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482950940" w:displacedByCustomXml="next"/>
    <w:bookmarkEnd w:id="0" w:displacedByCustomXml="next"/>
    <w:sdt>
      <w:sdtPr>
        <w:id w:val="-611355668"/>
        <w:docPartObj>
          <w:docPartGallery w:val="Cover Pages"/>
          <w:docPartUnique/>
        </w:docPartObj>
      </w:sdtPr>
      <w:sdtEndPr>
        <w:rPr>
          <w:szCs w:val="22"/>
        </w:rPr>
      </w:sdtEndPr>
      <w:sdtContent>
        <w:p w14:paraId="52D602EF" w14:textId="70152086" w:rsidR="007126E4" w:rsidRPr="00B80E07" w:rsidRDefault="007126E4" w:rsidP="00383E15"/>
        <w:p w14:paraId="773B7585" w14:textId="77777777" w:rsidR="005B717E" w:rsidRPr="00B80E07" w:rsidRDefault="005B717E">
          <w:pPr>
            <w:rPr>
              <w:szCs w:val="22"/>
            </w:rPr>
          </w:pPr>
        </w:p>
        <w:p w14:paraId="3F186255" w14:textId="758DAE5C" w:rsidR="007126E4" w:rsidRPr="00B80E07" w:rsidRDefault="00EA6745" w:rsidP="006B1AD3">
          <w:pPr>
            <w:rPr>
              <w:bCs/>
              <w:caps/>
              <w:szCs w:val="22"/>
            </w:rPr>
          </w:pPr>
          <w:r w:rsidRPr="00B80E07">
            <w:rPr>
              <w:noProof/>
              <w:szCs w:val="22"/>
            </w:rPr>
            <w:drawing>
              <wp:anchor distT="0" distB="0" distL="114300" distR="114300" simplePos="0" relativeHeight="251643408" behindDoc="0" locked="0" layoutInCell="1" allowOverlap="1" wp14:anchorId="156B60B6" wp14:editId="38FF9E48">
                <wp:simplePos x="0" y="0"/>
                <wp:positionH relativeFrom="margin">
                  <wp:align>right</wp:align>
                </wp:positionH>
                <wp:positionV relativeFrom="paragraph">
                  <wp:posOffset>2342515</wp:posOffset>
                </wp:positionV>
                <wp:extent cx="2952750" cy="588856"/>
                <wp:effectExtent l="0" t="0" r="0" b="1905"/>
                <wp:wrapNone/>
                <wp:docPr id="10" name="図 10" descr="モニター, 時計, 画面, ブラック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ロゴ.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52750" cy="588856"/>
                        </a:xfrm>
                        <a:prstGeom prst="rect">
                          <a:avLst/>
                        </a:prstGeom>
                      </pic:spPr>
                    </pic:pic>
                  </a:graphicData>
                </a:graphic>
                <wp14:sizeRelH relativeFrom="margin">
                  <wp14:pctWidth>0</wp14:pctWidth>
                </wp14:sizeRelH>
                <wp14:sizeRelV relativeFrom="margin">
                  <wp14:pctHeight>0</wp14:pctHeight>
                </wp14:sizeRelV>
              </wp:anchor>
            </w:drawing>
          </w:r>
          <w:r w:rsidR="00AA40E9" w:rsidRPr="00B80E07">
            <w:rPr>
              <w:noProof/>
            </w:rPr>
            <mc:AlternateContent>
              <mc:Choice Requires="wps">
                <w:drawing>
                  <wp:anchor distT="0" distB="0" distL="182880" distR="182880" simplePos="0" relativeHeight="251642940" behindDoc="0" locked="0" layoutInCell="1" allowOverlap="1" wp14:anchorId="15BD4726" wp14:editId="4DC3D691">
                    <wp:simplePos x="0" y="0"/>
                    <wp:positionH relativeFrom="margin">
                      <wp:posOffset>13970</wp:posOffset>
                    </wp:positionH>
                    <wp:positionV relativeFrom="page">
                      <wp:posOffset>4349115</wp:posOffset>
                    </wp:positionV>
                    <wp:extent cx="5960110" cy="842645"/>
                    <wp:effectExtent l="0" t="0" r="2540" b="14605"/>
                    <wp:wrapSquare wrapText="bothSides"/>
                    <wp:docPr id="131" name="テキスト ボックス 131"/>
                    <wp:cNvGraphicFramePr/>
                    <a:graphic xmlns:a="http://schemas.openxmlformats.org/drawingml/2006/main">
                      <a:graphicData uri="http://schemas.microsoft.com/office/word/2010/wordprocessingShape">
                        <wps:wsp>
                          <wps:cNvSpPr txBox="1"/>
                          <wps:spPr>
                            <a:xfrm>
                              <a:off x="0" y="0"/>
                              <a:ext cx="5960110" cy="842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DFE54" w14:textId="77777777" w:rsidR="001873B6" w:rsidRPr="00634A83" w:rsidRDefault="001873B6" w:rsidP="00634A83">
                                <w:pPr>
                                  <w:pStyle w:val="af0"/>
                                  <w:spacing w:line="209" w:lineRule="auto"/>
                                  <w:jc w:val="right"/>
                                  <w:rPr>
                                    <w:caps/>
                                    <w:color w:val="2F2F2F" w:themeColor="accent5" w:themeShade="80"/>
                                    <w:sz w:val="84"/>
                                    <w:szCs w:val="84"/>
                                  </w:rPr>
                                </w:pPr>
                                <w:bookmarkStart w:id="1" w:name="_Hlk482953875"/>
                                <w:bookmarkEnd w:id="1"/>
                                <w:r w:rsidRPr="00634A83">
                                  <w:rPr>
                                    <w:rFonts w:hint="eastAsia"/>
                                    <w:sz w:val="84"/>
                                    <w:szCs w:val="84"/>
                                  </w:rPr>
                                  <w:t>管理者マニュアル</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5BD4726" id="_x0000_t202" coordsize="21600,21600" o:spt="202" path="m,l,21600r21600,l21600,xe">
                    <v:stroke joinstyle="miter"/>
                    <v:path gradientshapeok="t" o:connecttype="rect"/>
                  </v:shapetype>
                  <v:shape id="テキスト ボックス 131" o:spid="_x0000_s1026" type="#_x0000_t202" style="position:absolute;margin-left:1.1pt;margin-top:342.45pt;width:469.3pt;height:66.35pt;z-index:251642940;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" filled="f" stroked="f" strokeweight=".5pt">
                    <v:textbox inset="0,0,0,0">
                      <w:txbxContent>
                        <w:p w14:paraId="275DFE54" w14:textId="77777777" w:rsidR="001873B6" w:rsidRPr="00634A83" w:rsidRDefault="001873B6" w:rsidP="00634A83">
                          <w:pPr>
                            <w:pStyle w:val="af0"/>
                            <w:spacing w:line="209" w:lineRule="auto"/>
                            <w:jc w:val="right"/>
                            <w:rPr>
                              <w:caps/>
                              <w:color w:val="2F2F2F" w:themeColor="accent5" w:themeShade="80"/>
                              <w:sz w:val="84"/>
                              <w:szCs w:val="84"/>
                            </w:rPr>
                          </w:pPr>
                          <w:bookmarkStart w:id="2" w:name="_Hlk482953875"/>
                          <w:bookmarkEnd w:id="2"/>
                          <w:r w:rsidRPr="00634A83">
                            <w:rPr>
                              <w:rFonts w:hint="eastAsia"/>
                              <w:sz w:val="84"/>
                              <w:szCs w:val="84"/>
                            </w:rPr>
                            <w:t>管理者マニュアル</w:t>
                          </w:r>
                        </w:p>
                      </w:txbxContent>
                    </v:textbox>
                    <w10:wrap type="square" anchorx="margin" anchory="page"/>
                  </v:shape>
                </w:pict>
              </mc:Fallback>
            </mc:AlternateContent>
          </w:r>
          <w:r w:rsidR="00634A83" w:rsidRPr="00B80E07">
            <w:rPr>
              <w:noProof/>
            </w:rPr>
            <mc:AlternateContent>
              <mc:Choice Requires="wps">
                <w:drawing>
                  <wp:anchor distT="0" distB="0" distL="114300" distR="114300" simplePos="0" relativeHeight="251642941" behindDoc="0" locked="0" layoutInCell="1" allowOverlap="1" wp14:anchorId="358F017D" wp14:editId="6D0B6578">
                    <wp:simplePos x="0" y="0"/>
                    <wp:positionH relativeFrom="margin">
                      <wp:posOffset>0</wp:posOffset>
                    </wp:positionH>
                    <wp:positionV relativeFrom="paragraph">
                      <wp:posOffset>3016440</wp:posOffset>
                    </wp:positionV>
                    <wp:extent cx="5984875" cy="0"/>
                    <wp:effectExtent l="0" t="0" r="0" b="0"/>
                    <wp:wrapNone/>
                    <wp:docPr id="96" name="直線コネクタ 96"/>
                    <wp:cNvGraphicFramePr/>
                    <a:graphic xmlns:a="http://schemas.openxmlformats.org/drawingml/2006/main">
                      <a:graphicData uri="http://schemas.microsoft.com/office/word/2010/wordprocessingShape">
                        <wps:wsp>
                          <wps:cNvCnPr/>
                          <wps:spPr>
                            <a:xfrm>
                              <a:off x="0" y="0"/>
                              <a:ext cx="5984875" cy="0"/>
                            </a:xfrm>
                            <a:prstGeom prst="line">
                              <a:avLst/>
                            </a:prstGeom>
                            <a:ln w="19050">
                              <a:solidFill>
                                <a:srgbClr val="0082C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1293D4" id="直線コネクタ 96" o:spid="_x0000_s1026" style="position:absolute;z-index:2516429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237.5pt" to="471.2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" strokecolor="#0082ce" strokeweight="1.5pt">
                    <v:stroke joinstyle="miter"/>
                    <w10:wrap anchorx="margin"/>
                  </v:line>
                </w:pict>
              </mc:Fallback>
            </mc:AlternateContent>
          </w:r>
          <w:r w:rsidR="007126E4" w:rsidRPr="00B80E07">
            <w:rPr>
              <w:szCs w:val="22"/>
            </w:rPr>
            <w:br w:type="page"/>
          </w:r>
        </w:p>
      </w:sdtContent>
    </w:sdt>
    <w:p w14:paraId="258129D4" w14:textId="77777777" w:rsidR="00F23F88" w:rsidRPr="00B80E07" w:rsidRDefault="001B372A" w:rsidP="001B372A">
      <w:pPr>
        <w:rPr>
          <w:b/>
          <w:sz w:val="40"/>
          <w:szCs w:val="40"/>
        </w:rPr>
      </w:pPr>
      <w:bookmarkStart w:id="2" w:name="_Toc394563812"/>
      <w:bookmarkStart w:id="3" w:name="_Toc394563954"/>
      <w:bookmarkStart w:id="4" w:name="_Ref394587684"/>
      <w:bookmarkStart w:id="5" w:name="_Ref394587695"/>
      <w:bookmarkStart w:id="6" w:name="_Ref394587697"/>
      <w:r w:rsidRPr="00B80E07">
        <w:rPr>
          <w:rFonts w:hint="eastAsia"/>
          <w:b/>
          <w:sz w:val="40"/>
          <w:szCs w:val="40"/>
        </w:rPr>
        <w:lastRenderedPageBreak/>
        <w:t>目次</w:t>
      </w:r>
    </w:p>
    <w:p w14:paraId="672E6069" w14:textId="77777777" w:rsidR="006A64F6" w:rsidRPr="00B80E07" w:rsidRDefault="00AF31F8" w:rsidP="006A64F6">
      <w:pPr>
        <w:ind w:leftChars="135" w:left="283"/>
      </w:pPr>
      <w:r w:rsidRPr="00B80E07">
        <w:rPr>
          <w:rFonts w:hint="eastAsia"/>
        </w:rPr>
        <w:t>本</w:t>
      </w:r>
      <w:r w:rsidR="006A64F6" w:rsidRPr="00B80E07">
        <w:rPr>
          <w:rFonts w:hint="eastAsia"/>
        </w:rPr>
        <w:t>マニュアルは3つの章からなっています。</w:t>
      </w:r>
    </w:p>
    <w:p w14:paraId="17FE1C8B" w14:textId="0D6E25B5" w:rsidR="006A64F6" w:rsidRPr="00B80E07" w:rsidRDefault="006A64F6" w:rsidP="00AF31F8">
      <w:pPr>
        <w:ind w:leftChars="135" w:left="283"/>
      </w:pPr>
      <w:r w:rsidRPr="00B80E07">
        <w:rPr>
          <w:rFonts w:hint="eastAsia"/>
        </w:rPr>
        <w:t>第1章では基本設定について、第2章では日々の運用方法について解説いたします。</w:t>
      </w:r>
    </w:p>
    <w:p w14:paraId="0A99B6F9" w14:textId="77777777" w:rsidR="006A64F6" w:rsidRPr="00B80E07" w:rsidRDefault="006A64F6" w:rsidP="00F23F88"/>
    <w:p w14:paraId="3092E321" w14:textId="2167948C" w:rsidR="00906171" w:rsidRPr="00B80E07" w:rsidRDefault="006B1AD3">
      <w:pPr>
        <w:pStyle w:val="12"/>
        <w:rPr>
          <w:rFonts w:hAnsi="メイリオ"/>
          <w:b/>
          <w:bCs w:val="0"/>
          <w:caps w:val="0"/>
          <w:noProof/>
          <w:kern w:val="2"/>
          <w:sz w:val="21"/>
          <w:szCs w:val="22"/>
        </w:rPr>
      </w:pPr>
      <w:r w:rsidRPr="00B80E07">
        <w:rPr>
          <w:rFonts w:hAnsi="メイリオ"/>
          <w:b/>
          <w:sz w:val="52"/>
        </w:rPr>
        <w:fldChar w:fldCharType="begin"/>
      </w:r>
      <w:r w:rsidRPr="00B80E07">
        <w:rPr>
          <w:rFonts w:hAnsi="メイリオ"/>
          <w:sz w:val="52"/>
        </w:rPr>
        <w:instrText xml:space="preserve"> TOC \f \h \z \t "見出し 1,2,見出し 2,3,見出し 3,4,見出し2(序),3,セクション,1" </w:instrText>
      </w:r>
      <w:r w:rsidRPr="00B80E07">
        <w:rPr>
          <w:rFonts w:hAnsi="メイリオ"/>
          <w:b/>
          <w:sz w:val="52"/>
        </w:rPr>
        <w:fldChar w:fldCharType="separate"/>
      </w:r>
      <w:hyperlink w:anchor="_Toc107503577" w:history="1">
        <w:r w:rsidR="00906171" w:rsidRPr="00B80E07">
          <w:rPr>
            <w:rStyle w:val="af9"/>
            <w:rFonts w:hAnsi="メイリオ"/>
            <w:noProof/>
          </w:rPr>
          <w:t>序章　「はじめに」</w:t>
        </w:r>
        <w:r w:rsidR="00906171" w:rsidRPr="00B80E07">
          <w:rPr>
            <w:rFonts w:hAnsi="メイリオ"/>
            <w:noProof/>
            <w:webHidden/>
          </w:rPr>
          <w:tab/>
        </w:r>
        <w:r w:rsidR="00906171" w:rsidRPr="00B80E07">
          <w:rPr>
            <w:rFonts w:hAnsi="メイリオ"/>
            <w:noProof/>
            <w:webHidden/>
          </w:rPr>
          <w:fldChar w:fldCharType="begin"/>
        </w:r>
        <w:r w:rsidR="00906171" w:rsidRPr="00B80E07">
          <w:rPr>
            <w:rFonts w:hAnsi="メイリオ"/>
            <w:noProof/>
            <w:webHidden/>
          </w:rPr>
          <w:instrText xml:space="preserve"> PAGEREF _Toc107503577 \h </w:instrText>
        </w:r>
        <w:r w:rsidR="00906171" w:rsidRPr="00B80E07">
          <w:rPr>
            <w:rFonts w:hAnsi="メイリオ"/>
            <w:noProof/>
            <w:webHidden/>
          </w:rPr>
        </w:r>
        <w:r w:rsidR="00906171" w:rsidRPr="00B80E07">
          <w:rPr>
            <w:rFonts w:hAnsi="メイリオ"/>
            <w:noProof/>
            <w:webHidden/>
          </w:rPr>
          <w:fldChar w:fldCharType="separate"/>
        </w:r>
        <w:r w:rsidR="005553CE">
          <w:rPr>
            <w:rFonts w:hAnsi="メイリオ"/>
            <w:noProof/>
            <w:webHidden/>
          </w:rPr>
          <w:t>1</w:t>
        </w:r>
        <w:r w:rsidR="00906171" w:rsidRPr="00B80E07">
          <w:rPr>
            <w:rFonts w:hAnsi="メイリオ"/>
            <w:noProof/>
            <w:webHidden/>
          </w:rPr>
          <w:fldChar w:fldCharType="end"/>
        </w:r>
      </w:hyperlink>
    </w:p>
    <w:p w14:paraId="0E204561" w14:textId="2896F8EF" w:rsidR="00906171" w:rsidRPr="00B80E07" w:rsidRDefault="00906171">
      <w:pPr>
        <w:pStyle w:val="31"/>
        <w:spacing w:before="120"/>
        <w:rPr>
          <w:rFonts w:hAnsi="メイリオ"/>
          <w:iCs w:val="0"/>
          <w:noProof/>
          <w:kern w:val="2"/>
          <w:sz w:val="21"/>
          <w:szCs w:val="22"/>
        </w:rPr>
      </w:pPr>
      <w:hyperlink w:anchor="_Toc107503578" w:history="1">
        <w:r w:rsidRPr="00B80E07">
          <w:rPr>
            <w:rStyle w:val="af9"/>
            <w:rFonts w:hAnsi="メイリオ"/>
            <w:noProof/>
          </w:rPr>
          <w:t>1.</w:t>
        </w:r>
        <w:r w:rsidRPr="00B80E07">
          <w:rPr>
            <w:rFonts w:hAnsi="メイリオ"/>
            <w:iCs w:val="0"/>
            <w:noProof/>
            <w:kern w:val="2"/>
            <w:sz w:val="21"/>
            <w:szCs w:val="22"/>
          </w:rPr>
          <w:tab/>
        </w:r>
        <w:r w:rsidRPr="00B80E07">
          <w:rPr>
            <w:rStyle w:val="af9"/>
            <w:rFonts w:hAnsi="メイリオ"/>
            <w:noProof/>
          </w:rPr>
          <w:t>本システムの構成</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_Toc107503578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2</w:t>
        </w:r>
        <w:r w:rsidRPr="00B80E07">
          <w:rPr>
            <w:rFonts w:hAnsi="メイリオ"/>
            <w:noProof/>
            <w:webHidden/>
          </w:rPr>
          <w:fldChar w:fldCharType="end"/>
        </w:r>
      </w:hyperlink>
    </w:p>
    <w:p w14:paraId="07124C4B" w14:textId="1082C781" w:rsidR="00906171" w:rsidRPr="00B80E07" w:rsidRDefault="00906171">
      <w:pPr>
        <w:pStyle w:val="31"/>
        <w:spacing w:before="120"/>
        <w:rPr>
          <w:rFonts w:hAnsi="メイリオ"/>
          <w:iCs w:val="0"/>
          <w:noProof/>
          <w:kern w:val="2"/>
          <w:sz w:val="21"/>
          <w:szCs w:val="22"/>
        </w:rPr>
      </w:pPr>
      <w:hyperlink w:anchor="_Toc107503579" w:history="1">
        <w:r w:rsidRPr="00B80E07">
          <w:rPr>
            <w:rStyle w:val="af9"/>
            <w:rFonts w:hAnsi="メイリオ"/>
            <w:noProof/>
          </w:rPr>
          <w:t>2.</w:t>
        </w:r>
        <w:r w:rsidRPr="00B80E07">
          <w:rPr>
            <w:rFonts w:hAnsi="メイリオ"/>
            <w:iCs w:val="0"/>
            <w:noProof/>
            <w:kern w:val="2"/>
            <w:sz w:val="21"/>
            <w:szCs w:val="22"/>
          </w:rPr>
          <w:tab/>
        </w:r>
        <w:r w:rsidRPr="00B80E07">
          <w:rPr>
            <w:rStyle w:val="af9"/>
            <w:rFonts w:hAnsi="メイリオ"/>
            <w:noProof/>
          </w:rPr>
          <w:t>推奨ブラウザ</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_Toc107503579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2</w:t>
        </w:r>
        <w:r w:rsidRPr="00B80E07">
          <w:rPr>
            <w:rFonts w:hAnsi="メイリオ"/>
            <w:noProof/>
            <w:webHidden/>
          </w:rPr>
          <w:fldChar w:fldCharType="end"/>
        </w:r>
      </w:hyperlink>
    </w:p>
    <w:p w14:paraId="6405999C" w14:textId="31D6D5AD" w:rsidR="00906171" w:rsidRPr="00B80E07" w:rsidRDefault="00906171">
      <w:pPr>
        <w:pStyle w:val="31"/>
        <w:spacing w:before="120"/>
        <w:rPr>
          <w:rFonts w:hAnsi="メイリオ"/>
          <w:iCs w:val="0"/>
          <w:noProof/>
          <w:kern w:val="2"/>
          <w:sz w:val="21"/>
          <w:szCs w:val="22"/>
        </w:rPr>
      </w:pPr>
      <w:hyperlink w:anchor="_Toc107503580" w:history="1">
        <w:r w:rsidRPr="00B80E07">
          <w:rPr>
            <w:rStyle w:val="af9"/>
            <w:rFonts w:hAnsi="メイリオ"/>
            <w:noProof/>
          </w:rPr>
          <w:t>3.</w:t>
        </w:r>
        <w:r w:rsidRPr="00B80E07">
          <w:rPr>
            <w:rFonts w:hAnsi="メイリオ"/>
            <w:iCs w:val="0"/>
            <w:noProof/>
            <w:kern w:val="2"/>
            <w:sz w:val="21"/>
            <w:szCs w:val="22"/>
          </w:rPr>
          <w:tab/>
        </w:r>
        <w:r w:rsidRPr="00B80E07">
          <w:rPr>
            <w:rStyle w:val="af9"/>
            <w:rFonts w:hAnsi="メイリオ"/>
            <w:noProof/>
          </w:rPr>
          <w:t>ログイン</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_Toc107503580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3</w:t>
        </w:r>
        <w:r w:rsidRPr="00B80E07">
          <w:rPr>
            <w:rFonts w:hAnsi="メイリオ"/>
            <w:noProof/>
            <w:webHidden/>
          </w:rPr>
          <w:fldChar w:fldCharType="end"/>
        </w:r>
      </w:hyperlink>
    </w:p>
    <w:p w14:paraId="45E2D0A3" w14:textId="6224D5E2" w:rsidR="00906171" w:rsidRPr="00B80E07" w:rsidRDefault="00906171">
      <w:pPr>
        <w:pStyle w:val="31"/>
        <w:spacing w:before="120"/>
        <w:rPr>
          <w:rFonts w:hAnsi="メイリオ"/>
          <w:iCs w:val="0"/>
          <w:noProof/>
          <w:kern w:val="2"/>
          <w:sz w:val="21"/>
          <w:szCs w:val="22"/>
        </w:rPr>
      </w:pPr>
      <w:hyperlink w:anchor="_Toc107503581" w:history="1">
        <w:r w:rsidRPr="00B80E07">
          <w:rPr>
            <w:rStyle w:val="af9"/>
            <w:rFonts w:hAnsi="メイリオ"/>
            <w:noProof/>
          </w:rPr>
          <w:t>4.</w:t>
        </w:r>
        <w:r w:rsidRPr="00B80E07">
          <w:rPr>
            <w:rFonts w:hAnsi="メイリオ"/>
            <w:iCs w:val="0"/>
            <w:noProof/>
            <w:kern w:val="2"/>
            <w:sz w:val="21"/>
            <w:szCs w:val="22"/>
          </w:rPr>
          <w:tab/>
        </w:r>
        <w:r w:rsidRPr="00B80E07">
          <w:rPr>
            <w:rStyle w:val="af9"/>
            <w:rFonts w:hAnsi="メイリオ"/>
            <w:noProof/>
          </w:rPr>
          <w:t>事業年度開始月日の設定</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_Toc107503581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3</w:t>
        </w:r>
        <w:r w:rsidRPr="00B80E07">
          <w:rPr>
            <w:rFonts w:hAnsi="メイリオ"/>
            <w:noProof/>
            <w:webHidden/>
          </w:rPr>
          <w:fldChar w:fldCharType="end"/>
        </w:r>
      </w:hyperlink>
    </w:p>
    <w:p w14:paraId="296AC453" w14:textId="17CFCC96" w:rsidR="00906171" w:rsidRPr="00B80E07" w:rsidRDefault="00906171">
      <w:pPr>
        <w:pStyle w:val="31"/>
        <w:spacing w:before="120"/>
        <w:rPr>
          <w:rFonts w:hAnsi="メイリオ"/>
          <w:iCs w:val="0"/>
          <w:noProof/>
          <w:kern w:val="2"/>
          <w:sz w:val="21"/>
          <w:szCs w:val="22"/>
        </w:rPr>
      </w:pPr>
      <w:hyperlink w:anchor="_Toc107503582" w:history="1">
        <w:r w:rsidRPr="00B80E07">
          <w:rPr>
            <w:rStyle w:val="af9"/>
            <w:rFonts w:hAnsi="メイリオ"/>
            <w:noProof/>
          </w:rPr>
          <w:t>5.</w:t>
        </w:r>
        <w:r w:rsidRPr="00B80E07">
          <w:rPr>
            <w:rFonts w:hAnsi="メイリオ"/>
            <w:iCs w:val="0"/>
            <w:noProof/>
            <w:kern w:val="2"/>
            <w:sz w:val="21"/>
            <w:szCs w:val="22"/>
          </w:rPr>
          <w:tab/>
        </w:r>
        <w:r w:rsidRPr="00B80E07">
          <w:rPr>
            <w:rStyle w:val="af9"/>
            <w:rFonts w:hAnsi="メイリオ"/>
            <w:noProof/>
          </w:rPr>
          <w:t>チュートリアル表示</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_Toc107503582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4</w:t>
        </w:r>
        <w:r w:rsidRPr="00B80E07">
          <w:rPr>
            <w:rFonts w:hAnsi="メイリオ"/>
            <w:noProof/>
            <w:webHidden/>
          </w:rPr>
          <w:fldChar w:fldCharType="end"/>
        </w:r>
      </w:hyperlink>
    </w:p>
    <w:p w14:paraId="7FFA6616" w14:textId="7E9B8A13" w:rsidR="00906171" w:rsidRPr="00B80E07" w:rsidRDefault="00906171">
      <w:pPr>
        <w:pStyle w:val="31"/>
        <w:spacing w:before="120"/>
        <w:rPr>
          <w:rFonts w:hAnsi="メイリオ"/>
          <w:iCs w:val="0"/>
          <w:noProof/>
          <w:kern w:val="2"/>
          <w:sz w:val="21"/>
          <w:szCs w:val="22"/>
        </w:rPr>
      </w:pPr>
      <w:hyperlink w:anchor="_Toc107503583" w:history="1">
        <w:r w:rsidRPr="00B80E07">
          <w:rPr>
            <w:rStyle w:val="af9"/>
            <w:rFonts w:hAnsi="メイリオ"/>
            <w:noProof/>
          </w:rPr>
          <w:t>6.</w:t>
        </w:r>
        <w:r w:rsidRPr="00B80E07">
          <w:rPr>
            <w:rFonts w:hAnsi="メイリオ"/>
            <w:iCs w:val="0"/>
            <w:noProof/>
            <w:kern w:val="2"/>
            <w:sz w:val="21"/>
            <w:szCs w:val="22"/>
          </w:rPr>
          <w:tab/>
        </w:r>
        <w:r w:rsidRPr="00B80E07">
          <w:rPr>
            <w:rStyle w:val="af9"/>
            <w:rFonts w:hAnsi="メイリオ"/>
            <w:noProof/>
          </w:rPr>
          <w:t>管理画面の構成</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_Toc107503583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5</w:t>
        </w:r>
        <w:r w:rsidRPr="00B80E07">
          <w:rPr>
            <w:rFonts w:hAnsi="メイリオ"/>
            <w:noProof/>
            <w:webHidden/>
          </w:rPr>
          <w:fldChar w:fldCharType="end"/>
        </w:r>
      </w:hyperlink>
    </w:p>
    <w:p w14:paraId="442B5433" w14:textId="7B71DEEB" w:rsidR="00906171" w:rsidRPr="00B80E07" w:rsidRDefault="00906171">
      <w:pPr>
        <w:pStyle w:val="31"/>
        <w:spacing w:before="120"/>
        <w:rPr>
          <w:rFonts w:hAnsi="メイリオ"/>
          <w:iCs w:val="0"/>
          <w:noProof/>
          <w:kern w:val="2"/>
          <w:sz w:val="21"/>
          <w:szCs w:val="22"/>
        </w:rPr>
      </w:pPr>
      <w:hyperlink w:anchor="_Toc107503584" w:history="1">
        <w:r w:rsidRPr="00B80E07">
          <w:rPr>
            <w:rStyle w:val="af9"/>
            <w:rFonts w:hAnsi="メイリオ"/>
            <w:noProof/>
          </w:rPr>
          <w:t>7.</w:t>
        </w:r>
        <w:r w:rsidRPr="00B80E07">
          <w:rPr>
            <w:rFonts w:hAnsi="メイリオ"/>
            <w:iCs w:val="0"/>
            <w:noProof/>
            <w:kern w:val="2"/>
            <w:sz w:val="21"/>
            <w:szCs w:val="22"/>
          </w:rPr>
          <w:tab/>
        </w:r>
        <w:r w:rsidRPr="00B80E07">
          <w:rPr>
            <w:rStyle w:val="af9"/>
            <w:rFonts w:hAnsi="メイリオ"/>
            <w:noProof/>
          </w:rPr>
          <w:t>クイックスタートガイド</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_Toc107503584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6</w:t>
        </w:r>
        <w:r w:rsidRPr="00B80E07">
          <w:rPr>
            <w:rFonts w:hAnsi="メイリオ"/>
            <w:noProof/>
            <w:webHidden/>
          </w:rPr>
          <w:fldChar w:fldCharType="end"/>
        </w:r>
      </w:hyperlink>
    </w:p>
    <w:p w14:paraId="4D4A0C42" w14:textId="3FCE283A" w:rsidR="00906171" w:rsidRPr="00B80E07" w:rsidRDefault="00906171">
      <w:pPr>
        <w:pStyle w:val="31"/>
        <w:spacing w:before="120"/>
        <w:rPr>
          <w:rFonts w:hAnsi="メイリオ"/>
          <w:iCs w:val="0"/>
          <w:noProof/>
          <w:kern w:val="2"/>
          <w:sz w:val="21"/>
          <w:szCs w:val="22"/>
        </w:rPr>
      </w:pPr>
      <w:hyperlink w:anchor="_Toc107503585" w:history="1">
        <w:r w:rsidRPr="00B80E07">
          <w:rPr>
            <w:rStyle w:val="af9"/>
            <w:rFonts w:hAnsi="メイリオ"/>
            <w:noProof/>
          </w:rPr>
          <w:t>8.</w:t>
        </w:r>
        <w:r w:rsidRPr="00B80E07">
          <w:rPr>
            <w:rFonts w:hAnsi="メイリオ"/>
            <w:iCs w:val="0"/>
            <w:noProof/>
            <w:kern w:val="2"/>
            <w:sz w:val="21"/>
            <w:szCs w:val="22"/>
          </w:rPr>
          <w:tab/>
        </w:r>
        <w:r w:rsidRPr="00B80E07">
          <w:rPr>
            <w:rStyle w:val="af9"/>
            <w:rFonts w:hAnsi="メイリオ"/>
            <w:noProof/>
          </w:rPr>
          <w:t>オンラインヘルプ</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_Toc107503585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6</w:t>
        </w:r>
        <w:r w:rsidRPr="00B80E07">
          <w:rPr>
            <w:rFonts w:hAnsi="メイリオ"/>
            <w:noProof/>
            <w:webHidden/>
          </w:rPr>
          <w:fldChar w:fldCharType="end"/>
        </w:r>
      </w:hyperlink>
    </w:p>
    <w:p w14:paraId="43920AA8" w14:textId="77777777" w:rsidR="00DE1786" w:rsidRDefault="00906171" w:rsidP="00632A63">
      <w:pPr>
        <w:pStyle w:val="12"/>
        <w:rPr>
          <w:noProof/>
        </w:rPr>
      </w:pPr>
      <w:hyperlink w:anchor="_Toc107503586" w:history="1">
        <w:r w:rsidRPr="00B80E07">
          <w:rPr>
            <w:rStyle w:val="af9"/>
            <w:rFonts w:hAnsi="メイリオ"/>
            <w:noProof/>
          </w:rPr>
          <w:t>第1章　基本設定</w:t>
        </w:r>
        <w:r w:rsidRPr="00B80E07">
          <w:rPr>
            <w:rFonts w:hAnsi="メイリオ"/>
            <w:noProof/>
            <w:webHidden/>
          </w:rPr>
          <w:tab/>
        </w:r>
      </w:hyperlink>
      <w:r w:rsidR="00632A63">
        <w:rPr>
          <w:rFonts w:hAnsi="メイリオ" w:hint="eastAsia"/>
          <w:noProof/>
        </w:rPr>
        <w:t>7</w:t>
      </w:r>
      <w:r w:rsidR="00111A98">
        <w:rPr>
          <w:noProof/>
          <w14:scene3d>
            <w14:camera w14:prst="orthographicFront"/>
            <w14:lightRig w14:rig="threePt" w14:dir="t">
              <w14:rot w14:lat="0" w14:lon="0" w14:rev="0"/>
            </w14:lightRig>
          </w14:scene3d>
        </w:rPr>
        <w:fldChar w:fldCharType="begin"/>
      </w:r>
      <w:r w:rsidR="00DE1786">
        <w:rPr>
          <w:noProof/>
          <w14:scene3d>
            <w14:camera w14:prst="orthographicFront"/>
            <w14:lightRig w14:rig="threePt" w14:dir="t">
              <w14:rot w14:lat="0" w14:lon="0" w14:rev="0"/>
            </w14:lightRig>
          </w14:scene3d>
        </w:rPr>
        <w:instrText>HYPERLINK  \l "</w:instrText>
      </w:r>
      <w:r w:rsidR="00DE1786">
        <w:rPr>
          <w:rFonts w:hint="eastAsia"/>
          <w:noProof/>
          <w14:scene3d>
            <w14:camera w14:prst="orthographicFront"/>
            <w14:lightRig w14:rig="threePt" w14:dir="t">
              <w14:rot w14:lat="0" w14:lon="0" w14:rev="0"/>
            </w14:lightRig>
          </w14:scene3d>
        </w:rPr>
        <w:instrText>_休業期間や勤務可能日を登録する</w:instrText>
      </w:r>
      <w:r w:rsidR="00DE1786">
        <w:rPr>
          <w:noProof/>
          <w14:scene3d>
            <w14:camera w14:prst="orthographicFront"/>
            <w14:lightRig w14:rig="threePt" w14:dir="t">
              <w14:rot w14:lat="0" w14:lon="0" w14:rev="0"/>
            </w14:lightRig>
          </w14:scene3d>
        </w:rPr>
        <w:instrText>"</w:instrText>
      </w:r>
      <w:r w:rsidR="00111A98">
        <w:rPr>
          <w:noProof/>
          <w14:scene3d>
            <w14:camera w14:prst="orthographicFront"/>
            <w14:lightRig w14:rig="threePt" w14:dir="t">
              <w14:rot w14:lat="0" w14:lon="0" w14:rev="0"/>
            </w14:lightRig>
          </w14:scene3d>
        </w:rPr>
      </w:r>
      <w:r w:rsidR="00111A98">
        <w:rPr>
          <w:noProof/>
          <w14:scene3d>
            <w14:camera w14:prst="orthographicFront"/>
            <w14:lightRig w14:rig="threePt" w14:dir="t">
              <w14:rot w14:lat="0" w14:lon="0" w14:rev="0"/>
            </w14:lightRig>
          </w14:scene3d>
        </w:rPr>
        <w:fldChar w:fldCharType="separate"/>
      </w:r>
      <w:r w:rsidR="0039724B">
        <w:rPr>
          <w:rStyle w:val="af9"/>
          <w:noProof/>
        </w:rPr>
        <w:fldChar w:fldCharType="begin"/>
      </w:r>
      <w:r w:rsidR="0039724B">
        <w:rPr>
          <w:rStyle w:val="af9"/>
          <w:noProof/>
        </w:rPr>
        <w:instrText xml:space="preserve"> TOC \h \z \u \t "見出し 1,1,見出し 2,2,見出し 3,3" </w:instrText>
      </w:r>
      <w:r w:rsidR="0039724B">
        <w:rPr>
          <w:rStyle w:val="af9"/>
          <w:noProof/>
        </w:rPr>
        <w:fldChar w:fldCharType="separate"/>
      </w:r>
    </w:p>
    <w:p w14:paraId="7BEC713F" w14:textId="4709FBA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44" w:history="1">
        <w:r w:rsidRPr="002D5D38">
          <w:rPr>
            <w:rStyle w:val="af9"/>
          </w:rPr>
          <w:t>1.</w:t>
        </w:r>
        <w:r>
          <w:rPr>
            <w:rFonts w:asciiTheme="minorHAnsi" w:eastAsiaTheme="minorEastAsia" w:hAnsiTheme="minorHAnsi"/>
            <w:bCs w:val="0"/>
            <w:smallCaps w:val="0"/>
            <w:kern w:val="2"/>
            <w:sz w:val="22"/>
            <w:szCs w:val="24"/>
            <w14:ligatures w14:val="standardContextual"/>
          </w:rPr>
          <w:tab/>
        </w:r>
        <w:r w:rsidRPr="002D5D38">
          <w:rPr>
            <w:rStyle w:val="af9"/>
          </w:rPr>
          <w:t>本システム</w:t>
        </w:r>
        <w:r>
          <w:rPr>
            <w:webHidden/>
          </w:rPr>
          <w:tab/>
        </w:r>
        <w:r>
          <w:rPr>
            <w:webHidden/>
          </w:rPr>
          <w:fldChar w:fldCharType="begin"/>
        </w:r>
        <w:r>
          <w:rPr>
            <w:webHidden/>
          </w:rPr>
          <w:instrText xml:space="preserve"> PAGEREF _Toc182055544 \h </w:instrText>
        </w:r>
        <w:r>
          <w:rPr>
            <w:webHidden/>
          </w:rPr>
        </w:r>
        <w:r>
          <w:rPr>
            <w:webHidden/>
          </w:rPr>
          <w:fldChar w:fldCharType="separate"/>
        </w:r>
        <w:r w:rsidR="005553CE">
          <w:rPr>
            <w:webHidden/>
          </w:rPr>
          <w:t>2</w:t>
        </w:r>
        <w:r>
          <w:rPr>
            <w:webHidden/>
          </w:rPr>
          <w:fldChar w:fldCharType="end"/>
        </w:r>
      </w:hyperlink>
    </w:p>
    <w:p w14:paraId="38C16750" w14:textId="0560F0B3"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45" w:history="1">
        <w:r w:rsidRPr="002D5D38">
          <w:rPr>
            <w:rStyle w:val="af9"/>
            <w:rFonts w:hAnsi="メイリオ"/>
            <w:noProof/>
          </w:rPr>
          <w:t>1.</w:t>
        </w:r>
        <w:r>
          <w:rPr>
            <w:rFonts w:asciiTheme="minorHAnsi" w:eastAsiaTheme="minorEastAsia"/>
            <w:bCs w:val="0"/>
            <w:caps w:val="0"/>
            <w:noProof/>
            <w:kern w:val="2"/>
            <w:sz w:val="22"/>
            <w:szCs w:val="24"/>
            <w14:ligatures w14:val="standardContextual"/>
          </w:rPr>
          <w:tab/>
        </w:r>
        <w:r w:rsidRPr="002D5D38">
          <w:rPr>
            <w:rStyle w:val="af9"/>
            <w:rFonts w:hAnsi="メイリオ"/>
            <w:noProof/>
          </w:rPr>
          <w:t>「設定」概要</w:t>
        </w:r>
        <w:r>
          <w:rPr>
            <w:noProof/>
            <w:webHidden/>
          </w:rPr>
          <w:tab/>
        </w:r>
        <w:r>
          <w:rPr>
            <w:noProof/>
            <w:webHidden/>
          </w:rPr>
          <w:fldChar w:fldCharType="begin"/>
        </w:r>
        <w:r>
          <w:rPr>
            <w:noProof/>
            <w:webHidden/>
          </w:rPr>
          <w:instrText xml:space="preserve"> PAGEREF _Toc182055545 \h </w:instrText>
        </w:r>
        <w:r>
          <w:rPr>
            <w:noProof/>
            <w:webHidden/>
          </w:rPr>
        </w:r>
        <w:r>
          <w:rPr>
            <w:noProof/>
            <w:webHidden/>
          </w:rPr>
          <w:fldChar w:fldCharType="separate"/>
        </w:r>
        <w:r w:rsidR="005553CE">
          <w:rPr>
            <w:noProof/>
            <w:webHidden/>
          </w:rPr>
          <w:t>8</w:t>
        </w:r>
        <w:r>
          <w:rPr>
            <w:noProof/>
            <w:webHidden/>
          </w:rPr>
          <w:fldChar w:fldCharType="end"/>
        </w:r>
      </w:hyperlink>
    </w:p>
    <w:p w14:paraId="6EA5316A" w14:textId="2F677326"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46" w:history="1">
        <w:r w:rsidRPr="002D5D38">
          <w:rPr>
            <w:rStyle w:val="af9"/>
            <w:rFonts w:hAnsi="メイリオ"/>
            <w:noProof/>
          </w:rPr>
          <w:t>2.</w:t>
        </w:r>
        <w:r>
          <w:rPr>
            <w:rFonts w:asciiTheme="minorHAnsi" w:eastAsiaTheme="minorEastAsia"/>
            <w:bCs w:val="0"/>
            <w:caps w:val="0"/>
            <w:noProof/>
            <w:kern w:val="2"/>
            <w:sz w:val="22"/>
            <w:szCs w:val="24"/>
            <w14:ligatures w14:val="standardContextual"/>
          </w:rPr>
          <w:tab/>
        </w:r>
        <w:r w:rsidRPr="002D5D38">
          <w:rPr>
            <w:rStyle w:val="af9"/>
            <w:rFonts w:hAnsi="メイリオ"/>
            <w:noProof/>
          </w:rPr>
          <w:t>組織を登録しよう</w:t>
        </w:r>
        <w:r>
          <w:rPr>
            <w:noProof/>
            <w:webHidden/>
          </w:rPr>
          <w:tab/>
        </w:r>
        <w:r>
          <w:rPr>
            <w:noProof/>
            <w:webHidden/>
          </w:rPr>
          <w:fldChar w:fldCharType="begin"/>
        </w:r>
        <w:r>
          <w:rPr>
            <w:noProof/>
            <w:webHidden/>
          </w:rPr>
          <w:instrText xml:space="preserve"> PAGEREF _Toc182055546 \h </w:instrText>
        </w:r>
        <w:r>
          <w:rPr>
            <w:noProof/>
            <w:webHidden/>
          </w:rPr>
        </w:r>
        <w:r>
          <w:rPr>
            <w:noProof/>
            <w:webHidden/>
          </w:rPr>
          <w:fldChar w:fldCharType="separate"/>
        </w:r>
        <w:r w:rsidR="005553CE">
          <w:rPr>
            <w:noProof/>
            <w:webHidden/>
          </w:rPr>
          <w:t>10</w:t>
        </w:r>
        <w:r>
          <w:rPr>
            <w:noProof/>
            <w:webHidden/>
          </w:rPr>
          <w:fldChar w:fldCharType="end"/>
        </w:r>
      </w:hyperlink>
    </w:p>
    <w:p w14:paraId="5265A90A" w14:textId="17620D15"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47" w:history="1">
        <w:r w:rsidRPr="002D5D38">
          <w:rPr>
            <w:rStyle w:val="af9"/>
          </w:rPr>
          <w:t>2.1.</w:t>
        </w:r>
        <w:r>
          <w:rPr>
            <w:rFonts w:asciiTheme="minorHAnsi" w:eastAsiaTheme="minorEastAsia" w:hAnsiTheme="minorHAnsi"/>
            <w:bCs w:val="0"/>
            <w:smallCaps w:val="0"/>
            <w:kern w:val="2"/>
            <w:sz w:val="22"/>
            <w:szCs w:val="24"/>
            <w14:ligatures w14:val="standardContextual"/>
          </w:rPr>
          <w:tab/>
        </w:r>
        <w:r w:rsidRPr="002D5D38">
          <w:rPr>
            <w:rStyle w:val="af9"/>
          </w:rPr>
          <w:t>「所属設定」</w:t>
        </w:r>
        <w:r>
          <w:rPr>
            <w:webHidden/>
          </w:rPr>
          <w:tab/>
        </w:r>
        <w:r>
          <w:rPr>
            <w:webHidden/>
          </w:rPr>
          <w:fldChar w:fldCharType="begin"/>
        </w:r>
        <w:r>
          <w:rPr>
            <w:webHidden/>
          </w:rPr>
          <w:instrText xml:space="preserve"> PAGEREF _Toc182055547 \h </w:instrText>
        </w:r>
        <w:r>
          <w:rPr>
            <w:webHidden/>
          </w:rPr>
        </w:r>
        <w:r>
          <w:rPr>
            <w:webHidden/>
          </w:rPr>
          <w:fldChar w:fldCharType="separate"/>
        </w:r>
        <w:r w:rsidR="005553CE">
          <w:rPr>
            <w:webHidden/>
          </w:rPr>
          <w:t>10</w:t>
        </w:r>
        <w:r>
          <w:rPr>
            <w:webHidden/>
          </w:rPr>
          <w:fldChar w:fldCharType="end"/>
        </w:r>
      </w:hyperlink>
    </w:p>
    <w:p w14:paraId="2112D673" w14:textId="3C086E35" w:rsidR="00DE1786" w:rsidRDefault="00DE1786">
      <w:pPr>
        <w:pStyle w:val="31"/>
        <w:spacing w:before="120"/>
        <w:rPr>
          <w:rFonts w:asciiTheme="minorHAnsi" w:eastAsiaTheme="minorEastAsia"/>
          <w:iCs w:val="0"/>
          <w:noProof/>
          <w:kern w:val="2"/>
          <w:sz w:val="22"/>
          <w:szCs w:val="24"/>
          <w14:ligatures w14:val="standardContextual"/>
        </w:rPr>
      </w:pPr>
      <w:hyperlink w:anchor="_Toc182055548" w:history="1">
        <w:r w:rsidRPr="002D5D38">
          <w:rPr>
            <w:rStyle w:val="af9"/>
            <w:rFonts w:hAnsi="メイリオ"/>
            <w:noProof/>
            <w14:scene3d>
              <w14:camera w14:prst="orthographicFront"/>
              <w14:lightRig w14:rig="threePt" w14:dir="t">
                <w14:rot w14:lat="0" w14:lon="0" w14:rev="0"/>
              </w14:lightRig>
            </w14:scene3d>
          </w:rPr>
          <w:t>2.1.1.</w:t>
        </w:r>
        <w:r>
          <w:rPr>
            <w:rFonts w:asciiTheme="minorHAnsi" w:eastAsiaTheme="minorEastAsia"/>
            <w:iCs w:val="0"/>
            <w:noProof/>
            <w:kern w:val="2"/>
            <w:sz w:val="22"/>
            <w:szCs w:val="24"/>
            <w14:ligatures w14:val="standardContextual"/>
          </w:rPr>
          <w:tab/>
        </w:r>
        <w:r w:rsidRPr="002D5D38">
          <w:rPr>
            <w:rStyle w:val="af9"/>
            <w:rFonts w:hAnsi="メイリオ"/>
            <w:noProof/>
          </w:rPr>
          <w:t>「所属」を登録する</w:t>
        </w:r>
        <w:r>
          <w:rPr>
            <w:noProof/>
            <w:webHidden/>
          </w:rPr>
          <w:tab/>
        </w:r>
        <w:r>
          <w:rPr>
            <w:noProof/>
            <w:webHidden/>
          </w:rPr>
          <w:fldChar w:fldCharType="begin"/>
        </w:r>
        <w:r>
          <w:rPr>
            <w:noProof/>
            <w:webHidden/>
          </w:rPr>
          <w:instrText xml:space="preserve"> PAGEREF _Toc182055548 \h </w:instrText>
        </w:r>
        <w:r>
          <w:rPr>
            <w:noProof/>
            <w:webHidden/>
          </w:rPr>
        </w:r>
        <w:r>
          <w:rPr>
            <w:noProof/>
            <w:webHidden/>
          </w:rPr>
          <w:fldChar w:fldCharType="separate"/>
        </w:r>
        <w:r w:rsidR="005553CE">
          <w:rPr>
            <w:noProof/>
            <w:webHidden/>
          </w:rPr>
          <w:t>10</w:t>
        </w:r>
        <w:r>
          <w:rPr>
            <w:noProof/>
            <w:webHidden/>
          </w:rPr>
          <w:fldChar w:fldCharType="end"/>
        </w:r>
      </w:hyperlink>
    </w:p>
    <w:p w14:paraId="6AB9D03E" w14:textId="7321E395" w:rsidR="00DE1786" w:rsidRDefault="00DE1786">
      <w:pPr>
        <w:pStyle w:val="31"/>
        <w:spacing w:before="120"/>
        <w:rPr>
          <w:rFonts w:asciiTheme="minorHAnsi" w:eastAsiaTheme="minorEastAsia"/>
          <w:iCs w:val="0"/>
          <w:noProof/>
          <w:kern w:val="2"/>
          <w:sz w:val="22"/>
          <w:szCs w:val="24"/>
          <w14:ligatures w14:val="standardContextual"/>
        </w:rPr>
      </w:pPr>
      <w:hyperlink w:anchor="_Toc182055549" w:history="1">
        <w:r w:rsidRPr="002D5D38">
          <w:rPr>
            <w:rStyle w:val="af9"/>
            <w:noProof/>
            <w14:scene3d>
              <w14:camera w14:prst="orthographicFront"/>
              <w14:lightRig w14:rig="threePt" w14:dir="t">
                <w14:rot w14:lat="0" w14:lon="0" w14:rev="0"/>
              </w14:lightRig>
            </w14:scene3d>
          </w:rPr>
          <w:t>2.1.2.</w:t>
        </w:r>
        <w:r>
          <w:rPr>
            <w:rFonts w:asciiTheme="minorHAnsi" w:eastAsiaTheme="minorEastAsia"/>
            <w:iCs w:val="0"/>
            <w:noProof/>
            <w:kern w:val="2"/>
            <w:sz w:val="22"/>
            <w:szCs w:val="24"/>
            <w14:ligatures w14:val="standardContextual"/>
          </w:rPr>
          <w:tab/>
        </w:r>
        <w:r w:rsidRPr="002D5D38">
          <w:rPr>
            <w:rStyle w:val="af9"/>
            <w:noProof/>
          </w:rPr>
          <w:t>所属をインポートで登録する</w:t>
        </w:r>
        <w:r>
          <w:rPr>
            <w:noProof/>
            <w:webHidden/>
          </w:rPr>
          <w:tab/>
        </w:r>
        <w:r>
          <w:rPr>
            <w:noProof/>
            <w:webHidden/>
          </w:rPr>
          <w:fldChar w:fldCharType="begin"/>
        </w:r>
        <w:r>
          <w:rPr>
            <w:noProof/>
            <w:webHidden/>
          </w:rPr>
          <w:instrText xml:space="preserve"> PAGEREF _Toc182055549 \h </w:instrText>
        </w:r>
        <w:r>
          <w:rPr>
            <w:noProof/>
            <w:webHidden/>
          </w:rPr>
        </w:r>
        <w:r>
          <w:rPr>
            <w:noProof/>
            <w:webHidden/>
          </w:rPr>
          <w:fldChar w:fldCharType="separate"/>
        </w:r>
        <w:r w:rsidR="005553CE">
          <w:rPr>
            <w:noProof/>
            <w:webHidden/>
          </w:rPr>
          <w:t>12</w:t>
        </w:r>
        <w:r>
          <w:rPr>
            <w:noProof/>
            <w:webHidden/>
          </w:rPr>
          <w:fldChar w:fldCharType="end"/>
        </w:r>
      </w:hyperlink>
    </w:p>
    <w:p w14:paraId="7576CBE3" w14:textId="792F74F0"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50" w:history="1">
        <w:r w:rsidRPr="002D5D38">
          <w:rPr>
            <w:rStyle w:val="af9"/>
          </w:rPr>
          <w:t>2.2.</w:t>
        </w:r>
        <w:r>
          <w:rPr>
            <w:rFonts w:asciiTheme="minorHAnsi" w:eastAsiaTheme="minorEastAsia" w:hAnsiTheme="minorHAnsi"/>
            <w:bCs w:val="0"/>
            <w:smallCaps w:val="0"/>
            <w:kern w:val="2"/>
            <w:sz w:val="22"/>
            <w:szCs w:val="24"/>
            <w14:ligatures w14:val="standardContextual"/>
          </w:rPr>
          <w:tab/>
        </w:r>
        <w:r w:rsidRPr="002D5D38">
          <w:rPr>
            <w:rStyle w:val="af9"/>
          </w:rPr>
          <w:t>「タイムレコーダー設定」</w:t>
        </w:r>
        <w:r>
          <w:rPr>
            <w:webHidden/>
          </w:rPr>
          <w:tab/>
        </w:r>
        <w:r>
          <w:rPr>
            <w:webHidden/>
          </w:rPr>
          <w:fldChar w:fldCharType="begin"/>
        </w:r>
        <w:r>
          <w:rPr>
            <w:webHidden/>
          </w:rPr>
          <w:instrText xml:space="preserve"> PAGEREF _Toc182055550 \h </w:instrText>
        </w:r>
        <w:r>
          <w:rPr>
            <w:webHidden/>
          </w:rPr>
        </w:r>
        <w:r>
          <w:rPr>
            <w:webHidden/>
          </w:rPr>
          <w:fldChar w:fldCharType="separate"/>
        </w:r>
        <w:r w:rsidR="005553CE">
          <w:rPr>
            <w:webHidden/>
          </w:rPr>
          <w:t>15</w:t>
        </w:r>
        <w:r>
          <w:rPr>
            <w:webHidden/>
          </w:rPr>
          <w:fldChar w:fldCharType="end"/>
        </w:r>
      </w:hyperlink>
    </w:p>
    <w:p w14:paraId="6978BCD9" w14:textId="7A78A874" w:rsidR="00DE1786" w:rsidRDefault="00DE1786">
      <w:pPr>
        <w:pStyle w:val="31"/>
        <w:spacing w:before="120"/>
        <w:rPr>
          <w:rFonts w:asciiTheme="minorHAnsi" w:eastAsiaTheme="minorEastAsia"/>
          <w:iCs w:val="0"/>
          <w:noProof/>
          <w:kern w:val="2"/>
          <w:sz w:val="22"/>
          <w:szCs w:val="24"/>
          <w14:ligatures w14:val="standardContextual"/>
        </w:rPr>
      </w:pPr>
      <w:hyperlink w:anchor="_Toc182055551" w:history="1">
        <w:r w:rsidRPr="002D5D38">
          <w:rPr>
            <w:rStyle w:val="af9"/>
            <w:rFonts w:hAnsi="メイリオ"/>
            <w:noProof/>
            <w14:scene3d>
              <w14:camera w14:prst="orthographicFront"/>
              <w14:lightRig w14:rig="threePt" w14:dir="t">
                <w14:rot w14:lat="0" w14:lon="0" w14:rev="0"/>
              </w14:lightRig>
            </w14:scene3d>
          </w:rPr>
          <w:t>2.2.1.</w:t>
        </w:r>
        <w:r>
          <w:rPr>
            <w:rFonts w:asciiTheme="minorHAnsi" w:eastAsiaTheme="minorEastAsia"/>
            <w:iCs w:val="0"/>
            <w:noProof/>
            <w:kern w:val="2"/>
            <w:sz w:val="22"/>
            <w:szCs w:val="24"/>
            <w14:ligatures w14:val="standardContextual"/>
          </w:rPr>
          <w:tab/>
        </w:r>
        <w:r w:rsidRPr="002D5D38">
          <w:rPr>
            <w:rStyle w:val="af9"/>
            <w:rFonts w:hAnsi="メイリオ"/>
            <w:noProof/>
          </w:rPr>
          <w:t>タイムレコーダーの2つの分類</w:t>
        </w:r>
        <w:r>
          <w:rPr>
            <w:noProof/>
            <w:webHidden/>
          </w:rPr>
          <w:tab/>
        </w:r>
        <w:r>
          <w:rPr>
            <w:noProof/>
            <w:webHidden/>
          </w:rPr>
          <w:fldChar w:fldCharType="begin"/>
        </w:r>
        <w:r>
          <w:rPr>
            <w:noProof/>
            <w:webHidden/>
          </w:rPr>
          <w:instrText xml:space="preserve"> PAGEREF _Toc182055551 \h </w:instrText>
        </w:r>
        <w:r>
          <w:rPr>
            <w:noProof/>
            <w:webHidden/>
          </w:rPr>
        </w:r>
        <w:r>
          <w:rPr>
            <w:noProof/>
            <w:webHidden/>
          </w:rPr>
          <w:fldChar w:fldCharType="separate"/>
        </w:r>
        <w:r w:rsidR="005553CE">
          <w:rPr>
            <w:noProof/>
            <w:webHidden/>
          </w:rPr>
          <w:t>15</w:t>
        </w:r>
        <w:r>
          <w:rPr>
            <w:noProof/>
            <w:webHidden/>
          </w:rPr>
          <w:fldChar w:fldCharType="end"/>
        </w:r>
      </w:hyperlink>
    </w:p>
    <w:p w14:paraId="57F1B48F" w14:textId="0A48BCC1" w:rsidR="00DE1786" w:rsidRDefault="00DE1786">
      <w:pPr>
        <w:pStyle w:val="31"/>
        <w:spacing w:before="120"/>
        <w:rPr>
          <w:rFonts w:asciiTheme="minorHAnsi" w:eastAsiaTheme="minorEastAsia"/>
          <w:iCs w:val="0"/>
          <w:noProof/>
          <w:kern w:val="2"/>
          <w:sz w:val="22"/>
          <w:szCs w:val="24"/>
          <w14:ligatures w14:val="standardContextual"/>
        </w:rPr>
      </w:pPr>
      <w:hyperlink w:anchor="_Toc182055552" w:history="1">
        <w:r w:rsidRPr="002D5D38">
          <w:rPr>
            <w:rStyle w:val="af9"/>
            <w:rFonts w:hAnsi="メイリオ"/>
            <w:noProof/>
            <w14:scene3d>
              <w14:camera w14:prst="orthographicFront"/>
              <w14:lightRig w14:rig="threePt" w14:dir="t">
                <w14:rot w14:lat="0" w14:lon="0" w14:rev="0"/>
              </w14:lightRig>
            </w14:scene3d>
          </w:rPr>
          <w:t>2.2.2.</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_Toc182055552 \h </w:instrText>
        </w:r>
        <w:r>
          <w:rPr>
            <w:noProof/>
            <w:webHidden/>
          </w:rPr>
        </w:r>
        <w:r>
          <w:rPr>
            <w:noProof/>
            <w:webHidden/>
          </w:rPr>
          <w:fldChar w:fldCharType="separate"/>
        </w:r>
        <w:r w:rsidR="005553CE">
          <w:rPr>
            <w:noProof/>
            <w:webHidden/>
          </w:rPr>
          <w:t>16</w:t>
        </w:r>
        <w:r>
          <w:rPr>
            <w:noProof/>
            <w:webHidden/>
          </w:rPr>
          <w:fldChar w:fldCharType="end"/>
        </w:r>
      </w:hyperlink>
    </w:p>
    <w:p w14:paraId="6EA8C915" w14:textId="313F82F6" w:rsidR="00DE1786" w:rsidRDefault="00DE1786">
      <w:pPr>
        <w:pStyle w:val="31"/>
        <w:spacing w:before="120"/>
        <w:rPr>
          <w:rFonts w:asciiTheme="minorHAnsi" w:eastAsiaTheme="minorEastAsia"/>
          <w:iCs w:val="0"/>
          <w:noProof/>
          <w:kern w:val="2"/>
          <w:sz w:val="22"/>
          <w:szCs w:val="24"/>
          <w14:ligatures w14:val="standardContextual"/>
        </w:rPr>
      </w:pPr>
      <w:hyperlink w:anchor="_Toc182055553" w:history="1">
        <w:r w:rsidRPr="002D5D38">
          <w:rPr>
            <w:rStyle w:val="af9"/>
            <w:rFonts w:hAnsi="メイリオ"/>
            <w:noProof/>
            <w14:scene3d>
              <w14:camera w14:prst="orthographicFront"/>
              <w14:lightRig w14:rig="threePt" w14:dir="t">
                <w14:rot w14:lat="0" w14:lon="0" w14:rev="0"/>
              </w14:lightRig>
            </w14:scene3d>
          </w:rPr>
          <w:t>2.2.3.</w:t>
        </w:r>
        <w:r>
          <w:rPr>
            <w:rFonts w:asciiTheme="minorHAnsi" w:eastAsiaTheme="minorEastAsia"/>
            <w:iCs w:val="0"/>
            <w:noProof/>
            <w:kern w:val="2"/>
            <w:sz w:val="22"/>
            <w:szCs w:val="24"/>
            <w14:ligatures w14:val="standardContextual"/>
          </w:rPr>
          <w:tab/>
        </w:r>
        <w:r w:rsidRPr="002D5D38">
          <w:rPr>
            <w:rStyle w:val="af9"/>
            <w:rFonts w:hAnsi="メイリオ"/>
            <w:noProof/>
          </w:rPr>
          <w:t>編集</w:t>
        </w:r>
        <w:r>
          <w:rPr>
            <w:noProof/>
            <w:webHidden/>
          </w:rPr>
          <w:tab/>
        </w:r>
        <w:r>
          <w:rPr>
            <w:noProof/>
            <w:webHidden/>
          </w:rPr>
          <w:fldChar w:fldCharType="begin"/>
        </w:r>
        <w:r>
          <w:rPr>
            <w:noProof/>
            <w:webHidden/>
          </w:rPr>
          <w:instrText xml:space="preserve"> PAGEREF _Toc182055553 \h </w:instrText>
        </w:r>
        <w:r>
          <w:rPr>
            <w:noProof/>
            <w:webHidden/>
          </w:rPr>
        </w:r>
        <w:r>
          <w:rPr>
            <w:noProof/>
            <w:webHidden/>
          </w:rPr>
          <w:fldChar w:fldCharType="separate"/>
        </w:r>
        <w:r w:rsidR="005553CE">
          <w:rPr>
            <w:noProof/>
            <w:webHidden/>
          </w:rPr>
          <w:t>17</w:t>
        </w:r>
        <w:r>
          <w:rPr>
            <w:noProof/>
            <w:webHidden/>
          </w:rPr>
          <w:fldChar w:fldCharType="end"/>
        </w:r>
      </w:hyperlink>
    </w:p>
    <w:p w14:paraId="5C37237D" w14:textId="679FD173" w:rsidR="00DE1786" w:rsidRDefault="00DE1786">
      <w:pPr>
        <w:pStyle w:val="31"/>
        <w:spacing w:before="120"/>
        <w:rPr>
          <w:rFonts w:asciiTheme="minorHAnsi" w:eastAsiaTheme="minorEastAsia"/>
          <w:iCs w:val="0"/>
          <w:noProof/>
          <w:kern w:val="2"/>
          <w:sz w:val="22"/>
          <w:szCs w:val="24"/>
          <w14:ligatures w14:val="standardContextual"/>
        </w:rPr>
      </w:pPr>
      <w:hyperlink w:anchor="_Toc182055554" w:history="1">
        <w:r w:rsidRPr="002D5D38">
          <w:rPr>
            <w:rStyle w:val="af9"/>
            <w:rFonts w:hAnsi="メイリオ"/>
            <w:noProof/>
            <w14:scene3d>
              <w14:camera w14:prst="orthographicFront"/>
              <w14:lightRig w14:rig="threePt" w14:dir="t">
                <w14:rot w14:lat="0" w14:lon="0" w14:rev="0"/>
              </w14:lightRig>
            </w14:scene3d>
          </w:rPr>
          <w:t>2.2.4.</w:t>
        </w:r>
        <w:r>
          <w:rPr>
            <w:rFonts w:asciiTheme="minorHAnsi" w:eastAsiaTheme="minorEastAsia"/>
            <w:iCs w:val="0"/>
            <w:noProof/>
            <w:kern w:val="2"/>
            <w:sz w:val="22"/>
            <w:szCs w:val="24"/>
            <w14:ligatures w14:val="standardContextual"/>
          </w:rPr>
          <w:tab/>
        </w:r>
        <w:r w:rsidRPr="002D5D38">
          <w:rPr>
            <w:rStyle w:val="af9"/>
            <w:rFonts w:hAnsi="メイリオ"/>
            <w:noProof/>
          </w:rPr>
          <w:t>タイムレコーダーURL送信</w:t>
        </w:r>
        <w:r>
          <w:rPr>
            <w:noProof/>
            <w:webHidden/>
          </w:rPr>
          <w:tab/>
        </w:r>
        <w:r>
          <w:rPr>
            <w:noProof/>
            <w:webHidden/>
          </w:rPr>
          <w:fldChar w:fldCharType="begin"/>
        </w:r>
        <w:r>
          <w:rPr>
            <w:noProof/>
            <w:webHidden/>
          </w:rPr>
          <w:instrText xml:space="preserve"> PAGEREF _Toc182055554 \h </w:instrText>
        </w:r>
        <w:r>
          <w:rPr>
            <w:noProof/>
            <w:webHidden/>
          </w:rPr>
        </w:r>
        <w:r>
          <w:rPr>
            <w:noProof/>
            <w:webHidden/>
          </w:rPr>
          <w:fldChar w:fldCharType="separate"/>
        </w:r>
        <w:r w:rsidR="005553CE">
          <w:rPr>
            <w:noProof/>
            <w:webHidden/>
          </w:rPr>
          <w:t>18</w:t>
        </w:r>
        <w:r>
          <w:rPr>
            <w:noProof/>
            <w:webHidden/>
          </w:rPr>
          <w:fldChar w:fldCharType="end"/>
        </w:r>
      </w:hyperlink>
    </w:p>
    <w:p w14:paraId="4A594BCD" w14:textId="353D35F8" w:rsidR="00DE1786" w:rsidRDefault="00DE1786">
      <w:pPr>
        <w:pStyle w:val="31"/>
        <w:spacing w:before="120"/>
        <w:rPr>
          <w:rFonts w:asciiTheme="minorHAnsi" w:eastAsiaTheme="minorEastAsia"/>
          <w:iCs w:val="0"/>
          <w:noProof/>
          <w:kern w:val="2"/>
          <w:sz w:val="22"/>
          <w:szCs w:val="24"/>
          <w14:ligatures w14:val="standardContextual"/>
        </w:rPr>
      </w:pPr>
      <w:hyperlink w:anchor="_Toc182055555" w:history="1">
        <w:r w:rsidRPr="002D5D38">
          <w:rPr>
            <w:rStyle w:val="af9"/>
            <w:rFonts w:hAnsi="メイリオ"/>
            <w:noProof/>
            <w14:scene3d>
              <w14:camera w14:prst="orthographicFront"/>
              <w14:lightRig w14:rig="threePt" w14:dir="t">
                <w14:rot w14:lat="0" w14:lon="0" w14:rev="0"/>
              </w14:lightRig>
            </w14:scene3d>
          </w:rPr>
          <w:t>2.2.5.</w:t>
        </w:r>
        <w:r>
          <w:rPr>
            <w:rFonts w:asciiTheme="minorHAnsi" w:eastAsiaTheme="minorEastAsia"/>
            <w:iCs w:val="0"/>
            <w:noProof/>
            <w:kern w:val="2"/>
            <w:sz w:val="22"/>
            <w:szCs w:val="24"/>
            <w14:ligatures w14:val="standardContextual"/>
          </w:rPr>
          <w:tab/>
        </w:r>
        <w:r w:rsidRPr="002D5D38">
          <w:rPr>
            <w:rStyle w:val="af9"/>
            <w:rFonts w:hAnsi="メイリオ"/>
            <w:noProof/>
          </w:rPr>
          <w:t>証明書の説明</w:t>
        </w:r>
        <w:r>
          <w:rPr>
            <w:noProof/>
            <w:webHidden/>
          </w:rPr>
          <w:tab/>
        </w:r>
        <w:r>
          <w:rPr>
            <w:noProof/>
            <w:webHidden/>
          </w:rPr>
          <w:fldChar w:fldCharType="begin"/>
        </w:r>
        <w:r>
          <w:rPr>
            <w:noProof/>
            <w:webHidden/>
          </w:rPr>
          <w:instrText xml:space="preserve"> PAGEREF _Toc182055555 \h </w:instrText>
        </w:r>
        <w:r>
          <w:rPr>
            <w:noProof/>
            <w:webHidden/>
          </w:rPr>
        </w:r>
        <w:r>
          <w:rPr>
            <w:noProof/>
            <w:webHidden/>
          </w:rPr>
          <w:fldChar w:fldCharType="separate"/>
        </w:r>
        <w:r w:rsidR="005553CE">
          <w:rPr>
            <w:noProof/>
            <w:webHidden/>
          </w:rPr>
          <w:t>19</w:t>
        </w:r>
        <w:r>
          <w:rPr>
            <w:noProof/>
            <w:webHidden/>
          </w:rPr>
          <w:fldChar w:fldCharType="end"/>
        </w:r>
      </w:hyperlink>
    </w:p>
    <w:p w14:paraId="5EBDC5B2" w14:textId="6D9EFD4B" w:rsidR="00DE1786" w:rsidRDefault="00DE1786">
      <w:pPr>
        <w:pStyle w:val="31"/>
        <w:spacing w:before="120"/>
        <w:rPr>
          <w:rFonts w:asciiTheme="minorHAnsi" w:eastAsiaTheme="minorEastAsia"/>
          <w:iCs w:val="0"/>
          <w:noProof/>
          <w:kern w:val="2"/>
          <w:sz w:val="22"/>
          <w:szCs w:val="24"/>
          <w14:ligatures w14:val="standardContextual"/>
        </w:rPr>
      </w:pPr>
      <w:hyperlink w:anchor="_Toc182055556" w:history="1">
        <w:r w:rsidRPr="002D5D38">
          <w:rPr>
            <w:rStyle w:val="af9"/>
            <w:rFonts w:hAnsi="メイリオ"/>
            <w:noProof/>
            <w14:scene3d>
              <w14:camera w14:prst="orthographicFront"/>
              <w14:lightRig w14:rig="threePt" w14:dir="t">
                <w14:rot w14:lat="0" w14:lon="0" w14:rev="0"/>
              </w14:lightRig>
            </w14:scene3d>
          </w:rPr>
          <w:t>2.2.6.</w:t>
        </w:r>
        <w:r>
          <w:rPr>
            <w:rFonts w:asciiTheme="minorHAnsi" w:eastAsiaTheme="minorEastAsia"/>
            <w:iCs w:val="0"/>
            <w:noProof/>
            <w:kern w:val="2"/>
            <w:sz w:val="22"/>
            <w:szCs w:val="24"/>
            <w14:ligatures w14:val="standardContextual"/>
          </w:rPr>
          <w:tab/>
        </w:r>
        <w:r w:rsidRPr="002D5D38">
          <w:rPr>
            <w:rStyle w:val="af9"/>
            <w:rFonts w:hAnsi="メイリオ"/>
            <w:noProof/>
          </w:rPr>
          <w:t>ヘルプ登録</w:t>
        </w:r>
        <w:r>
          <w:rPr>
            <w:noProof/>
            <w:webHidden/>
          </w:rPr>
          <w:tab/>
        </w:r>
        <w:r>
          <w:rPr>
            <w:noProof/>
            <w:webHidden/>
          </w:rPr>
          <w:fldChar w:fldCharType="begin"/>
        </w:r>
        <w:r>
          <w:rPr>
            <w:noProof/>
            <w:webHidden/>
          </w:rPr>
          <w:instrText xml:space="preserve"> PAGEREF _Toc182055556 \h </w:instrText>
        </w:r>
        <w:r>
          <w:rPr>
            <w:noProof/>
            <w:webHidden/>
          </w:rPr>
        </w:r>
        <w:r>
          <w:rPr>
            <w:noProof/>
            <w:webHidden/>
          </w:rPr>
          <w:fldChar w:fldCharType="separate"/>
        </w:r>
        <w:r w:rsidR="005553CE">
          <w:rPr>
            <w:noProof/>
            <w:webHidden/>
          </w:rPr>
          <w:t>20</w:t>
        </w:r>
        <w:r>
          <w:rPr>
            <w:noProof/>
            <w:webHidden/>
          </w:rPr>
          <w:fldChar w:fldCharType="end"/>
        </w:r>
      </w:hyperlink>
    </w:p>
    <w:p w14:paraId="31562FC8" w14:textId="3D144F83"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57" w:history="1">
        <w:r w:rsidRPr="002D5D38">
          <w:rPr>
            <w:rStyle w:val="af9"/>
            <w:rFonts w:hAnsi="メイリオ"/>
            <w:noProof/>
          </w:rPr>
          <w:t>3.</w:t>
        </w:r>
        <w:r>
          <w:rPr>
            <w:rFonts w:asciiTheme="minorHAnsi" w:eastAsiaTheme="minorEastAsia"/>
            <w:bCs w:val="0"/>
            <w:caps w:val="0"/>
            <w:noProof/>
            <w:kern w:val="2"/>
            <w:sz w:val="22"/>
            <w:szCs w:val="24"/>
            <w14:ligatures w14:val="standardContextual"/>
          </w:rPr>
          <w:tab/>
        </w:r>
        <w:r w:rsidRPr="002D5D38">
          <w:rPr>
            <w:rStyle w:val="af9"/>
            <w:rFonts w:hAnsi="メイリオ"/>
            <w:noProof/>
          </w:rPr>
          <w:t>管理者を登録しよう</w:t>
        </w:r>
        <w:r>
          <w:rPr>
            <w:noProof/>
            <w:webHidden/>
          </w:rPr>
          <w:tab/>
        </w:r>
        <w:r>
          <w:rPr>
            <w:noProof/>
            <w:webHidden/>
          </w:rPr>
          <w:fldChar w:fldCharType="begin"/>
        </w:r>
        <w:r>
          <w:rPr>
            <w:noProof/>
            <w:webHidden/>
          </w:rPr>
          <w:instrText xml:space="preserve"> PAGEREF _Toc182055557 \h </w:instrText>
        </w:r>
        <w:r>
          <w:rPr>
            <w:noProof/>
            <w:webHidden/>
          </w:rPr>
        </w:r>
        <w:r>
          <w:rPr>
            <w:noProof/>
            <w:webHidden/>
          </w:rPr>
          <w:fldChar w:fldCharType="separate"/>
        </w:r>
        <w:r w:rsidR="005553CE">
          <w:rPr>
            <w:noProof/>
            <w:webHidden/>
          </w:rPr>
          <w:t>22</w:t>
        </w:r>
        <w:r>
          <w:rPr>
            <w:noProof/>
            <w:webHidden/>
          </w:rPr>
          <w:fldChar w:fldCharType="end"/>
        </w:r>
      </w:hyperlink>
    </w:p>
    <w:p w14:paraId="5273D7A2" w14:textId="2E794C3A"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58" w:history="1">
        <w:r w:rsidRPr="002D5D38">
          <w:rPr>
            <w:rStyle w:val="af9"/>
          </w:rPr>
          <w:t>3.1.</w:t>
        </w:r>
        <w:r>
          <w:rPr>
            <w:rFonts w:asciiTheme="minorHAnsi" w:eastAsiaTheme="minorEastAsia" w:hAnsiTheme="minorHAnsi"/>
            <w:bCs w:val="0"/>
            <w:smallCaps w:val="0"/>
            <w:kern w:val="2"/>
            <w:sz w:val="22"/>
            <w:szCs w:val="24"/>
            <w14:ligatures w14:val="standardContextual"/>
          </w:rPr>
          <w:tab/>
        </w:r>
        <w:r w:rsidRPr="002D5D38">
          <w:rPr>
            <w:rStyle w:val="af9"/>
          </w:rPr>
          <w:t>「管理者設定」</w:t>
        </w:r>
        <w:r>
          <w:rPr>
            <w:webHidden/>
          </w:rPr>
          <w:tab/>
        </w:r>
        <w:r>
          <w:rPr>
            <w:webHidden/>
          </w:rPr>
          <w:fldChar w:fldCharType="begin"/>
        </w:r>
        <w:r>
          <w:rPr>
            <w:webHidden/>
          </w:rPr>
          <w:instrText xml:space="preserve"> PAGEREF _Toc182055558 \h </w:instrText>
        </w:r>
        <w:r>
          <w:rPr>
            <w:webHidden/>
          </w:rPr>
        </w:r>
        <w:r>
          <w:rPr>
            <w:webHidden/>
          </w:rPr>
          <w:fldChar w:fldCharType="separate"/>
        </w:r>
        <w:r w:rsidR="005553CE">
          <w:rPr>
            <w:webHidden/>
          </w:rPr>
          <w:t>22</w:t>
        </w:r>
        <w:r>
          <w:rPr>
            <w:webHidden/>
          </w:rPr>
          <w:fldChar w:fldCharType="end"/>
        </w:r>
      </w:hyperlink>
    </w:p>
    <w:p w14:paraId="412442BC" w14:textId="6039C873" w:rsidR="00DE1786" w:rsidRDefault="00DE1786">
      <w:pPr>
        <w:pStyle w:val="31"/>
        <w:spacing w:before="120"/>
        <w:rPr>
          <w:rFonts w:asciiTheme="minorHAnsi" w:eastAsiaTheme="minorEastAsia"/>
          <w:iCs w:val="0"/>
          <w:noProof/>
          <w:kern w:val="2"/>
          <w:sz w:val="22"/>
          <w:szCs w:val="24"/>
          <w14:ligatures w14:val="standardContextual"/>
        </w:rPr>
      </w:pPr>
      <w:hyperlink w:anchor="_Toc182055559" w:history="1">
        <w:r w:rsidRPr="002D5D38">
          <w:rPr>
            <w:rStyle w:val="af9"/>
            <w:rFonts w:hAnsi="メイリオ"/>
            <w:noProof/>
            <w14:scene3d>
              <w14:camera w14:prst="orthographicFront"/>
              <w14:lightRig w14:rig="threePt" w14:dir="t">
                <w14:rot w14:lat="0" w14:lon="0" w14:rev="0"/>
              </w14:lightRig>
            </w14:scene3d>
          </w:rPr>
          <w:t>3.1.1.</w:t>
        </w:r>
        <w:r>
          <w:rPr>
            <w:rFonts w:asciiTheme="minorHAnsi" w:eastAsiaTheme="minorEastAsia"/>
            <w:iCs w:val="0"/>
            <w:noProof/>
            <w:kern w:val="2"/>
            <w:sz w:val="22"/>
            <w:szCs w:val="24"/>
            <w14:ligatures w14:val="standardContextual"/>
          </w:rPr>
          <w:tab/>
        </w:r>
        <w:r w:rsidRPr="002D5D38">
          <w:rPr>
            <w:rStyle w:val="af9"/>
            <w:rFonts w:hAnsi="メイリオ"/>
            <w:noProof/>
          </w:rPr>
          <w:t>「管理者」を登録する</w:t>
        </w:r>
        <w:r>
          <w:rPr>
            <w:noProof/>
            <w:webHidden/>
          </w:rPr>
          <w:tab/>
        </w:r>
        <w:r>
          <w:rPr>
            <w:noProof/>
            <w:webHidden/>
          </w:rPr>
          <w:fldChar w:fldCharType="begin"/>
        </w:r>
        <w:r>
          <w:rPr>
            <w:noProof/>
            <w:webHidden/>
          </w:rPr>
          <w:instrText xml:space="preserve"> PAGEREF _Toc182055559 \h </w:instrText>
        </w:r>
        <w:r>
          <w:rPr>
            <w:noProof/>
            <w:webHidden/>
          </w:rPr>
        </w:r>
        <w:r>
          <w:rPr>
            <w:noProof/>
            <w:webHidden/>
          </w:rPr>
          <w:fldChar w:fldCharType="separate"/>
        </w:r>
        <w:r w:rsidR="005553CE">
          <w:rPr>
            <w:noProof/>
            <w:webHidden/>
          </w:rPr>
          <w:t>22</w:t>
        </w:r>
        <w:r>
          <w:rPr>
            <w:noProof/>
            <w:webHidden/>
          </w:rPr>
          <w:fldChar w:fldCharType="end"/>
        </w:r>
      </w:hyperlink>
    </w:p>
    <w:p w14:paraId="2720FAD1" w14:textId="5A52E6C7" w:rsidR="00DE1786" w:rsidRDefault="00DE1786">
      <w:pPr>
        <w:pStyle w:val="31"/>
        <w:spacing w:before="120"/>
        <w:rPr>
          <w:rFonts w:asciiTheme="minorHAnsi" w:eastAsiaTheme="minorEastAsia"/>
          <w:iCs w:val="0"/>
          <w:noProof/>
          <w:kern w:val="2"/>
          <w:sz w:val="22"/>
          <w:szCs w:val="24"/>
          <w14:ligatures w14:val="standardContextual"/>
        </w:rPr>
      </w:pPr>
      <w:hyperlink w:anchor="_Toc182055560" w:history="1">
        <w:r w:rsidRPr="002D5D38">
          <w:rPr>
            <w:rStyle w:val="af9"/>
            <w:rFonts w:hAnsi="メイリオ"/>
            <w:noProof/>
            <w14:scene3d>
              <w14:camera w14:prst="orthographicFront"/>
              <w14:lightRig w14:rig="threePt" w14:dir="t">
                <w14:rot w14:lat="0" w14:lon="0" w14:rev="0"/>
              </w14:lightRig>
            </w14:scene3d>
          </w:rPr>
          <w:t>3.1.2.</w:t>
        </w:r>
        <w:r>
          <w:rPr>
            <w:rFonts w:asciiTheme="minorHAnsi" w:eastAsiaTheme="minorEastAsia"/>
            <w:iCs w:val="0"/>
            <w:noProof/>
            <w:kern w:val="2"/>
            <w:sz w:val="22"/>
            <w:szCs w:val="24"/>
            <w14:ligatures w14:val="standardContextual"/>
          </w:rPr>
          <w:tab/>
        </w:r>
        <w:r w:rsidRPr="002D5D38">
          <w:rPr>
            <w:rStyle w:val="af9"/>
            <w:rFonts w:hAnsi="メイリオ"/>
            <w:noProof/>
          </w:rPr>
          <w:t>管理者のログイン情報</w:t>
        </w:r>
        <w:r>
          <w:rPr>
            <w:noProof/>
            <w:webHidden/>
          </w:rPr>
          <w:tab/>
        </w:r>
        <w:r>
          <w:rPr>
            <w:noProof/>
            <w:webHidden/>
          </w:rPr>
          <w:fldChar w:fldCharType="begin"/>
        </w:r>
        <w:r>
          <w:rPr>
            <w:noProof/>
            <w:webHidden/>
          </w:rPr>
          <w:instrText xml:space="preserve"> PAGEREF _Toc182055560 \h </w:instrText>
        </w:r>
        <w:r>
          <w:rPr>
            <w:noProof/>
            <w:webHidden/>
          </w:rPr>
        </w:r>
        <w:r>
          <w:rPr>
            <w:noProof/>
            <w:webHidden/>
          </w:rPr>
          <w:fldChar w:fldCharType="separate"/>
        </w:r>
        <w:r w:rsidR="005553CE">
          <w:rPr>
            <w:noProof/>
            <w:webHidden/>
          </w:rPr>
          <w:t>25</w:t>
        </w:r>
        <w:r>
          <w:rPr>
            <w:noProof/>
            <w:webHidden/>
          </w:rPr>
          <w:fldChar w:fldCharType="end"/>
        </w:r>
      </w:hyperlink>
    </w:p>
    <w:p w14:paraId="3742F992" w14:textId="078081B8" w:rsidR="00DE1786" w:rsidRDefault="00DE1786">
      <w:pPr>
        <w:pStyle w:val="31"/>
        <w:spacing w:before="120"/>
        <w:rPr>
          <w:rFonts w:asciiTheme="minorHAnsi" w:eastAsiaTheme="minorEastAsia"/>
          <w:iCs w:val="0"/>
          <w:noProof/>
          <w:kern w:val="2"/>
          <w:sz w:val="22"/>
          <w:szCs w:val="24"/>
          <w14:ligatures w14:val="standardContextual"/>
        </w:rPr>
      </w:pPr>
      <w:hyperlink w:anchor="_Toc182055561" w:history="1">
        <w:r w:rsidRPr="002D5D38">
          <w:rPr>
            <w:rStyle w:val="af9"/>
            <w:rFonts w:hAnsi="メイリオ"/>
            <w:noProof/>
            <w14:scene3d>
              <w14:camera w14:prst="orthographicFront"/>
              <w14:lightRig w14:rig="threePt" w14:dir="t">
                <w14:rot w14:lat="0" w14:lon="0" w14:rev="0"/>
              </w14:lightRig>
            </w14:scene3d>
          </w:rPr>
          <w:t>3.1.3.</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_Toc182055561 \h </w:instrText>
        </w:r>
        <w:r>
          <w:rPr>
            <w:noProof/>
            <w:webHidden/>
          </w:rPr>
        </w:r>
        <w:r>
          <w:rPr>
            <w:noProof/>
            <w:webHidden/>
          </w:rPr>
          <w:fldChar w:fldCharType="separate"/>
        </w:r>
        <w:r w:rsidR="005553CE">
          <w:rPr>
            <w:noProof/>
            <w:webHidden/>
          </w:rPr>
          <w:t>26</w:t>
        </w:r>
        <w:r>
          <w:rPr>
            <w:noProof/>
            <w:webHidden/>
          </w:rPr>
          <w:fldChar w:fldCharType="end"/>
        </w:r>
      </w:hyperlink>
    </w:p>
    <w:p w14:paraId="1F6D211F" w14:textId="739D2557" w:rsidR="00DE1786" w:rsidRDefault="00DE1786">
      <w:pPr>
        <w:pStyle w:val="31"/>
        <w:spacing w:before="120"/>
        <w:rPr>
          <w:rFonts w:asciiTheme="minorHAnsi" w:eastAsiaTheme="minorEastAsia"/>
          <w:iCs w:val="0"/>
          <w:noProof/>
          <w:kern w:val="2"/>
          <w:sz w:val="22"/>
          <w:szCs w:val="24"/>
          <w14:ligatures w14:val="standardContextual"/>
        </w:rPr>
      </w:pPr>
      <w:hyperlink w:anchor="_Toc182055562" w:history="1">
        <w:r w:rsidRPr="002D5D38">
          <w:rPr>
            <w:rStyle w:val="af9"/>
            <w:rFonts w:hAnsi="メイリオ"/>
            <w:noProof/>
            <w14:scene3d>
              <w14:camera w14:prst="orthographicFront"/>
              <w14:lightRig w14:rig="threePt" w14:dir="t">
                <w14:rot w14:lat="0" w14:lon="0" w14:rev="0"/>
              </w14:lightRig>
            </w14:scene3d>
          </w:rPr>
          <w:t>3.1.4.</w:t>
        </w:r>
        <w:r>
          <w:rPr>
            <w:rFonts w:asciiTheme="minorHAnsi" w:eastAsiaTheme="minorEastAsia"/>
            <w:iCs w:val="0"/>
            <w:noProof/>
            <w:kern w:val="2"/>
            <w:sz w:val="22"/>
            <w:szCs w:val="24"/>
            <w14:ligatures w14:val="standardContextual"/>
          </w:rPr>
          <w:tab/>
        </w:r>
        <w:r w:rsidRPr="002D5D38">
          <w:rPr>
            <w:rStyle w:val="af9"/>
            <w:rFonts w:hAnsi="メイリオ"/>
            <w:noProof/>
          </w:rPr>
          <w:t>メール送信</w:t>
        </w:r>
        <w:r>
          <w:rPr>
            <w:noProof/>
            <w:webHidden/>
          </w:rPr>
          <w:tab/>
        </w:r>
        <w:r>
          <w:rPr>
            <w:noProof/>
            <w:webHidden/>
          </w:rPr>
          <w:fldChar w:fldCharType="begin"/>
        </w:r>
        <w:r>
          <w:rPr>
            <w:noProof/>
            <w:webHidden/>
          </w:rPr>
          <w:instrText xml:space="preserve"> PAGEREF _Toc182055562 \h </w:instrText>
        </w:r>
        <w:r>
          <w:rPr>
            <w:noProof/>
            <w:webHidden/>
          </w:rPr>
        </w:r>
        <w:r>
          <w:rPr>
            <w:noProof/>
            <w:webHidden/>
          </w:rPr>
          <w:fldChar w:fldCharType="separate"/>
        </w:r>
        <w:r w:rsidR="005553CE">
          <w:rPr>
            <w:noProof/>
            <w:webHidden/>
          </w:rPr>
          <w:t>27</w:t>
        </w:r>
        <w:r>
          <w:rPr>
            <w:noProof/>
            <w:webHidden/>
          </w:rPr>
          <w:fldChar w:fldCharType="end"/>
        </w:r>
      </w:hyperlink>
    </w:p>
    <w:p w14:paraId="389C55E3" w14:textId="34C73EAC"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63" w:history="1">
        <w:r w:rsidRPr="002D5D38">
          <w:rPr>
            <w:rStyle w:val="af9"/>
          </w:rPr>
          <w:t>3.2.</w:t>
        </w:r>
        <w:r>
          <w:rPr>
            <w:rFonts w:asciiTheme="minorHAnsi" w:eastAsiaTheme="minorEastAsia" w:hAnsiTheme="minorHAnsi"/>
            <w:bCs w:val="0"/>
            <w:smallCaps w:val="0"/>
            <w:kern w:val="2"/>
            <w:sz w:val="22"/>
            <w:szCs w:val="24"/>
            <w14:ligatures w14:val="standardContextual"/>
          </w:rPr>
          <w:tab/>
        </w:r>
        <w:r w:rsidRPr="002D5D38">
          <w:rPr>
            <w:rStyle w:val="af9"/>
          </w:rPr>
          <w:t>「申請承認フロー設定」</w:t>
        </w:r>
        <w:r>
          <w:rPr>
            <w:webHidden/>
          </w:rPr>
          <w:tab/>
        </w:r>
        <w:r>
          <w:rPr>
            <w:webHidden/>
          </w:rPr>
          <w:fldChar w:fldCharType="begin"/>
        </w:r>
        <w:r>
          <w:rPr>
            <w:webHidden/>
          </w:rPr>
          <w:instrText xml:space="preserve"> PAGEREF _Toc182055563 \h </w:instrText>
        </w:r>
        <w:r>
          <w:rPr>
            <w:webHidden/>
          </w:rPr>
        </w:r>
        <w:r>
          <w:rPr>
            <w:webHidden/>
          </w:rPr>
          <w:fldChar w:fldCharType="separate"/>
        </w:r>
        <w:r w:rsidR="005553CE">
          <w:rPr>
            <w:webHidden/>
          </w:rPr>
          <w:t>29</w:t>
        </w:r>
        <w:r>
          <w:rPr>
            <w:webHidden/>
          </w:rPr>
          <w:fldChar w:fldCharType="end"/>
        </w:r>
      </w:hyperlink>
    </w:p>
    <w:p w14:paraId="6097C512" w14:textId="00590158" w:rsidR="00DE1786" w:rsidRDefault="00DE1786">
      <w:pPr>
        <w:pStyle w:val="31"/>
        <w:spacing w:before="120"/>
        <w:rPr>
          <w:rFonts w:asciiTheme="minorHAnsi" w:eastAsiaTheme="minorEastAsia"/>
          <w:iCs w:val="0"/>
          <w:noProof/>
          <w:kern w:val="2"/>
          <w:sz w:val="22"/>
          <w:szCs w:val="24"/>
          <w14:ligatures w14:val="standardContextual"/>
        </w:rPr>
      </w:pPr>
      <w:hyperlink w:anchor="_Toc182055564" w:history="1">
        <w:r w:rsidRPr="002D5D38">
          <w:rPr>
            <w:rStyle w:val="af9"/>
            <w:rFonts w:hAnsi="メイリオ"/>
            <w:noProof/>
            <w14:scene3d>
              <w14:camera w14:prst="orthographicFront"/>
              <w14:lightRig w14:rig="threePt" w14:dir="t">
                <w14:rot w14:lat="0" w14:lon="0" w14:rev="0"/>
              </w14:lightRig>
            </w14:scene3d>
          </w:rPr>
          <w:t>3.2.1.</w:t>
        </w:r>
        <w:r>
          <w:rPr>
            <w:rFonts w:asciiTheme="minorHAnsi" w:eastAsiaTheme="minorEastAsia"/>
            <w:iCs w:val="0"/>
            <w:noProof/>
            <w:kern w:val="2"/>
            <w:sz w:val="22"/>
            <w:szCs w:val="24"/>
            <w14:ligatures w14:val="standardContextual"/>
          </w:rPr>
          <w:tab/>
        </w:r>
        <w:r w:rsidRPr="002D5D38">
          <w:rPr>
            <w:rStyle w:val="af9"/>
            <w:rFonts w:hAnsi="メイリオ"/>
            <w:noProof/>
          </w:rPr>
          <w:t>設定方法</w:t>
        </w:r>
        <w:r>
          <w:rPr>
            <w:noProof/>
            <w:webHidden/>
          </w:rPr>
          <w:tab/>
        </w:r>
        <w:r>
          <w:rPr>
            <w:noProof/>
            <w:webHidden/>
          </w:rPr>
          <w:fldChar w:fldCharType="begin"/>
        </w:r>
        <w:r>
          <w:rPr>
            <w:noProof/>
            <w:webHidden/>
          </w:rPr>
          <w:instrText xml:space="preserve"> PAGEREF _Toc182055564 \h </w:instrText>
        </w:r>
        <w:r>
          <w:rPr>
            <w:noProof/>
            <w:webHidden/>
          </w:rPr>
        </w:r>
        <w:r>
          <w:rPr>
            <w:noProof/>
            <w:webHidden/>
          </w:rPr>
          <w:fldChar w:fldCharType="separate"/>
        </w:r>
        <w:r w:rsidR="005553CE">
          <w:rPr>
            <w:noProof/>
            <w:webHidden/>
          </w:rPr>
          <w:t>29</w:t>
        </w:r>
        <w:r>
          <w:rPr>
            <w:noProof/>
            <w:webHidden/>
          </w:rPr>
          <w:fldChar w:fldCharType="end"/>
        </w:r>
      </w:hyperlink>
    </w:p>
    <w:p w14:paraId="39703B0D" w14:textId="0596E9F0" w:rsidR="00DE1786" w:rsidRDefault="00DE1786">
      <w:pPr>
        <w:pStyle w:val="31"/>
        <w:spacing w:before="120"/>
        <w:rPr>
          <w:rFonts w:asciiTheme="minorHAnsi" w:eastAsiaTheme="minorEastAsia"/>
          <w:iCs w:val="0"/>
          <w:noProof/>
          <w:kern w:val="2"/>
          <w:sz w:val="22"/>
          <w:szCs w:val="24"/>
          <w14:ligatures w14:val="standardContextual"/>
        </w:rPr>
      </w:pPr>
      <w:hyperlink w:anchor="_Toc182055565" w:history="1">
        <w:r w:rsidRPr="002D5D38">
          <w:rPr>
            <w:rStyle w:val="af9"/>
            <w:rFonts w:hAnsi="メイリオ"/>
            <w:noProof/>
          </w:rPr>
          <w:t>3.2.2.申請承認フローをインポートする</w:t>
        </w:r>
        <w:r>
          <w:rPr>
            <w:noProof/>
            <w:webHidden/>
          </w:rPr>
          <w:tab/>
        </w:r>
        <w:r>
          <w:rPr>
            <w:noProof/>
            <w:webHidden/>
          </w:rPr>
          <w:fldChar w:fldCharType="begin"/>
        </w:r>
        <w:r>
          <w:rPr>
            <w:noProof/>
            <w:webHidden/>
          </w:rPr>
          <w:instrText xml:space="preserve"> PAGEREF _Toc182055565 \h </w:instrText>
        </w:r>
        <w:r>
          <w:rPr>
            <w:noProof/>
            <w:webHidden/>
          </w:rPr>
        </w:r>
        <w:r>
          <w:rPr>
            <w:noProof/>
            <w:webHidden/>
          </w:rPr>
          <w:fldChar w:fldCharType="separate"/>
        </w:r>
        <w:r w:rsidR="005553CE">
          <w:rPr>
            <w:noProof/>
            <w:webHidden/>
          </w:rPr>
          <w:t>30</w:t>
        </w:r>
        <w:r>
          <w:rPr>
            <w:noProof/>
            <w:webHidden/>
          </w:rPr>
          <w:fldChar w:fldCharType="end"/>
        </w:r>
      </w:hyperlink>
    </w:p>
    <w:p w14:paraId="219630B3" w14:textId="57FF9089"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66" w:history="1">
        <w:r w:rsidRPr="002D5D38">
          <w:rPr>
            <w:rStyle w:val="af9"/>
            <w:rFonts w:hAnsi="メイリオ"/>
            <w:noProof/>
          </w:rPr>
          <w:t>4.</w:t>
        </w:r>
        <w:r>
          <w:rPr>
            <w:rFonts w:asciiTheme="minorHAnsi" w:eastAsiaTheme="minorEastAsia"/>
            <w:bCs w:val="0"/>
            <w:caps w:val="0"/>
            <w:noProof/>
            <w:kern w:val="2"/>
            <w:sz w:val="22"/>
            <w:szCs w:val="24"/>
            <w14:ligatures w14:val="standardContextual"/>
          </w:rPr>
          <w:tab/>
        </w:r>
        <w:r w:rsidRPr="002D5D38">
          <w:rPr>
            <w:rStyle w:val="af9"/>
            <w:rFonts w:hAnsi="メイリオ"/>
            <w:noProof/>
          </w:rPr>
          <w:t>従業員を登録しよう</w:t>
        </w:r>
        <w:r>
          <w:rPr>
            <w:noProof/>
            <w:webHidden/>
          </w:rPr>
          <w:tab/>
        </w:r>
        <w:r>
          <w:rPr>
            <w:noProof/>
            <w:webHidden/>
          </w:rPr>
          <w:fldChar w:fldCharType="begin"/>
        </w:r>
        <w:r>
          <w:rPr>
            <w:noProof/>
            <w:webHidden/>
          </w:rPr>
          <w:instrText xml:space="preserve"> PAGEREF _Toc182055566 \h </w:instrText>
        </w:r>
        <w:r>
          <w:rPr>
            <w:noProof/>
            <w:webHidden/>
          </w:rPr>
        </w:r>
        <w:r>
          <w:rPr>
            <w:noProof/>
            <w:webHidden/>
          </w:rPr>
          <w:fldChar w:fldCharType="separate"/>
        </w:r>
        <w:r w:rsidR="005553CE">
          <w:rPr>
            <w:noProof/>
            <w:webHidden/>
          </w:rPr>
          <w:t>33</w:t>
        </w:r>
        <w:r>
          <w:rPr>
            <w:noProof/>
            <w:webHidden/>
          </w:rPr>
          <w:fldChar w:fldCharType="end"/>
        </w:r>
      </w:hyperlink>
    </w:p>
    <w:p w14:paraId="19D707BD" w14:textId="1FCABD89"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67" w:history="1">
        <w:r w:rsidRPr="002D5D38">
          <w:rPr>
            <w:rStyle w:val="af9"/>
          </w:rPr>
          <w:t>4.1.</w:t>
        </w:r>
        <w:r>
          <w:rPr>
            <w:rFonts w:asciiTheme="minorHAnsi" w:eastAsiaTheme="minorEastAsia" w:hAnsiTheme="minorHAnsi"/>
            <w:bCs w:val="0"/>
            <w:smallCaps w:val="0"/>
            <w:kern w:val="2"/>
            <w:sz w:val="22"/>
            <w:szCs w:val="24"/>
            <w14:ligatures w14:val="standardContextual"/>
          </w:rPr>
          <w:tab/>
        </w:r>
        <w:r w:rsidRPr="002D5D38">
          <w:rPr>
            <w:rStyle w:val="af9"/>
          </w:rPr>
          <w:t>「雇用区分設定」</w:t>
        </w:r>
        <w:r>
          <w:rPr>
            <w:webHidden/>
          </w:rPr>
          <w:tab/>
        </w:r>
        <w:r>
          <w:rPr>
            <w:webHidden/>
          </w:rPr>
          <w:fldChar w:fldCharType="begin"/>
        </w:r>
        <w:r>
          <w:rPr>
            <w:webHidden/>
          </w:rPr>
          <w:instrText xml:space="preserve"> PAGEREF _Toc182055567 \h </w:instrText>
        </w:r>
        <w:r>
          <w:rPr>
            <w:webHidden/>
          </w:rPr>
        </w:r>
        <w:r>
          <w:rPr>
            <w:webHidden/>
          </w:rPr>
          <w:fldChar w:fldCharType="separate"/>
        </w:r>
        <w:r w:rsidR="005553CE">
          <w:rPr>
            <w:webHidden/>
          </w:rPr>
          <w:t>33</w:t>
        </w:r>
        <w:r>
          <w:rPr>
            <w:webHidden/>
          </w:rPr>
          <w:fldChar w:fldCharType="end"/>
        </w:r>
      </w:hyperlink>
    </w:p>
    <w:p w14:paraId="6950A6CA" w14:textId="0E6B0D7E" w:rsidR="00DE1786" w:rsidRDefault="00DE1786">
      <w:pPr>
        <w:pStyle w:val="31"/>
        <w:spacing w:before="120"/>
        <w:rPr>
          <w:rFonts w:asciiTheme="minorHAnsi" w:eastAsiaTheme="minorEastAsia"/>
          <w:iCs w:val="0"/>
          <w:noProof/>
          <w:kern w:val="2"/>
          <w:sz w:val="22"/>
          <w:szCs w:val="24"/>
          <w14:ligatures w14:val="standardContextual"/>
        </w:rPr>
      </w:pPr>
      <w:hyperlink w:anchor="_Toc182055568" w:history="1">
        <w:r w:rsidRPr="002D5D38">
          <w:rPr>
            <w:rStyle w:val="af9"/>
            <w:rFonts w:hAnsi="メイリオ"/>
            <w:noProof/>
            <w14:scene3d>
              <w14:camera w14:prst="orthographicFront"/>
              <w14:lightRig w14:rig="threePt" w14:dir="t">
                <w14:rot w14:lat="0" w14:lon="0" w14:rev="0"/>
              </w14:lightRig>
            </w14:scene3d>
          </w:rPr>
          <w:t>4.1.1.</w:t>
        </w:r>
        <w:r>
          <w:rPr>
            <w:rFonts w:asciiTheme="minorHAnsi" w:eastAsiaTheme="minorEastAsia"/>
            <w:iCs w:val="0"/>
            <w:noProof/>
            <w:kern w:val="2"/>
            <w:sz w:val="22"/>
            <w:szCs w:val="24"/>
            <w14:ligatures w14:val="standardContextual"/>
          </w:rPr>
          <w:tab/>
        </w:r>
        <w:r w:rsidRPr="002D5D38">
          <w:rPr>
            <w:rStyle w:val="af9"/>
            <w:rFonts w:hAnsi="メイリオ"/>
            <w:noProof/>
          </w:rPr>
          <w:t>「雇用区分」を登録する</w:t>
        </w:r>
        <w:r>
          <w:rPr>
            <w:noProof/>
            <w:webHidden/>
          </w:rPr>
          <w:tab/>
        </w:r>
        <w:r>
          <w:rPr>
            <w:noProof/>
            <w:webHidden/>
          </w:rPr>
          <w:fldChar w:fldCharType="begin"/>
        </w:r>
        <w:r>
          <w:rPr>
            <w:noProof/>
            <w:webHidden/>
          </w:rPr>
          <w:instrText xml:space="preserve"> PAGEREF _Toc182055568 \h </w:instrText>
        </w:r>
        <w:r>
          <w:rPr>
            <w:noProof/>
            <w:webHidden/>
          </w:rPr>
        </w:r>
        <w:r>
          <w:rPr>
            <w:noProof/>
            <w:webHidden/>
          </w:rPr>
          <w:fldChar w:fldCharType="separate"/>
        </w:r>
        <w:r w:rsidR="005553CE">
          <w:rPr>
            <w:noProof/>
            <w:webHidden/>
          </w:rPr>
          <w:t>33</w:t>
        </w:r>
        <w:r>
          <w:rPr>
            <w:noProof/>
            <w:webHidden/>
          </w:rPr>
          <w:fldChar w:fldCharType="end"/>
        </w:r>
      </w:hyperlink>
    </w:p>
    <w:p w14:paraId="561B7803" w14:textId="33F7978D"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69" w:history="1">
        <w:r w:rsidRPr="002D5D38">
          <w:rPr>
            <w:rStyle w:val="af9"/>
          </w:rPr>
          <w:t>4.2.</w:t>
        </w:r>
        <w:r>
          <w:rPr>
            <w:rFonts w:asciiTheme="minorHAnsi" w:eastAsiaTheme="minorEastAsia" w:hAnsiTheme="minorHAnsi"/>
            <w:bCs w:val="0"/>
            <w:smallCaps w:val="0"/>
            <w:kern w:val="2"/>
            <w:sz w:val="22"/>
            <w:szCs w:val="24"/>
            <w14:ligatures w14:val="standardContextual"/>
          </w:rPr>
          <w:tab/>
        </w:r>
        <w:r w:rsidRPr="002D5D38">
          <w:rPr>
            <w:rStyle w:val="af9"/>
          </w:rPr>
          <w:t>「従業員設定」</w:t>
        </w:r>
        <w:r>
          <w:rPr>
            <w:webHidden/>
          </w:rPr>
          <w:tab/>
        </w:r>
        <w:r>
          <w:rPr>
            <w:webHidden/>
          </w:rPr>
          <w:fldChar w:fldCharType="begin"/>
        </w:r>
        <w:r>
          <w:rPr>
            <w:webHidden/>
          </w:rPr>
          <w:instrText xml:space="preserve"> PAGEREF _Toc182055569 \h </w:instrText>
        </w:r>
        <w:r>
          <w:rPr>
            <w:webHidden/>
          </w:rPr>
        </w:r>
        <w:r>
          <w:rPr>
            <w:webHidden/>
          </w:rPr>
          <w:fldChar w:fldCharType="separate"/>
        </w:r>
        <w:r w:rsidR="005553CE">
          <w:rPr>
            <w:webHidden/>
          </w:rPr>
          <w:t>42</w:t>
        </w:r>
        <w:r>
          <w:rPr>
            <w:webHidden/>
          </w:rPr>
          <w:fldChar w:fldCharType="end"/>
        </w:r>
      </w:hyperlink>
    </w:p>
    <w:p w14:paraId="76D7E2C1" w14:textId="41C39E68" w:rsidR="00DE1786" w:rsidRDefault="00DE1786">
      <w:pPr>
        <w:pStyle w:val="31"/>
        <w:spacing w:before="120"/>
        <w:rPr>
          <w:rFonts w:asciiTheme="minorHAnsi" w:eastAsiaTheme="minorEastAsia"/>
          <w:iCs w:val="0"/>
          <w:noProof/>
          <w:kern w:val="2"/>
          <w:sz w:val="22"/>
          <w:szCs w:val="24"/>
          <w14:ligatures w14:val="standardContextual"/>
        </w:rPr>
      </w:pPr>
      <w:hyperlink w:anchor="_Toc182055570" w:history="1">
        <w:r w:rsidRPr="002D5D38">
          <w:rPr>
            <w:rStyle w:val="af9"/>
            <w:rFonts w:hAnsi="メイリオ"/>
            <w:noProof/>
            <w14:scene3d>
              <w14:camera w14:prst="orthographicFront"/>
              <w14:lightRig w14:rig="threePt" w14:dir="t">
                <w14:rot w14:lat="0" w14:lon="0" w14:rev="0"/>
              </w14:lightRig>
            </w14:scene3d>
          </w:rPr>
          <w:t>4.2.1.</w:t>
        </w:r>
        <w:r>
          <w:rPr>
            <w:rFonts w:asciiTheme="minorHAnsi" w:eastAsiaTheme="minorEastAsia"/>
            <w:iCs w:val="0"/>
            <w:noProof/>
            <w:kern w:val="2"/>
            <w:sz w:val="22"/>
            <w:szCs w:val="24"/>
            <w14:ligatures w14:val="standardContextual"/>
          </w:rPr>
          <w:tab/>
        </w:r>
        <w:r w:rsidRPr="002D5D38">
          <w:rPr>
            <w:rStyle w:val="af9"/>
            <w:rFonts w:hAnsi="メイリオ"/>
            <w:noProof/>
          </w:rPr>
          <w:t>「従業員」を登録する</w:t>
        </w:r>
        <w:r>
          <w:rPr>
            <w:noProof/>
            <w:webHidden/>
          </w:rPr>
          <w:tab/>
        </w:r>
        <w:r>
          <w:rPr>
            <w:noProof/>
            <w:webHidden/>
          </w:rPr>
          <w:fldChar w:fldCharType="begin"/>
        </w:r>
        <w:r>
          <w:rPr>
            <w:noProof/>
            <w:webHidden/>
          </w:rPr>
          <w:instrText xml:space="preserve"> PAGEREF _Toc182055570 \h </w:instrText>
        </w:r>
        <w:r>
          <w:rPr>
            <w:noProof/>
            <w:webHidden/>
          </w:rPr>
        </w:r>
        <w:r>
          <w:rPr>
            <w:noProof/>
            <w:webHidden/>
          </w:rPr>
          <w:fldChar w:fldCharType="separate"/>
        </w:r>
        <w:r w:rsidR="005553CE">
          <w:rPr>
            <w:noProof/>
            <w:webHidden/>
          </w:rPr>
          <w:t>42</w:t>
        </w:r>
        <w:r>
          <w:rPr>
            <w:noProof/>
            <w:webHidden/>
          </w:rPr>
          <w:fldChar w:fldCharType="end"/>
        </w:r>
      </w:hyperlink>
    </w:p>
    <w:p w14:paraId="5322F3E2" w14:textId="1F7D4BED" w:rsidR="00DE1786" w:rsidRDefault="00DE1786">
      <w:pPr>
        <w:pStyle w:val="31"/>
        <w:spacing w:before="120"/>
        <w:rPr>
          <w:rFonts w:asciiTheme="minorHAnsi" w:eastAsiaTheme="minorEastAsia"/>
          <w:iCs w:val="0"/>
          <w:noProof/>
          <w:kern w:val="2"/>
          <w:sz w:val="22"/>
          <w:szCs w:val="24"/>
          <w14:ligatures w14:val="standardContextual"/>
        </w:rPr>
      </w:pPr>
      <w:hyperlink w:anchor="_Toc182055571" w:history="1">
        <w:r w:rsidRPr="002D5D38">
          <w:rPr>
            <w:rStyle w:val="af9"/>
            <w:rFonts w:hAnsi="メイリオ"/>
            <w:noProof/>
            <w14:scene3d>
              <w14:camera w14:prst="orthographicFront"/>
              <w14:lightRig w14:rig="threePt" w14:dir="t">
                <w14:rot w14:lat="0" w14:lon="0" w14:rev="0"/>
              </w14:lightRig>
            </w14:scene3d>
          </w:rPr>
          <w:t>4.2.2.</w:t>
        </w:r>
        <w:r>
          <w:rPr>
            <w:rFonts w:asciiTheme="minorHAnsi" w:eastAsiaTheme="minorEastAsia"/>
            <w:iCs w:val="0"/>
            <w:noProof/>
            <w:kern w:val="2"/>
            <w:sz w:val="22"/>
            <w:szCs w:val="24"/>
            <w14:ligatures w14:val="standardContextual"/>
          </w:rPr>
          <w:tab/>
        </w:r>
        <w:r w:rsidRPr="002D5D38">
          <w:rPr>
            <w:rStyle w:val="af9"/>
            <w:rFonts w:hAnsi="メイリオ"/>
            <w:noProof/>
          </w:rPr>
          <w:t>「従業員」をインポートする</w:t>
        </w:r>
        <w:r>
          <w:rPr>
            <w:noProof/>
            <w:webHidden/>
          </w:rPr>
          <w:tab/>
        </w:r>
        <w:r>
          <w:rPr>
            <w:noProof/>
            <w:webHidden/>
          </w:rPr>
          <w:fldChar w:fldCharType="begin"/>
        </w:r>
        <w:r>
          <w:rPr>
            <w:noProof/>
            <w:webHidden/>
          </w:rPr>
          <w:instrText xml:space="preserve"> PAGEREF _Toc182055571 \h </w:instrText>
        </w:r>
        <w:r>
          <w:rPr>
            <w:noProof/>
            <w:webHidden/>
          </w:rPr>
        </w:r>
        <w:r>
          <w:rPr>
            <w:noProof/>
            <w:webHidden/>
          </w:rPr>
          <w:fldChar w:fldCharType="separate"/>
        </w:r>
        <w:r w:rsidR="005553CE">
          <w:rPr>
            <w:noProof/>
            <w:webHidden/>
          </w:rPr>
          <w:t>45</w:t>
        </w:r>
        <w:r>
          <w:rPr>
            <w:noProof/>
            <w:webHidden/>
          </w:rPr>
          <w:fldChar w:fldCharType="end"/>
        </w:r>
      </w:hyperlink>
    </w:p>
    <w:p w14:paraId="7EF302FC" w14:textId="525ED946" w:rsidR="00DE1786" w:rsidRDefault="00DE1786">
      <w:pPr>
        <w:pStyle w:val="31"/>
        <w:spacing w:before="120"/>
        <w:rPr>
          <w:rFonts w:asciiTheme="minorHAnsi" w:eastAsiaTheme="minorEastAsia"/>
          <w:iCs w:val="0"/>
          <w:noProof/>
          <w:kern w:val="2"/>
          <w:sz w:val="22"/>
          <w:szCs w:val="24"/>
          <w14:ligatures w14:val="standardContextual"/>
        </w:rPr>
      </w:pPr>
      <w:hyperlink w:anchor="_Toc182055572" w:history="1">
        <w:r w:rsidRPr="002D5D38">
          <w:rPr>
            <w:rStyle w:val="af9"/>
            <w:rFonts w:hAnsi="メイリオ"/>
            <w:noProof/>
            <w14:scene3d>
              <w14:camera w14:prst="orthographicFront"/>
              <w14:lightRig w14:rig="threePt" w14:dir="t">
                <w14:rot w14:lat="0" w14:lon="0" w14:rev="0"/>
              </w14:lightRig>
            </w14:scene3d>
          </w:rPr>
          <w:t>4.2.3.</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_Toc182055572 \h </w:instrText>
        </w:r>
        <w:r>
          <w:rPr>
            <w:noProof/>
            <w:webHidden/>
          </w:rPr>
        </w:r>
        <w:r>
          <w:rPr>
            <w:noProof/>
            <w:webHidden/>
          </w:rPr>
          <w:fldChar w:fldCharType="separate"/>
        </w:r>
        <w:r w:rsidR="005553CE">
          <w:rPr>
            <w:noProof/>
            <w:webHidden/>
          </w:rPr>
          <w:t>48</w:t>
        </w:r>
        <w:r>
          <w:rPr>
            <w:noProof/>
            <w:webHidden/>
          </w:rPr>
          <w:fldChar w:fldCharType="end"/>
        </w:r>
      </w:hyperlink>
    </w:p>
    <w:p w14:paraId="4BC66E3D" w14:textId="02181107" w:rsidR="00DE1786" w:rsidRDefault="00DE1786">
      <w:pPr>
        <w:pStyle w:val="31"/>
        <w:spacing w:before="120"/>
        <w:rPr>
          <w:rFonts w:asciiTheme="minorHAnsi" w:eastAsiaTheme="minorEastAsia"/>
          <w:iCs w:val="0"/>
          <w:noProof/>
          <w:kern w:val="2"/>
          <w:sz w:val="22"/>
          <w:szCs w:val="24"/>
          <w14:ligatures w14:val="standardContextual"/>
        </w:rPr>
      </w:pPr>
      <w:hyperlink w:anchor="_Toc182055573" w:history="1">
        <w:r w:rsidRPr="002D5D38">
          <w:rPr>
            <w:rStyle w:val="af9"/>
            <w:rFonts w:hAnsi="メイリオ"/>
            <w:noProof/>
            <w14:scene3d>
              <w14:camera w14:prst="orthographicFront"/>
              <w14:lightRig w14:rig="threePt" w14:dir="t">
                <w14:rot w14:lat="0" w14:lon="0" w14:rev="0"/>
              </w14:lightRig>
            </w14:scene3d>
          </w:rPr>
          <w:t>4.2.4.</w:t>
        </w:r>
        <w:r>
          <w:rPr>
            <w:rFonts w:asciiTheme="minorHAnsi" w:eastAsiaTheme="minorEastAsia"/>
            <w:iCs w:val="0"/>
            <w:noProof/>
            <w:kern w:val="2"/>
            <w:sz w:val="22"/>
            <w:szCs w:val="24"/>
            <w14:ligatures w14:val="standardContextual"/>
          </w:rPr>
          <w:tab/>
        </w:r>
        <w:r w:rsidRPr="002D5D38">
          <w:rPr>
            <w:rStyle w:val="af9"/>
            <w:rFonts w:hAnsi="メイリオ"/>
            <w:noProof/>
          </w:rPr>
          <w:t>メール送信</w:t>
        </w:r>
        <w:r>
          <w:rPr>
            <w:noProof/>
            <w:webHidden/>
          </w:rPr>
          <w:tab/>
        </w:r>
        <w:r>
          <w:rPr>
            <w:noProof/>
            <w:webHidden/>
          </w:rPr>
          <w:fldChar w:fldCharType="begin"/>
        </w:r>
        <w:r>
          <w:rPr>
            <w:noProof/>
            <w:webHidden/>
          </w:rPr>
          <w:instrText xml:space="preserve"> PAGEREF _Toc182055573 \h </w:instrText>
        </w:r>
        <w:r>
          <w:rPr>
            <w:noProof/>
            <w:webHidden/>
          </w:rPr>
        </w:r>
        <w:r>
          <w:rPr>
            <w:noProof/>
            <w:webHidden/>
          </w:rPr>
          <w:fldChar w:fldCharType="separate"/>
        </w:r>
        <w:r w:rsidR="005553CE">
          <w:rPr>
            <w:noProof/>
            <w:webHidden/>
          </w:rPr>
          <w:t>49</w:t>
        </w:r>
        <w:r>
          <w:rPr>
            <w:noProof/>
            <w:webHidden/>
          </w:rPr>
          <w:fldChar w:fldCharType="end"/>
        </w:r>
      </w:hyperlink>
    </w:p>
    <w:p w14:paraId="167FFB32" w14:textId="131B3DB1"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74" w:history="1">
        <w:r w:rsidRPr="002D5D38">
          <w:rPr>
            <w:rStyle w:val="af9"/>
            <w:rFonts w:hAnsi="メイリオ"/>
            <w:noProof/>
          </w:rPr>
          <w:t>5.</w:t>
        </w:r>
        <w:r>
          <w:rPr>
            <w:rFonts w:asciiTheme="minorHAnsi" w:eastAsiaTheme="minorEastAsia"/>
            <w:bCs w:val="0"/>
            <w:caps w:val="0"/>
            <w:noProof/>
            <w:kern w:val="2"/>
            <w:sz w:val="22"/>
            <w:szCs w:val="24"/>
            <w14:ligatures w14:val="standardContextual"/>
          </w:rPr>
          <w:tab/>
        </w:r>
        <w:r w:rsidRPr="002D5D38">
          <w:rPr>
            <w:rStyle w:val="af9"/>
            <w:rFonts w:hAnsi="メイリオ"/>
            <w:noProof/>
          </w:rPr>
          <w:t>スケジュール管理のベースを作ろう</w:t>
        </w:r>
        <w:r>
          <w:rPr>
            <w:noProof/>
            <w:webHidden/>
          </w:rPr>
          <w:tab/>
        </w:r>
        <w:r>
          <w:rPr>
            <w:noProof/>
            <w:webHidden/>
          </w:rPr>
          <w:fldChar w:fldCharType="begin"/>
        </w:r>
        <w:r>
          <w:rPr>
            <w:noProof/>
            <w:webHidden/>
          </w:rPr>
          <w:instrText xml:space="preserve"> PAGEREF _Toc182055574 \h </w:instrText>
        </w:r>
        <w:r>
          <w:rPr>
            <w:noProof/>
            <w:webHidden/>
          </w:rPr>
        </w:r>
        <w:r>
          <w:rPr>
            <w:noProof/>
            <w:webHidden/>
          </w:rPr>
          <w:fldChar w:fldCharType="separate"/>
        </w:r>
        <w:r w:rsidR="005553CE">
          <w:rPr>
            <w:noProof/>
            <w:webHidden/>
          </w:rPr>
          <w:t>52</w:t>
        </w:r>
        <w:r>
          <w:rPr>
            <w:noProof/>
            <w:webHidden/>
          </w:rPr>
          <w:fldChar w:fldCharType="end"/>
        </w:r>
      </w:hyperlink>
    </w:p>
    <w:p w14:paraId="46D46942" w14:textId="6A07411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75" w:history="1">
        <w:r w:rsidRPr="002D5D38">
          <w:rPr>
            <w:rStyle w:val="af9"/>
          </w:rPr>
          <w:t>5.1.</w:t>
        </w:r>
        <w:r>
          <w:rPr>
            <w:rFonts w:asciiTheme="minorHAnsi" w:eastAsiaTheme="minorEastAsia" w:hAnsiTheme="minorHAnsi"/>
            <w:bCs w:val="0"/>
            <w:smallCaps w:val="0"/>
            <w:kern w:val="2"/>
            <w:sz w:val="22"/>
            <w:szCs w:val="24"/>
            <w14:ligatures w14:val="standardContextual"/>
          </w:rPr>
          <w:tab/>
        </w:r>
        <w:r w:rsidRPr="002D5D38">
          <w:rPr>
            <w:rStyle w:val="af9"/>
          </w:rPr>
          <w:t>「休暇区分設定」</w:t>
        </w:r>
        <w:r>
          <w:rPr>
            <w:webHidden/>
          </w:rPr>
          <w:tab/>
        </w:r>
        <w:r>
          <w:rPr>
            <w:webHidden/>
          </w:rPr>
          <w:fldChar w:fldCharType="begin"/>
        </w:r>
        <w:r>
          <w:rPr>
            <w:webHidden/>
          </w:rPr>
          <w:instrText xml:space="preserve"> PAGEREF _Toc182055575 \h </w:instrText>
        </w:r>
        <w:r>
          <w:rPr>
            <w:webHidden/>
          </w:rPr>
        </w:r>
        <w:r>
          <w:rPr>
            <w:webHidden/>
          </w:rPr>
          <w:fldChar w:fldCharType="separate"/>
        </w:r>
        <w:r w:rsidR="005553CE">
          <w:rPr>
            <w:webHidden/>
          </w:rPr>
          <w:t>52</w:t>
        </w:r>
        <w:r>
          <w:rPr>
            <w:webHidden/>
          </w:rPr>
          <w:fldChar w:fldCharType="end"/>
        </w:r>
      </w:hyperlink>
    </w:p>
    <w:p w14:paraId="5DD6D660" w14:textId="55BA1C9F" w:rsidR="00DE1786" w:rsidRDefault="00DE1786">
      <w:pPr>
        <w:pStyle w:val="31"/>
        <w:spacing w:before="120"/>
        <w:rPr>
          <w:rFonts w:asciiTheme="minorHAnsi" w:eastAsiaTheme="minorEastAsia"/>
          <w:iCs w:val="0"/>
          <w:noProof/>
          <w:kern w:val="2"/>
          <w:sz w:val="22"/>
          <w:szCs w:val="24"/>
          <w14:ligatures w14:val="standardContextual"/>
        </w:rPr>
      </w:pPr>
      <w:hyperlink w:anchor="_Toc182055576" w:history="1">
        <w:r w:rsidRPr="002D5D38">
          <w:rPr>
            <w:rStyle w:val="af9"/>
            <w:rFonts w:hAnsi="メイリオ"/>
            <w:noProof/>
            <w14:scene3d>
              <w14:camera w14:prst="orthographicFront"/>
              <w14:lightRig w14:rig="threePt" w14:dir="t">
                <w14:rot w14:lat="0" w14:lon="0" w14:rev="0"/>
              </w14:lightRig>
            </w14:scene3d>
          </w:rPr>
          <w:t>5.1.1.</w:t>
        </w:r>
        <w:r>
          <w:rPr>
            <w:rFonts w:asciiTheme="minorHAnsi" w:eastAsiaTheme="minorEastAsia"/>
            <w:iCs w:val="0"/>
            <w:noProof/>
            <w:kern w:val="2"/>
            <w:sz w:val="22"/>
            <w:szCs w:val="24"/>
            <w14:ligatures w14:val="standardContextual"/>
          </w:rPr>
          <w:tab/>
        </w:r>
        <w:r w:rsidRPr="002D5D38">
          <w:rPr>
            <w:rStyle w:val="af9"/>
            <w:rFonts w:hAnsi="メイリオ"/>
            <w:noProof/>
          </w:rPr>
          <w:t>設定手順</w:t>
        </w:r>
        <w:r>
          <w:rPr>
            <w:noProof/>
            <w:webHidden/>
          </w:rPr>
          <w:tab/>
        </w:r>
        <w:r>
          <w:rPr>
            <w:noProof/>
            <w:webHidden/>
          </w:rPr>
          <w:fldChar w:fldCharType="begin"/>
        </w:r>
        <w:r>
          <w:rPr>
            <w:noProof/>
            <w:webHidden/>
          </w:rPr>
          <w:instrText xml:space="preserve"> PAGEREF _Toc182055576 \h </w:instrText>
        </w:r>
        <w:r>
          <w:rPr>
            <w:noProof/>
            <w:webHidden/>
          </w:rPr>
        </w:r>
        <w:r>
          <w:rPr>
            <w:noProof/>
            <w:webHidden/>
          </w:rPr>
          <w:fldChar w:fldCharType="separate"/>
        </w:r>
        <w:r w:rsidR="005553CE">
          <w:rPr>
            <w:noProof/>
            <w:webHidden/>
          </w:rPr>
          <w:t>52</w:t>
        </w:r>
        <w:r>
          <w:rPr>
            <w:noProof/>
            <w:webHidden/>
          </w:rPr>
          <w:fldChar w:fldCharType="end"/>
        </w:r>
      </w:hyperlink>
    </w:p>
    <w:p w14:paraId="15EB1312" w14:textId="01FF457C" w:rsidR="00DE1786" w:rsidRDefault="00DE1786">
      <w:pPr>
        <w:pStyle w:val="31"/>
        <w:spacing w:before="120"/>
        <w:rPr>
          <w:rFonts w:asciiTheme="minorHAnsi" w:eastAsiaTheme="minorEastAsia"/>
          <w:iCs w:val="0"/>
          <w:noProof/>
          <w:kern w:val="2"/>
          <w:sz w:val="22"/>
          <w:szCs w:val="24"/>
          <w14:ligatures w14:val="standardContextual"/>
        </w:rPr>
      </w:pPr>
      <w:hyperlink w:anchor="_Toc182055577" w:history="1">
        <w:r w:rsidRPr="002D5D38">
          <w:rPr>
            <w:rStyle w:val="af9"/>
            <w:rFonts w:hAnsi="メイリオ"/>
            <w:noProof/>
            <w14:scene3d>
              <w14:camera w14:prst="orthographicFront"/>
              <w14:lightRig w14:rig="threePt" w14:dir="t">
                <w14:rot w14:lat="0" w14:lon="0" w14:rev="0"/>
              </w14:lightRig>
            </w14:scene3d>
          </w:rPr>
          <w:t>5.1.2.</w:t>
        </w:r>
        <w:r>
          <w:rPr>
            <w:rFonts w:asciiTheme="minorHAnsi" w:eastAsiaTheme="minorEastAsia"/>
            <w:iCs w:val="0"/>
            <w:noProof/>
            <w:kern w:val="2"/>
            <w:sz w:val="22"/>
            <w:szCs w:val="24"/>
            <w14:ligatures w14:val="standardContextual"/>
          </w:rPr>
          <w:tab/>
        </w:r>
        <w:r w:rsidRPr="002D5D38">
          <w:rPr>
            <w:rStyle w:val="af9"/>
            <w:rFonts w:hAnsi="メイリオ"/>
            <w:noProof/>
          </w:rPr>
          <w:t>表示対象設定</w:t>
        </w:r>
        <w:r>
          <w:rPr>
            <w:noProof/>
            <w:webHidden/>
          </w:rPr>
          <w:tab/>
        </w:r>
        <w:r>
          <w:rPr>
            <w:noProof/>
            <w:webHidden/>
          </w:rPr>
          <w:fldChar w:fldCharType="begin"/>
        </w:r>
        <w:r>
          <w:rPr>
            <w:noProof/>
            <w:webHidden/>
          </w:rPr>
          <w:instrText xml:space="preserve"> PAGEREF _Toc182055577 \h </w:instrText>
        </w:r>
        <w:r>
          <w:rPr>
            <w:noProof/>
            <w:webHidden/>
          </w:rPr>
        </w:r>
        <w:r>
          <w:rPr>
            <w:noProof/>
            <w:webHidden/>
          </w:rPr>
          <w:fldChar w:fldCharType="separate"/>
        </w:r>
        <w:r w:rsidR="005553CE">
          <w:rPr>
            <w:noProof/>
            <w:webHidden/>
          </w:rPr>
          <w:t>56</w:t>
        </w:r>
        <w:r>
          <w:rPr>
            <w:noProof/>
            <w:webHidden/>
          </w:rPr>
          <w:fldChar w:fldCharType="end"/>
        </w:r>
      </w:hyperlink>
    </w:p>
    <w:p w14:paraId="7647461E" w14:textId="1C9D7A95"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78" w:history="1">
        <w:r w:rsidRPr="002D5D38">
          <w:rPr>
            <w:rStyle w:val="af9"/>
          </w:rPr>
          <w:t>5.2.</w:t>
        </w:r>
        <w:r>
          <w:rPr>
            <w:rFonts w:asciiTheme="minorHAnsi" w:eastAsiaTheme="minorEastAsia" w:hAnsiTheme="minorHAnsi"/>
            <w:bCs w:val="0"/>
            <w:smallCaps w:val="0"/>
            <w:kern w:val="2"/>
            <w:sz w:val="22"/>
            <w:szCs w:val="24"/>
            <w14:ligatures w14:val="standardContextual"/>
          </w:rPr>
          <w:tab/>
        </w:r>
        <w:r w:rsidRPr="002D5D38">
          <w:rPr>
            <w:rStyle w:val="af9"/>
          </w:rPr>
          <w:t>「有給休暇付与機能」を設定する</w:t>
        </w:r>
        <w:r>
          <w:rPr>
            <w:webHidden/>
          </w:rPr>
          <w:tab/>
        </w:r>
        <w:r>
          <w:rPr>
            <w:webHidden/>
          </w:rPr>
          <w:fldChar w:fldCharType="begin"/>
        </w:r>
        <w:r>
          <w:rPr>
            <w:webHidden/>
          </w:rPr>
          <w:instrText xml:space="preserve"> PAGEREF _Toc182055578 \h </w:instrText>
        </w:r>
        <w:r>
          <w:rPr>
            <w:webHidden/>
          </w:rPr>
        </w:r>
        <w:r>
          <w:rPr>
            <w:webHidden/>
          </w:rPr>
          <w:fldChar w:fldCharType="separate"/>
        </w:r>
        <w:r w:rsidR="005553CE">
          <w:rPr>
            <w:webHidden/>
          </w:rPr>
          <w:t>57</w:t>
        </w:r>
        <w:r>
          <w:rPr>
            <w:webHidden/>
          </w:rPr>
          <w:fldChar w:fldCharType="end"/>
        </w:r>
      </w:hyperlink>
    </w:p>
    <w:p w14:paraId="2759F006" w14:textId="6A4B04BB" w:rsidR="00DE1786" w:rsidRDefault="00DE1786">
      <w:pPr>
        <w:pStyle w:val="31"/>
        <w:spacing w:before="120"/>
        <w:rPr>
          <w:rFonts w:asciiTheme="minorHAnsi" w:eastAsiaTheme="minorEastAsia"/>
          <w:iCs w:val="0"/>
          <w:noProof/>
          <w:kern w:val="2"/>
          <w:sz w:val="22"/>
          <w:szCs w:val="24"/>
          <w14:ligatures w14:val="standardContextual"/>
        </w:rPr>
      </w:pPr>
      <w:hyperlink w:anchor="_Toc182055579" w:history="1">
        <w:r w:rsidRPr="002D5D38">
          <w:rPr>
            <w:rStyle w:val="af9"/>
            <w:rFonts w:hAnsi="メイリオ"/>
            <w:noProof/>
            <w14:scene3d>
              <w14:camera w14:prst="orthographicFront"/>
              <w14:lightRig w14:rig="threePt" w14:dir="t">
                <w14:rot w14:lat="0" w14:lon="0" w14:rev="0"/>
              </w14:lightRig>
            </w14:scene3d>
          </w:rPr>
          <w:t>5.2.1.</w:t>
        </w:r>
        <w:r>
          <w:rPr>
            <w:rFonts w:asciiTheme="minorHAnsi" w:eastAsiaTheme="minorEastAsia"/>
            <w:iCs w:val="0"/>
            <w:noProof/>
            <w:kern w:val="2"/>
            <w:sz w:val="22"/>
            <w:szCs w:val="24"/>
            <w14:ligatures w14:val="standardContextual"/>
          </w:rPr>
          <w:tab/>
        </w:r>
        <w:r w:rsidRPr="002D5D38">
          <w:rPr>
            <w:rStyle w:val="af9"/>
            <w:rFonts w:hAnsi="メイリオ"/>
            <w:noProof/>
          </w:rPr>
          <w:t>機能概要</w:t>
        </w:r>
        <w:r>
          <w:rPr>
            <w:noProof/>
            <w:webHidden/>
          </w:rPr>
          <w:tab/>
        </w:r>
        <w:r>
          <w:rPr>
            <w:noProof/>
            <w:webHidden/>
          </w:rPr>
          <w:fldChar w:fldCharType="begin"/>
        </w:r>
        <w:r>
          <w:rPr>
            <w:noProof/>
            <w:webHidden/>
          </w:rPr>
          <w:instrText xml:space="preserve"> PAGEREF _Toc182055579 \h </w:instrText>
        </w:r>
        <w:r>
          <w:rPr>
            <w:noProof/>
            <w:webHidden/>
          </w:rPr>
        </w:r>
        <w:r>
          <w:rPr>
            <w:noProof/>
            <w:webHidden/>
          </w:rPr>
          <w:fldChar w:fldCharType="separate"/>
        </w:r>
        <w:r w:rsidR="005553CE">
          <w:rPr>
            <w:noProof/>
            <w:webHidden/>
          </w:rPr>
          <w:t>57</w:t>
        </w:r>
        <w:r>
          <w:rPr>
            <w:noProof/>
            <w:webHidden/>
          </w:rPr>
          <w:fldChar w:fldCharType="end"/>
        </w:r>
      </w:hyperlink>
    </w:p>
    <w:p w14:paraId="4059EB39" w14:textId="5D8FFDBF" w:rsidR="00DE1786" w:rsidRDefault="00DE1786">
      <w:pPr>
        <w:pStyle w:val="31"/>
        <w:spacing w:before="120"/>
        <w:rPr>
          <w:rFonts w:asciiTheme="minorHAnsi" w:eastAsiaTheme="minorEastAsia"/>
          <w:iCs w:val="0"/>
          <w:noProof/>
          <w:kern w:val="2"/>
          <w:sz w:val="22"/>
          <w:szCs w:val="24"/>
          <w14:ligatures w14:val="standardContextual"/>
        </w:rPr>
      </w:pPr>
      <w:hyperlink w:anchor="_Toc182055580" w:history="1">
        <w:r w:rsidRPr="002D5D38">
          <w:rPr>
            <w:rStyle w:val="af9"/>
            <w:rFonts w:hAnsi="メイリオ"/>
            <w:noProof/>
            <w14:scene3d>
              <w14:camera w14:prst="orthographicFront"/>
              <w14:lightRig w14:rig="threePt" w14:dir="t">
                <w14:rot w14:lat="0" w14:lon="0" w14:rev="0"/>
              </w14:lightRig>
            </w14:scene3d>
          </w:rPr>
          <w:t>5.2.2.</w:t>
        </w:r>
        <w:r>
          <w:rPr>
            <w:rFonts w:asciiTheme="minorHAnsi" w:eastAsiaTheme="minorEastAsia"/>
            <w:iCs w:val="0"/>
            <w:noProof/>
            <w:kern w:val="2"/>
            <w:sz w:val="22"/>
            <w:szCs w:val="24"/>
            <w14:ligatures w14:val="standardContextual"/>
          </w:rPr>
          <w:tab/>
        </w:r>
        <w:r w:rsidRPr="002D5D38">
          <w:rPr>
            <w:rStyle w:val="af9"/>
            <w:rFonts w:hAnsi="メイリオ"/>
            <w:noProof/>
          </w:rPr>
          <w:t>有休付与関連設定</w:t>
        </w:r>
        <w:r>
          <w:rPr>
            <w:noProof/>
            <w:webHidden/>
          </w:rPr>
          <w:tab/>
        </w:r>
        <w:r>
          <w:rPr>
            <w:noProof/>
            <w:webHidden/>
          </w:rPr>
          <w:fldChar w:fldCharType="begin"/>
        </w:r>
        <w:r>
          <w:rPr>
            <w:noProof/>
            <w:webHidden/>
          </w:rPr>
          <w:instrText xml:space="preserve"> PAGEREF _Toc182055580 \h </w:instrText>
        </w:r>
        <w:r>
          <w:rPr>
            <w:noProof/>
            <w:webHidden/>
          </w:rPr>
        </w:r>
        <w:r>
          <w:rPr>
            <w:noProof/>
            <w:webHidden/>
          </w:rPr>
          <w:fldChar w:fldCharType="separate"/>
        </w:r>
        <w:r w:rsidR="005553CE">
          <w:rPr>
            <w:noProof/>
            <w:webHidden/>
          </w:rPr>
          <w:t>61</w:t>
        </w:r>
        <w:r>
          <w:rPr>
            <w:noProof/>
            <w:webHidden/>
          </w:rPr>
          <w:fldChar w:fldCharType="end"/>
        </w:r>
      </w:hyperlink>
    </w:p>
    <w:p w14:paraId="54A1C9C4" w14:textId="29A52937" w:rsidR="00DE1786" w:rsidRDefault="00DE1786">
      <w:pPr>
        <w:pStyle w:val="31"/>
        <w:spacing w:before="120"/>
        <w:rPr>
          <w:rFonts w:asciiTheme="minorHAnsi" w:eastAsiaTheme="minorEastAsia"/>
          <w:iCs w:val="0"/>
          <w:noProof/>
          <w:kern w:val="2"/>
          <w:sz w:val="22"/>
          <w:szCs w:val="24"/>
          <w14:ligatures w14:val="standardContextual"/>
        </w:rPr>
      </w:pPr>
      <w:hyperlink w:anchor="_Toc182055581" w:history="1">
        <w:r w:rsidRPr="002D5D38">
          <w:rPr>
            <w:rStyle w:val="af9"/>
            <w:rFonts w:hAnsi="メイリオ"/>
            <w:noProof/>
            <w14:scene3d>
              <w14:camera w14:prst="orthographicFront"/>
              <w14:lightRig w14:rig="threePt" w14:dir="t">
                <w14:rot w14:lat="0" w14:lon="0" w14:rev="0"/>
              </w14:lightRig>
            </w14:scene3d>
          </w:rPr>
          <w:t>5.2.3.</w:t>
        </w:r>
        <w:r>
          <w:rPr>
            <w:rFonts w:asciiTheme="minorHAnsi" w:eastAsiaTheme="minorEastAsia"/>
            <w:iCs w:val="0"/>
            <w:noProof/>
            <w:kern w:val="2"/>
            <w:sz w:val="22"/>
            <w:szCs w:val="24"/>
            <w14:ligatures w14:val="standardContextual"/>
          </w:rPr>
          <w:tab/>
        </w:r>
        <w:r w:rsidRPr="002D5D38">
          <w:rPr>
            <w:rStyle w:val="af9"/>
            <w:rFonts w:hAnsi="メイリオ"/>
            <w:noProof/>
          </w:rPr>
          <w:t>「有給休暇付与機能」の設定方法</w:t>
        </w:r>
        <w:r>
          <w:rPr>
            <w:noProof/>
            <w:webHidden/>
          </w:rPr>
          <w:tab/>
        </w:r>
        <w:r>
          <w:rPr>
            <w:noProof/>
            <w:webHidden/>
          </w:rPr>
          <w:fldChar w:fldCharType="begin"/>
        </w:r>
        <w:r>
          <w:rPr>
            <w:noProof/>
            <w:webHidden/>
          </w:rPr>
          <w:instrText xml:space="preserve"> PAGEREF _Toc182055581 \h </w:instrText>
        </w:r>
        <w:r>
          <w:rPr>
            <w:noProof/>
            <w:webHidden/>
          </w:rPr>
        </w:r>
        <w:r>
          <w:rPr>
            <w:noProof/>
            <w:webHidden/>
          </w:rPr>
          <w:fldChar w:fldCharType="separate"/>
        </w:r>
        <w:r w:rsidR="005553CE">
          <w:rPr>
            <w:noProof/>
            <w:webHidden/>
          </w:rPr>
          <w:t>63</w:t>
        </w:r>
        <w:r>
          <w:rPr>
            <w:noProof/>
            <w:webHidden/>
          </w:rPr>
          <w:fldChar w:fldCharType="end"/>
        </w:r>
      </w:hyperlink>
    </w:p>
    <w:p w14:paraId="5DC638CC" w14:textId="4ADEA539" w:rsidR="00DE1786" w:rsidRDefault="00DE1786">
      <w:pPr>
        <w:pStyle w:val="31"/>
        <w:spacing w:before="120"/>
        <w:rPr>
          <w:rFonts w:asciiTheme="minorHAnsi" w:eastAsiaTheme="minorEastAsia"/>
          <w:iCs w:val="0"/>
          <w:noProof/>
          <w:kern w:val="2"/>
          <w:sz w:val="22"/>
          <w:szCs w:val="24"/>
          <w14:ligatures w14:val="standardContextual"/>
        </w:rPr>
      </w:pPr>
      <w:hyperlink w:anchor="_Toc182055582" w:history="1">
        <w:r w:rsidRPr="002D5D38">
          <w:rPr>
            <w:rStyle w:val="af9"/>
            <w:rFonts w:hAnsi="メイリオ"/>
            <w:noProof/>
            <w14:scene3d>
              <w14:camera w14:prst="orthographicFront"/>
              <w14:lightRig w14:rig="threePt" w14:dir="t">
                <w14:rot w14:lat="0" w14:lon="0" w14:rev="0"/>
              </w14:lightRig>
            </w14:scene3d>
          </w:rPr>
          <w:t>5.2.4.</w:t>
        </w:r>
        <w:r>
          <w:rPr>
            <w:rFonts w:asciiTheme="minorHAnsi" w:eastAsiaTheme="minorEastAsia"/>
            <w:iCs w:val="0"/>
            <w:noProof/>
            <w:kern w:val="2"/>
            <w:sz w:val="22"/>
            <w:szCs w:val="24"/>
            <w14:ligatures w14:val="standardContextual"/>
          </w:rPr>
          <w:tab/>
        </w:r>
        <w:r w:rsidRPr="002D5D38">
          <w:rPr>
            <w:rStyle w:val="af9"/>
            <w:rFonts w:hAnsi="メイリオ"/>
            <w:noProof/>
          </w:rPr>
          <w:t>自動計算された有休付与を適用する</w:t>
        </w:r>
        <w:r>
          <w:rPr>
            <w:noProof/>
            <w:webHidden/>
          </w:rPr>
          <w:tab/>
        </w:r>
        <w:r>
          <w:rPr>
            <w:noProof/>
            <w:webHidden/>
          </w:rPr>
          <w:fldChar w:fldCharType="begin"/>
        </w:r>
        <w:r>
          <w:rPr>
            <w:noProof/>
            <w:webHidden/>
          </w:rPr>
          <w:instrText xml:space="preserve"> PAGEREF _Toc182055582 \h </w:instrText>
        </w:r>
        <w:r>
          <w:rPr>
            <w:noProof/>
            <w:webHidden/>
          </w:rPr>
        </w:r>
        <w:r>
          <w:rPr>
            <w:noProof/>
            <w:webHidden/>
          </w:rPr>
          <w:fldChar w:fldCharType="separate"/>
        </w:r>
        <w:r w:rsidR="005553CE">
          <w:rPr>
            <w:noProof/>
            <w:webHidden/>
          </w:rPr>
          <w:t>63</w:t>
        </w:r>
        <w:r>
          <w:rPr>
            <w:noProof/>
            <w:webHidden/>
          </w:rPr>
          <w:fldChar w:fldCharType="end"/>
        </w:r>
      </w:hyperlink>
    </w:p>
    <w:p w14:paraId="187DC6B9" w14:textId="607143C6"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83" w:history="1">
        <w:r w:rsidRPr="002D5D38">
          <w:rPr>
            <w:rStyle w:val="af9"/>
          </w:rPr>
          <w:t>5.3.</w:t>
        </w:r>
        <w:r>
          <w:rPr>
            <w:rFonts w:asciiTheme="minorHAnsi" w:eastAsiaTheme="minorEastAsia" w:hAnsiTheme="minorHAnsi"/>
            <w:bCs w:val="0"/>
            <w:smallCaps w:val="0"/>
            <w:kern w:val="2"/>
            <w:sz w:val="22"/>
            <w:szCs w:val="24"/>
            <w14:ligatures w14:val="standardContextual"/>
          </w:rPr>
          <w:tab/>
        </w:r>
        <w:r w:rsidRPr="002D5D38">
          <w:rPr>
            <w:rStyle w:val="af9"/>
          </w:rPr>
          <w:t>「パターン設定」</w:t>
        </w:r>
        <w:r>
          <w:rPr>
            <w:webHidden/>
          </w:rPr>
          <w:tab/>
        </w:r>
        <w:r>
          <w:rPr>
            <w:webHidden/>
          </w:rPr>
          <w:fldChar w:fldCharType="begin"/>
        </w:r>
        <w:r>
          <w:rPr>
            <w:webHidden/>
          </w:rPr>
          <w:instrText xml:space="preserve"> PAGEREF _Toc182055583 \h </w:instrText>
        </w:r>
        <w:r>
          <w:rPr>
            <w:webHidden/>
          </w:rPr>
        </w:r>
        <w:r>
          <w:rPr>
            <w:webHidden/>
          </w:rPr>
          <w:fldChar w:fldCharType="separate"/>
        </w:r>
        <w:r w:rsidR="005553CE">
          <w:rPr>
            <w:webHidden/>
          </w:rPr>
          <w:t>64</w:t>
        </w:r>
        <w:r>
          <w:rPr>
            <w:webHidden/>
          </w:rPr>
          <w:fldChar w:fldCharType="end"/>
        </w:r>
      </w:hyperlink>
    </w:p>
    <w:p w14:paraId="2C3D6E2A" w14:textId="206B6476" w:rsidR="00DE1786" w:rsidRDefault="00DE1786">
      <w:pPr>
        <w:pStyle w:val="31"/>
        <w:spacing w:before="120"/>
        <w:rPr>
          <w:rFonts w:asciiTheme="minorHAnsi" w:eastAsiaTheme="minorEastAsia"/>
          <w:iCs w:val="0"/>
          <w:noProof/>
          <w:kern w:val="2"/>
          <w:sz w:val="22"/>
          <w:szCs w:val="24"/>
          <w14:ligatures w14:val="standardContextual"/>
        </w:rPr>
      </w:pPr>
      <w:hyperlink w:anchor="_Toc182055584" w:history="1">
        <w:r w:rsidRPr="002D5D38">
          <w:rPr>
            <w:rStyle w:val="af9"/>
            <w:rFonts w:hAnsi="メイリオ"/>
            <w:noProof/>
            <w14:scene3d>
              <w14:camera w14:prst="orthographicFront"/>
              <w14:lightRig w14:rig="threePt" w14:dir="t">
                <w14:rot w14:lat="0" w14:lon="0" w14:rev="0"/>
              </w14:lightRig>
            </w14:scene3d>
          </w:rPr>
          <w:t>5.3.1.</w:t>
        </w:r>
        <w:r>
          <w:rPr>
            <w:rFonts w:asciiTheme="minorHAnsi" w:eastAsiaTheme="minorEastAsia"/>
            <w:iCs w:val="0"/>
            <w:noProof/>
            <w:kern w:val="2"/>
            <w:sz w:val="22"/>
            <w:szCs w:val="24"/>
            <w14:ligatures w14:val="standardContextual"/>
          </w:rPr>
          <w:tab/>
        </w:r>
        <w:r w:rsidRPr="002D5D38">
          <w:rPr>
            <w:rStyle w:val="af9"/>
            <w:rFonts w:hAnsi="メイリオ"/>
            <w:noProof/>
          </w:rPr>
          <w:t>パターンを作る</w:t>
        </w:r>
        <w:r>
          <w:rPr>
            <w:noProof/>
            <w:webHidden/>
          </w:rPr>
          <w:tab/>
        </w:r>
        <w:r>
          <w:rPr>
            <w:noProof/>
            <w:webHidden/>
          </w:rPr>
          <w:fldChar w:fldCharType="begin"/>
        </w:r>
        <w:r>
          <w:rPr>
            <w:noProof/>
            <w:webHidden/>
          </w:rPr>
          <w:instrText xml:space="preserve"> PAGEREF _Toc182055584 \h </w:instrText>
        </w:r>
        <w:r>
          <w:rPr>
            <w:noProof/>
            <w:webHidden/>
          </w:rPr>
        </w:r>
        <w:r>
          <w:rPr>
            <w:noProof/>
            <w:webHidden/>
          </w:rPr>
          <w:fldChar w:fldCharType="separate"/>
        </w:r>
        <w:r w:rsidR="005553CE">
          <w:rPr>
            <w:noProof/>
            <w:webHidden/>
          </w:rPr>
          <w:t>65</w:t>
        </w:r>
        <w:r>
          <w:rPr>
            <w:noProof/>
            <w:webHidden/>
          </w:rPr>
          <w:fldChar w:fldCharType="end"/>
        </w:r>
      </w:hyperlink>
    </w:p>
    <w:p w14:paraId="4BB81B9F" w14:textId="534203B5" w:rsidR="00DE1786" w:rsidRDefault="00DE1786">
      <w:pPr>
        <w:pStyle w:val="31"/>
        <w:spacing w:before="120"/>
        <w:rPr>
          <w:rFonts w:asciiTheme="minorHAnsi" w:eastAsiaTheme="minorEastAsia"/>
          <w:iCs w:val="0"/>
          <w:noProof/>
          <w:kern w:val="2"/>
          <w:sz w:val="22"/>
          <w:szCs w:val="24"/>
          <w14:ligatures w14:val="standardContextual"/>
        </w:rPr>
      </w:pPr>
      <w:hyperlink w:anchor="_Toc182055585" w:history="1">
        <w:r w:rsidRPr="002D5D38">
          <w:rPr>
            <w:rStyle w:val="af9"/>
            <w:rFonts w:hAnsi="メイリオ"/>
            <w:noProof/>
            <w14:scene3d>
              <w14:camera w14:prst="orthographicFront"/>
              <w14:lightRig w14:rig="threePt" w14:dir="t">
                <w14:rot w14:lat="0" w14:lon="0" w14:rev="0"/>
              </w14:lightRig>
            </w14:scene3d>
          </w:rPr>
          <w:t>5.3.2.</w:t>
        </w:r>
        <w:r>
          <w:rPr>
            <w:rFonts w:asciiTheme="minorHAnsi" w:eastAsiaTheme="minorEastAsia"/>
            <w:iCs w:val="0"/>
            <w:noProof/>
            <w:kern w:val="2"/>
            <w:sz w:val="22"/>
            <w:szCs w:val="24"/>
            <w14:ligatures w14:val="standardContextual"/>
          </w:rPr>
          <w:tab/>
        </w:r>
        <w:r w:rsidRPr="002D5D38">
          <w:rPr>
            <w:rStyle w:val="af9"/>
            <w:rFonts w:hAnsi="メイリオ"/>
            <w:noProof/>
          </w:rPr>
          <w:t>通常勤務パターンの設定項目</w:t>
        </w:r>
        <w:r>
          <w:rPr>
            <w:noProof/>
            <w:webHidden/>
          </w:rPr>
          <w:tab/>
        </w:r>
        <w:r>
          <w:rPr>
            <w:noProof/>
            <w:webHidden/>
          </w:rPr>
          <w:fldChar w:fldCharType="begin"/>
        </w:r>
        <w:r>
          <w:rPr>
            <w:noProof/>
            <w:webHidden/>
          </w:rPr>
          <w:instrText xml:space="preserve"> PAGEREF _Toc182055585 \h </w:instrText>
        </w:r>
        <w:r>
          <w:rPr>
            <w:noProof/>
            <w:webHidden/>
          </w:rPr>
        </w:r>
        <w:r>
          <w:rPr>
            <w:noProof/>
            <w:webHidden/>
          </w:rPr>
          <w:fldChar w:fldCharType="separate"/>
        </w:r>
        <w:r w:rsidR="005553CE">
          <w:rPr>
            <w:noProof/>
            <w:webHidden/>
          </w:rPr>
          <w:t>66</w:t>
        </w:r>
        <w:r>
          <w:rPr>
            <w:noProof/>
            <w:webHidden/>
          </w:rPr>
          <w:fldChar w:fldCharType="end"/>
        </w:r>
      </w:hyperlink>
    </w:p>
    <w:p w14:paraId="71087ED9" w14:textId="3E6E371E" w:rsidR="00DE1786" w:rsidRDefault="00DE1786">
      <w:pPr>
        <w:pStyle w:val="31"/>
        <w:spacing w:before="120"/>
        <w:rPr>
          <w:rFonts w:asciiTheme="minorHAnsi" w:eastAsiaTheme="minorEastAsia"/>
          <w:iCs w:val="0"/>
          <w:noProof/>
          <w:kern w:val="2"/>
          <w:sz w:val="22"/>
          <w:szCs w:val="24"/>
          <w14:ligatures w14:val="standardContextual"/>
        </w:rPr>
      </w:pPr>
      <w:hyperlink w:anchor="_Toc182055586" w:history="1">
        <w:r w:rsidRPr="002D5D38">
          <w:rPr>
            <w:rStyle w:val="af9"/>
            <w:rFonts w:hAnsi="メイリオ"/>
            <w:noProof/>
            <w14:scene3d>
              <w14:camera w14:prst="orthographicFront"/>
              <w14:lightRig w14:rig="threePt" w14:dir="t">
                <w14:rot w14:lat="0" w14:lon="0" w14:rev="0"/>
              </w14:lightRig>
            </w14:scene3d>
          </w:rPr>
          <w:t>5.3.3.</w:t>
        </w:r>
        <w:r>
          <w:rPr>
            <w:rFonts w:asciiTheme="minorHAnsi" w:eastAsiaTheme="minorEastAsia"/>
            <w:iCs w:val="0"/>
            <w:noProof/>
            <w:kern w:val="2"/>
            <w:sz w:val="22"/>
            <w:szCs w:val="24"/>
            <w14:ligatures w14:val="standardContextual"/>
          </w:rPr>
          <w:tab/>
        </w:r>
        <w:r w:rsidRPr="002D5D38">
          <w:rPr>
            <w:rStyle w:val="af9"/>
            <w:rFonts w:hAnsi="メイリオ"/>
            <w:noProof/>
          </w:rPr>
          <w:t>みなし勤務パターンの設定項目</w:t>
        </w:r>
        <w:r>
          <w:rPr>
            <w:noProof/>
            <w:webHidden/>
          </w:rPr>
          <w:tab/>
        </w:r>
        <w:r>
          <w:rPr>
            <w:noProof/>
            <w:webHidden/>
          </w:rPr>
          <w:fldChar w:fldCharType="begin"/>
        </w:r>
        <w:r>
          <w:rPr>
            <w:noProof/>
            <w:webHidden/>
          </w:rPr>
          <w:instrText xml:space="preserve"> PAGEREF _Toc182055586 \h </w:instrText>
        </w:r>
        <w:r>
          <w:rPr>
            <w:noProof/>
            <w:webHidden/>
          </w:rPr>
        </w:r>
        <w:r>
          <w:rPr>
            <w:noProof/>
            <w:webHidden/>
          </w:rPr>
          <w:fldChar w:fldCharType="separate"/>
        </w:r>
        <w:r w:rsidR="005553CE">
          <w:rPr>
            <w:noProof/>
            <w:webHidden/>
          </w:rPr>
          <w:t>68</w:t>
        </w:r>
        <w:r>
          <w:rPr>
            <w:noProof/>
            <w:webHidden/>
          </w:rPr>
          <w:fldChar w:fldCharType="end"/>
        </w:r>
      </w:hyperlink>
    </w:p>
    <w:p w14:paraId="6DF72DBC" w14:textId="6E8AD843"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87" w:history="1">
        <w:r w:rsidRPr="002D5D38">
          <w:rPr>
            <w:rStyle w:val="af9"/>
          </w:rPr>
          <w:t>5.4.</w:t>
        </w:r>
        <w:r>
          <w:rPr>
            <w:rFonts w:asciiTheme="minorHAnsi" w:eastAsiaTheme="minorEastAsia" w:hAnsiTheme="minorHAnsi"/>
            <w:bCs w:val="0"/>
            <w:smallCaps w:val="0"/>
            <w:kern w:val="2"/>
            <w:sz w:val="22"/>
            <w:szCs w:val="24"/>
            <w14:ligatures w14:val="standardContextual"/>
          </w:rPr>
          <w:tab/>
        </w:r>
        <w:r w:rsidRPr="002D5D38">
          <w:rPr>
            <w:rStyle w:val="af9"/>
          </w:rPr>
          <w:t>「祝日設定」</w:t>
        </w:r>
        <w:r>
          <w:rPr>
            <w:webHidden/>
          </w:rPr>
          <w:tab/>
        </w:r>
        <w:r>
          <w:rPr>
            <w:webHidden/>
          </w:rPr>
          <w:fldChar w:fldCharType="begin"/>
        </w:r>
        <w:r>
          <w:rPr>
            <w:webHidden/>
          </w:rPr>
          <w:instrText xml:space="preserve"> PAGEREF _Toc182055587 \h </w:instrText>
        </w:r>
        <w:r>
          <w:rPr>
            <w:webHidden/>
          </w:rPr>
        </w:r>
        <w:r>
          <w:rPr>
            <w:webHidden/>
          </w:rPr>
          <w:fldChar w:fldCharType="separate"/>
        </w:r>
        <w:r w:rsidR="005553CE">
          <w:rPr>
            <w:webHidden/>
          </w:rPr>
          <w:t>69</w:t>
        </w:r>
        <w:r>
          <w:rPr>
            <w:webHidden/>
          </w:rPr>
          <w:fldChar w:fldCharType="end"/>
        </w:r>
      </w:hyperlink>
    </w:p>
    <w:p w14:paraId="3EA27C82" w14:textId="50EB3217" w:rsidR="00DE1786" w:rsidRDefault="00DE1786">
      <w:pPr>
        <w:pStyle w:val="31"/>
        <w:spacing w:before="120"/>
        <w:rPr>
          <w:rFonts w:asciiTheme="minorHAnsi" w:eastAsiaTheme="minorEastAsia"/>
          <w:iCs w:val="0"/>
          <w:noProof/>
          <w:kern w:val="2"/>
          <w:sz w:val="22"/>
          <w:szCs w:val="24"/>
          <w14:ligatures w14:val="standardContextual"/>
        </w:rPr>
      </w:pPr>
      <w:hyperlink w:anchor="_Toc182055588" w:history="1">
        <w:r w:rsidRPr="002D5D38">
          <w:rPr>
            <w:rStyle w:val="af9"/>
            <w:rFonts w:hAnsi="メイリオ"/>
            <w:noProof/>
            <w14:scene3d>
              <w14:camera w14:prst="orthographicFront"/>
              <w14:lightRig w14:rig="threePt" w14:dir="t">
                <w14:rot w14:lat="0" w14:lon="0" w14:rev="0"/>
              </w14:lightRig>
            </w14:scene3d>
          </w:rPr>
          <w:t>5.4.1.</w:t>
        </w:r>
        <w:r>
          <w:rPr>
            <w:rFonts w:asciiTheme="minorHAnsi" w:eastAsiaTheme="minorEastAsia"/>
            <w:iCs w:val="0"/>
            <w:noProof/>
            <w:kern w:val="2"/>
            <w:sz w:val="22"/>
            <w:szCs w:val="24"/>
            <w14:ligatures w14:val="standardContextual"/>
          </w:rPr>
          <w:tab/>
        </w:r>
        <w:r w:rsidRPr="002D5D38">
          <w:rPr>
            <w:rStyle w:val="af9"/>
            <w:rFonts w:hAnsi="メイリオ"/>
            <w:noProof/>
          </w:rPr>
          <w:t>日本の祝日を登録する</w:t>
        </w:r>
        <w:r>
          <w:rPr>
            <w:noProof/>
            <w:webHidden/>
          </w:rPr>
          <w:tab/>
        </w:r>
        <w:r>
          <w:rPr>
            <w:noProof/>
            <w:webHidden/>
          </w:rPr>
          <w:fldChar w:fldCharType="begin"/>
        </w:r>
        <w:r>
          <w:rPr>
            <w:noProof/>
            <w:webHidden/>
          </w:rPr>
          <w:instrText xml:space="preserve"> PAGEREF _Toc182055588 \h </w:instrText>
        </w:r>
        <w:r>
          <w:rPr>
            <w:noProof/>
            <w:webHidden/>
          </w:rPr>
        </w:r>
        <w:r>
          <w:rPr>
            <w:noProof/>
            <w:webHidden/>
          </w:rPr>
          <w:fldChar w:fldCharType="separate"/>
        </w:r>
        <w:r w:rsidR="005553CE">
          <w:rPr>
            <w:noProof/>
            <w:webHidden/>
          </w:rPr>
          <w:t>69</w:t>
        </w:r>
        <w:r>
          <w:rPr>
            <w:noProof/>
            <w:webHidden/>
          </w:rPr>
          <w:fldChar w:fldCharType="end"/>
        </w:r>
      </w:hyperlink>
    </w:p>
    <w:p w14:paraId="7A8F60C3" w14:textId="55D38E39" w:rsidR="00DE1786" w:rsidRDefault="00DE1786">
      <w:pPr>
        <w:pStyle w:val="31"/>
        <w:spacing w:before="120"/>
        <w:rPr>
          <w:rFonts w:asciiTheme="minorHAnsi" w:eastAsiaTheme="minorEastAsia"/>
          <w:iCs w:val="0"/>
          <w:noProof/>
          <w:kern w:val="2"/>
          <w:sz w:val="22"/>
          <w:szCs w:val="24"/>
          <w14:ligatures w14:val="standardContextual"/>
        </w:rPr>
      </w:pPr>
      <w:hyperlink w:anchor="_Toc182055589" w:history="1">
        <w:r w:rsidRPr="002D5D38">
          <w:rPr>
            <w:rStyle w:val="af9"/>
            <w:rFonts w:hAnsi="メイリオ"/>
            <w:noProof/>
            <w14:scene3d>
              <w14:camera w14:prst="orthographicFront"/>
              <w14:lightRig w14:rig="threePt" w14:dir="t">
                <w14:rot w14:lat="0" w14:lon="0" w14:rev="0"/>
              </w14:lightRig>
            </w14:scene3d>
          </w:rPr>
          <w:t>5.4.2.</w:t>
        </w:r>
        <w:r>
          <w:rPr>
            <w:rFonts w:asciiTheme="minorHAnsi" w:eastAsiaTheme="minorEastAsia"/>
            <w:iCs w:val="0"/>
            <w:noProof/>
            <w:kern w:val="2"/>
            <w:sz w:val="22"/>
            <w:szCs w:val="24"/>
            <w14:ligatures w14:val="standardContextual"/>
          </w:rPr>
          <w:tab/>
        </w:r>
        <w:r w:rsidRPr="002D5D38">
          <w:rPr>
            <w:rStyle w:val="af9"/>
            <w:rFonts w:hAnsi="メイリオ"/>
            <w:noProof/>
          </w:rPr>
          <w:t>独自の祝日を手動で登録する</w:t>
        </w:r>
        <w:r>
          <w:rPr>
            <w:noProof/>
            <w:webHidden/>
          </w:rPr>
          <w:tab/>
        </w:r>
        <w:r>
          <w:rPr>
            <w:noProof/>
            <w:webHidden/>
          </w:rPr>
          <w:fldChar w:fldCharType="begin"/>
        </w:r>
        <w:r>
          <w:rPr>
            <w:noProof/>
            <w:webHidden/>
          </w:rPr>
          <w:instrText xml:space="preserve"> PAGEREF _Toc182055589 \h </w:instrText>
        </w:r>
        <w:r>
          <w:rPr>
            <w:noProof/>
            <w:webHidden/>
          </w:rPr>
        </w:r>
        <w:r>
          <w:rPr>
            <w:noProof/>
            <w:webHidden/>
          </w:rPr>
          <w:fldChar w:fldCharType="separate"/>
        </w:r>
        <w:r w:rsidR="005553CE">
          <w:rPr>
            <w:noProof/>
            <w:webHidden/>
          </w:rPr>
          <w:t>70</w:t>
        </w:r>
        <w:r>
          <w:rPr>
            <w:noProof/>
            <w:webHidden/>
          </w:rPr>
          <w:fldChar w:fldCharType="end"/>
        </w:r>
      </w:hyperlink>
    </w:p>
    <w:p w14:paraId="69801B5D" w14:textId="2578A9F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0" w:history="1">
        <w:r w:rsidRPr="002D5D38">
          <w:rPr>
            <w:rStyle w:val="af9"/>
          </w:rPr>
          <w:t>5.5.</w:t>
        </w:r>
        <w:r>
          <w:rPr>
            <w:rFonts w:asciiTheme="minorHAnsi" w:eastAsiaTheme="minorEastAsia" w:hAnsiTheme="minorHAnsi"/>
            <w:bCs w:val="0"/>
            <w:smallCaps w:val="0"/>
            <w:kern w:val="2"/>
            <w:sz w:val="22"/>
            <w:szCs w:val="24"/>
            <w14:ligatures w14:val="standardContextual"/>
          </w:rPr>
          <w:tab/>
        </w:r>
        <w:r w:rsidRPr="002D5D38">
          <w:rPr>
            <w:rStyle w:val="af9"/>
          </w:rPr>
          <w:t>「自動スケジュール設定」</w:t>
        </w:r>
        <w:r>
          <w:rPr>
            <w:webHidden/>
          </w:rPr>
          <w:tab/>
        </w:r>
        <w:r>
          <w:rPr>
            <w:webHidden/>
          </w:rPr>
          <w:fldChar w:fldCharType="begin"/>
        </w:r>
        <w:r>
          <w:rPr>
            <w:webHidden/>
          </w:rPr>
          <w:instrText xml:space="preserve"> PAGEREF _Toc182055590 \h </w:instrText>
        </w:r>
        <w:r>
          <w:rPr>
            <w:webHidden/>
          </w:rPr>
        </w:r>
        <w:r>
          <w:rPr>
            <w:webHidden/>
          </w:rPr>
          <w:fldChar w:fldCharType="separate"/>
        </w:r>
        <w:r w:rsidR="005553CE">
          <w:rPr>
            <w:webHidden/>
          </w:rPr>
          <w:t>71</w:t>
        </w:r>
        <w:r>
          <w:rPr>
            <w:webHidden/>
          </w:rPr>
          <w:fldChar w:fldCharType="end"/>
        </w:r>
      </w:hyperlink>
    </w:p>
    <w:p w14:paraId="72A6A8CE" w14:textId="7FC85092" w:rsidR="00DE1786" w:rsidRDefault="00DE1786">
      <w:pPr>
        <w:pStyle w:val="31"/>
        <w:spacing w:before="120"/>
        <w:rPr>
          <w:rFonts w:asciiTheme="minorHAnsi" w:eastAsiaTheme="minorEastAsia"/>
          <w:iCs w:val="0"/>
          <w:noProof/>
          <w:kern w:val="2"/>
          <w:sz w:val="22"/>
          <w:szCs w:val="24"/>
          <w14:ligatures w14:val="standardContextual"/>
        </w:rPr>
      </w:pPr>
      <w:hyperlink w:anchor="_Toc182055591" w:history="1">
        <w:r w:rsidRPr="002D5D38">
          <w:rPr>
            <w:rStyle w:val="af9"/>
            <w:rFonts w:hAnsi="メイリオ"/>
            <w:noProof/>
            <w14:scene3d>
              <w14:camera w14:prst="orthographicFront"/>
              <w14:lightRig w14:rig="threePt" w14:dir="t">
                <w14:rot w14:lat="0" w14:lon="0" w14:rev="0"/>
              </w14:lightRig>
            </w14:scene3d>
          </w:rPr>
          <w:t>5.5.1.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_Toc182055591 \h </w:instrText>
        </w:r>
        <w:r>
          <w:rPr>
            <w:noProof/>
            <w:webHidden/>
          </w:rPr>
        </w:r>
        <w:r>
          <w:rPr>
            <w:noProof/>
            <w:webHidden/>
          </w:rPr>
          <w:fldChar w:fldCharType="separate"/>
        </w:r>
        <w:r w:rsidR="005553CE">
          <w:rPr>
            <w:noProof/>
            <w:webHidden/>
          </w:rPr>
          <w:t>71</w:t>
        </w:r>
        <w:r>
          <w:rPr>
            <w:noProof/>
            <w:webHidden/>
          </w:rPr>
          <w:fldChar w:fldCharType="end"/>
        </w:r>
      </w:hyperlink>
    </w:p>
    <w:p w14:paraId="7EA6E7DC" w14:textId="0BB546E4" w:rsidR="00DE1786" w:rsidRDefault="00DE1786">
      <w:pPr>
        <w:pStyle w:val="31"/>
        <w:spacing w:before="120"/>
        <w:rPr>
          <w:rFonts w:asciiTheme="minorHAnsi" w:eastAsiaTheme="minorEastAsia"/>
          <w:iCs w:val="0"/>
          <w:noProof/>
          <w:kern w:val="2"/>
          <w:sz w:val="22"/>
          <w:szCs w:val="24"/>
          <w14:ligatures w14:val="standardContextual"/>
        </w:rPr>
      </w:pPr>
      <w:hyperlink w:anchor="_Toc182055592" w:history="1">
        <w:r w:rsidRPr="002D5D38">
          <w:rPr>
            <w:rStyle w:val="af9"/>
            <w:rFonts w:hAnsi="メイリオ"/>
            <w:noProof/>
            <w14:scene3d>
              <w14:camera w14:prst="orthographicFront"/>
              <w14:lightRig w14:rig="threePt" w14:dir="t">
                <w14:rot w14:lat="0" w14:lon="0" w14:rev="0"/>
              </w14:lightRig>
            </w14:scene3d>
          </w:rPr>
          <w:t>5.5.2.</w:t>
        </w:r>
        <w:r>
          <w:rPr>
            <w:rFonts w:asciiTheme="minorHAnsi" w:eastAsiaTheme="minorEastAsia"/>
            <w:iCs w:val="0"/>
            <w:noProof/>
            <w:kern w:val="2"/>
            <w:sz w:val="22"/>
            <w:szCs w:val="24"/>
            <w14:ligatures w14:val="standardContextual"/>
          </w:rPr>
          <w:tab/>
        </w:r>
        <w:r w:rsidRPr="002D5D38">
          <w:rPr>
            <w:rStyle w:val="af9"/>
            <w:rFonts w:hAnsi="メイリオ"/>
            <w:noProof/>
          </w:rPr>
          <w:t>設定方法</w:t>
        </w:r>
        <w:r>
          <w:rPr>
            <w:noProof/>
            <w:webHidden/>
          </w:rPr>
          <w:tab/>
        </w:r>
        <w:r>
          <w:rPr>
            <w:noProof/>
            <w:webHidden/>
          </w:rPr>
          <w:fldChar w:fldCharType="begin"/>
        </w:r>
        <w:r>
          <w:rPr>
            <w:noProof/>
            <w:webHidden/>
          </w:rPr>
          <w:instrText xml:space="preserve"> PAGEREF _Toc182055592 \h </w:instrText>
        </w:r>
        <w:r>
          <w:rPr>
            <w:noProof/>
            <w:webHidden/>
          </w:rPr>
        </w:r>
        <w:r>
          <w:rPr>
            <w:noProof/>
            <w:webHidden/>
          </w:rPr>
          <w:fldChar w:fldCharType="separate"/>
        </w:r>
        <w:r w:rsidR="005553CE">
          <w:rPr>
            <w:noProof/>
            <w:webHidden/>
          </w:rPr>
          <w:t>72</w:t>
        </w:r>
        <w:r>
          <w:rPr>
            <w:noProof/>
            <w:webHidden/>
          </w:rPr>
          <w:fldChar w:fldCharType="end"/>
        </w:r>
      </w:hyperlink>
    </w:p>
    <w:p w14:paraId="6419DB08" w14:textId="31DE2972" w:rsidR="00DE1786" w:rsidRDefault="00DE1786">
      <w:pPr>
        <w:pStyle w:val="31"/>
        <w:spacing w:before="120"/>
        <w:rPr>
          <w:rFonts w:asciiTheme="minorHAnsi" w:eastAsiaTheme="minorEastAsia"/>
          <w:iCs w:val="0"/>
          <w:noProof/>
          <w:kern w:val="2"/>
          <w:sz w:val="22"/>
          <w:szCs w:val="24"/>
          <w14:ligatures w14:val="standardContextual"/>
        </w:rPr>
      </w:pPr>
      <w:hyperlink w:anchor="_Toc182055593" w:history="1">
        <w:r w:rsidRPr="002D5D38">
          <w:rPr>
            <w:rStyle w:val="af9"/>
            <w:rFonts w:hAnsi="メイリオ"/>
            <w:noProof/>
            <w14:scene3d>
              <w14:camera w14:prst="orthographicFront"/>
              <w14:lightRig w14:rig="threePt" w14:dir="t">
                <w14:rot w14:lat="0" w14:lon="0" w14:rev="0"/>
              </w14:lightRig>
            </w14:scene3d>
          </w:rPr>
          <w:t>5.5.3.</w:t>
        </w:r>
        <w:r>
          <w:rPr>
            <w:rFonts w:asciiTheme="minorHAnsi" w:eastAsiaTheme="minorEastAsia"/>
            <w:iCs w:val="0"/>
            <w:noProof/>
            <w:kern w:val="2"/>
            <w:sz w:val="22"/>
            <w:szCs w:val="24"/>
            <w14:ligatures w14:val="standardContextual"/>
          </w:rPr>
          <w:tab/>
        </w:r>
        <w:r w:rsidRPr="002D5D38">
          <w:rPr>
            <w:rStyle w:val="af9"/>
            <w:rFonts w:hAnsi="メイリオ"/>
            <w:noProof/>
          </w:rPr>
          <w:t>自動スケジュール設定が反映されるタイミング</w:t>
        </w:r>
        <w:r>
          <w:rPr>
            <w:noProof/>
            <w:webHidden/>
          </w:rPr>
          <w:tab/>
        </w:r>
        <w:r>
          <w:rPr>
            <w:noProof/>
            <w:webHidden/>
          </w:rPr>
          <w:fldChar w:fldCharType="begin"/>
        </w:r>
        <w:r>
          <w:rPr>
            <w:noProof/>
            <w:webHidden/>
          </w:rPr>
          <w:instrText xml:space="preserve"> PAGEREF _Toc182055593 \h </w:instrText>
        </w:r>
        <w:r>
          <w:rPr>
            <w:noProof/>
            <w:webHidden/>
          </w:rPr>
        </w:r>
        <w:r>
          <w:rPr>
            <w:noProof/>
            <w:webHidden/>
          </w:rPr>
          <w:fldChar w:fldCharType="separate"/>
        </w:r>
        <w:r w:rsidR="005553CE">
          <w:rPr>
            <w:noProof/>
            <w:webHidden/>
          </w:rPr>
          <w:t>72</w:t>
        </w:r>
        <w:r>
          <w:rPr>
            <w:noProof/>
            <w:webHidden/>
          </w:rPr>
          <w:fldChar w:fldCharType="end"/>
        </w:r>
      </w:hyperlink>
    </w:p>
    <w:p w14:paraId="4EF4A257" w14:textId="289C795D"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94" w:history="1">
        <w:r w:rsidRPr="002D5D38">
          <w:rPr>
            <w:rStyle w:val="af9"/>
            <w:rFonts w:hAnsi="メイリオ"/>
            <w:noProof/>
          </w:rPr>
          <w:t>6.</w:t>
        </w:r>
        <w:r>
          <w:rPr>
            <w:rFonts w:asciiTheme="minorHAnsi" w:eastAsiaTheme="minorEastAsia"/>
            <w:bCs w:val="0"/>
            <w:caps w:val="0"/>
            <w:noProof/>
            <w:kern w:val="2"/>
            <w:sz w:val="22"/>
            <w:szCs w:val="24"/>
            <w14:ligatures w14:val="standardContextual"/>
          </w:rPr>
          <w:tab/>
        </w:r>
        <w:r w:rsidRPr="002D5D38">
          <w:rPr>
            <w:rStyle w:val="af9"/>
            <w:rFonts w:hAnsi="メイリオ"/>
            <w:noProof/>
          </w:rPr>
          <w:t>メール通知機能を活用しよう</w:t>
        </w:r>
        <w:r>
          <w:rPr>
            <w:noProof/>
            <w:webHidden/>
          </w:rPr>
          <w:tab/>
        </w:r>
        <w:r>
          <w:rPr>
            <w:noProof/>
            <w:webHidden/>
          </w:rPr>
          <w:fldChar w:fldCharType="begin"/>
        </w:r>
        <w:r>
          <w:rPr>
            <w:noProof/>
            <w:webHidden/>
          </w:rPr>
          <w:instrText xml:space="preserve"> PAGEREF _Toc182055594 \h </w:instrText>
        </w:r>
        <w:r>
          <w:rPr>
            <w:noProof/>
            <w:webHidden/>
          </w:rPr>
        </w:r>
        <w:r>
          <w:rPr>
            <w:noProof/>
            <w:webHidden/>
          </w:rPr>
          <w:fldChar w:fldCharType="separate"/>
        </w:r>
        <w:r w:rsidR="005553CE">
          <w:rPr>
            <w:noProof/>
            <w:webHidden/>
          </w:rPr>
          <w:t>73</w:t>
        </w:r>
        <w:r>
          <w:rPr>
            <w:noProof/>
            <w:webHidden/>
          </w:rPr>
          <w:fldChar w:fldCharType="end"/>
        </w:r>
      </w:hyperlink>
    </w:p>
    <w:p w14:paraId="1A04B4AE" w14:textId="1D1C6F5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5" w:history="1">
        <w:r w:rsidRPr="002D5D38">
          <w:rPr>
            <w:rStyle w:val="af9"/>
          </w:rPr>
          <w:t>6.1.</w:t>
        </w:r>
        <w:r>
          <w:rPr>
            <w:rFonts w:asciiTheme="minorHAnsi" w:eastAsiaTheme="minorEastAsia" w:hAnsiTheme="minorHAnsi"/>
            <w:bCs w:val="0"/>
            <w:smallCaps w:val="0"/>
            <w:kern w:val="2"/>
            <w:sz w:val="22"/>
            <w:szCs w:val="24"/>
            <w14:ligatures w14:val="standardContextual"/>
          </w:rPr>
          <w:tab/>
        </w:r>
        <w:r w:rsidRPr="002D5D38">
          <w:rPr>
            <w:rStyle w:val="af9"/>
          </w:rPr>
          <w:t>「打刻忘れ通知」</w:t>
        </w:r>
        <w:r>
          <w:rPr>
            <w:webHidden/>
          </w:rPr>
          <w:tab/>
        </w:r>
        <w:r>
          <w:rPr>
            <w:webHidden/>
          </w:rPr>
          <w:fldChar w:fldCharType="begin"/>
        </w:r>
        <w:r>
          <w:rPr>
            <w:webHidden/>
          </w:rPr>
          <w:instrText xml:space="preserve"> PAGEREF _Toc182055595 \h </w:instrText>
        </w:r>
        <w:r>
          <w:rPr>
            <w:webHidden/>
          </w:rPr>
        </w:r>
        <w:r>
          <w:rPr>
            <w:webHidden/>
          </w:rPr>
          <w:fldChar w:fldCharType="separate"/>
        </w:r>
        <w:r w:rsidR="005553CE">
          <w:rPr>
            <w:webHidden/>
          </w:rPr>
          <w:t>73</w:t>
        </w:r>
        <w:r>
          <w:rPr>
            <w:webHidden/>
          </w:rPr>
          <w:fldChar w:fldCharType="end"/>
        </w:r>
      </w:hyperlink>
    </w:p>
    <w:p w14:paraId="41943F38" w14:textId="752FE893"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6" w:history="1">
        <w:r w:rsidRPr="002D5D38">
          <w:rPr>
            <w:rStyle w:val="af9"/>
          </w:rPr>
          <w:t>6.2.</w:t>
        </w:r>
        <w:r>
          <w:rPr>
            <w:rFonts w:asciiTheme="minorHAnsi" w:eastAsiaTheme="minorEastAsia" w:hAnsiTheme="minorHAnsi"/>
            <w:bCs w:val="0"/>
            <w:smallCaps w:val="0"/>
            <w:kern w:val="2"/>
            <w:sz w:val="22"/>
            <w:szCs w:val="24"/>
            <w14:ligatures w14:val="standardContextual"/>
          </w:rPr>
          <w:tab/>
        </w:r>
        <w:r w:rsidRPr="002D5D38">
          <w:rPr>
            <w:rStyle w:val="af9"/>
          </w:rPr>
          <w:t>「未申請残業通知」</w:t>
        </w:r>
        <w:r>
          <w:rPr>
            <w:webHidden/>
          </w:rPr>
          <w:tab/>
        </w:r>
        <w:r>
          <w:rPr>
            <w:webHidden/>
          </w:rPr>
          <w:fldChar w:fldCharType="begin"/>
        </w:r>
        <w:r>
          <w:rPr>
            <w:webHidden/>
          </w:rPr>
          <w:instrText xml:space="preserve"> PAGEREF _Toc182055596 \h </w:instrText>
        </w:r>
        <w:r>
          <w:rPr>
            <w:webHidden/>
          </w:rPr>
        </w:r>
        <w:r>
          <w:rPr>
            <w:webHidden/>
          </w:rPr>
          <w:fldChar w:fldCharType="separate"/>
        </w:r>
        <w:r w:rsidR="005553CE">
          <w:rPr>
            <w:webHidden/>
          </w:rPr>
          <w:t>75</w:t>
        </w:r>
        <w:r>
          <w:rPr>
            <w:webHidden/>
          </w:rPr>
          <w:fldChar w:fldCharType="end"/>
        </w:r>
      </w:hyperlink>
    </w:p>
    <w:p w14:paraId="6F4A102C" w14:textId="2228E68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7" w:history="1">
        <w:r w:rsidRPr="002D5D38">
          <w:rPr>
            <w:rStyle w:val="af9"/>
          </w:rPr>
          <w:t>6.3.</w:t>
        </w:r>
        <w:r>
          <w:rPr>
            <w:rFonts w:asciiTheme="minorHAnsi" w:eastAsiaTheme="minorEastAsia" w:hAnsiTheme="minorHAnsi"/>
            <w:bCs w:val="0"/>
            <w:smallCaps w:val="0"/>
            <w:kern w:val="2"/>
            <w:sz w:val="22"/>
            <w:szCs w:val="24"/>
            <w14:ligatures w14:val="standardContextual"/>
          </w:rPr>
          <w:tab/>
        </w:r>
        <w:r w:rsidRPr="002D5D38">
          <w:rPr>
            <w:rStyle w:val="af9"/>
          </w:rPr>
          <w:t>「アラート通知」</w:t>
        </w:r>
        <w:r>
          <w:rPr>
            <w:webHidden/>
          </w:rPr>
          <w:tab/>
        </w:r>
        <w:r>
          <w:rPr>
            <w:webHidden/>
          </w:rPr>
          <w:fldChar w:fldCharType="begin"/>
        </w:r>
        <w:r>
          <w:rPr>
            <w:webHidden/>
          </w:rPr>
          <w:instrText xml:space="preserve"> PAGEREF _Toc182055597 \h </w:instrText>
        </w:r>
        <w:r>
          <w:rPr>
            <w:webHidden/>
          </w:rPr>
        </w:r>
        <w:r>
          <w:rPr>
            <w:webHidden/>
          </w:rPr>
          <w:fldChar w:fldCharType="separate"/>
        </w:r>
        <w:r w:rsidR="005553CE">
          <w:rPr>
            <w:webHidden/>
          </w:rPr>
          <w:t>76</w:t>
        </w:r>
        <w:r>
          <w:rPr>
            <w:webHidden/>
          </w:rPr>
          <w:fldChar w:fldCharType="end"/>
        </w:r>
      </w:hyperlink>
    </w:p>
    <w:p w14:paraId="075B571B" w14:textId="5791D9DA"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8" w:history="1">
        <w:r w:rsidRPr="002D5D38">
          <w:rPr>
            <w:rStyle w:val="af9"/>
          </w:rPr>
          <w:t>6.4.</w:t>
        </w:r>
        <w:r>
          <w:rPr>
            <w:rFonts w:asciiTheme="minorHAnsi" w:eastAsiaTheme="minorEastAsia" w:hAnsiTheme="minorHAnsi"/>
            <w:bCs w:val="0"/>
            <w:smallCaps w:val="0"/>
            <w:kern w:val="2"/>
            <w:sz w:val="22"/>
            <w:szCs w:val="24"/>
            <w14:ligatures w14:val="standardContextual"/>
          </w:rPr>
          <w:tab/>
        </w:r>
        <w:r w:rsidRPr="002D5D38">
          <w:rPr>
            <w:rStyle w:val="af9"/>
          </w:rPr>
          <w:t>「休暇失効通知」</w:t>
        </w:r>
        <w:r>
          <w:rPr>
            <w:webHidden/>
          </w:rPr>
          <w:tab/>
        </w:r>
        <w:r>
          <w:rPr>
            <w:webHidden/>
          </w:rPr>
          <w:fldChar w:fldCharType="begin"/>
        </w:r>
        <w:r>
          <w:rPr>
            <w:webHidden/>
          </w:rPr>
          <w:instrText xml:space="preserve"> PAGEREF _Toc182055598 \h </w:instrText>
        </w:r>
        <w:r>
          <w:rPr>
            <w:webHidden/>
          </w:rPr>
        </w:r>
        <w:r>
          <w:rPr>
            <w:webHidden/>
          </w:rPr>
          <w:fldChar w:fldCharType="separate"/>
        </w:r>
        <w:r w:rsidR="005553CE">
          <w:rPr>
            <w:webHidden/>
          </w:rPr>
          <w:t>77</w:t>
        </w:r>
        <w:r>
          <w:rPr>
            <w:webHidden/>
          </w:rPr>
          <w:fldChar w:fldCharType="end"/>
        </w:r>
      </w:hyperlink>
    </w:p>
    <w:p w14:paraId="562968AB" w14:textId="11644493"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9" w:history="1">
        <w:r w:rsidRPr="002D5D38">
          <w:rPr>
            <w:rStyle w:val="af9"/>
          </w:rPr>
          <w:t>6.5.</w:t>
        </w:r>
        <w:r>
          <w:rPr>
            <w:rFonts w:asciiTheme="minorHAnsi" w:eastAsiaTheme="minorEastAsia" w:hAnsiTheme="minorHAnsi"/>
            <w:bCs w:val="0"/>
            <w:smallCaps w:val="0"/>
            <w:kern w:val="2"/>
            <w:sz w:val="22"/>
            <w:szCs w:val="24"/>
            <w14:ligatures w14:val="standardContextual"/>
          </w:rPr>
          <w:tab/>
        </w:r>
        <w:r w:rsidRPr="002D5D38">
          <w:rPr>
            <w:rStyle w:val="af9"/>
          </w:rPr>
          <w:t>「エラー勤務通知」</w:t>
        </w:r>
        <w:r>
          <w:rPr>
            <w:webHidden/>
          </w:rPr>
          <w:tab/>
        </w:r>
        <w:r>
          <w:rPr>
            <w:webHidden/>
          </w:rPr>
          <w:fldChar w:fldCharType="begin"/>
        </w:r>
        <w:r>
          <w:rPr>
            <w:webHidden/>
          </w:rPr>
          <w:instrText xml:space="preserve"> PAGEREF _Toc182055599 \h </w:instrText>
        </w:r>
        <w:r>
          <w:rPr>
            <w:webHidden/>
          </w:rPr>
        </w:r>
        <w:r>
          <w:rPr>
            <w:webHidden/>
          </w:rPr>
          <w:fldChar w:fldCharType="separate"/>
        </w:r>
        <w:r w:rsidR="005553CE">
          <w:rPr>
            <w:webHidden/>
          </w:rPr>
          <w:t>78</w:t>
        </w:r>
        <w:r>
          <w:rPr>
            <w:webHidden/>
          </w:rPr>
          <w:fldChar w:fldCharType="end"/>
        </w:r>
      </w:hyperlink>
    </w:p>
    <w:p w14:paraId="0DA15B5D" w14:textId="0A3589D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0" w:history="1">
        <w:r w:rsidRPr="002D5D38">
          <w:rPr>
            <w:rStyle w:val="af9"/>
          </w:rPr>
          <w:t>6.6.</w:t>
        </w:r>
        <w:r>
          <w:rPr>
            <w:rFonts w:asciiTheme="minorHAnsi" w:eastAsiaTheme="minorEastAsia" w:hAnsiTheme="minorHAnsi"/>
            <w:bCs w:val="0"/>
            <w:smallCaps w:val="0"/>
            <w:kern w:val="2"/>
            <w:sz w:val="22"/>
            <w:szCs w:val="24"/>
            <w14:ligatures w14:val="standardContextual"/>
          </w:rPr>
          <w:tab/>
        </w:r>
        <w:r w:rsidRPr="002D5D38">
          <w:rPr>
            <w:rStyle w:val="af9"/>
          </w:rPr>
          <w:t>「締め処理通知設定」</w:t>
        </w:r>
        <w:r>
          <w:rPr>
            <w:webHidden/>
          </w:rPr>
          <w:tab/>
        </w:r>
        <w:r>
          <w:rPr>
            <w:webHidden/>
          </w:rPr>
          <w:fldChar w:fldCharType="begin"/>
        </w:r>
        <w:r>
          <w:rPr>
            <w:webHidden/>
          </w:rPr>
          <w:instrText xml:space="preserve"> PAGEREF _Toc182055600 \h </w:instrText>
        </w:r>
        <w:r>
          <w:rPr>
            <w:webHidden/>
          </w:rPr>
        </w:r>
        <w:r>
          <w:rPr>
            <w:webHidden/>
          </w:rPr>
          <w:fldChar w:fldCharType="separate"/>
        </w:r>
        <w:r w:rsidR="005553CE">
          <w:rPr>
            <w:webHidden/>
          </w:rPr>
          <w:t>81</w:t>
        </w:r>
        <w:r>
          <w:rPr>
            <w:webHidden/>
          </w:rPr>
          <w:fldChar w:fldCharType="end"/>
        </w:r>
      </w:hyperlink>
    </w:p>
    <w:p w14:paraId="023AC034" w14:textId="444D7FDB"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1" w:history="1">
        <w:r w:rsidRPr="002D5D38">
          <w:rPr>
            <w:rStyle w:val="af9"/>
          </w:rPr>
          <w:t>6.7.</w:t>
        </w:r>
        <w:r>
          <w:rPr>
            <w:rFonts w:asciiTheme="minorHAnsi" w:eastAsiaTheme="minorEastAsia" w:hAnsiTheme="minorHAnsi"/>
            <w:bCs w:val="0"/>
            <w:smallCaps w:val="0"/>
            <w:kern w:val="2"/>
            <w:sz w:val="22"/>
            <w:szCs w:val="24"/>
            <w14:ligatures w14:val="standardContextual"/>
          </w:rPr>
          <w:tab/>
        </w:r>
        <w:r w:rsidRPr="002D5D38">
          <w:rPr>
            <w:rStyle w:val="af9"/>
          </w:rPr>
          <w:t>「年５日有休取得義務通知」</w:t>
        </w:r>
        <w:r>
          <w:rPr>
            <w:webHidden/>
          </w:rPr>
          <w:tab/>
        </w:r>
        <w:r>
          <w:rPr>
            <w:webHidden/>
          </w:rPr>
          <w:fldChar w:fldCharType="begin"/>
        </w:r>
        <w:r>
          <w:rPr>
            <w:webHidden/>
          </w:rPr>
          <w:instrText xml:space="preserve"> PAGEREF _Toc182055601 \h </w:instrText>
        </w:r>
        <w:r>
          <w:rPr>
            <w:webHidden/>
          </w:rPr>
        </w:r>
        <w:r>
          <w:rPr>
            <w:webHidden/>
          </w:rPr>
          <w:fldChar w:fldCharType="separate"/>
        </w:r>
        <w:r w:rsidR="005553CE">
          <w:rPr>
            <w:webHidden/>
          </w:rPr>
          <w:t>82</w:t>
        </w:r>
        <w:r>
          <w:rPr>
            <w:webHidden/>
          </w:rPr>
          <w:fldChar w:fldCharType="end"/>
        </w:r>
      </w:hyperlink>
    </w:p>
    <w:p w14:paraId="22EC2DF6" w14:textId="5C6E7CAE"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02" w:history="1">
        <w:r w:rsidRPr="002D5D38">
          <w:rPr>
            <w:rStyle w:val="af9"/>
            <w:rFonts w:hAnsi="メイリオ"/>
            <w:noProof/>
          </w:rPr>
          <w:t>7.</w:t>
        </w:r>
        <w:r>
          <w:rPr>
            <w:rFonts w:asciiTheme="minorHAnsi" w:eastAsiaTheme="minorEastAsia"/>
            <w:bCs w:val="0"/>
            <w:caps w:val="0"/>
            <w:noProof/>
            <w:kern w:val="2"/>
            <w:sz w:val="22"/>
            <w:szCs w:val="24"/>
            <w14:ligatures w14:val="standardContextual"/>
          </w:rPr>
          <w:tab/>
        </w:r>
        <w:r w:rsidRPr="002D5D38">
          <w:rPr>
            <w:rStyle w:val="af9"/>
            <w:rFonts w:hAnsi="メイリオ"/>
            <w:noProof/>
          </w:rPr>
          <w:t>カスタマイズ機能を活用しよう</w:t>
        </w:r>
        <w:r>
          <w:rPr>
            <w:noProof/>
            <w:webHidden/>
          </w:rPr>
          <w:tab/>
        </w:r>
        <w:r>
          <w:rPr>
            <w:noProof/>
            <w:webHidden/>
          </w:rPr>
          <w:fldChar w:fldCharType="begin"/>
        </w:r>
        <w:r>
          <w:rPr>
            <w:noProof/>
            <w:webHidden/>
          </w:rPr>
          <w:instrText xml:space="preserve"> PAGEREF _Toc182055602 \h </w:instrText>
        </w:r>
        <w:r>
          <w:rPr>
            <w:noProof/>
            <w:webHidden/>
          </w:rPr>
        </w:r>
        <w:r>
          <w:rPr>
            <w:noProof/>
            <w:webHidden/>
          </w:rPr>
          <w:fldChar w:fldCharType="separate"/>
        </w:r>
        <w:r w:rsidR="005553CE">
          <w:rPr>
            <w:noProof/>
            <w:webHidden/>
          </w:rPr>
          <w:t>83</w:t>
        </w:r>
        <w:r>
          <w:rPr>
            <w:noProof/>
            <w:webHidden/>
          </w:rPr>
          <w:fldChar w:fldCharType="end"/>
        </w:r>
      </w:hyperlink>
    </w:p>
    <w:p w14:paraId="59ABEA25" w14:textId="69A062E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3" w:history="1">
        <w:r w:rsidRPr="002D5D38">
          <w:rPr>
            <w:rStyle w:val="af9"/>
          </w:rPr>
          <w:t>7.1.</w:t>
        </w:r>
        <w:r>
          <w:rPr>
            <w:rFonts w:asciiTheme="minorHAnsi" w:eastAsiaTheme="minorEastAsia" w:hAnsiTheme="minorHAnsi"/>
            <w:bCs w:val="0"/>
            <w:smallCaps w:val="0"/>
            <w:kern w:val="2"/>
            <w:sz w:val="22"/>
            <w:szCs w:val="24"/>
            <w14:ligatures w14:val="standardContextual"/>
          </w:rPr>
          <w:tab/>
        </w:r>
        <w:r w:rsidRPr="002D5D38">
          <w:rPr>
            <w:rStyle w:val="af9"/>
          </w:rPr>
          <w:t>「カスタムデータ項目設定」</w:t>
        </w:r>
        <w:r>
          <w:rPr>
            <w:webHidden/>
          </w:rPr>
          <w:tab/>
        </w:r>
        <w:r>
          <w:rPr>
            <w:webHidden/>
          </w:rPr>
          <w:fldChar w:fldCharType="begin"/>
        </w:r>
        <w:r>
          <w:rPr>
            <w:webHidden/>
          </w:rPr>
          <w:instrText xml:space="preserve"> PAGEREF _Toc182055603 \h </w:instrText>
        </w:r>
        <w:r>
          <w:rPr>
            <w:webHidden/>
          </w:rPr>
        </w:r>
        <w:r>
          <w:rPr>
            <w:webHidden/>
          </w:rPr>
          <w:fldChar w:fldCharType="separate"/>
        </w:r>
        <w:r w:rsidR="005553CE">
          <w:rPr>
            <w:webHidden/>
          </w:rPr>
          <w:t>83</w:t>
        </w:r>
        <w:r>
          <w:rPr>
            <w:webHidden/>
          </w:rPr>
          <w:fldChar w:fldCharType="end"/>
        </w:r>
      </w:hyperlink>
    </w:p>
    <w:p w14:paraId="33426BA1" w14:textId="6CCEC422" w:rsidR="00DE1786" w:rsidRDefault="00DE1786">
      <w:pPr>
        <w:pStyle w:val="31"/>
        <w:spacing w:before="120"/>
        <w:rPr>
          <w:rFonts w:asciiTheme="minorHAnsi" w:eastAsiaTheme="minorEastAsia"/>
          <w:iCs w:val="0"/>
          <w:noProof/>
          <w:kern w:val="2"/>
          <w:sz w:val="22"/>
          <w:szCs w:val="24"/>
          <w14:ligatures w14:val="standardContextual"/>
        </w:rPr>
      </w:pPr>
      <w:hyperlink w:anchor="_Toc182055604" w:history="1">
        <w:r w:rsidRPr="002D5D38">
          <w:rPr>
            <w:rStyle w:val="af9"/>
            <w:rFonts w:hAnsi="メイリオ"/>
            <w:noProof/>
            <w14:scene3d>
              <w14:camera w14:prst="orthographicFront"/>
              <w14:lightRig w14:rig="threePt" w14:dir="t">
                <w14:rot w14:lat="0" w14:lon="0" w14:rev="0"/>
              </w14:lightRig>
            </w14:scene3d>
          </w:rPr>
          <w:t>7.1.1.</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「カスタム項目」を登録する</w:t>
        </w:r>
        <w:r>
          <w:rPr>
            <w:noProof/>
            <w:webHidden/>
          </w:rPr>
          <w:tab/>
        </w:r>
        <w:r>
          <w:rPr>
            <w:noProof/>
            <w:webHidden/>
          </w:rPr>
          <w:fldChar w:fldCharType="begin"/>
        </w:r>
        <w:r>
          <w:rPr>
            <w:noProof/>
            <w:webHidden/>
          </w:rPr>
          <w:instrText xml:space="preserve"> PAGEREF _Toc182055604 \h </w:instrText>
        </w:r>
        <w:r>
          <w:rPr>
            <w:noProof/>
            <w:webHidden/>
          </w:rPr>
        </w:r>
        <w:r>
          <w:rPr>
            <w:noProof/>
            <w:webHidden/>
          </w:rPr>
          <w:fldChar w:fldCharType="separate"/>
        </w:r>
        <w:r w:rsidR="005553CE">
          <w:rPr>
            <w:noProof/>
            <w:webHidden/>
          </w:rPr>
          <w:t>83</w:t>
        </w:r>
        <w:r>
          <w:rPr>
            <w:noProof/>
            <w:webHidden/>
          </w:rPr>
          <w:fldChar w:fldCharType="end"/>
        </w:r>
      </w:hyperlink>
    </w:p>
    <w:p w14:paraId="1627BF54" w14:textId="6F5C8BD5" w:rsidR="00DE1786" w:rsidRDefault="00DE1786">
      <w:pPr>
        <w:pStyle w:val="31"/>
        <w:spacing w:before="120"/>
        <w:rPr>
          <w:rFonts w:asciiTheme="minorHAnsi" w:eastAsiaTheme="minorEastAsia"/>
          <w:iCs w:val="0"/>
          <w:noProof/>
          <w:kern w:val="2"/>
          <w:sz w:val="22"/>
          <w:szCs w:val="24"/>
          <w14:ligatures w14:val="standardContextual"/>
        </w:rPr>
      </w:pPr>
      <w:hyperlink w:anchor="_Toc182055605" w:history="1">
        <w:r w:rsidRPr="002D5D38">
          <w:rPr>
            <w:rStyle w:val="af9"/>
            <w:rFonts w:hAnsi="メイリオ"/>
            <w:noProof/>
            <w14:scene3d>
              <w14:camera w14:prst="orthographicFront"/>
              <w14:lightRig w14:rig="threePt" w14:dir="t">
                <w14:rot w14:lat="0" w14:lon="0" w14:rev="0"/>
              </w14:lightRig>
            </w14:scene3d>
          </w:rPr>
          <w:t>7.1.2.</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「カスタム項目」を確認する</w:t>
        </w:r>
        <w:r>
          <w:rPr>
            <w:noProof/>
            <w:webHidden/>
          </w:rPr>
          <w:tab/>
        </w:r>
        <w:r>
          <w:rPr>
            <w:noProof/>
            <w:webHidden/>
          </w:rPr>
          <w:fldChar w:fldCharType="begin"/>
        </w:r>
        <w:r>
          <w:rPr>
            <w:noProof/>
            <w:webHidden/>
          </w:rPr>
          <w:instrText xml:space="preserve"> PAGEREF _Toc182055605 \h </w:instrText>
        </w:r>
        <w:r>
          <w:rPr>
            <w:noProof/>
            <w:webHidden/>
          </w:rPr>
        </w:r>
        <w:r>
          <w:rPr>
            <w:noProof/>
            <w:webHidden/>
          </w:rPr>
          <w:fldChar w:fldCharType="separate"/>
        </w:r>
        <w:r w:rsidR="005553CE">
          <w:rPr>
            <w:noProof/>
            <w:webHidden/>
          </w:rPr>
          <w:t>85</w:t>
        </w:r>
        <w:r>
          <w:rPr>
            <w:noProof/>
            <w:webHidden/>
          </w:rPr>
          <w:fldChar w:fldCharType="end"/>
        </w:r>
      </w:hyperlink>
    </w:p>
    <w:p w14:paraId="0DE3CA11" w14:textId="1BD290FC" w:rsidR="00DE1786" w:rsidRDefault="00DE1786">
      <w:pPr>
        <w:pStyle w:val="31"/>
        <w:spacing w:before="120"/>
        <w:rPr>
          <w:rFonts w:asciiTheme="minorHAnsi" w:eastAsiaTheme="minorEastAsia"/>
          <w:iCs w:val="0"/>
          <w:noProof/>
          <w:kern w:val="2"/>
          <w:sz w:val="22"/>
          <w:szCs w:val="24"/>
          <w14:ligatures w14:val="standardContextual"/>
        </w:rPr>
      </w:pPr>
      <w:hyperlink w:anchor="_Toc182055606" w:history="1">
        <w:r w:rsidRPr="002D5D38">
          <w:rPr>
            <w:rStyle w:val="af9"/>
            <w:rFonts w:hAnsi="メイリオ"/>
            <w:noProof/>
            <w14:scene3d>
              <w14:camera w14:prst="orthographicFront"/>
              <w14:lightRig w14:rig="threePt" w14:dir="t">
                <w14:rot w14:lat="0" w14:lon="0" w14:rev="0"/>
              </w14:lightRig>
            </w14:scene3d>
          </w:rPr>
          <w:t>7.1.3.</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「カスタム項目」をエクスポートする</w:t>
        </w:r>
        <w:r>
          <w:rPr>
            <w:noProof/>
            <w:webHidden/>
          </w:rPr>
          <w:tab/>
        </w:r>
        <w:r>
          <w:rPr>
            <w:noProof/>
            <w:webHidden/>
          </w:rPr>
          <w:fldChar w:fldCharType="begin"/>
        </w:r>
        <w:r>
          <w:rPr>
            <w:noProof/>
            <w:webHidden/>
          </w:rPr>
          <w:instrText xml:space="preserve"> PAGEREF _Toc182055606 \h </w:instrText>
        </w:r>
        <w:r>
          <w:rPr>
            <w:noProof/>
            <w:webHidden/>
          </w:rPr>
        </w:r>
        <w:r>
          <w:rPr>
            <w:noProof/>
            <w:webHidden/>
          </w:rPr>
          <w:fldChar w:fldCharType="separate"/>
        </w:r>
        <w:r w:rsidR="005553CE">
          <w:rPr>
            <w:noProof/>
            <w:webHidden/>
          </w:rPr>
          <w:t>87</w:t>
        </w:r>
        <w:r>
          <w:rPr>
            <w:noProof/>
            <w:webHidden/>
          </w:rPr>
          <w:fldChar w:fldCharType="end"/>
        </w:r>
      </w:hyperlink>
    </w:p>
    <w:p w14:paraId="76CBABC4" w14:textId="3A397A1D" w:rsidR="00DE1786" w:rsidRDefault="00DE1786">
      <w:pPr>
        <w:pStyle w:val="31"/>
        <w:spacing w:before="120"/>
        <w:rPr>
          <w:rFonts w:asciiTheme="minorHAnsi" w:eastAsiaTheme="minorEastAsia"/>
          <w:iCs w:val="0"/>
          <w:noProof/>
          <w:kern w:val="2"/>
          <w:sz w:val="22"/>
          <w:szCs w:val="24"/>
          <w14:ligatures w14:val="standardContextual"/>
        </w:rPr>
      </w:pPr>
      <w:hyperlink w:anchor="_Toc182055607" w:history="1">
        <w:r w:rsidRPr="002D5D38">
          <w:rPr>
            <w:rStyle w:val="af9"/>
            <w:rFonts w:hAnsi="メイリオ"/>
            <w:noProof/>
            <w14:scene3d>
              <w14:camera w14:prst="orthographicFront"/>
              <w14:lightRig w14:rig="threePt" w14:dir="t">
                <w14:rot w14:lat="0" w14:lon="0" w14:rev="0"/>
              </w14:lightRig>
            </w14:scene3d>
          </w:rPr>
          <w:t>7.1.4.</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「カスタム項目」の並び替え</w:t>
        </w:r>
        <w:r>
          <w:rPr>
            <w:noProof/>
            <w:webHidden/>
          </w:rPr>
          <w:tab/>
        </w:r>
        <w:r>
          <w:rPr>
            <w:noProof/>
            <w:webHidden/>
          </w:rPr>
          <w:fldChar w:fldCharType="begin"/>
        </w:r>
        <w:r>
          <w:rPr>
            <w:noProof/>
            <w:webHidden/>
          </w:rPr>
          <w:instrText xml:space="preserve"> PAGEREF _Toc182055607 \h </w:instrText>
        </w:r>
        <w:r>
          <w:rPr>
            <w:noProof/>
            <w:webHidden/>
          </w:rPr>
        </w:r>
        <w:r>
          <w:rPr>
            <w:noProof/>
            <w:webHidden/>
          </w:rPr>
          <w:fldChar w:fldCharType="separate"/>
        </w:r>
        <w:r w:rsidR="005553CE">
          <w:rPr>
            <w:noProof/>
            <w:webHidden/>
          </w:rPr>
          <w:t>87</w:t>
        </w:r>
        <w:r>
          <w:rPr>
            <w:noProof/>
            <w:webHidden/>
          </w:rPr>
          <w:fldChar w:fldCharType="end"/>
        </w:r>
      </w:hyperlink>
    </w:p>
    <w:p w14:paraId="7E8963E1" w14:textId="2AD95E76"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8" w:history="1">
        <w:r w:rsidRPr="002D5D38">
          <w:rPr>
            <w:rStyle w:val="af9"/>
          </w:rPr>
          <w:t>7.2.</w:t>
        </w:r>
        <w:r>
          <w:rPr>
            <w:rFonts w:asciiTheme="minorHAnsi" w:eastAsiaTheme="minorEastAsia" w:hAnsiTheme="minorHAnsi"/>
            <w:bCs w:val="0"/>
            <w:smallCaps w:val="0"/>
            <w:kern w:val="2"/>
            <w:sz w:val="22"/>
            <w:szCs w:val="24"/>
            <w14:ligatures w14:val="standardContextual"/>
          </w:rPr>
          <w:tab/>
        </w:r>
        <w:r w:rsidRPr="002D5D38">
          <w:rPr>
            <w:rStyle w:val="af9"/>
          </w:rPr>
          <w:t>「補助項目設定」</w:t>
        </w:r>
        <w:r>
          <w:rPr>
            <w:webHidden/>
          </w:rPr>
          <w:tab/>
        </w:r>
        <w:r>
          <w:rPr>
            <w:webHidden/>
          </w:rPr>
          <w:fldChar w:fldCharType="begin"/>
        </w:r>
        <w:r>
          <w:rPr>
            <w:webHidden/>
          </w:rPr>
          <w:instrText xml:space="preserve"> PAGEREF _Toc182055608 \h </w:instrText>
        </w:r>
        <w:r>
          <w:rPr>
            <w:webHidden/>
          </w:rPr>
        </w:r>
        <w:r>
          <w:rPr>
            <w:webHidden/>
          </w:rPr>
          <w:fldChar w:fldCharType="separate"/>
        </w:r>
        <w:r w:rsidR="005553CE">
          <w:rPr>
            <w:webHidden/>
          </w:rPr>
          <w:t>88</w:t>
        </w:r>
        <w:r>
          <w:rPr>
            <w:webHidden/>
          </w:rPr>
          <w:fldChar w:fldCharType="end"/>
        </w:r>
      </w:hyperlink>
    </w:p>
    <w:p w14:paraId="77C99B4E" w14:textId="3C41414B" w:rsidR="00DE1786" w:rsidRDefault="00DE1786">
      <w:pPr>
        <w:pStyle w:val="31"/>
        <w:spacing w:before="120"/>
        <w:rPr>
          <w:rFonts w:asciiTheme="minorHAnsi" w:eastAsiaTheme="minorEastAsia"/>
          <w:iCs w:val="0"/>
          <w:noProof/>
          <w:kern w:val="2"/>
          <w:sz w:val="22"/>
          <w:szCs w:val="24"/>
          <w14:ligatures w14:val="standardContextual"/>
        </w:rPr>
      </w:pPr>
      <w:hyperlink w:anchor="_Toc182055609" w:history="1">
        <w:r w:rsidRPr="002D5D38">
          <w:rPr>
            <w:rStyle w:val="af9"/>
            <w:rFonts w:hAnsi="メイリオ"/>
            <w:noProof/>
            <w14:scene3d>
              <w14:camera w14:prst="orthographicFront"/>
              <w14:lightRig w14:rig="threePt" w14:dir="t">
                <w14:rot w14:lat="0" w14:lon="0" w14:rev="0"/>
              </w14:lightRig>
            </w14:scene3d>
          </w:rPr>
          <w:t>7.2.1.</w:t>
        </w:r>
        <w:r>
          <w:rPr>
            <w:rFonts w:asciiTheme="minorHAnsi" w:eastAsiaTheme="minorEastAsia"/>
            <w:iCs w:val="0"/>
            <w:noProof/>
            <w:kern w:val="2"/>
            <w:sz w:val="22"/>
            <w:szCs w:val="24"/>
            <w14:ligatures w14:val="standardContextual"/>
          </w:rPr>
          <w:tab/>
        </w:r>
        <w:r w:rsidRPr="002D5D38">
          <w:rPr>
            <w:rStyle w:val="af9"/>
            <w:rFonts w:hAnsi="メイリオ"/>
            <w:noProof/>
          </w:rPr>
          <w:t>「補助項目」を登録する</w:t>
        </w:r>
        <w:r>
          <w:rPr>
            <w:noProof/>
            <w:webHidden/>
          </w:rPr>
          <w:tab/>
        </w:r>
        <w:r>
          <w:rPr>
            <w:noProof/>
            <w:webHidden/>
          </w:rPr>
          <w:fldChar w:fldCharType="begin"/>
        </w:r>
        <w:r>
          <w:rPr>
            <w:noProof/>
            <w:webHidden/>
          </w:rPr>
          <w:instrText xml:space="preserve"> PAGEREF _Toc182055609 \h </w:instrText>
        </w:r>
        <w:r>
          <w:rPr>
            <w:noProof/>
            <w:webHidden/>
          </w:rPr>
        </w:r>
        <w:r>
          <w:rPr>
            <w:noProof/>
            <w:webHidden/>
          </w:rPr>
          <w:fldChar w:fldCharType="separate"/>
        </w:r>
        <w:r w:rsidR="005553CE">
          <w:rPr>
            <w:noProof/>
            <w:webHidden/>
          </w:rPr>
          <w:t>88</w:t>
        </w:r>
        <w:r>
          <w:rPr>
            <w:noProof/>
            <w:webHidden/>
          </w:rPr>
          <w:fldChar w:fldCharType="end"/>
        </w:r>
      </w:hyperlink>
    </w:p>
    <w:p w14:paraId="0C58072F" w14:textId="7E712452" w:rsidR="00DE1786" w:rsidRDefault="00DE1786">
      <w:pPr>
        <w:pStyle w:val="31"/>
        <w:spacing w:before="120"/>
        <w:rPr>
          <w:rFonts w:asciiTheme="minorHAnsi" w:eastAsiaTheme="minorEastAsia"/>
          <w:iCs w:val="0"/>
          <w:noProof/>
          <w:kern w:val="2"/>
          <w:sz w:val="22"/>
          <w:szCs w:val="24"/>
          <w14:ligatures w14:val="standardContextual"/>
        </w:rPr>
      </w:pPr>
      <w:hyperlink w:anchor="_Toc182055610" w:history="1">
        <w:r w:rsidRPr="002D5D38">
          <w:rPr>
            <w:rStyle w:val="af9"/>
            <w:rFonts w:hAnsi="メイリオ"/>
            <w:noProof/>
            <w14:scene3d>
              <w14:camera w14:prst="orthographicFront"/>
              <w14:lightRig w14:rig="threePt" w14:dir="t">
                <w14:rot w14:lat="0" w14:lon="0" w14:rev="0"/>
              </w14:lightRig>
            </w14:scene3d>
          </w:rPr>
          <w:t>7.2.2.</w:t>
        </w:r>
        <w:r>
          <w:rPr>
            <w:rFonts w:asciiTheme="minorHAnsi" w:eastAsiaTheme="minorEastAsia"/>
            <w:iCs w:val="0"/>
            <w:noProof/>
            <w:kern w:val="2"/>
            <w:sz w:val="22"/>
            <w:szCs w:val="24"/>
            <w14:ligatures w14:val="standardContextual"/>
          </w:rPr>
          <w:tab/>
        </w:r>
        <w:r w:rsidRPr="002D5D38">
          <w:rPr>
            <w:rStyle w:val="af9"/>
            <w:rFonts w:hAnsi="メイリオ"/>
            <w:noProof/>
          </w:rPr>
          <w:t>「補助項目」を編集する</w:t>
        </w:r>
        <w:r>
          <w:rPr>
            <w:noProof/>
            <w:webHidden/>
          </w:rPr>
          <w:tab/>
        </w:r>
        <w:r>
          <w:rPr>
            <w:noProof/>
            <w:webHidden/>
          </w:rPr>
          <w:fldChar w:fldCharType="begin"/>
        </w:r>
        <w:r>
          <w:rPr>
            <w:noProof/>
            <w:webHidden/>
          </w:rPr>
          <w:instrText xml:space="preserve"> PAGEREF _Toc182055610 \h </w:instrText>
        </w:r>
        <w:r>
          <w:rPr>
            <w:noProof/>
            <w:webHidden/>
          </w:rPr>
        </w:r>
        <w:r>
          <w:rPr>
            <w:noProof/>
            <w:webHidden/>
          </w:rPr>
          <w:fldChar w:fldCharType="separate"/>
        </w:r>
        <w:r w:rsidR="005553CE">
          <w:rPr>
            <w:noProof/>
            <w:webHidden/>
          </w:rPr>
          <w:t>90</w:t>
        </w:r>
        <w:r>
          <w:rPr>
            <w:noProof/>
            <w:webHidden/>
          </w:rPr>
          <w:fldChar w:fldCharType="end"/>
        </w:r>
      </w:hyperlink>
    </w:p>
    <w:p w14:paraId="281855B1" w14:textId="5D59F9C3" w:rsidR="00DE1786" w:rsidRDefault="00DE1786">
      <w:pPr>
        <w:pStyle w:val="31"/>
        <w:spacing w:before="120"/>
        <w:rPr>
          <w:rFonts w:asciiTheme="minorHAnsi" w:eastAsiaTheme="minorEastAsia"/>
          <w:iCs w:val="0"/>
          <w:noProof/>
          <w:kern w:val="2"/>
          <w:sz w:val="22"/>
          <w:szCs w:val="24"/>
          <w14:ligatures w14:val="standardContextual"/>
        </w:rPr>
      </w:pPr>
      <w:hyperlink w:anchor="_Toc182055611" w:history="1">
        <w:r w:rsidRPr="002D5D38">
          <w:rPr>
            <w:rStyle w:val="af9"/>
            <w:rFonts w:hAnsi="メイリオ"/>
            <w:noProof/>
            <w14:scene3d>
              <w14:camera w14:prst="orthographicFront"/>
              <w14:lightRig w14:rig="threePt" w14:dir="t">
                <w14:rot w14:lat="0" w14:lon="0" w14:rev="0"/>
              </w14:lightRig>
            </w14:scene3d>
          </w:rPr>
          <w:t>7.2.3.</w:t>
        </w:r>
        <w:r>
          <w:rPr>
            <w:rFonts w:asciiTheme="minorHAnsi" w:eastAsiaTheme="minorEastAsia"/>
            <w:iCs w:val="0"/>
            <w:noProof/>
            <w:kern w:val="2"/>
            <w:sz w:val="22"/>
            <w:szCs w:val="24"/>
            <w14:ligatures w14:val="standardContextual"/>
          </w:rPr>
          <w:tab/>
        </w:r>
        <w:r w:rsidRPr="002D5D38">
          <w:rPr>
            <w:rStyle w:val="af9"/>
            <w:rFonts w:hAnsi="メイリオ"/>
            <w:noProof/>
          </w:rPr>
          <w:t>「補助項目」を確認する</w:t>
        </w:r>
        <w:r>
          <w:rPr>
            <w:noProof/>
            <w:webHidden/>
          </w:rPr>
          <w:tab/>
        </w:r>
        <w:r>
          <w:rPr>
            <w:noProof/>
            <w:webHidden/>
          </w:rPr>
          <w:fldChar w:fldCharType="begin"/>
        </w:r>
        <w:r>
          <w:rPr>
            <w:noProof/>
            <w:webHidden/>
          </w:rPr>
          <w:instrText xml:space="preserve"> PAGEREF _Toc182055611 \h </w:instrText>
        </w:r>
        <w:r>
          <w:rPr>
            <w:noProof/>
            <w:webHidden/>
          </w:rPr>
        </w:r>
        <w:r>
          <w:rPr>
            <w:noProof/>
            <w:webHidden/>
          </w:rPr>
          <w:fldChar w:fldCharType="separate"/>
        </w:r>
        <w:r w:rsidR="005553CE">
          <w:rPr>
            <w:noProof/>
            <w:webHidden/>
          </w:rPr>
          <w:t>91</w:t>
        </w:r>
        <w:r>
          <w:rPr>
            <w:noProof/>
            <w:webHidden/>
          </w:rPr>
          <w:fldChar w:fldCharType="end"/>
        </w:r>
      </w:hyperlink>
    </w:p>
    <w:p w14:paraId="489C22F2" w14:textId="39F93456" w:rsidR="00DE1786" w:rsidRDefault="00DE1786">
      <w:pPr>
        <w:pStyle w:val="31"/>
        <w:spacing w:before="120"/>
        <w:rPr>
          <w:rFonts w:asciiTheme="minorHAnsi" w:eastAsiaTheme="minorEastAsia"/>
          <w:iCs w:val="0"/>
          <w:noProof/>
          <w:kern w:val="2"/>
          <w:sz w:val="22"/>
          <w:szCs w:val="24"/>
          <w14:ligatures w14:val="standardContextual"/>
        </w:rPr>
      </w:pPr>
      <w:hyperlink w:anchor="_Toc182055612" w:history="1">
        <w:r w:rsidRPr="002D5D38">
          <w:rPr>
            <w:rStyle w:val="af9"/>
            <w:rFonts w:hAnsi="メイリオ"/>
            <w:noProof/>
            <w14:scene3d>
              <w14:camera w14:prst="orthographicFront"/>
              <w14:lightRig w14:rig="threePt" w14:dir="t">
                <w14:rot w14:lat="0" w14:lon="0" w14:rev="0"/>
              </w14:lightRig>
            </w14:scene3d>
          </w:rPr>
          <w:t>7.2.4.</w:t>
        </w:r>
        <w:r>
          <w:rPr>
            <w:rFonts w:asciiTheme="minorHAnsi" w:eastAsiaTheme="minorEastAsia"/>
            <w:iCs w:val="0"/>
            <w:noProof/>
            <w:kern w:val="2"/>
            <w:sz w:val="22"/>
            <w:szCs w:val="24"/>
            <w14:ligatures w14:val="standardContextual"/>
          </w:rPr>
          <w:tab/>
        </w:r>
        <w:r w:rsidRPr="002D5D38">
          <w:rPr>
            <w:rStyle w:val="af9"/>
            <w:rFonts w:hAnsi="メイリオ"/>
            <w:noProof/>
          </w:rPr>
          <w:t>「補助項目」を出力する</w:t>
        </w:r>
        <w:r>
          <w:rPr>
            <w:noProof/>
            <w:webHidden/>
          </w:rPr>
          <w:tab/>
        </w:r>
        <w:r>
          <w:rPr>
            <w:noProof/>
            <w:webHidden/>
          </w:rPr>
          <w:fldChar w:fldCharType="begin"/>
        </w:r>
        <w:r>
          <w:rPr>
            <w:noProof/>
            <w:webHidden/>
          </w:rPr>
          <w:instrText xml:space="preserve"> PAGEREF _Toc182055612 \h </w:instrText>
        </w:r>
        <w:r>
          <w:rPr>
            <w:noProof/>
            <w:webHidden/>
          </w:rPr>
        </w:r>
        <w:r>
          <w:rPr>
            <w:noProof/>
            <w:webHidden/>
          </w:rPr>
          <w:fldChar w:fldCharType="separate"/>
        </w:r>
        <w:r w:rsidR="005553CE">
          <w:rPr>
            <w:noProof/>
            <w:webHidden/>
          </w:rPr>
          <w:t>92</w:t>
        </w:r>
        <w:r>
          <w:rPr>
            <w:noProof/>
            <w:webHidden/>
          </w:rPr>
          <w:fldChar w:fldCharType="end"/>
        </w:r>
      </w:hyperlink>
    </w:p>
    <w:p w14:paraId="28F567DF" w14:textId="12238D3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13" w:history="1">
        <w:r w:rsidRPr="002D5D38">
          <w:rPr>
            <w:rStyle w:val="af9"/>
          </w:rPr>
          <w:t>7.3.</w:t>
        </w:r>
        <w:r>
          <w:rPr>
            <w:rFonts w:asciiTheme="minorHAnsi" w:eastAsiaTheme="minorEastAsia" w:hAnsiTheme="minorHAnsi"/>
            <w:bCs w:val="0"/>
            <w:smallCaps w:val="0"/>
            <w:kern w:val="2"/>
            <w:sz w:val="22"/>
            <w:szCs w:val="24"/>
            <w14:ligatures w14:val="standardContextual"/>
          </w:rPr>
          <w:tab/>
        </w:r>
        <w:r w:rsidRPr="002D5D38">
          <w:rPr>
            <w:rStyle w:val="af9"/>
          </w:rPr>
          <w:t>「アラート設定」</w:t>
        </w:r>
        <w:r>
          <w:rPr>
            <w:webHidden/>
          </w:rPr>
          <w:tab/>
        </w:r>
        <w:r>
          <w:rPr>
            <w:webHidden/>
          </w:rPr>
          <w:fldChar w:fldCharType="begin"/>
        </w:r>
        <w:r>
          <w:rPr>
            <w:webHidden/>
          </w:rPr>
          <w:instrText xml:space="preserve"> PAGEREF _Toc182055613 \h </w:instrText>
        </w:r>
        <w:r>
          <w:rPr>
            <w:webHidden/>
          </w:rPr>
        </w:r>
        <w:r>
          <w:rPr>
            <w:webHidden/>
          </w:rPr>
          <w:fldChar w:fldCharType="separate"/>
        </w:r>
        <w:r w:rsidR="005553CE">
          <w:rPr>
            <w:webHidden/>
          </w:rPr>
          <w:t>93</w:t>
        </w:r>
        <w:r>
          <w:rPr>
            <w:webHidden/>
          </w:rPr>
          <w:fldChar w:fldCharType="end"/>
        </w:r>
      </w:hyperlink>
    </w:p>
    <w:p w14:paraId="699E9433" w14:textId="1B7A042A" w:rsidR="00DE1786" w:rsidRDefault="00DE1786">
      <w:pPr>
        <w:pStyle w:val="31"/>
        <w:spacing w:before="120"/>
        <w:rPr>
          <w:rFonts w:asciiTheme="minorHAnsi" w:eastAsiaTheme="minorEastAsia"/>
          <w:iCs w:val="0"/>
          <w:noProof/>
          <w:kern w:val="2"/>
          <w:sz w:val="22"/>
          <w:szCs w:val="24"/>
          <w14:ligatures w14:val="standardContextual"/>
        </w:rPr>
      </w:pPr>
      <w:hyperlink w:anchor="_Toc182055614" w:history="1">
        <w:r w:rsidRPr="002D5D38">
          <w:rPr>
            <w:rStyle w:val="af9"/>
            <w:rFonts w:hAnsi="メイリオ"/>
            <w:noProof/>
            <w14:scene3d>
              <w14:camera w14:prst="orthographicFront"/>
              <w14:lightRig w14:rig="threePt" w14:dir="t">
                <w14:rot w14:lat="0" w14:lon="0" w14:rev="0"/>
              </w14:lightRig>
            </w14:scene3d>
          </w:rPr>
          <w:t>7.3.1.</w:t>
        </w:r>
        <w:r>
          <w:rPr>
            <w:rFonts w:asciiTheme="minorHAnsi" w:eastAsiaTheme="minorEastAsia"/>
            <w:iCs w:val="0"/>
            <w:noProof/>
            <w:kern w:val="2"/>
            <w:sz w:val="22"/>
            <w:szCs w:val="24"/>
            <w14:ligatures w14:val="standardContextual"/>
          </w:rPr>
          <w:tab/>
        </w:r>
        <w:r w:rsidRPr="002D5D38">
          <w:rPr>
            <w:rStyle w:val="af9"/>
            <w:rFonts w:hAnsi="メイリオ"/>
            <w:noProof/>
          </w:rPr>
          <w:t>アラート設定</w:t>
        </w:r>
        <w:r>
          <w:rPr>
            <w:noProof/>
            <w:webHidden/>
          </w:rPr>
          <w:tab/>
        </w:r>
        <w:r>
          <w:rPr>
            <w:noProof/>
            <w:webHidden/>
          </w:rPr>
          <w:fldChar w:fldCharType="begin"/>
        </w:r>
        <w:r>
          <w:rPr>
            <w:noProof/>
            <w:webHidden/>
          </w:rPr>
          <w:instrText xml:space="preserve"> PAGEREF _Toc182055614 \h </w:instrText>
        </w:r>
        <w:r>
          <w:rPr>
            <w:noProof/>
            <w:webHidden/>
          </w:rPr>
        </w:r>
        <w:r>
          <w:rPr>
            <w:noProof/>
            <w:webHidden/>
          </w:rPr>
          <w:fldChar w:fldCharType="separate"/>
        </w:r>
        <w:r w:rsidR="005553CE">
          <w:rPr>
            <w:noProof/>
            <w:webHidden/>
          </w:rPr>
          <w:t>93</w:t>
        </w:r>
        <w:r>
          <w:rPr>
            <w:noProof/>
            <w:webHidden/>
          </w:rPr>
          <w:fldChar w:fldCharType="end"/>
        </w:r>
      </w:hyperlink>
    </w:p>
    <w:p w14:paraId="03A85F98" w14:textId="69E2C12B" w:rsidR="00DE1786" w:rsidRDefault="00DE1786">
      <w:pPr>
        <w:pStyle w:val="31"/>
        <w:spacing w:before="120"/>
        <w:rPr>
          <w:rFonts w:asciiTheme="minorHAnsi" w:eastAsiaTheme="minorEastAsia"/>
          <w:iCs w:val="0"/>
          <w:noProof/>
          <w:kern w:val="2"/>
          <w:sz w:val="22"/>
          <w:szCs w:val="24"/>
          <w14:ligatures w14:val="standardContextual"/>
        </w:rPr>
      </w:pPr>
      <w:hyperlink w:anchor="_Toc182055615" w:history="1">
        <w:r w:rsidRPr="002D5D38">
          <w:rPr>
            <w:rStyle w:val="af9"/>
            <w:rFonts w:hAnsi="メイリオ"/>
            <w:noProof/>
            <w14:scene3d>
              <w14:camera w14:prst="orthographicFront"/>
              <w14:lightRig w14:rig="threePt" w14:dir="t">
                <w14:rot w14:lat="0" w14:lon="0" w14:rev="0"/>
              </w14:lightRig>
            </w14:scene3d>
          </w:rPr>
          <w:t>7.3.2.</w:t>
        </w:r>
        <w:r>
          <w:rPr>
            <w:rFonts w:asciiTheme="minorHAnsi" w:eastAsiaTheme="minorEastAsia"/>
            <w:iCs w:val="0"/>
            <w:noProof/>
            <w:kern w:val="2"/>
            <w:sz w:val="22"/>
            <w:szCs w:val="24"/>
            <w14:ligatures w14:val="standardContextual"/>
          </w:rPr>
          <w:tab/>
        </w:r>
        <w:r w:rsidRPr="002D5D38">
          <w:rPr>
            <w:rStyle w:val="af9"/>
            <w:rFonts w:hAnsi="メイリオ"/>
            <w:noProof/>
          </w:rPr>
          <w:t>複合アラート</w:t>
        </w:r>
        <w:r>
          <w:rPr>
            <w:noProof/>
            <w:webHidden/>
          </w:rPr>
          <w:tab/>
        </w:r>
        <w:r>
          <w:rPr>
            <w:noProof/>
            <w:webHidden/>
          </w:rPr>
          <w:fldChar w:fldCharType="begin"/>
        </w:r>
        <w:r>
          <w:rPr>
            <w:noProof/>
            <w:webHidden/>
          </w:rPr>
          <w:instrText xml:space="preserve"> PAGEREF _Toc182055615 \h </w:instrText>
        </w:r>
        <w:r>
          <w:rPr>
            <w:noProof/>
            <w:webHidden/>
          </w:rPr>
        </w:r>
        <w:r>
          <w:rPr>
            <w:noProof/>
            <w:webHidden/>
          </w:rPr>
          <w:fldChar w:fldCharType="separate"/>
        </w:r>
        <w:r w:rsidR="005553CE">
          <w:rPr>
            <w:noProof/>
            <w:webHidden/>
          </w:rPr>
          <w:t>95</w:t>
        </w:r>
        <w:r>
          <w:rPr>
            <w:noProof/>
            <w:webHidden/>
          </w:rPr>
          <w:fldChar w:fldCharType="end"/>
        </w:r>
      </w:hyperlink>
    </w:p>
    <w:p w14:paraId="6D67EF61" w14:textId="5D2A561A"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16" w:history="1">
        <w:r w:rsidRPr="002D5D38">
          <w:rPr>
            <w:rStyle w:val="af9"/>
            <w:rFonts w:hAnsi="メイリオ"/>
            <w:noProof/>
          </w:rPr>
          <w:t>8.</w:t>
        </w:r>
        <w:r>
          <w:rPr>
            <w:rFonts w:asciiTheme="minorHAnsi" w:eastAsiaTheme="minorEastAsia"/>
            <w:bCs w:val="0"/>
            <w:caps w:val="0"/>
            <w:noProof/>
            <w:kern w:val="2"/>
            <w:sz w:val="22"/>
            <w:szCs w:val="24"/>
            <w14:ligatures w14:val="standardContextual"/>
          </w:rPr>
          <w:tab/>
        </w:r>
        <w:r w:rsidRPr="002D5D38">
          <w:rPr>
            <w:rStyle w:val="af9"/>
            <w:rFonts w:hAnsi="メイリオ"/>
            <w:noProof/>
          </w:rPr>
          <w:t>オプション機能を活用しよう</w:t>
        </w:r>
        <w:r>
          <w:rPr>
            <w:noProof/>
            <w:webHidden/>
          </w:rPr>
          <w:tab/>
        </w:r>
        <w:r>
          <w:rPr>
            <w:noProof/>
            <w:webHidden/>
          </w:rPr>
          <w:fldChar w:fldCharType="begin"/>
        </w:r>
        <w:r>
          <w:rPr>
            <w:noProof/>
            <w:webHidden/>
          </w:rPr>
          <w:instrText xml:space="preserve"> PAGEREF _Toc182055616 \h </w:instrText>
        </w:r>
        <w:r>
          <w:rPr>
            <w:noProof/>
            <w:webHidden/>
          </w:rPr>
        </w:r>
        <w:r>
          <w:rPr>
            <w:noProof/>
            <w:webHidden/>
          </w:rPr>
          <w:fldChar w:fldCharType="separate"/>
        </w:r>
        <w:r w:rsidR="005553CE">
          <w:rPr>
            <w:noProof/>
            <w:webHidden/>
          </w:rPr>
          <w:t>97</w:t>
        </w:r>
        <w:r>
          <w:rPr>
            <w:noProof/>
            <w:webHidden/>
          </w:rPr>
          <w:fldChar w:fldCharType="end"/>
        </w:r>
      </w:hyperlink>
    </w:p>
    <w:p w14:paraId="47576009" w14:textId="7ECCA4FB"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17" w:history="1">
        <w:r w:rsidRPr="002D5D38">
          <w:rPr>
            <w:rStyle w:val="af9"/>
          </w:rPr>
          <w:t>8.1.</w:t>
        </w:r>
        <w:r>
          <w:rPr>
            <w:rFonts w:asciiTheme="minorHAnsi" w:eastAsiaTheme="minorEastAsia" w:hAnsiTheme="minorHAnsi"/>
            <w:bCs w:val="0"/>
            <w:smallCaps w:val="0"/>
            <w:kern w:val="2"/>
            <w:sz w:val="22"/>
            <w:szCs w:val="24"/>
            <w14:ligatures w14:val="standardContextual"/>
          </w:rPr>
          <w:tab/>
        </w:r>
        <w:r w:rsidRPr="002D5D38">
          <w:rPr>
            <w:rStyle w:val="af9"/>
          </w:rPr>
          <w:t>「オプション」</w:t>
        </w:r>
        <w:r>
          <w:rPr>
            <w:webHidden/>
          </w:rPr>
          <w:tab/>
        </w:r>
        <w:r>
          <w:rPr>
            <w:webHidden/>
          </w:rPr>
          <w:fldChar w:fldCharType="begin"/>
        </w:r>
        <w:r>
          <w:rPr>
            <w:webHidden/>
          </w:rPr>
          <w:instrText xml:space="preserve"> PAGEREF _Toc182055617 \h </w:instrText>
        </w:r>
        <w:r>
          <w:rPr>
            <w:webHidden/>
          </w:rPr>
        </w:r>
        <w:r>
          <w:rPr>
            <w:webHidden/>
          </w:rPr>
          <w:fldChar w:fldCharType="separate"/>
        </w:r>
        <w:r w:rsidR="005553CE">
          <w:rPr>
            <w:webHidden/>
          </w:rPr>
          <w:t>97</w:t>
        </w:r>
        <w:r>
          <w:rPr>
            <w:webHidden/>
          </w:rPr>
          <w:fldChar w:fldCharType="end"/>
        </w:r>
      </w:hyperlink>
    </w:p>
    <w:p w14:paraId="7E0C2696" w14:textId="7E963FD5"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18" w:history="1">
        <w:r w:rsidRPr="002D5D38">
          <w:rPr>
            <w:rStyle w:val="af9"/>
            <w:rFonts w:hAnsi="メイリオ"/>
            <w:noProof/>
          </w:rPr>
          <w:t>9.</w:t>
        </w:r>
        <w:r>
          <w:rPr>
            <w:rFonts w:asciiTheme="minorHAnsi" w:eastAsiaTheme="minorEastAsia"/>
            <w:bCs w:val="0"/>
            <w:caps w:val="0"/>
            <w:noProof/>
            <w:kern w:val="2"/>
            <w:sz w:val="22"/>
            <w:szCs w:val="24"/>
            <w14:ligatures w14:val="standardContextual"/>
          </w:rPr>
          <w:tab/>
        </w:r>
        <w:r w:rsidRPr="002D5D38">
          <w:rPr>
            <w:rStyle w:val="af9"/>
            <w:rFonts w:hAnsi="メイリオ"/>
            <w:noProof/>
          </w:rPr>
          <w:t>運用を開始しよう</w:t>
        </w:r>
        <w:r>
          <w:rPr>
            <w:noProof/>
            <w:webHidden/>
          </w:rPr>
          <w:tab/>
        </w:r>
        <w:r>
          <w:rPr>
            <w:noProof/>
            <w:webHidden/>
          </w:rPr>
          <w:fldChar w:fldCharType="begin"/>
        </w:r>
        <w:r>
          <w:rPr>
            <w:noProof/>
            <w:webHidden/>
          </w:rPr>
          <w:instrText xml:space="preserve"> PAGEREF _Toc182055618 \h </w:instrText>
        </w:r>
        <w:r>
          <w:rPr>
            <w:noProof/>
            <w:webHidden/>
          </w:rPr>
        </w:r>
        <w:r>
          <w:rPr>
            <w:noProof/>
            <w:webHidden/>
          </w:rPr>
          <w:fldChar w:fldCharType="separate"/>
        </w:r>
        <w:r w:rsidR="005553CE">
          <w:rPr>
            <w:noProof/>
            <w:webHidden/>
          </w:rPr>
          <w:t>105</w:t>
        </w:r>
        <w:r>
          <w:rPr>
            <w:noProof/>
            <w:webHidden/>
          </w:rPr>
          <w:fldChar w:fldCharType="end"/>
        </w:r>
      </w:hyperlink>
    </w:p>
    <w:p w14:paraId="33314938" w14:textId="736A02FC"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19" w:history="1">
        <w:r w:rsidRPr="002D5D38">
          <w:rPr>
            <w:rStyle w:val="af9"/>
          </w:rPr>
          <w:t>9.1.</w:t>
        </w:r>
        <w:r>
          <w:rPr>
            <w:rFonts w:asciiTheme="minorHAnsi" w:eastAsiaTheme="minorEastAsia" w:hAnsiTheme="minorHAnsi"/>
            <w:bCs w:val="0"/>
            <w:smallCaps w:val="0"/>
            <w:kern w:val="2"/>
            <w:sz w:val="22"/>
            <w:szCs w:val="24"/>
            <w14:ligatures w14:val="standardContextual"/>
          </w:rPr>
          <w:tab/>
        </w:r>
        <w:r w:rsidRPr="002D5D38">
          <w:rPr>
            <w:rStyle w:val="af9"/>
          </w:rPr>
          <w:t>タイムレコーダーを設定する</w:t>
        </w:r>
        <w:r>
          <w:rPr>
            <w:webHidden/>
          </w:rPr>
          <w:tab/>
        </w:r>
        <w:r>
          <w:rPr>
            <w:webHidden/>
          </w:rPr>
          <w:fldChar w:fldCharType="begin"/>
        </w:r>
        <w:r>
          <w:rPr>
            <w:webHidden/>
          </w:rPr>
          <w:instrText xml:space="preserve"> PAGEREF _Toc182055619 \h </w:instrText>
        </w:r>
        <w:r>
          <w:rPr>
            <w:webHidden/>
          </w:rPr>
        </w:r>
        <w:r>
          <w:rPr>
            <w:webHidden/>
          </w:rPr>
          <w:fldChar w:fldCharType="separate"/>
        </w:r>
        <w:r w:rsidR="005553CE">
          <w:rPr>
            <w:webHidden/>
          </w:rPr>
          <w:t>105</w:t>
        </w:r>
        <w:r>
          <w:rPr>
            <w:webHidden/>
          </w:rPr>
          <w:fldChar w:fldCharType="end"/>
        </w:r>
      </w:hyperlink>
    </w:p>
    <w:p w14:paraId="04D2C596" w14:textId="6298BF3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0" w:history="1">
        <w:r w:rsidRPr="002D5D38">
          <w:rPr>
            <w:rStyle w:val="af9"/>
          </w:rPr>
          <w:t>9.2.</w:t>
        </w:r>
        <w:r>
          <w:rPr>
            <w:rFonts w:asciiTheme="minorHAnsi" w:eastAsiaTheme="minorEastAsia" w:hAnsiTheme="minorHAnsi"/>
            <w:bCs w:val="0"/>
            <w:smallCaps w:val="0"/>
            <w:kern w:val="2"/>
            <w:sz w:val="22"/>
            <w:szCs w:val="24"/>
            <w14:ligatures w14:val="standardContextual"/>
          </w:rPr>
          <w:tab/>
        </w:r>
        <w:r w:rsidRPr="002D5D38">
          <w:rPr>
            <w:rStyle w:val="af9"/>
          </w:rPr>
          <w:t>従業員画面へログインする</w:t>
        </w:r>
        <w:r>
          <w:rPr>
            <w:webHidden/>
          </w:rPr>
          <w:tab/>
        </w:r>
        <w:r>
          <w:rPr>
            <w:webHidden/>
          </w:rPr>
          <w:fldChar w:fldCharType="begin"/>
        </w:r>
        <w:r>
          <w:rPr>
            <w:webHidden/>
          </w:rPr>
          <w:instrText xml:space="preserve"> PAGEREF _Toc182055620 \h </w:instrText>
        </w:r>
        <w:r>
          <w:rPr>
            <w:webHidden/>
          </w:rPr>
        </w:r>
        <w:r>
          <w:rPr>
            <w:webHidden/>
          </w:rPr>
          <w:fldChar w:fldCharType="separate"/>
        </w:r>
        <w:r w:rsidR="005553CE">
          <w:rPr>
            <w:webHidden/>
          </w:rPr>
          <w:t>105</w:t>
        </w:r>
        <w:r>
          <w:rPr>
            <w:webHidden/>
          </w:rPr>
          <w:fldChar w:fldCharType="end"/>
        </w:r>
      </w:hyperlink>
    </w:p>
    <w:p w14:paraId="24F2AF9C" w14:textId="4D994413"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21" w:history="1">
        <w:r w:rsidRPr="002D5D38">
          <w:rPr>
            <w:rStyle w:val="af9"/>
            <w:rFonts w:hAnsi="メイリオ"/>
            <w:noProof/>
          </w:rPr>
          <w:t>1.</w:t>
        </w:r>
        <w:r>
          <w:rPr>
            <w:rFonts w:asciiTheme="minorHAnsi" w:eastAsiaTheme="minorEastAsia"/>
            <w:bCs w:val="0"/>
            <w:caps w:val="0"/>
            <w:noProof/>
            <w:kern w:val="2"/>
            <w:sz w:val="22"/>
            <w:szCs w:val="24"/>
            <w14:ligatures w14:val="standardContextual"/>
          </w:rPr>
          <w:tab/>
        </w:r>
        <w:r w:rsidRPr="002D5D38">
          <w:rPr>
            <w:rStyle w:val="af9"/>
            <w:rFonts w:hAnsi="メイリオ"/>
            <w:noProof/>
          </w:rPr>
          <w:t>「全メニュー」概要</w:t>
        </w:r>
        <w:r>
          <w:rPr>
            <w:noProof/>
            <w:webHidden/>
          </w:rPr>
          <w:tab/>
        </w:r>
        <w:r>
          <w:rPr>
            <w:noProof/>
            <w:webHidden/>
          </w:rPr>
          <w:fldChar w:fldCharType="begin"/>
        </w:r>
        <w:r>
          <w:rPr>
            <w:noProof/>
            <w:webHidden/>
          </w:rPr>
          <w:instrText xml:space="preserve"> PAGEREF _Toc182055621 \h </w:instrText>
        </w:r>
        <w:r>
          <w:rPr>
            <w:noProof/>
            <w:webHidden/>
          </w:rPr>
        </w:r>
        <w:r>
          <w:rPr>
            <w:noProof/>
            <w:webHidden/>
          </w:rPr>
          <w:fldChar w:fldCharType="separate"/>
        </w:r>
        <w:r w:rsidR="005553CE">
          <w:rPr>
            <w:noProof/>
            <w:webHidden/>
          </w:rPr>
          <w:t>107</w:t>
        </w:r>
        <w:r>
          <w:rPr>
            <w:noProof/>
            <w:webHidden/>
          </w:rPr>
          <w:fldChar w:fldCharType="end"/>
        </w:r>
      </w:hyperlink>
    </w:p>
    <w:p w14:paraId="0D47BC48" w14:textId="172C1DAB"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22" w:history="1">
        <w:r w:rsidRPr="002D5D38">
          <w:rPr>
            <w:rStyle w:val="af9"/>
            <w:rFonts w:hAnsi="メイリオ"/>
            <w:noProof/>
          </w:rPr>
          <w:t>2.</w:t>
        </w:r>
        <w:r>
          <w:rPr>
            <w:rFonts w:asciiTheme="minorHAnsi" w:eastAsiaTheme="minorEastAsia"/>
            <w:bCs w:val="0"/>
            <w:caps w:val="0"/>
            <w:noProof/>
            <w:kern w:val="2"/>
            <w:sz w:val="22"/>
            <w:szCs w:val="24"/>
            <w14:ligatures w14:val="standardContextual"/>
          </w:rPr>
          <w:tab/>
        </w:r>
        <w:r w:rsidRPr="002D5D38">
          <w:rPr>
            <w:rStyle w:val="af9"/>
            <w:rFonts w:hAnsi="メイリオ"/>
            <w:noProof/>
          </w:rPr>
          <w:t>勤務データを確認したい</w:t>
        </w:r>
        <w:r>
          <w:rPr>
            <w:noProof/>
            <w:webHidden/>
          </w:rPr>
          <w:tab/>
        </w:r>
        <w:r>
          <w:rPr>
            <w:noProof/>
            <w:webHidden/>
          </w:rPr>
          <w:fldChar w:fldCharType="begin"/>
        </w:r>
        <w:r>
          <w:rPr>
            <w:noProof/>
            <w:webHidden/>
          </w:rPr>
          <w:instrText xml:space="preserve"> PAGEREF _Toc182055622 \h </w:instrText>
        </w:r>
        <w:r>
          <w:rPr>
            <w:noProof/>
            <w:webHidden/>
          </w:rPr>
        </w:r>
        <w:r>
          <w:rPr>
            <w:noProof/>
            <w:webHidden/>
          </w:rPr>
          <w:fldChar w:fldCharType="separate"/>
        </w:r>
        <w:r w:rsidR="005553CE">
          <w:rPr>
            <w:noProof/>
            <w:webHidden/>
          </w:rPr>
          <w:t>109</w:t>
        </w:r>
        <w:r>
          <w:rPr>
            <w:noProof/>
            <w:webHidden/>
          </w:rPr>
          <w:fldChar w:fldCharType="end"/>
        </w:r>
      </w:hyperlink>
    </w:p>
    <w:p w14:paraId="140ECA02" w14:textId="118427B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3" w:history="1">
        <w:r w:rsidRPr="002D5D38">
          <w:rPr>
            <w:rStyle w:val="af9"/>
          </w:rPr>
          <w:t>2.1.</w:t>
        </w:r>
        <w:r>
          <w:rPr>
            <w:rFonts w:asciiTheme="minorHAnsi" w:eastAsiaTheme="minorEastAsia" w:hAnsiTheme="minorHAnsi"/>
            <w:bCs w:val="0"/>
            <w:smallCaps w:val="0"/>
            <w:kern w:val="2"/>
            <w:sz w:val="22"/>
            <w:szCs w:val="24"/>
            <w14:ligatures w14:val="standardContextual"/>
          </w:rPr>
          <w:tab/>
        </w:r>
        <w:r w:rsidRPr="002D5D38">
          <w:rPr>
            <w:rStyle w:val="af9"/>
          </w:rPr>
          <w:t>日別データを確認する</w:t>
        </w:r>
        <w:r>
          <w:rPr>
            <w:webHidden/>
          </w:rPr>
          <w:tab/>
        </w:r>
        <w:r>
          <w:rPr>
            <w:webHidden/>
          </w:rPr>
          <w:fldChar w:fldCharType="begin"/>
        </w:r>
        <w:r>
          <w:rPr>
            <w:webHidden/>
          </w:rPr>
          <w:instrText xml:space="preserve"> PAGEREF _Toc182055623 \h </w:instrText>
        </w:r>
        <w:r>
          <w:rPr>
            <w:webHidden/>
          </w:rPr>
        </w:r>
        <w:r>
          <w:rPr>
            <w:webHidden/>
          </w:rPr>
          <w:fldChar w:fldCharType="separate"/>
        </w:r>
        <w:r w:rsidR="005553CE">
          <w:rPr>
            <w:webHidden/>
          </w:rPr>
          <w:t>109</w:t>
        </w:r>
        <w:r>
          <w:rPr>
            <w:webHidden/>
          </w:rPr>
          <w:fldChar w:fldCharType="end"/>
        </w:r>
      </w:hyperlink>
    </w:p>
    <w:p w14:paraId="16687CE1" w14:textId="38003A5A" w:rsidR="00DE1786" w:rsidRDefault="00DE1786">
      <w:pPr>
        <w:pStyle w:val="31"/>
        <w:spacing w:before="120"/>
        <w:rPr>
          <w:rFonts w:asciiTheme="minorHAnsi" w:eastAsiaTheme="minorEastAsia"/>
          <w:iCs w:val="0"/>
          <w:noProof/>
          <w:kern w:val="2"/>
          <w:sz w:val="22"/>
          <w:szCs w:val="24"/>
          <w14:ligatures w14:val="standardContextual"/>
        </w:rPr>
      </w:pPr>
      <w:hyperlink w:anchor="_Toc182055624" w:history="1">
        <w:r w:rsidRPr="002D5D38">
          <w:rPr>
            <w:rStyle w:val="af9"/>
            <w:rFonts w:hAnsi="メイリオ"/>
            <w:noProof/>
            <w14:scene3d>
              <w14:camera w14:prst="orthographicFront"/>
              <w14:lightRig w14:rig="threePt" w14:dir="t">
                <w14:rot w14:lat="0" w14:lon="0" w14:rev="0"/>
              </w14:lightRig>
            </w14:scene3d>
          </w:rPr>
          <w:t>2.1.1.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_Toc182055624 \h </w:instrText>
        </w:r>
        <w:r>
          <w:rPr>
            <w:noProof/>
            <w:webHidden/>
          </w:rPr>
        </w:r>
        <w:r>
          <w:rPr>
            <w:noProof/>
            <w:webHidden/>
          </w:rPr>
          <w:fldChar w:fldCharType="separate"/>
        </w:r>
        <w:r w:rsidR="005553CE">
          <w:rPr>
            <w:noProof/>
            <w:webHidden/>
          </w:rPr>
          <w:t>109</w:t>
        </w:r>
        <w:r>
          <w:rPr>
            <w:noProof/>
            <w:webHidden/>
          </w:rPr>
          <w:fldChar w:fldCharType="end"/>
        </w:r>
      </w:hyperlink>
    </w:p>
    <w:p w14:paraId="418B8886" w14:textId="41F269EC" w:rsidR="00DE1786" w:rsidRDefault="00DE1786">
      <w:pPr>
        <w:pStyle w:val="31"/>
        <w:spacing w:before="120"/>
        <w:rPr>
          <w:rFonts w:asciiTheme="minorHAnsi" w:eastAsiaTheme="minorEastAsia"/>
          <w:iCs w:val="0"/>
          <w:noProof/>
          <w:kern w:val="2"/>
          <w:sz w:val="22"/>
          <w:szCs w:val="24"/>
          <w14:ligatures w14:val="standardContextual"/>
        </w:rPr>
      </w:pPr>
      <w:hyperlink w:anchor="_Toc182055625" w:history="1">
        <w:r w:rsidRPr="002D5D38">
          <w:rPr>
            <w:rStyle w:val="af9"/>
            <w:rFonts w:hAnsi="メイリオ"/>
            <w:noProof/>
            <w14:scene3d>
              <w14:camera w14:prst="orthographicFront"/>
              <w14:lightRig w14:rig="threePt" w14:dir="t">
                <w14:rot w14:lat="0" w14:lon="0" w14:rev="0"/>
              </w14:lightRig>
            </w14:scene3d>
          </w:rPr>
          <w:t>2.1.2.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_Toc182055625 \h </w:instrText>
        </w:r>
        <w:r>
          <w:rPr>
            <w:noProof/>
            <w:webHidden/>
          </w:rPr>
        </w:r>
        <w:r>
          <w:rPr>
            <w:noProof/>
            <w:webHidden/>
          </w:rPr>
          <w:fldChar w:fldCharType="separate"/>
        </w:r>
        <w:r w:rsidR="005553CE">
          <w:rPr>
            <w:noProof/>
            <w:webHidden/>
          </w:rPr>
          <w:t>111</w:t>
        </w:r>
        <w:r>
          <w:rPr>
            <w:noProof/>
            <w:webHidden/>
          </w:rPr>
          <w:fldChar w:fldCharType="end"/>
        </w:r>
      </w:hyperlink>
    </w:p>
    <w:p w14:paraId="21014CC8" w14:textId="37711EAE"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6" w:history="1">
        <w:r w:rsidRPr="002D5D38">
          <w:rPr>
            <w:rStyle w:val="af9"/>
          </w:rPr>
          <w:t>2.2.</w:t>
        </w:r>
        <w:r>
          <w:rPr>
            <w:rFonts w:asciiTheme="minorHAnsi" w:eastAsiaTheme="minorEastAsia" w:hAnsiTheme="minorHAnsi"/>
            <w:bCs w:val="0"/>
            <w:smallCaps w:val="0"/>
            <w:kern w:val="2"/>
            <w:sz w:val="22"/>
            <w:szCs w:val="24"/>
            <w14:ligatures w14:val="standardContextual"/>
          </w:rPr>
          <w:tab/>
        </w:r>
        <w:r w:rsidRPr="002D5D38">
          <w:rPr>
            <w:rStyle w:val="af9"/>
          </w:rPr>
          <w:t>月別データを確認する</w:t>
        </w:r>
        <w:r>
          <w:rPr>
            <w:webHidden/>
          </w:rPr>
          <w:tab/>
        </w:r>
        <w:r>
          <w:rPr>
            <w:webHidden/>
          </w:rPr>
          <w:fldChar w:fldCharType="begin"/>
        </w:r>
        <w:r>
          <w:rPr>
            <w:webHidden/>
          </w:rPr>
          <w:instrText xml:space="preserve"> PAGEREF _Toc182055626 \h </w:instrText>
        </w:r>
        <w:r>
          <w:rPr>
            <w:webHidden/>
          </w:rPr>
        </w:r>
        <w:r>
          <w:rPr>
            <w:webHidden/>
          </w:rPr>
          <w:fldChar w:fldCharType="separate"/>
        </w:r>
        <w:r w:rsidR="005553CE">
          <w:rPr>
            <w:webHidden/>
          </w:rPr>
          <w:t>112</w:t>
        </w:r>
        <w:r>
          <w:rPr>
            <w:webHidden/>
          </w:rPr>
          <w:fldChar w:fldCharType="end"/>
        </w:r>
      </w:hyperlink>
    </w:p>
    <w:p w14:paraId="49EB4ECD" w14:textId="2DD2DA53" w:rsidR="00DE1786" w:rsidRDefault="00DE1786">
      <w:pPr>
        <w:pStyle w:val="31"/>
        <w:spacing w:before="120"/>
        <w:rPr>
          <w:rFonts w:asciiTheme="minorHAnsi" w:eastAsiaTheme="minorEastAsia"/>
          <w:iCs w:val="0"/>
          <w:noProof/>
          <w:kern w:val="2"/>
          <w:sz w:val="22"/>
          <w:szCs w:val="24"/>
          <w14:ligatures w14:val="standardContextual"/>
        </w:rPr>
      </w:pPr>
      <w:hyperlink w:anchor="_Toc182055627" w:history="1">
        <w:r w:rsidRPr="002D5D38">
          <w:rPr>
            <w:rStyle w:val="af9"/>
            <w:rFonts w:hAnsi="メイリオ"/>
            <w:noProof/>
            <w14:scene3d>
              <w14:camera w14:prst="orthographicFront"/>
              <w14:lightRig w14:rig="threePt" w14:dir="t">
                <w14:rot w14:lat="0" w14:lon="0" w14:rev="0"/>
              </w14:lightRig>
            </w14:scene3d>
          </w:rPr>
          <w:t>2.2.1.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_Toc182055627 \h </w:instrText>
        </w:r>
        <w:r>
          <w:rPr>
            <w:noProof/>
            <w:webHidden/>
          </w:rPr>
        </w:r>
        <w:r>
          <w:rPr>
            <w:noProof/>
            <w:webHidden/>
          </w:rPr>
          <w:fldChar w:fldCharType="separate"/>
        </w:r>
        <w:r w:rsidR="005553CE">
          <w:rPr>
            <w:noProof/>
            <w:webHidden/>
          </w:rPr>
          <w:t>112</w:t>
        </w:r>
        <w:r>
          <w:rPr>
            <w:noProof/>
            <w:webHidden/>
          </w:rPr>
          <w:fldChar w:fldCharType="end"/>
        </w:r>
      </w:hyperlink>
    </w:p>
    <w:p w14:paraId="633AE683" w14:textId="7E9DDD9E" w:rsidR="00DE1786" w:rsidRDefault="00DE1786">
      <w:pPr>
        <w:pStyle w:val="31"/>
        <w:spacing w:before="120"/>
        <w:rPr>
          <w:rFonts w:asciiTheme="minorHAnsi" w:eastAsiaTheme="minorEastAsia"/>
          <w:iCs w:val="0"/>
          <w:noProof/>
          <w:kern w:val="2"/>
          <w:sz w:val="22"/>
          <w:szCs w:val="24"/>
          <w14:ligatures w14:val="standardContextual"/>
        </w:rPr>
      </w:pPr>
      <w:hyperlink w:anchor="_Toc182055628" w:history="1">
        <w:r w:rsidRPr="002D5D38">
          <w:rPr>
            <w:rStyle w:val="af9"/>
            <w:rFonts w:hAnsi="メイリオ"/>
            <w:noProof/>
            <w14:scene3d>
              <w14:camera w14:prst="orthographicFront"/>
              <w14:lightRig w14:rig="threePt" w14:dir="t">
                <w14:rot w14:lat="0" w14:lon="0" w14:rev="0"/>
              </w14:lightRig>
            </w14:scene3d>
          </w:rPr>
          <w:t>2.2.2.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_Toc182055628 \h </w:instrText>
        </w:r>
        <w:r>
          <w:rPr>
            <w:noProof/>
            <w:webHidden/>
          </w:rPr>
        </w:r>
        <w:r>
          <w:rPr>
            <w:noProof/>
            <w:webHidden/>
          </w:rPr>
          <w:fldChar w:fldCharType="separate"/>
        </w:r>
        <w:r w:rsidR="005553CE">
          <w:rPr>
            <w:noProof/>
            <w:webHidden/>
          </w:rPr>
          <w:t>113</w:t>
        </w:r>
        <w:r>
          <w:rPr>
            <w:noProof/>
            <w:webHidden/>
          </w:rPr>
          <w:fldChar w:fldCharType="end"/>
        </w:r>
      </w:hyperlink>
    </w:p>
    <w:p w14:paraId="65AA19D6" w14:textId="3F7763C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9" w:history="1">
        <w:r w:rsidRPr="002D5D38">
          <w:rPr>
            <w:rStyle w:val="af9"/>
          </w:rPr>
          <w:t>2.3.</w:t>
        </w:r>
        <w:r>
          <w:rPr>
            <w:rFonts w:asciiTheme="minorHAnsi" w:eastAsiaTheme="minorEastAsia" w:hAnsiTheme="minorHAnsi"/>
            <w:bCs w:val="0"/>
            <w:smallCaps w:val="0"/>
            <w:kern w:val="2"/>
            <w:sz w:val="22"/>
            <w:szCs w:val="24"/>
            <w14:ligatures w14:val="standardContextual"/>
          </w:rPr>
          <w:tab/>
        </w:r>
        <w:r w:rsidRPr="002D5D38">
          <w:rPr>
            <w:rStyle w:val="af9"/>
          </w:rPr>
          <w:t>タイムカードを確認する</w:t>
        </w:r>
        <w:r>
          <w:rPr>
            <w:webHidden/>
          </w:rPr>
          <w:tab/>
        </w:r>
        <w:r>
          <w:rPr>
            <w:webHidden/>
          </w:rPr>
          <w:fldChar w:fldCharType="begin"/>
        </w:r>
        <w:r>
          <w:rPr>
            <w:webHidden/>
          </w:rPr>
          <w:instrText xml:space="preserve"> PAGEREF _Toc182055629 \h </w:instrText>
        </w:r>
        <w:r>
          <w:rPr>
            <w:webHidden/>
          </w:rPr>
        </w:r>
        <w:r>
          <w:rPr>
            <w:webHidden/>
          </w:rPr>
          <w:fldChar w:fldCharType="separate"/>
        </w:r>
        <w:r w:rsidR="005553CE">
          <w:rPr>
            <w:webHidden/>
          </w:rPr>
          <w:t>114</w:t>
        </w:r>
        <w:r>
          <w:rPr>
            <w:webHidden/>
          </w:rPr>
          <w:fldChar w:fldCharType="end"/>
        </w:r>
      </w:hyperlink>
    </w:p>
    <w:p w14:paraId="49AE164F" w14:textId="12981437" w:rsidR="00DE1786" w:rsidRDefault="00DE1786">
      <w:pPr>
        <w:pStyle w:val="31"/>
        <w:spacing w:before="120"/>
        <w:rPr>
          <w:rFonts w:asciiTheme="minorHAnsi" w:eastAsiaTheme="minorEastAsia"/>
          <w:iCs w:val="0"/>
          <w:noProof/>
          <w:kern w:val="2"/>
          <w:sz w:val="22"/>
          <w:szCs w:val="24"/>
          <w14:ligatures w14:val="standardContextual"/>
        </w:rPr>
      </w:pPr>
      <w:hyperlink w:anchor="_Toc182055630" w:history="1">
        <w:r w:rsidRPr="002D5D38">
          <w:rPr>
            <w:rStyle w:val="af9"/>
            <w:rFonts w:hAnsi="メイリオ"/>
            <w:noProof/>
            <w14:scene3d>
              <w14:camera w14:prst="orthographicFront"/>
              <w14:lightRig w14:rig="threePt" w14:dir="t">
                <w14:rot w14:lat="0" w14:lon="0" w14:rev="0"/>
              </w14:lightRig>
            </w14:scene3d>
          </w:rPr>
          <w:t>2.3.1.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_Toc182055630 \h </w:instrText>
        </w:r>
        <w:r>
          <w:rPr>
            <w:noProof/>
            <w:webHidden/>
          </w:rPr>
        </w:r>
        <w:r>
          <w:rPr>
            <w:noProof/>
            <w:webHidden/>
          </w:rPr>
          <w:fldChar w:fldCharType="separate"/>
        </w:r>
        <w:r w:rsidR="005553CE">
          <w:rPr>
            <w:noProof/>
            <w:webHidden/>
          </w:rPr>
          <w:t>114</w:t>
        </w:r>
        <w:r>
          <w:rPr>
            <w:noProof/>
            <w:webHidden/>
          </w:rPr>
          <w:fldChar w:fldCharType="end"/>
        </w:r>
      </w:hyperlink>
    </w:p>
    <w:p w14:paraId="369AC04C" w14:textId="5C046025" w:rsidR="00DE1786" w:rsidRDefault="00DE1786">
      <w:pPr>
        <w:pStyle w:val="31"/>
        <w:spacing w:before="120"/>
        <w:rPr>
          <w:rFonts w:asciiTheme="minorHAnsi" w:eastAsiaTheme="minorEastAsia"/>
          <w:iCs w:val="0"/>
          <w:noProof/>
          <w:kern w:val="2"/>
          <w:sz w:val="22"/>
          <w:szCs w:val="24"/>
          <w14:ligatures w14:val="standardContextual"/>
        </w:rPr>
      </w:pPr>
      <w:hyperlink w:anchor="_Toc182055631" w:history="1">
        <w:r w:rsidRPr="002D5D38">
          <w:rPr>
            <w:rStyle w:val="af9"/>
            <w:rFonts w:hAnsi="メイリオ"/>
            <w:noProof/>
            <w14:scene3d>
              <w14:camera w14:prst="orthographicFront"/>
              <w14:lightRig w14:rig="threePt" w14:dir="t">
                <w14:rot w14:lat="0" w14:lon="0" w14:rev="0"/>
              </w14:lightRig>
            </w14:scene3d>
          </w:rPr>
          <w:t>2.3.2.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_Toc182055631 \h </w:instrText>
        </w:r>
        <w:r>
          <w:rPr>
            <w:noProof/>
            <w:webHidden/>
          </w:rPr>
        </w:r>
        <w:r>
          <w:rPr>
            <w:noProof/>
            <w:webHidden/>
          </w:rPr>
          <w:fldChar w:fldCharType="separate"/>
        </w:r>
        <w:r w:rsidR="005553CE">
          <w:rPr>
            <w:noProof/>
            <w:webHidden/>
          </w:rPr>
          <w:t>115</w:t>
        </w:r>
        <w:r>
          <w:rPr>
            <w:noProof/>
            <w:webHidden/>
          </w:rPr>
          <w:fldChar w:fldCharType="end"/>
        </w:r>
      </w:hyperlink>
    </w:p>
    <w:p w14:paraId="69CFF727" w14:textId="492D0922"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32" w:history="1">
        <w:r w:rsidRPr="002D5D38">
          <w:rPr>
            <w:rStyle w:val="af9"/>
          </w:rPr>
          <w:t>2.4.</w:t>
        </w:r>
        <w:r>
          <w:rPr>
            <w:rFonts w:asciiTheme="minorHAnsi" w:eastAsiaTheme="minorEastAsia" w:hAnsiTheme="minorHAnsi"/>
            <w:bCs w:val="0"/>
            <w:smallCaps w:val="0"/>
            <w:kern w:val="2"/>
            <w:sz w:val="22"/>
            <w:szCs w:val="24"/>
            <w14:ligatures w14:val="standardContextual"/>
          </w:rPr>
          <w:tab/>
        </w:r>
        <w:r w:rsidRPr="002D5D38">
          <w:rPr>
            <w:rStyle w:val="af9"/>
          </w:rPr>
          <w:t>年別データを確認する</w:t>
        </w:r>
        <w:r>
          <w:rPr>
            <w:webHidden/>
          </w:rPr>
          <w:tab/>
        </w:r>
        <w:r>
          <w:rPr>
            <w:webHidden/>
          </w:rPr>
          <w:fldChar w:fldCharType="begin"/>
        </w:r>
        <w:r>
          <w:rPr>
            <w:webHidden/>
          </w:rPr>
          <w:instrText xml:space="preserve"> PAGEREF _Toc182055632 \h </w:instrText>
        </w:r>
        <w:r>
          <w:rPr>
            <w:webHidden/>
          </w:rPr>
        </w:r>
        <w:r>
          <w:rPr>
            <w:webHidden/>
          </w:rPr>
          <w:fldChar w:fldCharType="separate"/>
        </w:r>
        <w:r w:rsidR="005553CE">
          <w:rPr>
            <w:webHidden/>
          </w:rPr>
          <w:t>116</w:t>
        </w:r>
        <w:r>
          <w:rPr>
            <w:webHidden/>
          </w:rPr>
          <w:fldChar w:fldCharType="end"/>
        </w:r>
      </w:hyperlink>
    </w:p>
    <w:p w14:paraId="6A49814F" w14:textId="077A4DF9" w:rsidR="00DE1786" w:rsidRDefault="00DE1786">
      <w:pPr>
        <w:pStyle w:val="31"/>
        <w:spacing w:before="120"/>
        <w:rPr>
          <w:rFonts w:asciiTheme="minorHAnsi" w:eastAsiaTheme="minorEastAsia"/>
          <w:iCs w:val="0"/>
          <w:noProof/>
          <w:kern w:val="2"/>
          <w:sz w:val="22"/>
          <w:szCs w:val="24"/>
          <w14:ligatures w14:val="standardContextual"/>
        </w:rPr>
      </w:pPr>
      <w:hyperlink w:anchor="_Toc182055633" w:history="1">
        <w:r w:rsidRPr="002D5D38">
          <w:rPr>
            <w:rStyle w:val="af9"/>
            <w:rFonts w:hAnsi="メイリオ"/>
            <w:noProof/>
            <w14:scene3d>
              <w14:camera w14:prst="orthographicFront"/>
              <w14:lightRig w14:rig="threePt" w14:dir="t">
                <w14:rot w14:lat="0" w14:lon="0" w14:rev="0"/>
              </w14:lightRig>
            </w14:scene3d>
          </w:rPr>
          <w:t>2.4.1.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_Toc182055633 \h </w:instrText>
        </w:r>
        <w:r>
          <w:rPr>
            <w:noProof/>
            <w:webHidden/>
          </w:rPr>
        </w:r>
        <w:r>
          <w:rPr>
            <w:noProof/>
            <w:webHidden/>
          </w:rPr>
          <w:fldChar w:fldCharType="separate"/>
        </w:r>
        <w:r w:rsidR="005553CE">
          <w:rPr>
            <w:noProof/>
            <w:webHidden/>
          </w:rPr>
          <w:t>116</w:t>
        </w:r>
        <w:r>
          <w:rPr>
            <w:noProof/>
            <w:webHidden/>
          </w:rPr>
          <w:fldChar w:fldCharType="end"/>
        </w:r>
      </w:hyperlink>
    </w:p>
    <w:p w14:paraId="20F2B45A" w14:textId="07621AD8" w:rsidR="00DE1786" w:rsidRDefault="00DE1786">
      <w:pPr>
        <w:pStyle w:val="31"/>
        <w:spacing w:before="120"/>
        <w:rPr>
          <w:rFonts w:asciiTheme="minorHAnsi" w:eastAsiaTheme="minorEastAsia"/>
          <w:iCs w:val="0"/>
          <w:noProof/>
          <w:kern w:val="2"/>
          <w:sz w:val="22"/>
          <w:szCs w:val="24"/>
          <w14:ligatures w14:val="standardContextual"/>
        </w:rPr>
      </w:pPr>
      <w:hyperlink w:anchor="_Toc182055634" w:history="1">
        <w:r w:rsidRPr="002D5D38">
          <w:rPr>
            <w:rStyle w:val="af9"/>
            <w:rFonts w:hAnsi="メイリオ"/>
            <w:noProof/>
            <w14:scene3d>
              <w14:camera w14:prst="orthographicFront"/>
              <w14:lightRig w14:rig="threePt" w14:dir="t">
                <w14:rot w14:lat="0" w14:lon="0" w14:rev="0"/>
              </w14:lightRig>
            </w14:scene3d>
          </w:rPr>
          <w:t>2.4.2.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_Toc182055634 \h </w:instrText>
        </w:r>
        <w:r>
          <w:rPr>
            <w:noProof/>
            <w:webHidden/>
          </w:rPr>
        </w:r>
        <w:r>
          <w:rPr>
            <w:noProof/>
            <w:webHidden/>
          </w:rPr>
          <w:fldChar w:fldCharType="separate"/>
        </w:r>
        <w:r w:rsidR="005553CE">
          <w:rPr>
            <w:noProof/>
            <w:webHidden/>
          </w:rPr>
          <w:t>116</w:t>
        </w:r>
        <w:r>
          <w:rPr>
            <w:noProof/>
            <w:webHidden/>
          </w:rPr>
          <w:fldChar w:fldCharType="end"/>
        </w:r>
      </w:hyperlink>
    </w:p>
    <w:p w14:paraId="19FDB5D1" w14:textId="486042D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35" w:history="1">
        <w:r w:rsidRPr="002D5D38">
          <w:rPr>
            <w:rStyle w:val="af9"/>
          </w:rPr>
          <w:t>2.5.</w:t>
        </w:r>
        <w:r>
          <w:rPr>
            <w:rFonts w:asciiTheme="minorHAnsi" w:eastAsiaTheme="minorEastAsia" w:hAnsiTheme="minorHAnsi"/>
            <w:bCs w:val="0"/>
            <w:smallCaps w:val="0"/>
            <w:kern w:val="2"/>
            <w:sz w:val="22"/>
            <w:szCs w:val="24"/>
            <w14:ligatures w14:val="standardContextual"/>
          </w:rPr>
          <w:tab/>
        </w:r>
        <w:r w:rsidRPr="002D5D38">
          <w:rPr>
            <w:rStyle w:val="af9"/>
          </w:rPr>
          <w:t>組織別データを確認する</w:t>
        </w:r>
        <w:r>
          <w:rPr>
            <w:webHidden/>
          </w:rPr>
          <w:tab/>
        </w:r>
        <w:r>
          <w:rPr>
            <w:webHidden/>
          </w:rPr>
          <w:fldChar w:fldCharType="begin"/>
        </w:r>
        <w:r>
          <w:rPr>
            <w:webHidden/>
          </w:rPr>
          <w:instrText xml:space="preserve"> PAGEREF _Toc182055635 \h </w:instrText>
        </w:r>
        <w:r>
          <w:rPr>
            <w:webHidden/>
          </w:rPr>
        </w:r>
        <w:r>
          <w:rPr>
            <w:webHidden/>
          </w:rPr>
          <w:fldChar w:fldCharType="separate"/>
        </w:r>
        <w:r w:rsidR="005553CE">
          <w:rPr>
            <w:webHidden/>
          </w:rPr>
          <w:t>117</w:t>
        </w:r>
        <w:r>
          <w:rPr>
            <w:webHidden/>
          </w:rPr>
          <w:fldChar w:fldCharType="end"/>
        </w:r>
      </w:hyperlink>
    </w:p>
    <w:p w14:paraId="3534D397" w14:textId="3ED0FC74" w:rsidR="00DE1786" w:rsidRDefault="00DE1786">
      <w:pPr>
        <w:pStyle w:val="31"/>
        <w:spacing w:before="120"/>
        <w:rPr>
          <w:rFonts w:asciiTheme="minorHAnsi" w:eastAsiaTheme="minorEastAsia"/>
          <w:iCs w:val="0"/>
          <w:noProof/>
          <w:kern w:val="2"/>
          <w:sz w:val="22"/>
          <w:szCs w:val="24"/>
          <w14:ligatures w14:val="standardContextual"/>
        </w:rPr>
      </w:pPr>
      <w:hyperlink w:anchor="_Toc182055636" w:history="1">
        <w:r w:rsidRPr="002D5D38">
          <w:rPr>
            <w:rStyle w:val="af9"/>
            <w:rFonts w:hAnsi="メイリオ"/>
            <w:noProof/>
            <w14:scene3d>
              <w14:camera w14:prst="orthographicFront"/>
              <w14:lightRig w14:rig="threePt" w14:dir="t">
                <w14:rot w14:lat="0" w14:lon="0" w14:rev="0"/>
              </w14:lightRig>
            </w14:scene3d>
          </w:rPr>
          <w:t>2.5.1.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_Toc182055636 \h </w:instrText>
        </w:r>
        <w:r>
          <w:rPr>
            <w:noProof/>
            <w:webHidden/>
          </w:rPr>
        </w:r>
        <w:r>
          <w:rPr>
            <w:noProof/>
            <w:webHidden/>
          </w:rPr>
          <w:fldChar w:fldCharType="separate"/>
        </w:r>
        <w:r w:rsidR="005553CE">
          <w:rPr>
            <w:noProof/>
            <w:webHidden/>
          </w:rPr>
          <w:t>117</w:t>
        </w:r>
        <w:r>
          <w:rPr>
            <w:noProof/>
            <w:webHidden/>
          </w:rPr>
          <w:fldChar w:fldCharType="end"/>
        </w:r>
      </w:hyperlink>
    </w:p>
    <w:p w14:paraId="46A61854" w14:textId="0EBEE024" w:rsidR="00DE1786" w:rsidRDefault="00DE1786">
      <w:pPr>
        <w:pStyle w:val="31"/>
        <w:spacing w:before="120"/>
        <w:rPr>
          <w:rFonts w:asciiTheme="minorHAnsi" w:eastAsiaTheme="minorEastAsia"/>
          <w:iCs w:val="0"/>
          <w:noProof/>
          <w:kern w:val="2"/>
          <w:sz w:val="22"/>
          <w:szCs w:val="24"/>
          <w14:ligatures w14:val="standardContextual"/>
        </w:rPr>
      </w:pPr>
      <w:hyperlink w:anchor="_Toc182055637" w:history="1">
        <w:r w:rsidRPr="002D5D38">
          <w:rPr>
            <w:rStyle w:val="af9"/>
            <w:rFonts w:hAnsi="メイリオ"/>
            <w:noProof/>
            <w14:scene3d>
              <w14:camera w14:prst="orthographicFront"/>
              <w14:lightRig w14:rig="threePt" w14:dir="t">
                <w14:rot w14:lat="0" w14:lon="0" w14:rev="0"/>
              </w14:lightRig>
            </w14:scene3d>
          </w:rPr>
          <w:t>2.5.2.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_Toc182055637 \h </w:instrText>
        </w:r>
        <w:r>
          <w:rPr>
            <w:noProof/>
            <w:webHidden/>
          </w:rPr>
        </w:r>
        <w:r>
          <w:rPr>
            <w:noProof/>
            <w:webHidden/>
          </w:rPr>
          <w:fldChar w:fldCharType="separate"/>
        </w:r>
        <w:r w:rsidR="005553CE">
          <w:rPr>
            <w:noProof/>
            <w:webHidden/>
          </w:rPr>
          <w:t>117</w:t>
        </w:r>
        <w:r>
          <w:rPr>
            <w:noProof/>
            <w:webHidden/>
          </w:rPr>
          <w:fldChar w:fldCharType="end"/>
        </w:r>
      </w:hyperlink>
    </w:p>
    <w:p w14:paraId="6D002B80" w14:textId="3E4C3F3A"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38" w:history="1">
        <w:r w:rsidRPr="002D5D38">
          <w:rPr>
            <w:rStyle w:val="af9"/>
            <w:rFonts w:hAnsi="メイリオ"/>
            <w:noProof/>
          </w:rPr>
          <w:t>3.</w:t>
        </w:r>
        <w:r>
          <w:rPr>
            <w:rFonts w:asciiTheme="minorHAnsi" w:eastAsiaTheme="minorEastAsia"/>
            <w:bCs w:val="0"/>
            <w:caps w:val="0"/>
            <w:noProof/>
            <w:kern w:val="2"/>
            <w:sz w:val="22"/>
            <w:szCs w:val="24"/>
            <w14:ligatures w14:val="standardContextual"/>
          </w:rPr>
          <w:tab/>
        </w:r>
        <w:r w:rsidRPr="002D5D38">
          <w:rPr>
            <w:rStyle w:val="af9"/>
            <w:rFonts w:hAnsi="メイリオ"/>
            <w:noProof/>
          </w:rPr>
          <w:t>勤務データを修正したい</w:t>
        </w:r>
        <w:r>
          <w:rPr>
            <w:noProof/>
            <w:webHidden/>
          </w:rPr>
          <w:tab/>
        </w:r>
        <w:r>
          <w:rPr>
            <w:noProof/>
            <w:webHidden/>
          </w:rPr>
          <w:fldChar w:fldCharType="begin"/>
        </w:r>
        <w:r>
          <w:rPr>
            <w:noProof/>
            <w:webHidden/>
          </w:rPr>
          <w:instrText xml:space="preserve"> PAGEREF _Toc182055638 \h </w:instrText>
        </w:r>
        <w:r>
          <w:rPr>
            <w:noProof/>
            <w:webHidden/>
          </w:rPr>
        </w:r>
        <w:r>
          <w:rPr>
            <w:noProof/>
            <w:webHidden/>
          </w:rPr>
          <w:fldChar w:fldCharType="separate"/>
        </w:r>
        <w:r w:rsidR="005553CE">
          <w:rPr>
            <w:noProof/>
            <w:webHidden/>
          </w:rPr>
          <w:t>118</w:t>
        </w:r>
        <w:r>
          <w:rPr>
            <w:noProof/>
            <w:webHidden/>
          </w:rPr>
          <w:fldChar w:fldCharType="end"/>
        </w:r>
      </w:hyperlink>
    </w:p>
    <w:p w14:paraId="3A91B74D" w14:textId="5783B079"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39" w:history="1">
        <w:r w:rsidRPr="002D5D38">
          <w:rPr>
            <w:rStyle w:val="af9"/>
          </w:rPr>
          <w:t>3.1.</w:t>
        </w:r>
        <w:r>
          <w:rPr>
            <w:rFonts w:asciiTheme="minorHAnsi" w:eastAsiaTheme="minorEastAsia" w:hAnsiTheme="minorHAnsi"/>
            <w:bCs w:val="0"/>
            <w:smallCaps w:val="0"/>
            <w:kern w:val="2"/>
            <w:sz w:val="22"/>
            <w:szCs w:val="24"/>
            <w14:ligatures w14:val="standardContextual"/>
          </w:rPr>
          <w:tab/>
        </w:r>
        <w:r w:rsidRPr="002D5D38">
          <w:rPr>
            <w:rStyle w:val="af9"/>
          </w:rPr>
          <w:t>勤務データを編集する</w:t>
        </w:r>
        <w:r>
          <w:rPr>
            <w:webHidden/>
          </w:rPr>
          <w:tab/>
        </w:r>
        <w:r>
          <w:rPr>
            <w:webHidden/>
          </w:rPr>
          <w:fldChar w:fldCharType="begin"/>
        </w:r>
        <w:r>
          <w:rPr>
            <w:webHidden/>
          </w:rPr>
          <w:instrText xml:space="preserve"> PAGEREF _Toc182055639 \h </w:instrText>
        </w:r>
        <w:r>
          <w:rPr>
            <w:webHidden/>
          </w:rPr>
        </w:r>
        <w:r>
          <w:rPr>
            <w:webHidden/>
          </w:rPr>
          <w:fldChar w:fldCharType="separate"/>
        </w:r>
        <w:r w:rsidR="005553CE">
          <w:rPr>
            <w:webHidden/>
          </w:rPr>
          <w:t>118</w:t>
        </w:r>
        <w:r>
          <w:rPr>
            <w:webHidden/>
          </w:rPr>
          <w:fldChar w:fldCharType="end"/>
        </w:r>
      </w:hyperlink>
    </w:p>
    <w:p w14:paraId="0331CABC" w14:textId="51289E92" w:rsidR="00DE1786" w:rsidRDefault="00DE1786">
      <w:pPr>
        <w:pStyle w:val="31"/>
        <w:spacing w:before="120"/>
        <w:rPr>
          <w:rFonts w:asciiTheme="minorHAnsi" w:eastAsiaTheme="minorEastAsia"/>
          <w:iCs w:val="0"/>
          <w:noProof/>
          <w:kern w:val="2"/>
          <w:sz w:val="22"/>
          <w:szCs w:val="24"/>
          <w14:ligatures w14:val="standardContextual"/>
        </w:rPr>
      </w:pPr>
      <w:hyperlink w:anchor="_Toc182055640" w:history="1">
        <w:r w:rsidRPr="002D5D38">
          <w:rPr>
            <w:rStyle w:val="af9"/>
            <w:rFonts w:hAnsi="メイリオ"/>
            <w:noProof/>
            <w14:scene3d>
              <w14:camera w14:prst="orthographicFront"/>
              <w14:lightRig w14:rig="threePt" w14:dir="t">
                <w14:rot w14:lat="0" w14:lon="0" w14:rev="0"/>
              </w14:lightRig>
            </w14:scene3d>
          </w:rPr>
          <w:t>3.1.1.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_Toc182055640 \h </w:instrText>
        </w:r>
        <w:r>
          <w:rPr>
            <w:noProof/>
            <w:webHidden/>
          </w:rPr>
        </w:r>
        <w:r>
          <w:rPr>
            <w:noProof/>
            <w:webHidden/>
          </w:rPr>
          <w:fldChar w:fldCharType="separate"/>
        </w:r>
        <w:r w:rsidR="005553CE">
          <w:rPr>
            <w:noProof/>
            <w:webHidden/>
          </w:rPr>
          <w:t>118</w:t>
        </w:r>
        <w:r>
          <w:rPr>
            <w:noProof/>
            <w:webHidden/>
          </w:rPr>
          <w:fldChar w:fldCharType="end"/>
        </w:r>
      </w:hyperlink>
    </w:p>
    <w:p w14:paraId="283B45E5" w14:textId="3573AF1A" w:rsidR="00DE1786" w:rsidRDefault="00DE1786">
      <w:pPr>
        <w:pStyle w:val="31"/>
        <w:spacing w:before="120"/>
        <w:rPr>
          <w:rFonts w:asciiTheme="minorHAnsi" w:eastAsiaTheme="minorEastAsia"/>
          <w:iCs w:val="0"/>
          <w:noProof/>
          <w:kern w:val="2"/>
          <w:sz w:val="22"/>
          <w:szCs w:val="24"/>
          <w14:ligatures w14:val="standardContextual"/>
        </w:rPr>
      </w:pPr>
      <w:hyperlink w:anchor="_Toc182055641" w:history="1">
        <w:r w:rsidRPr="002D5D38">
          <w:rPr>
            <w:rStyle w:val="af9"/>
            <w:rFonts w:hAnsi="メイリオ"/>
            <w:noProof/>
            <w14:scene3d>
              <w14:camera w14:prst="orthographicFront"/>
              <w14:lightRig w14:rig="threePt" w14:dir="t">
                <w14:rot w14:lat="0" w14:lon="0" w14:rev="0"/>
              </w14:lightRig>
            </w14:scene3d>
          </w:rPr>
          <w:t>3.1.2.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_Toc182055641 \h </w:instrText>
        </w:r>
        <w:r>
          <w:rPr>
            <w:noProof/>
            <w:webHidden/>
          </w:rPr>
        </w:r>
        <w:r>
          <w:rPr>
            <w:noProof/>
            <w:webHidden/>
          </w:rPr>
          <w:fldChar w:fldCharType="separate"/>
        </w:r>
        <w:r w:rsidR="005553CE">
          <w:rPr>
            <w:noProof/>
            <w:webHidden/>
          </w:rPr>
          <w:t>121</w:t>
        </w:r>
        <w:r>
          <w:rPr>
            <w:noProof/>
            <w:webHidden/>
          </w:rPr>
          <w:fldChar w:fldCharType="end"/>
        </w:r>
      </w:hyperlink>
    </w:p>
    <w:p w14:paraId="04F5337F" w14:textId="5BEADF12"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2" w:history="1">
        <w:r w:rsidRPr="002D5D38">
          <w:rPr>
            <w:rStyle w:val="af9"/>
          </w:rPr>
          <w:t>3.2.</w:t>
        </w:r>
        <w:r>
          <w:rPr>
            <w:rFonts w:asciiTheme="minorHAnsi" w:eastAsiaTheme="minorEastAsia" w:hAnsiTheme="minorHAnsi"/>
            <w:bCs w:val="0"/>
            <w:smallCaps w:val="0"/>
            <w:kern w:val="2"/>
            <w:sz w:val="22"/>
            <w:szCs w:val="24"/>
            <w14:ligatures w14:val="standardContextual"/>
          </w:rPr>
          <w:tab/>
        </w:r>
        <w:r w:rsidRPr="002D5D38">
          <w:rPr>
            <w:rStyle w:val="af9"/>
          </w:rPr>
          <w:t>エラー勤務をチェックする</w:t>
        </w:r>
        <w:r>
          <w:rPr>
            <w:webHidden/>
          </w:rPr>
          <w:tab/>
        </w:r>
        <w:r>
          <w:rPr>
            <w:webHidden/>
          </w:rPr>
          <w:fldChar w:fldCharType="begin"/>
        </w:r>
        <w:r>
          <w:rPr>
            <w:webHidden/>
          </w:rPr>
          <w:instrText xml:space="preserve"> PAGEREF _Toc182055642 \h </w:instrText>
        </w:r>
        <w:r>
          <w:rPr>
            <w:webHidden/>
          </w:rPr>
        </w:r>
        <w:r>
          <w:rPr>
            <w:webHidden/>
          </w:rPr>
          <w:fldChar w:fldCharType="separate"/>
        </w:r>
        <w:r w:rsidR="005553CE">
          <w:rPr>
            <w:webHidden/>
          </w:rPr>
          <w:t>122</w:t>
        </w:r>
        <w:r>
          <w:rPr>
            <w:webHidden/>
          </w:rPr>
          <w:fldChar w:fldCharType="end"/>
        </w:r>
      </w:hyperlink>
    </w:p>
    <w:p w14:paraId="4DC53653" w14:textId="3572216C" w:rsidR="00DE1786" w:rsidRDefault="00DE1786">
      <w:pPr>
        <w:pStyle w:val="31"/>
        <w:spacing w:before="120"/>
        <w:rPr>
          <w:rFonts w:asciiTheme="minorHAnsi" w:eastAsiaTheme="minorEastAsia"/>
          <w:iCs w:val="0"/>
          <w:noProof/>
          <w:kern w:val="2"/>
          <w:sz w:val="22"/>
          <w:szCs w:val="24"/>
          <w14:ligatures w14:val="standardContextual"/>
        </w:rPr>
      </w:pPr>
      <w:hyperlink w:anchor="_Toc182055643" w:history="1">
        <w:r w:rsidRPr="002D5D38">
          <w:rPr>
            <w:rStyle w:val="af9"/>
            <w:rFonts w:hAnsi="メイリオ"/>
            <w:noProof/>
            <w14:scene3d>
              <w14:camera w14:prst="orthographicFront"/>
              <w14:lightRig w14:rig="threePt" w14:dir="t">
                <w14:rot w14:lat="0" w14:lon="0" w14:rev="0"/>
              </w14:lightRig>
            </w14:scene3d>
          </w:rPr>
          <w:t>3.2.1.</w:t>
        </w:r>
        <w:r>
          <w:rPr>
            <w:rFonts w:asciiTheme="minorHAnsi" w:eastAsiaTheme="minorEastAsia"/>
            <w:iCs w:val="0"/>
            <w:noProof/>
            <w:kern w:val="2"/>
            <w:sz w:val="22"/>
            <w:szCs w:val="24"/>
            <w14:ligatures w14:val="standardContextual"/>
          </w:rPr>
          <w:tab/>
        </w:r>
        <w:r w:rsidRPr="002D5D38">
          <w:rPr>
            <w:rStyle w:val="af9"/>
            <w:rFonts w:hAnsi="メイリオ"/>
            <w:noProof/>
          </w:rPr>
          <w:t>修正方法</w:t>
        </w:r>
        <w:r>
          <w:rPr>
            <w:noProof/>
            <w:webHidden/>
          </w:rPr>
          <w:tab/>
        </w:r>
        <w:r>
          <w:rPr>
            <w:noProof/>
            <w:webHidden/>
          </w:rPr>
          <w:fldChar w:fldCharType="begin"/>
        </w:r>
        <w:r>
          <w:rPr>
            <w:noProof/>
            <w:webHidden/>
          </w:rPr>
          <w:instrText xml:space="preserve"> PAGEREF _Toc182055643 \h </w:instrText>
        </w:r>
        <w:r>
          <w:rPr>
            <w:noProof/>
            <w:webHidden/>
          </w:rPr>
        </w:r>
        <w:r>
          <w:rPr>
            <w:noProof/>
            <w:webHidden/>
          </w:rPr>
          <w:fldChar w:fldCharType="separate"/>
        </w:r>
        <w:r w:rsidR="005553CE">
          <w:rPr>
            <w:noProof/>
            <w:webHidden/>
          </w:rPr>
          <w:t>123</w:t>
        </w:r>
        <w:r>
          <w:rPr>
            <w:noProof/>
            <w:webHidden/>
          </w:rPr>
          <w:fldChar w:fldCharType="end"/>
        </w:r>
      </w:hyperlink>
    </w:p>
    <w:p w14:paraId="21C1E7EB" w14:textId="1C1E9640"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4" w:history="1">
        <w:r w:rsidRPr="002D5D38">
          <w:rPr>
            <w:rStyle w:val="af9"/>
          </w:rPr>
          <w:t>3.3.</w:t>
        </w:r>
        <w:r>
          <w:rPr>
            <w:rFonts w:asciiTheme="minorHAnsi" w:eastAsiaTheme="minorEastAsia" w:hAnsiTheme="minorHAnsi"/>
            <w:bCs w:val="0"/>
            <w:smallCaps w:val="0"/>
            <w:kern w:val="2"/>
            <w:sz w:val="22"/>
            <w:szCs w:val="24"/>
            <w14:ligatures w14:val="standardContextual"/>
          </w:rPr>
          <w:tab/>
        </w:r>
        <w:r w:rsidRPr="002D5D38">
          <w:rPr>
            <w:rStyle w:val="af9"/>
          </w:rPr>
          <w:t>在職外勤務をチェックする</w:t>
        </w:r>
        <w:r>
          <w:rPr>
            <w:webHidden/>
          </w:rPr>
          <w:tab/>
        </w:r>
        <w:r>
          <w:rPr>
            <w:webHidden/>
          </w:rPr>
          <w:fldChar w:fldCharType="begin"/>
        </w:r>
        <w:r>
          <w:rPr>
            <w:webHidden/>
          </w:rPr>
          <w:instrText xml:space="preserve"> PAGEREF _Toc182055644 \h </w:instrText>
        </w:r>
        <w:r>
          <w:rPr>
            <w:webHidden/>
          </w:rPr>
        </w:r>
        <w:r>
          <w:rPr>
            <w:webHidden/>
          </w:rPr>
          <w:fldChar w:fldCharType="separate"/>
        </w:r>
        <w:r w:rsidR="005553CE">
          <w:rPr>
            <w:webHidden/>
          </w:rPr>
          <w:t>124</w:t>
        </w:r>
        <w:r>
          <w:rPr>
            <w:webHidden/>
          </w:rPr>
          <w:fldChar w:fldCharType="end"/>
        </w:r>
      </w:hyperlink>
    </w:p>
    <w:p w14:paraId="26EAED14" w14:textId="544FD59F" w:rsidR="00DE1786" w:rsidRDefault="00DE1786">
      <w:pPr>
        <w:pStyle w:val="31"/>
        <w:spacing w:before="120"/>
        <w:rPr>
          <w:rFonts w:asciiTheme="minorHAnsi" w:eastAsiaTheme="minorEastAsia"/>
          <w:iCs w:val="0"/>
          <w:noProof/>
          <w:kern w:val="2"/>
          <w:sz w:val="22"/>
          <w:szCs w:val="24"/>
          <w14:ligatures w14:val="standardContextual"/>
        </w:rPr>
      </w:pPr>
      <w:hyperlink w:anchor="_Toc182055645" w:history="1">
        <w:r w:rsidRPr="002D5D38">
          <w:rPr>
            <w:rStyle w:val="af9"/>
            <w:rFonts w:hAnsi="メイリオ"/>
            <w:noProof/>
            <w14:scene3d>
              <w14:camera w14:prst="orthographicFront"/>
              <w14:lightRig w14:rig="threePt" w14:dir="t">
                <w14:rot w14:lat="0" w14:lon="0" w14:rev="0"/>
              </w14:lightRig>
            </w14:scene3d>
          </w:rPr>
          <w:t>3.3.1.</w:t>
        </w:r>
        <w:r>
          <w:rPr>
            <w:rFonts w:asciiTheme="minorHAnsi" w:eastAsiaTheme="minorEastAsia"/>
            <w:iCs w:val="0"/>
            <w:noProof/>
            <w:kern w:val="2"/>
            <w:sz w:val="22"/>
            <w:szCs w:val="24"/>
            <w14:ligatures w14:val="standardContextual"/>
          </w:rPr>
          <w:tab/>
        </w:r>
        <w:r w:rsidRPr="002D5D38">
          <w:rPr>
            <w:rStyle w:val="af9"/>
            <w:rFonts w:hAnsi="メイリオ"/>
            <w:noProof/>
          </w:rPr>
          <w:t>修正方法</w:t>
        </w:r>
        <w:r>
          <w:rPr>
            <w:noProof/>
            <w:webHidden/>
          </w:rPr>
          <w:tab/>
        </w:r>
        <w:r>
          <w:rPr>
            <w:noProof/>
            <w:webHidden/>
          </w:rPr>
          <w:fldChar w:fldCharType="begin"/>
        </w:r>
        <w:r>
          <w:rPr>
            <w:noProof/>
            <w:webHidden/>
          </w:rPr>
          <w:instrText xml:space="preserve"> PAGEREF _Toc182055645 \h </w:instrText>
        </w:r>
        <w:r>
          <w:rPr>
            <w:noProof/>
            <w:webHidden/>
          </w:rPr>
        </w:r>
        <w:r>
          <w:rPr>
            <w:noProof/>
            <w:webHidden/>
          </w:rPr>
          <w:fldChar w:fldCharType="separate"/>
        </w:r>
        <w:r w:rsidR="005553CE">
          <w:rPr>
            <w:noProof/>
            <w:webHidden/>
          </w:rPr>
          <w:t>125</w:t>
        </w:r>
        <w:r>
          <w:rPr>
            <w:noProof/>
            <w:webHidden/>
          </w:rPr>
          <w:fldChar w:fldCharType="end"/>
        </w:r>
      </w:hyperlink>
    </w:p>
    <w:p w14:paraId="1D95CF6A" w14:textId="76F73CE8"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46" w:history="1">
        <w:r w:rsidRPr="002D5D38">
          <w:rPr>
            <w:rStyle w:val="af9"/>
            <w:rFonts w:hAnsi="メイリオ"/>
            <w:noProof/>
          </w:rPr>
          <w:t>4.</w:t>
        </w:r>
        <w:r>
          <w:rPr>
            <w:rFonts w:asciiTheme="minorHAnsi" w:eastAsiaTheme="minorEastAsia"/>
            <w:bCs w:val="0"/>
            <w:caps w:val="0"/>
            <w:noProof/>
            <w:kern w:val="2"/>
            <w:sz w:val="22"/>
            <w:szCs w:val="24"/>
            <w14:ligatures w14:val="standardContextual"/>
          </w:rPr>
          <w:tab/>
        </w:r>
        <w:r w:rsidRPr="002D5D38">
          <w:rPr>
            <w:rStyle w:val="af9"/>
            <w:rFonts w:hAnsi="メイリオ"/>
            <w:noProof/>
          </w:rPr>
          <w:t>勤務データを確定したい</w:t>
        </w:r>
        <w:r>
          <w:rPr>
            <w:noProof/>
            <w:webHidden/>
          </w:rPr>
          <w:tab/>
        </w:r>
        <w:r>
          <w:rPr>
            <w:noProof/>
            <w:webHidden/>
          </w:rPr>
          <w:fldChar w:fldCharType="begin"/>
        </w:r>
        <w:r>
          <w:rPr>
            <w:noProof/>
            <w:webHidden/>
          </w:rPr>
          <w:instrText xml:space="preserve"> PAGEREF _Toc182055646 \h </w:instrText>
        </w:r>
        <w:r>
          <w:rPr>
            <w:noProof/>
            <w:webHidden/>
          </w:rPr>
        </w:r>
        <w:r>
          <w:rPr>
            <w:noProof/>
            <w:webHidden/>
          </w:rPr>
          <w:fldChar w:fldCharType="separate"/>
        </w:r>
        <w:r w:rsidR="005553CE">
          <w:rPr>
            <w:noProof/>
            <w:webHidden/>
          </w:rPr>
          <w:t>126</w:t>
        </w:r>
        <w:r>
          <w:rPr>
            <w:noProof/>
            <w:webHidden/>
          </w:rPr>
          <w:fldChar w:fldCharType="end"/>
        </w:r>
      </w:hyperlink>
    </w:p>
    <w:p w14:paraId="1742E35C" w14:textId="4657B2A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7" w:history="1">
        <w:r w:rsidRPr="002D5D38">
          <w:rPr>
            <w:rStyle w:val="af9"/>
          </w:rPr>
          <w:t>4.1.</w:t>
        </w:r>
        <w:r>
          <w:rPr>
            <w:rFonts w:asciiTheme="minorHAnsi" w:eastAsiaTheme="minorEastAsia" w:hAnsiTheme="minorHAnsi"/>
            <w:bCs w:val="0"/>
            <w:smallCaps w:val="0"/>
            <w:kern w:val="2"/>
            <w:sz w:val="22"/>
            <w:szCs w:val="24"/>
            <w14:ligatures w14:val="standardContextual"/>
          </w:rPr>
          <w:tab/>
        </w:r>
        <w:r w:rsidRPr="002D5D38">
          <w:rPr>
            <w:rStyle w:val="af9"/>
          </w:rPr>
          <w:t>締め処理を行う</w:t>
        </w:r>
        <w:r>
          <w:rPr>
            <w:webHidden/>
          </w:rPr>
          <w:tab/>
        </w:r>
        <w:r>
          <w:rPr>
            <w:webHidden/>
          </w:rPr>
          <w:fldChar w:fldCharType="begin"/>
        </w:r>
        <w:r>
          <w:rPr>
            <w:webHidden/>
          </w:rPr>
          <w:instrText xml:space="preserve"> PAGEREF _Toc182055647 \h </w:instrText>
        </w:r>
        <w:r>
          <w:rPr>
            <w:webHidden/>
          </w:rPr>
        </w:r>
        <w:r>
          <w:rPr>
            <w:webHidden/>
          </w:rPr>
          <w:fldChar w:fldCharType="separate"/>
        </w:r>
        <w:r w:rsidR="005553CE">
          <w:rPr>
            <w:webHidden/>
          </w:rPr>
          <w:t>126</w:t>
        </w:r>
        <w:r>
          <w:rPr>
            <w:webHidden/>
          </w:rPr>
          <w:fldChar w:fldCharType="end"/>
        </w:r>
      </w:hyperlink>
    </w:p>
    <w:p w14:paraId="7C190FB1" w14:textId="629D5E66"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8" w:history="1">
        <w:r w:rsidRPr="002D5D38">
          <w:rPr>
            <w:rStyle w:val="af9"/>
          </w:rPr>
          <w:t>4.2.</w:t>
        </w:r>
        <w:r>
          <w:rPr>
            <w:rFonts w:asciiTheme="minorHAnsi" w:eastAsiaTheme="minorEastAsia" w:hAnsiTheme="minorHAnsi"/>
            <w:bCs w:val="0"/>
            <w:smallCaps w:val="0"/>
            <w:kern w:val="2"/>
            <w:sz w:val="22"/>
            <w:szCs w:val="24"/>
            <w14:ligatures w14:val="standardContextual"/>
          </w:rPr>
          <w:tab/>
        </w:r>
        <w:r w:rsidRPr="002D5D38">
          <w:rPr>
            <w:rStyle w:val="af9"/>
          </w:rPr>
          <w:t>締め処理を行えるアカウント</w:t>
        </w:r>
        <w:r>
          <w:rPr>
            <w:webHidden/>
          </w:rPr>
          <w:tab/>
        </w:r>
        <w:r>
          <w:rPr>
            <w:webHidden/>
          </w:rPr>
          <w:fldChar w:fldCharType="begin"/>
        </w:r>
        <w:r>
          <w:rPr>
            <w:webHidden/>
          </w:rPr>
          <w:instrText xml:space="preserve"> PAGEREF _Toc182055648 \h </w:instrText>
        </w:r>
        <w:r>
          <w:rPr>
            <w:webHidden/>
          </w:rPr>
        </w:r>
        <w:r>
          <w:rPr>
            <w:webHidden/>
          </w:rPr>
          <w:fldChar w:fldCharType="separate"/>
        </w:r>
        <w:r w:rsidR="005553CE">
          <w:rPr>
            <w:webHidden/>
          </w:rPr>
          <w:t>126</w:t>
        </w:r>
        <w:r>
          <w:rPr>
            <w:webHidden/>
          </w:rPr>
          <w:fldChar w:fldCharType="end"/>
        </w:r>
      </w:hyperlink>
    </w:p>
    <w:p w14:paraId="687C003F" w14:textId="6375FC2D"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9" w:history="1">
        <w:r w:rsidRPr="002D5D38">
          <w:rPr>
            <w:rStyle w:val="af9"/>
          </w:rPr>
          <w:t>4.3.</w:t>
        </w:r>
        <w:r>
          <w:rPr>
            <w:rFonts w:asciiTheme="minorHAnsi" w:eastAsiaTheme="minorEastAsia" w:hAnsiTheme="minorHAnsi"/>
            <w:bCs w:val="0"/>
            <w:smallCaps w:val="0"/>
            <w:kern w:val="2"/>
            <w:sz w:val="22"/>
            <w:szCs w:val="24"/>
            <w14:ligatures w14:val="standardContextual"/>
          </w:rPr>
          <w:tab/>
        </w:r>
        <w:r w:rsidRPr="002D5D38">
          <w:rPr>
            <w:rStyle w:val="af9"/>
          </w:rPr>
          <w:t>締め・勤怠確認状況をチェックする</w:t>
        </w:r>
        <w:r>
          <w:rPr>
            <w:webHidden/>
          </w:rPr>
          <w:tab/>
        </w:r>
        <w:r>
          <w:rPr>
            <w:webHidden/>
          </w:rPr>
          <w:fldChar w:fldCharType="begin"/>
        </w:r>
        <w:r>
          <w:rPr>
            <w:webHidden/>
          </w:rPr>
          <w:instrText xml:space="preserve"> PAGEREF _Toc182055649 \h </w:instrText>
        </w:r>
        <w:r>
          <w:rPr>
            <w:webHidden/>
          </w:rPr>
        </w:r>
        <w:r>
          <w:rPr>
            <w:webHidden/>
          </w:rPr>
          <w:fldChar w:fldCharType="separate"/>
        </w:r>
        <w:r w:rsidR="005553CE">
          <w:rPr>
            <w:webHidden/>
          </w:rPr>
          <w:t>127</w:t>
        </w:r>
        <w:r>
          <w:rPr>
            <w:webHidden/>
          </w:rPr>
          <w:fldChar w:fldCharType="end"/>
        </w:r>
      </w:hyperlink>
    </w:p>
    <w:p w14:paraId="78224FF8" w14:textId="11A4A946" w:rsidR="00DE1786" w:rsidRDefault="00DE1786">
      <w:pPr>
        <w:pStyle w:val="31"/>
        <w:spacing w:before="120"/>
        <w:rPr>
          <w:rFonts w:asciiTheme="minorHAnsi" w:eastAsiaTheme="minorEastAsia"/>
          <w:iCs w:val="0"/>
          <w:noProof/>
          <w:kern w:val="2"/>
          <w:sz w:val="22"/>
          <w:szCs w:val="24"/>
          <w14:ligatures w14:val="standardContextual"/>
        </w:rPr>
      </w:pPr>
      <w:hyperlink w:anchor="_Toc182055650" w:history="1">
        <w:r w:rsidRPr="002D5D38">
          <w:rPr>
            <w:rStyle w:val="af9"/>
            <w:rFonts w:hAnsi="メイリオ"/>
            <w:noProof/>
            <w14:scene3d>
              <w14:camera w14:prst="orthographicFront"/>
              <w14:lightRig w14:rig="threePt" w14:dir="t">
                <w14:rot w14:lat="0" w14:lon="0" w14:rev="0"/>
              </w14:lightRig>
            </w14:scene3d>
          </w:rPr>
          <w:t>4.3.1.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_Toc182055650 \h </w:instrText>
        </w:r>
        <w:r>
          <w:rPr>
            <w:noProof/>
            <w:webHidden/>
          </w:rPr>
        </w:r>
        <w:r>
          <w:rPr>
            <w:noProof/>
            <w:webHidden/>
          </w:rPr>
          <w:fldChar w:fldCharType="separate"/>
        </w:r>
        <w:r w:rsidR="005553CE">
          <w:rPr>
            <w:noProof/>
            <w:webHidden/>
          </w:rPr>
          <w:t>127</w:t>
        </w:r>
        <w:r>
          <w:rPr>
            <w:noProof/>
            <w:webHidden/>
          </w:rPr>
          <w:fldChar w:fldCharType="end"/>
        </w:r>
      </w:hyperlink>
    </w:p>
    <w:p w14:paraId="5762CA30" w14:textId="68A0F63B"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51" w:history="1">
        <w:r w:rsidRPr="002D5D38">
          <w:rPr>
            <w:rStyle w:val="af9"/>
            <w:rFonts w:hAnsi="メイリオ"/>
            <w:noProof/>
          </w:rPr>
          <w:t>5.</w:t>
        </w:r>
        <w:r>
          <w:rPr>
            <w:rFonts w:asciiTheme="minorHAnsi" w:eastAsiaTheme="minorEastAsia"/>
            <w:bCs w:val="0"/>
            <w:caps w:val="0"/>
            <w:noProof/>
            <w:kern w:val="2"/>
            <w:sz w:val="22"/>
            <w:szCs w:val="24"/>
            <w14:ligatures w14:val="standardContextual"/>
          </w:rPr>
          <w:tab/>
        </w:r>
        <w:r w:rsidRPr="002D5D38">
          <w:rPr>
            <w:rStyle w:val="af9"/>
            <w:rFonts w:hAnsi="メイリオ"/>
            <w:noProof/>
          </w:rPr>
          <w:t>申請を承認したい</w:t>
        </w:r>
        <w:r>
          <w:rPr>
            <w:noProof/>
            <w:webHidden/>
          </w:rPr>
          <w:tab/>
        </w:r>
        <w:r>
          <w:rPr>
            <w:noProof/>
            <w:webHidden/>
          </w:rPr>
          <w:fldChar w:fldCharType="begin"/>
        </w:r>
        <w:r>
          <w:rPr>
            <w:noProof/>
            <w:webHidden/>
          </w:rPr>
          <w:instrText xml:space="preserve"> PAGEREF _Toc182055651 \h </w:instrText>
        </w:r>
        <w:r>
          <w:rPr>
            <w:noProof/>
            <w:webHidden/>
          </w:rPr>
        </w:r>
        <w:r>
          <w:rPr>
            <w:noProof/>
            <w:webHidden/>
          </w:rPr>
          <w:fldChar w:fldCharType="separate"/>
        </w:r>
        <w:r w:rsidR="005553CE">
          <w:rPr>
            <w:noProof/>
            <w:webHidden/>
          </w:rPr>
          <w:t>128</w:t>
        </w:r>
        <w:r>
          <w:rPr>
            <w:noProof/>
            <w:webHidden/>
          </w:rPr>
          <w:fldChar w:fldCharType="end"/>
        </w:r>
      </w:hyperlink>
    </w:p>
    <w:p w14:paraId="03F37F43" w14:textId="34E98C4E"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2" w:history="1">
        <w:r w:rsidRPr="002D5D38">
          <w:rPr>
            <w:rStyle w:val="af9"/>
          </w:rPr>
          <w:t>5.1.</w:t>
        </w:r>
        <w:r>
          <w:rPr>
            <w:rFonts w:asciiTheme="minorHAnsi" w:eastAsiaTheme="minorEastAsia" w:hAnsiTheme="minorHAnsi"/>
            <w:bCs w:val="0"/>
            <w:smallCaps w:val="0"/>
            <w:kern w:val="2"/>
            <w:sz w:val="22"/>
            <w:szCs w:val="24"/>
            <w14:ligatures w14:val="standardContextual"/>
          </w:rPr>
          <w:tab/>
        </w:r>
        <w:r w:rsidRPr="002D5D38">
          <w:rPr>
            <w:rStyle w:val="af9"/>
          </w:rPr>
          <w:t>申請をチェックする</w:t>
        </w:r>
        <w:r>
          <w:rPr>
            <w:webHidden/>
          </w:rPr>
          <w:tab/>
        </w:r>
        <w:r>
          <w:rPr>
            <w:webHidden/>
          </w:rPr>
          <w:fldChar w:fldCharType="begin"/>
        </w:r>
        <w:r>
          <w:rPr>
            <w:webHidden/>
          </w:rPr>
          <w:instrText xml:space="preserve"> PAGEREF _Toc182055652 \h </w:instrText>
        </w:r>
        <w:r>
          <w:rPr>
            <w:webHidden/>
          </w:rPr>
        </w:r>
        <w:r>
          <w:rPr>
            <w:webHidden/>
          </w:rPr>
          <w:fldChar w:fldCharType="separate"/>
        </w:r>
        <w:r w:rsidR="005553CE">
          <w:rPr>
            <w:webHidden/>
          </w:rPr>
          <w:t>128</w:t>
        </w:r>
        <w:r>
          <w:rPr>
            <w:webHidden/>
          </w:rPr>
          <w:fldChar w:fldCharType="end"/>
        </w:r>
      </w:hyperlink>
    </w:p>
    <w:p w14:paraId="2F65EF6E" w14:textId="7F2FA351" w:rsidR="00DE1786" w:rsidRDefault="00DE1786">
      <w:pPr>
        <w:pStyle w:val="31"/>
        <w:spacing w:before="120"/>
        <w:rPr>
          <w:rFonts w:asciiTheme="minorHAnsi" w:eastAsiaTheme="minorEastAsia"/>
          <w:iCs w:val="0"/>
          <w:noProof/>
          <w:kern w:val="2"/>
          <w:sz w:val="22"/>
          <w:szCs w:val="24"/>
          <w14:ligatures w14:val="standardContextual"/>
        </w:rPr>
      </w:pPr>
      <w:hyperlink w:anchor="_Toc182055653" w:history="1">
        <w:r w:rsidRPr="002D5D38">
          <w:rPr>
            <w:rStyle w:val="af9"/>
            <w:rFonts w:hAnsi="メイリオ"/>
            <w:noProof/>
            <w14:scene3d>
              <w14:camera w14:prst="orthographicFront"/>
              <w14:lightRig w14:rig="threePt" w14:dir="t">
                <w14:rot w14:lat="0" w14:lon="0" w14:rev="0"/>
              </w14:lightRig>
            </w14:scene3d>
          </w:rPr>
          <w:t>5.1.1.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_Toc182055653 \h </w:instrText>
        </w:r>
        <w:r>
          <w:rPr>
            <w:noProof/>
            <w:webHidden/>
          </w:rPr>
        </w:r>
        <w:r>
          <w:rPr>
            <w:noProof/>
            <w:webHidden/>
          </w:rPr>
          <w:fldChar w:fldCharType="separate"/>
        </w:r>
        <w:r w:rsidR="005553CE">
          <w:rPr>
            <w:noProof/>
            <w:webHidden/>
          </w:rPr>
          <w:t>128</w:t>
        </w:r>
        <w:r>
          <w:rPr>
            <w:noProof/>
            <w:webHidden/>
          </w:rPr>
          <w:fldChar w:fldCharType="end"/>
        </w:r>
      </w:hyperlink>
    </w:p>
    <w:p w14:paraId="749F0A60" w14:textId="546D164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4" w:history="1">
        <w:r w:rsidRPr="002D5D38">
          <w:rPr>
            <w:rStyle w:val="af9"/>
          </w:rPr>
          <w:t>5.2.</w:t>
        </w:r>
        <w:r>
          <w:rPr>
            <w:rFonts w:asciiTheme="minorHAnsi" w:eastAsiaTheme="minorEastAsia" w:hAnsiTheme="minorHAnsi"/>
            <w:bCs w:val="0"/>
            <w:smallCaps w:val="0"/>
            <w:kern w:val="2"/>
            <w:sz w:val="22"/>
            <w:szCs w:val="24"/>
            <w14:ligatures w14:val="standardContextual"/>
          </w:rPr>
          <w:tab/>
        </w:r>
        <w:r w:rsidRPr="002D5D38">
          <w:rPr>
            <w:rStyle w:val="af9"/>
          </w:rPr>
          <w:t>申請を承認する</w:t>
        </w:r>
        <w:r>
          <w:rPr>
            <w:webHidden/>
          </w:rPr>
          <w:tab/>
        </w:r>
        <w:r>
          <w:rPr>
            <w:webHidden/>
          </w:rPr>
          <w:fldChar w:fldCharType="begin"/>
        </w:r>
        <w:r>
          <w:rPr>
            <w:webHidden/>
          </w:rPr>
          <w:instrText xml:space="preserve"> PAGEREF _Toc182055654 \h </w:instrText>
        </w:r>
        <w:r>
          <w:rPr>
            <w:webHidden/>
          </w:rPr>
        </w:r>
        <w:r>
          <w:rPr>
            <w:webHidden/>
          </w:rPr>
          <w:fldChar w:fldCharType="separate"/>
        </w:r>
        <w:r w:rsidR="005553CE">
          <w:rPr>
            <w:webHidden/>
          </w:rPr>
          <w:t>129</w:t>
        </w:r>
        <w:r>
          <w:rPr>
            <w:webHidden/>
          </w:rPr>
          <w:fldChar w:fldCharType="end"/>
        </w:r>
      </w:hyperlink>
    </w:p>
    <w:p w14:paraId="145E06A7" w14:textId="1E250889"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55" w:history="1">
        <w:r w:rsidRPr="002D5D38">
          <w:rPr>
            <w:rStyle w:val="af9"/>
            <w:rFonts w:hAnsi="メイリオ"/>
            <w:noProof/>
          </w:rPr>
          <w:t>6.</w:t>
        </w:r>
        <w:r>
          <w:rPr>
            <w:rFonts w:asciiTheme="minorHAnsi" w:eastAsiaTheme="minorEastAsia"/>
            <w:bCs w:val="0"/>
            <w:caps w:val="0"/>
            <w:noProof/>
            <w:kern w:val="2"/>
            <w:sz w:val="22"/>
            <w:szCs w:val="24"/>
            <w14:ligatures w14:val="standardContextual"/>
          </w:rPr>
          <w:tab/>
        </w:r>
        <w:r w:rsidRPr="002D5D38">
          <w:rPr>
            <w:rStyle w:val="af9"/>
            <w:rFonts w:hAnsi="メイリオ"/>
            <w:noProof/>
          </w:rPr>
          <w:t>スケジュールを管理したい</w:t>
        </w:r>
        <w:r>
          <w:rPr>
            <w:noProof/>
            <w:webHidden/>
          </w:rPr>
          <w:tab/>
        </w:r>
        <w:r>
          <w:rPr>
            <w:noProof/>
            <w:webHidden/>
          </w:rPr>
          <w:fldChar w:fldCharType="begin"/>
        </w:r>
        <w:r>
          <w:rPr>
            <w:noProof/>
            <w:webHidden/>
          </w:rPr>
          <w:instrText xml:space="preserve"> PAGEREF _Toc182055655 \h </w:instrText>
        </w:r>
        <w:r>
          <w:rPr>
            <w:noProof/>
            <w:webHidden/>
          </w:rPr>
        </w:r>
        <w:r>
          <w:rPr>
            <w:noProof/>
            <w:webHidden/>
          </w:rPr>
          <w:fldChar w:fldCharType="separate"/>
        </w:r>
        <w:r w:rsidR="005553CE">
          <w:rPr>
            <w:noProof/>
            <w:webHidden/>
          </w:rPr>
          <w:t>130</w:t>
        </w:r>
        <w:r>
          <w:rPr>
            <w:noProof/>
            <w:webHidden/>
          </w:rPr>
          <w:fldChar w:fldCharType="end"/>
        </w:r>
      </w:hyperlink>
    </w:p>
    <w:p w14:paraId="7631FF38" w14:textId="63190930"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6" w:history="1">
        <w:r w:rsidRPr="002D5D38">
          <w:rPr>
            <w:rStyle w:val="af9"/>
          </w:rPr>
          <w:t>6.1.</w:t>
        </w:r>
        <w:r>
          <w:rPr>
            <w:rFonts w:asciiTheme="minorHAnsi" w:eastAsiaTheme="minorEastAsia" w:hAnsiTheme="minorHAnsi"/>
            <w:bCs w:val="0"/>
            <w:smallCaps w:val="0"/>
            <w:kern w:val="2"/>
            <w:sz w:val="22"/>
            <w:szCs w:val="24"/>
            <w14:ligatures w14:val="standardContextual"/>
          </w:rPr>
          <w:tab/>
        </w:r>
        <w:r w:rsidRPr="002D5D38">
          <w:rPr>
            <w:rStyle w:val="af9"/>
          </w:rPr>
          <w:t>スケジュールを登録する方法</w:t>
        </w:r>
        <w:r>
          <w:rPr>
            <w:webHidden/>
          </w:rPr>
          <w:tab/>
        </w:r>
        <w:r>
          <w:rPr>
            <w:webHidden/>
          </w:rPr>
          <w:fldChar w:fldCharType="begin"/>
        </w:r>
        <w:r>
          <w:rPr>
            <w:webHidden/>
          </w:rPr>
          <w:instrText xml:space="preserve"> PAGEREF _Toc182055656 \h </w:instrText>
        </w:r>
        <w:r>
          <w:rPr>
            <w:webHidden/>
          </w:rPr>
        </w:r>
        <w:r>
          <w:rPr>
            <w:webHidden/>
          </w:rPr>
          <w:fldChar w:fldCharType="separate"/>
        </w:r>
        <w:r w:rsidR="005553CE">
          <w:rPr>
            <w:webHidden/>
          </w:rPr>
          <w:t>130</w:t>
        </w:r>
        <w:r>
          <w:rPr>
            <w:webHidden/>
          </w:rPr>
          <w:fldChar w:fldCharType="end"/>
        </w:r>
      </w:hyperlink>
    </w:p>
    <w:p w14:paraId="7718FD47" w14:textId="70FA4FAA"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7" w:history="1">
        <w:r w:rsidRPr="002D5D38">
          <w:rPr>
            <w:rStyle w:val="af9"/>
          </w:rPr>
          <w:t>6.2.</w:t>
        </w:r>
        <w:r>
          <w:rPr>
            <w:rFonts w:asciiTheme="minorHAnsi" w:eastAsiaTheme="minorEastAsia" w:hAnsiTheme="minorHAnsi"/>
            <w:bCs w:val="0"/>
            <w:smallCaps w:val="0"/>
            <w:kern w:val="2"/>
            <w:sz w:val="22"/>
            <w:szCs w:val="24"/>
            <w14:ligatures w14:val="standardContextual"/>
          </w:rPr>
          <w:tab/>
        </w:r>
        <w:r w:rsidRPr="002D5D38">
          <w:rPr>
            <w:rStyle w:val="af9"/>
          </w:rPr>
          <w:t>スケジュールを登録する</w:t>
        </w:r>
        <w:r>
          <w:rPr>
            <w:webHidden/>
          </w:rPr>
          <w:tab/>
        </w:r>
        <w:r>
          <w:rPr>
            <w:webHidden/>
          </w:rPr>
          <w:fldChar w:fldCharType="begin"/>
        </w:r>
        <w:r>
          <w:rPr>
            <w:webHidden/>
          </w:rPr>
          <w:instrText xml:space="preserve"> PAGEREF _Toc182055657 \h </w:instrText>
        </w:r>
        <w:r>
          <w:rPr>
            <w:webHidden/>
          </w:rPr>
        </w:r>
        <w:r>
          <w:rPr>
            <w:webHidden/>
          </w:rPr>
          <w:fldChar w:fldCharType="separate"/>
        </w:r>
        <w:r w:rsidR="005553CE">
          <w:rPr>
            <w:webHidden/>
          </w:rPr>
          <w:t>131</w:t>
        </w:r>
        <w:r>
          <w:rPr>
            <w:webHidden/>
          </w:rPr>
          <w:fldChar w:fldCharType="end"/>
        </w:r>
      </w:hyperlink>
    </w:p>
    <w:p w14:paraId="14B98967" w14:textId="1BF7996A" w:rsidR="00DE1786" w:rsidRDefault="00DE1786">
      <w:pPr>
        <w:pStyle w:val="31"/>
        <w:spacing w:before="120"/>
        <w:rPr>
          <w:rFonts w:asciiTheme="minorHAnsi" w:eastAsiaTheme="minorEastAsia"/>
          <w:iCs w:val="0"/>
          <w:noProof/>
          <w:kern w:val="2"/>
          <w:sz w:val="22"/>
          <w:szCs w:val="24"/>
          <w14:ligatures w14:val="standardContextual"/>
        </w:rPr>
      </w:pPr>
      <w:hyperlink w:anchor="_Toc182055658" w:history="1">
        <w:r w:rsidRPr="002D5D38">
          <w:rPr>
            <w:rStyle w:val="af9"/>
            <w:rFonts w:hAnsi="メイリオ"/>
            <w:noProof/>
            <w14:scene3d>
              <w14:camera w14:prst="orthographicFront"/>
              <w14:lightRig w14:rig="threePt" w14:dir="t">
                <w14:rot w14:lat="0" w14:lon="0" w14:rev="0"/>
              </w14:lightRig>
            </w14:scene3d>
          </w:rPr>
          <w:t>6.2.1.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_Toc182055658 \h </w:instrText>
        </w:r>
        <w:r>
          <w:rPr>
            <w:noProof/>
            <w:webHidden/>
          </w:rPr>
        </w:r>
        <w:r>
          <w:rPr>
            <w:noProof/>
            <w:webHidden/>
          </w:rPr>
          <w:fldChar w:fldCharType="separate"/>
        </w:r>
        <w:r w:rsidR="005553CE">
          <w:rPr>
            <w:noProof/>
            <w:webHidden/>
          </w:rPr>
          <w:t>131</w:t>
        </w:r>
        <w:r>
          <w:rPr>
            <w:noProof/>
            <w:webHidden/>
          </w:rPr>
          <w:fldChar w:fldCharType="end"/>
        </w:r>
      </w:hyperlink>
    </w:p>
    <w:p w14:paraId="2CD8EA98" w14:textId="1EA98DB5" w:rsidR="00DE1786" w:rsidRDefault="00DE1786">
      <w:pPr>
        <w:pStyle w:val="31"/>
        <w:spacing w:before="120"/>
        <w:rPr>
          <w:rFonts w:asciiTheme="minorHAnsi" w:eastAsiaTheme="minorEastAsia"/>
          <w:iCs w:val="0"/>
          <w:noProof/>
          <w:kern w:val="2"/>
          <w:sz w:val="22"/>
          <w:szCs w:val="24"/>
          <w14:ligatures w14:val="standardContextual"/>
        </w:rPr>
      </w:pPr>
      <w:hyperlink w:anchor="_Toc182055659" w:history="1">
        <w:r w:rsidRPr="002D5D38">
          <w:rPr>
            <w:rStyle w:val="af9"/>
            <w:rFonts w:hAnsi="メイリオ"/>
            <w:noProof/>
            <w14:scene3d>
              <w14:camera w14:prst="orthographicFront"/>
              <w14:lightRig w14:rig="threePt" w14:dir="t">
                <w14:rot w14:lat="0" w14:lon="0" w14:rev="0"/>
              </w14:lightRig>
            </w14:scene3d>
          </w:rPr>
          <w:t>6.2.2.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_Toc182055659 \h </w:instrText>
        </w:r>
        <w:r>
          <w:rPr>
            <w:noProof/>
            <w:webHidden/>
          </w:rPr>
        </w:r>
        <w:r>
          <w:rPr>
            <w:noProof/>
            <w:webHidden/>
          </w:rPr>
          <w:fldChar w:fldCharType="separate"/>
        </w:r>
        <w:r w:rsidR="005553CE">
          <w:rPr>
            <w:noProof/>
            <w:webHidden/>
          </w:rPr>
          <w:t>132</w:t>
        </w:r>
        <w:r>
          <w:rPr>
            <w:noProof/>
            <w:webHidden/>
          </w:rPr>
          <w:fldChar w:fldCharType="end"/>
        </w:r>
      </w:hyperlink>
    </w:p>
    <w:p w14:paraId="18AC8936" w14:textId="5800839C" w:rsidR="00DE1786" w:rsidRDefault="00DE1786">
      <w:pPr>
        <w:pStyle w:val="31"/>
        <w:spacing w:before="120"/>
        <w:rPr>
          <w:rFonts w:asciiTheme="minorHAnsi" w:eastAsiaTheme="minorEastAsia"/>
          <w:iCs w:val="0"/>
          <w:noProof/>
          <w:kern w:val="2"/>
          <w:sz w:val="22"/>
          <w:szCs w:val="24"/>
          <w14:ligatures w14:val="standardContextual"/>
        </w:rPr>
      </w:pPr>
      <w:hyperlink w:anchor="_Toc182055660" w:history="1">
        <w:r w:rsidRPr="002D5D38">
          <w:rPr>
            <w:rStyle w:val="af9"/>
            <w:rFonts w:hAnsi="メイリオ"/>
            <w:noProof/>
            <w14:scene3d>
              <w14:camera w14:prst="orthographicFront"/>
              <w14:lightRig w14:rig="threePt" w14:dir="t">
                <w14:rot w14:lat="0" w14:lon="0" w14:rev="0"/>
              </w14:lightRig>
            </w14:scene3d>
          </w:rPr>
          <w:t>6.2.3.</w:t>
        </w:r>
        <w:r>
          <w:rPr>
            <w:rFonts w:asciiTheme="minorHAnsi" w:eastAsiaTheme="minorEastAsia"/>
            <w:iCs w:val="0"/>
            <w:noProof/>
            <w:kern w:val="2"/>
            <w:sz w:val="22"/>
            <w:szCs w:val="24"/>
            <w14:ligatures w14:val="standardContextual"/>
          </w:rPr>
          <w:tab/>
        </w:r>
        <w:r w:rsidRPr="002D5D38">
          <w:rPr>
            <w:rStyle w:val="af9"/>
            <w:rFonts w:hAnsi="メイリオ"/>
            <w:noProof/>
          </w:rPr>
          <w:t>スケジュールを登録する</w:t>
        </w:r>
        <w:r>
          <w:rPr>
            <w:noProof/>
            <w:webHidden/>
          </w:rPr>
          <w:tab/>
        </w:r>
        <w:r>
          <w:rPr>
            <w:noProof/>
            <w:webHidden/>
          </w:rPr>
          <w:fldChar w:fldCharType="begin"/>
        </w:r>
        <w:r>
          <w:rPr>
            <w:noProof/>
            <w:webHidden/>
          </w:rPr>
          <w:instrText xml:space="preserve"> PAGEREF _Toc182055660 \h </w:instrText>
        </w:r>
        <w:r>
          <w:rPr>
            <w:noProof/>
            <w:webHidden/>
          </w:rPr>
        </w:r>
        <w:r>
          <w:rPr>
            <w:noProof/>
            <w:webHidden/>
          </w:rPr>
          <w:fldChar w:fldCharType="separate"/>
        </w:r>
        <w:r w:rsidR="005553CE">
          <w:rPr>
            <w:noProof/>
            <w:webHidden/>
          </w:rPr>
          <w:t>133</w:t>
        </w:r>
        <w:r>
          <w:rPr>
            <w:noProof/>
            <w:webHidden/>
          </w:rPr>
          <w:fldChar w:fldCharType="end"/>
        </w:r>
      </w:hyperlink>
    </w:p>
    <w:p w14:paraId="2E1894BD" w14:textId="0EF7B546" w:rsidR="00DE1786" w:rsidRDefault="00DE1786">
      <w:pPr>
        <w:pStyle w:val="31"/>
        <w:spacing w:before="120"/>
        <w:rPr>
          <w:rFonts w:asciiTheme="minorHAnsi" w:eastAsiaTheme="minorEastAsia"/>
          <w:iCs w:val="0"/>
          <w:noProof/>
          <w:kern w:val="2"/>
          <w:sz w:val="22"/>
          <w:szCs w:val="24"/>
          <w14:ligatures w14:val="standardContextual"/>
        </w:rPr>
      </w:pPr>
      <w:hyperlink w:anchor="_Toc182055661" w:history="1">
        <w:r w:rsidRPr="002D5D38">
          <w:rPr>
            <w:rStyle w:val="af9"/>
            <w:rFonts w:hAnsi="メイリオ"/>
            <w:noProof/>
            <w14:scene3d>
              <w14:camera w14:prst="orthographicFront"/>
              <w14:lightRig w14:rig="threePt" w14:dir="t">
                <w14:rot w14:lat="0" w14:lon="0" w14:rev="0"/>
              </w14:lightRig>
            </w14:scene3d>
          </w:rPr>
          <w:t>6.2.4.</w:t>
        </w:r>
        <w:r>
          <w:rPr>
            <w:rFonts w:asciiTheme="minorHAnsi" w:eastAsiaTheme="minorEastAsia"/>
            <w:iCs w:val="0"/>
            <w:noProof/>
            <w:kern w:val="2"/>
            <w:sz w:val="22"/>
            <w:szCs w:val="24"/>
            <w14:ligatures w14:val="standardContextual"/>
          </w:rPr>
          <w:tab/>
        </w:r>
        <w:r w:rsidRPr="002D5D38">
          <w:rPr>
            <w:rStyle w:val="af9"/>
            <w:rFonts w:hAnsi="メイリオ"/>
            <w:noProof/>
          </w:rPr>
          <w:t>一人ずつスケジュールを登録する</w:t>
        </w:r>
        <w:r>
          <w:rPr>
            <w:noProof/>
            <w:webHidden/>
          </w:rPr>
          <w:tab/>
        </w:r>
        <w:r>
          <w:rPr>
            <w:noProof/>
            <w:webHidden/>
          </w:rPr>
          <w:fldChar w:fldCharType="begin"/>
        </w:r>
        <w:r>
          <w:rPr>
            <w:noProof/>
            <w:webHidden/>
          </w:rPr>
          <w:instrText xml:space="preserve"> PAGEREF _Toc182055661 \h </w:instrText>
        </w:r>
        <w:r>
          <w:rPr>
            <w:noProof/>
            <w:webHidden/>
          </w:rPr>
        </w:r>
        <w:r>
          <w:rPr>
            <w:noProof/>
            <w:webHidden/>
          </w:rPr>
          <w:fldChar w:fldCharType="separate"/>
        </w:r>
        <w:r w:rsidR="005553CE">
          <w:rPr>
            <w:noProof/>
            <w:webHidden/>
          </w:rPr>
          <w:t>134</w:t>
        </w:r>
        <w:r>
          <w:rPr>
            <w:noProof/>
            <w:webHidden/>
          </w:rPr>
          <w:fldChar w:fldCharType="end"/>
        </w:r>
      </w:hyperlink>
    </w:p>
    <w:p w14:paraId="000EF260" w14:textId="0F084C66" w:rsidR="00DE1786" w:rsidRDefault="00DE1786">
      <w:pPr>
        <w:pStyle w:val="31"/>
        <w:spacing w:before="120"/>
        <w:rPr>
          <w:rFonts w:asciiTheme="minorHAnsi" w:eastAsiaTheme="minorEastAsia"/>
          <w:iCs w:val="0"/>
          <w:noProof/>
          <w:kern w:val="2"/>
          <w:sz w:val="22"/>
          <w:szCs w:val="24"/>
          <w14:ligatures w14:val="standardContextual"/>
        </w:rPr>
      </w:pPr>
      <w:hyperlink w:anchor="_Toc182055662" w:history="1">
        <w:r w:rsidRPr="002D5D38">
          <w:rPr>
            <w:rStyle w:val="af9"/>
            <w:rFonts w:hAnsi="メイリオ"/>
            <w:noProof/>
            <w14:scene3d>
              <w14:camera w14:prst="orthographicFront"/>
              <w14:lightRig w14:rig="threePt" w14:dir="t">
                <w14:rot w14:lat="0" w14:lon="0" w14:rev="0"/>
              </w14:lightRig>
            </w14:scene3d>
          </w:rPr>
          <w:t>6.2.5.</w:t>
        </w:r>
        <w:r>
          <w:rPr>
            <w:rFonts w:asciiTheme="minorHAnsi" w:eastAsiaTheme="minorEastAsia"/>
            <w:iCs w:val="0"/>
            <w:noProof/>
            <w:kern w:val="2"/>
            <w:sz w:val="22"/>
            <w:szCs w:val="24"/>
            <w14:ligatures w14:val="standardContextual"/>
          </w:rPr>
          <w:tab/>
        </w:r>
        <w:r w:rsidRPr="002D5D38">
          <w:rPr>
            <w:rStyle w:val="af9"/>
            <w:rFonts w:hAnsi="メイリオ"/>
            <w:noProof/>
          </w:rPr>
          <w:t>日別にスケジュールを登録する</w:t>
        </w:r>
        <w:r>
          <w:rPr>
            <w:noProof/>
            <w:webHidden/>
          </w:rPr>
          <w:tab/>
        </w:r>
        <w:r>
          <w:rPr>
            <w:noProof/>
            <w:webHidden/>
          </w:rPr>
          <w:fldChar w:fldCharType="begin"/>
        </w:r>
        <w:r>
          <w:rPr>
            <w:noProof/>
            <w:webHidden/>
          </w:rPr>
          <w:instrText xml:space="preserve"> PAGEREF _Toc182055662 \h </w:instrText>
        </w:r>
        <w:r>
          <w:rPr>
            <w:noProof/>
            <w:webHidden/>
          </w:rPr>
        </w:r>
        <w:r>
          <w:rPr>
            <w:noProof/>
            <w:webHidden/>
          </w:rPr>
          <w:fldChar w:fldCharType="separate"/>
        </w:r>
        <w:r w:rsidR="005553CE">
          <w:rPr>
            <w:noProof/>
            <w:webHidden/>
          </w:rPr>
          <w:t>135</w:t>
        </w:r>
        <w:r>
          <w:rPr>
            <w:noProof/>
            <w:webHidden/>
          </w:rPr>
          <w:fldChar w:fldCharType="end"/>
        </w:r>
      </w:hyperlink>
    </w:p>
    <w:p w14:paraId="58750CF0" w14:textId="3C595654"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63" w:history="1">
        <w:r w:rsidRPr="002D5D38">
          <w:rPr>
            <w:rStyle w:val="af9"/>
            <w:rFonts w:hAnsi="メイリオ"/>
            <w:noProof/>
          </w:rPr>
          <w:t>7.</w:t>
        </w:r>
        <w:r>
          <w:rPr>
            <w:rFonts w:asciiTheme="minorHAnsi" w:eastAsiaTheme="minorEastAsia"/>
            <w:bCs w:val="0"/>
            <w:caps w:val="0"/>
            <w:noProof/>
            <w:kern w:val="2"/>
            <w:sz w:val="22"/>
            <w:szCs w:val="24"/>
            <w14:ligatures w14:val="standardContextual"/>
          </w:rPr>
          <w:tab/>
        </w:r>
        <w:r w:rsidRPr="002D5D38">
          <w:rPr>
            <w:rStyle w:val="af9"/>
            <w:rFonts w:hAnsi="メイリオ"/>
            <w:noProof/>
          </w:rPr>
          <w:t>休暇を管理したい</w:t>
        </w:r>
        <w:r>
          <w:rPr>
            <w:noProof/>
            <w:webHidden/>
          </w:rPr>
          <w:tab/>
        </w:r>
        <w:r>
          <w:rPr>
            <w:noProof/>
            <w:webHidden/>
          </w:rPr>
          <w:fldChar w:fldCharType="begin"/>
        </w:r>
        <w:r>
          <w:rPr>
            <w:noProof/>
            <w:webHidden/>
          </w:rPr>
          <w:instrText xml:space="preserve"> PAGEREF _Toc182055663 \h </w:instrText>
        </w:r>
        <w:r>
          <w:rPr>
            <w:noProof/>
            <w:webHidden/>
          </w:rPr>
        </w:r>
        <w:r>
          <w:rPr>
            <w:noProof/>
            <w:webHidden/>
          </w:rPr>
          <w:fldChar w:fldCharType="separate"/>
        </w:r>
        <w:r w:rsidR="005553CE">
          <w:rPr>
            <w:noProof/>
            <w:webHidden/>
          </w:rPr>
          <w:t>137</w:t>
        </w:r>
        <w:r>
          <w:rPr>
            <w:noProof/>
            <w:webHidden/>
          </w:rPr>
          <w:fldChar w:fldCharType="end"/>
        </w:r>
      </w:hyperlink>
    </w:p>
    <w:p w14:paraId="1D7E38A5" w14:textId="3C86349E"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64" w:history="1">
        <w:r w:rsidRPr="002D5D38">
          <w:rPr>
            <w:rStyle w:val="af9"/>
          </w:rPr>
          <w:t>7.1.</w:t>
        </w:r>
        <w:r>
          <w:rPr>
            <w:rFonts w:asciiTheme="minorHAnsi" w:eastAsiaTheme="minorEastAsia" w:hAnsiTheme="minorHAnsi"/>
            <w:bCs w:val="0"/>
            <w:smallCaps w:val="0"/>
            <w:kern w:val="2"/>
            <w:sz w:val="22"/>
            <w:szCs w:val="24"/>
            <w14:ligatures w14:val="standardContextual"/>
          </w:rPr>
          <w:tab/>
        </w:r>
        <w:r w:rsidRPr="002D5D38">
          <w:rPr>
            <w:rStyle w:val="af9"/>
          </w:rPr>
          <w:t>休暇を取得する</w:t>
        </w:r>
        <w:r>
          <w:rPr>
            <w:webHidden/>
          </w:rPr>
          <w:tab/>
        </w:r>
        <w:r>
          <w:rPr>
            <w:webHidden/>
          </w:rPr>
          <w:fldChar w:fldCharType="begin"/>
        </w:r>
        <w:r>
          <w:rPr>
            <w:webHidden/>
          </w:rPr>
          <w:instrText xml:space="preserve"> PAGEREF _Toc182055664 \h </w:instrText>
        </w:r>
        <w:r>
          <w:rPr>
            <w:webHidden/>
          </w:rPr>
        </w:r>
        <w:r>
          <w:rPr>
            <w:webHidden/>
          </w:rPr>
          <w:fldChar w:fldCharType="separate"/>
        </w:r>
        <w:r w:rsidR="005553CE">
          <w:rPr>
            <w:webHidden/>
          </w:rPr>
          <w:t>137</w:t>
        </w:r>
        <w:r>
          <w:rPr>
            <w:webHidden/>
          </w:rPr>
          <w:fldChar w:fldCharType="end"/>
        </w:r>
      </w:hyperlink>
    </w:p>
    <w:p w14:paraId="0E4FD0CF" w14:textId="46F74E0D"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65" w:history="1">
        <w:r w:rsidRPr="002D5D38">
          <w:rPr>
            <w:rStyle w:val="af9"/>
          </w:rPr>
          <w:t>7.2.</w:t>
        </w:r>
        <w:r>
          <w:rPr>
            <w:rFonts w:asciiTheme="minorHAnsi" w:eastAsiaTheme="minorEastAsia" w:hAnsiTheme="minorHAnsi"/>
            <w:bCs w:val="0"/>
            <w:smallCaps w:val="0"/>
            <w:kern w:val="2"/>
            <w:sz w:val="22"/>
            <w:szCs w:val="24"/>
            <w14:ligatures w14:val="standardContextual"/>
          </w:rPr>
          <w:tab/>
        </w:r>
        <w:r w:rsidRPr="002D5D38">
          <w:rPr>
            <w:rStyle w:val="af9"/>
          </w:rPr>
          <w:t>休暇の取得数や残数を確認する</w:t>
        </w:r>
        <w:r>
          <w:rPr>
            <w:webHidden/>
          </w:rPr>
          <w:tab/>
        </w:r>
        <w:r>
          <w:rPr>
            <w:webHidden/>
          </w:rPr>
          <w:fldChar w:fldCharType="begin"/>
        </w:r>
        <w:r>
          <w:rPr>
            <w:webHidden/>
          </w:rPr>
          <w:instrText xml:space="preserve"> PAGEREF _Toc182055665 \h </w:instrText>
        </w:r>
        <w:r>
          <w:rPr>
            <w:webHidden/>
          </w:rPr>
        </w:r>
        <w:r>
          <w:rPr>
            <w:webHidden/>
          </w:rPr>
          <w:fldChar w:fldCharType="separate"/>
        </w:r>
        <w:r w:rsidR="005553CE">
          <w:rPr>
            <w:webHidden/>
          </w:rPr>
          <w:t>138</w:t>
        </w:r>
        <w:r>
          <w:rPr>
            <w:webHidden/>
          </w:rPr>
          <w:fldChar w:fldCharType="end"/>
        </w:r>
      </w:hyperlink>
    </w:p>
    <w:p w14:paraId="270A57E3" w14:textId="202DE441" w:rsidR="00DE1786" w:rsidRDefault="00DE1786">
      <w:pPr>
        <w:pStyle w:val="31"/>
        <w:spacing w:before="120"/>
        <w:rPr>
          <w:rFonts w:asciiTheme="minorHAnsi" w:eastAsiaTheme="minorEastAsia"/>
          <w:iCs w:val="0"/>
          <w:noProof/>
          <w:kern w:val="2"/>
          <w:sz w:val="22"/>
          <w:szCs w:val="24"/>
          <w14:ligatures w14:val="standardContextual"/>
        </w:rPr>
      </w:pPr>
      <w:hyperlink w:anchor="_Toc182055666" w:history="1">
        <w:r w:rsidRPr="002D5D38">
          <w:rPr>
            <w:rStyle w:val="af9"/>
            <w:rFonts w:hAnsi="メイリオ"/>
            <w:noProof/>
            <w14:scene3d>
              <w14:camera w14:prst="orthographicFront"/>
              <w14:lightRig w14:rig="threePt" w14:dir="t">
                <w14:rot w14:lat="0" w14:lon="0" w14:rev="0"/>
              </w14:lightRig>
            </w14:scene3d>
          </w:rPr>
          <w:t>7.2.1.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_Toc182055666 \h </w:instrText>
        </w:r>
        <w:r>
          <w:rPr>
            <w:noProof/>
            <w:webHidden/>
          </w:rPr>
        </w:r>
        <w:r>
          <w:rPr>
            <w:noProof/>
            <w:webHidden/>
          </w:rPr>
          <w:fldChar w:fldCharType="separate"/>
        </w:r>
        <w:r w:rsidR="005553CE">
          <w:rPr>
            <w:noProof/>
            <w:webHidden/>
          </w:rPr>
          <w:t>138</w:t>
        </w:r>
        <w:r>
          <w:rPr>
            <w:noProof/>
            <w:webHidden/>
          </w:rPr>
          <w:fldChar w:fldCharType="end"/>
        </w:r>
      </w:hyperlink>
    </w:p>
    <w:p w14:paraId="52DA6C44" w14:textId="0B6A11BA" w:rsidR="00DE1786" w:rsidRDefault="00DE1786">
      <w:pPr>
        <w:pStyle w:val="31"/>
        <w:spacing w:before="120"/>
        <w:rPr>
          <w:rFonts w:asciiTheme="minorHAnsi" w:eastAsiaTheme="minorEastAsia"/>
          <w:iCs w:val="0"/>
          <w:noProof/>
          <w:kern w:val="2"/>
          <w:sz w:val="22"/>
          <w:szCs w:val="24"/>
          <w14:ligatures w14:val="standardContextual"/>
        </w:rPr>
      </w:pPr>
      <w:hyperlink w:anchor="_Toc182055667" w:history="1">
        <w:r w:rsidRPr="002D5D38">
          <w:rPr>
            <w:rStyle w:val="af9"/>
            <w:rFonts w:hAnsi="メイリオ"/>
            <w:noProof/>
            <w14:scene3d>
              <w14:camera w14:prst="orthographicFront"/>
              <w14:lightRig w14:rig="threePt" w14:dir="t">
                <w14:rot w14:lat="0" w14:lon="0" w14:rev="0"/>
              </w14:lightRig>
            </w14:scene3d>
          </w:rPr>
          <w:t>7.2.2.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_Toc182055667 \h </w:instrText>
        </w:r>
        <w:r>
          <w:rPr>
            <w:noProof/>
            <w:webHidden/>
          </w:rPr>
        </w:r>
        <w:r>
          <w:rPr>
            <w:noProof/>
            <w:webHidden/>
          </w:rPr>
          <w:fldChar w:fldCharType="separate"/>
        </w:r>
        <w:r w:rsidR="005553CE">
          <w:rPr>
            <w:noProof/>
            <w:webHidden/>
          </w:rPr>
          <w:t>140</w:t>
        </w:r>
        <w:r>
          <w:rPr>
            <w:noProof/>
            <w:webHidden/>
          </w:rPr>
          <w:fldChar w:fldCharType="end"/>
        </w:r>
      </w:hyperlink>
    </w:p>
    <w:p w14:paraId="20784D83" w14:textId="70811467"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68" w:history="1">
        <w:r w:rsidRPr="002D5D38">
          <w:rPr>
            <w:rStyle w:val="af9"/>
          </w:rPr>
          <w:t>7.3.</w:t>
        </w:r>
        <w:r>
          <w:rPr>
            <w:rFonts w:asciiTheme="minorHAnsi" w:eastAsiaTheme="minorEastAsia" w:hAnsiTheme="minorHAnsi"/>
            <w:bCs w:val="0"/>
            <w:smallCaps w:val="0"/>
            <w:kern w:val="2"/>
            <w:sz w:val="22"/>
            <w:szCs w:val="24"/>
            <w14:ligatures w14:val="standardContextual"/>
          </w:rPr>
          <w:tab/>
        </w:r>
        <w:r w:rsidRPr="002D5D38">
          <w:rPr>
            <w:rStyle w:val="af9"/>
          </w:rPr>
          <w:t>従業員ごとに休暇を付与する</w:t>
        </w:r>
        <w:r>
          <w:rPr>
            <w:webHidden/>
          </w:rPr>
          <w:tab/>
        </w:r>
        <w:r>
          <w:rPr>
            <w:webHidden/>
          </w:rPr>
          <w:fldChar w:fldCharType="begin"/>
        </w:r>
        <w:r>
          <w:rPr>
            <w:webHidden/>
          </w:rPr>
          <w:instrText xml:space="preserve"> PAGEREF _Toc182055668 \h </w:instrText>
        </w:r>
        <w:r>
          <w:rPr>
            <w:webHidden/>
          </w:rPr>
        </w:r>
        <w:r>
          <w:rPr>
            <w:webHidden/>
          </w:rPr>
          <w:fldChar w:fldCharType="separate"/>
        </w:r>
        <w:r w:rsidR="005553CE">
          <w:rPr>
            <w:webHidden/>
          </w:rPr>
          <w:t>141</w:t>
        </w:r>
        <w:r>
          <w:rPr>
            <w:webHidden/>
          </w:rPr>
          <w:fldChar w:fldCharType="end"/>
        </w:r>
      </w:hyperlink>
    </w:p>
    <w:p w14:paraId="42426824" w14:textId="379D08B4" w:rsidR="00DE1786" w:rsidRDefault="00DE1786">
      <w:pPr>
        <w:pStyle w:val="31"/>
        <w:spacing w:before="120"/>
        <w:rPr>
          <w:rFonts w:asciiTheme="minorHAnsi" w:eastAsiaTheme="minorEastAsia"/>
          <w:iCs w:val="0"/>
          <w:noProof/>
          <w:kern w:val="2"/>
          <w:sz w:val="22"/>
          <w:szCs w:val="24"/>
          <w14:ligatures w14:val="standardContextual"/>
        </w:rPr>
      </w:pPr>
      <w:hyperlink w:anchor="_Toc182055669" w:history="1">
        <w:r w:rsidRPr="002D5D38">
          <w:rPr>
            <w:rStyle w:val="af9"/>
            <w:rFonts w:hAnsi="メイリオ"/>
            <w:noProof/>
            <w14:scene3d>
              <w14:camera w14:prst="orthographicFront"/>
              <w14:lightRig w14:rig="threePt" w14:dir="t">
                <w14:rot w14:lat="0" w14:lon="0" w14:rev="0"/>
              </w14:lightRig>
            </w14:scene3d>
          </w:rPr>
          <w:t>7.3.1.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_Toc182055669 \h </w:instrText>
        </w:r>
        <w:r>
          <w:rPr>
            <w:noProof/>
            <w:webHidden/>
          </w:rPr>
        </w:r>
        <w:r>
          <w:rPr>
            <w:noProof/>
            <w:webHidden/>
          </w:rPr>
          <w:fldChar w:fldCharType="separate"/>
        </w:r>
        <w:r w:rsidR="005553CE">
          <w:rPr>
            <w:noProof/>
            <w:webHidden/>
          </w:rPr>
          <w:t>141</w:t>
        </w:r>
        <w:r>
          <w:rPr>
            <w:noProof/>
            <w:webHidden/>
          </w:rPr>
          <w:fldChar w:fldCharType="end"/>
        </w:r>
      </w:hyperlink>
    </w:p>
    <w:p w14:paraId="08A206D9" w14:textId="70B41364" w:rsidR="00DE1786" w:rsidRDefault="00DE1786">
      <w:pPr>
        <w:pStyle w:val="31"/>
        <w:spacing w:before="120"/>
        <w:rPr>
          <w:rFonts w:asciiTheme="minorHAnsi" w:eastAsiaTheme="minorEastAsia"/>
          <w:iCs w:val="0"/>
          <w:noProof/>
          <w:kern w:val="2"/>
          <w:sz w:val="22"/>
          <w:szCs w:val="24"/>
          <w14:ligatures w14:val="standardContextual"/>
        </w:rPr>
      </w:pPr>
      <w:hyperlink w:anchor="_Toc182055670" w:history="1">
        <w:r w:rsidRPr="002D5D38">
          <w:rPr>
            <w:rStyle w:val="af9"/>
            <w:rFonts w:hAnsi="メイリオ"/>
            <w:noProof/>
            <w14:scene3d>
              <w14:camera w14:prst="orthographicFront"/>
              <w14:lightRig w14:rig="threePt" w14:dir="t">
                <w14:rot w14:lat="0" w14:lon="0" w14:rev="0"/>
              </w14:lightRig>
            </w14:scene3d>
          </w:rPr>
          <w:t>7.3.2.</w:t>
        </w:r>
        <w:r>
          <w:rPr>
            <w:rFonts w:asciiTheme="minorHAnsi" w:eastAsiaTheme="minorEastAsia"/>
            <w:iCs w:val="0"/>
            <w:noProof/>
            <w:kern w:val="2"/>
            <w:sz w:val="22"/>
            <w:szCs w:val="24"/>
            <w14:ligatures w14:val="standardContextual"/>
          </w:rPr>
          <w:tab/>
        </w:r>
        <w:r w:rsidRPr="002D5D38">
          <w:rPr>
            <w:rStyle w:val="af9"/>
            <w:rFonts w:hAnsi="メイリオ"/>
            <w:noProof/>
          </w:rPr>
          <w:t>休暇を付与する</w:t>
        </w:r>
        <w:r>
          <w:rPr>
            <w:noProof/>
            <w:webHidden/>
          </w:rPr>
          <w:tab/>
        </w:r>
        <w:r>
          <w:rPr>
            <w:noProof/>
            <w:webHidden/>
          </w:rPr>
          <w:fldChar w:fldCharType="begin"/>
        </w:r>
        <w:r>
          <w:rPr>
            <w:noProof/>
            <w:webHidden/>
          </w:rPr>
          <w:instrText xml:space="preserve"> PAGEREF _Toc182055670 \h </w:instrText>
        </w:r>
        <w:r>
          <w:rPr>
            <w:noProof/>
            <w:webHidden/>
          </w:rPr>
        </w:r>
        <w:r>
          <w:rPr>
            <w:noProof/>
            <w:webHidden/>
          </w:rPr>
          <w:fldChar w:fldCharType="separate"/>
        </w:r>
        <w:r w:rsidR="005553CE">
          <w:rPr>
            <w:noProof/>
            <w:webHidden/>
          </w:rPr>
          <w:t>142</w:t>
        </w:r>
        <w:r>
          <w:rPr>
            <w:noProof/>
            <w:webHidden/>
          </w:rPr>
          <w:fldChar w:fldCharType="end"/>
        </w:r>
      </w:hyperlink>
    </w:p>
    <w:p w14:paraId="4AED572C" w14:textId="3620E11F"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71" w:history="1">
        <w:r w:rsidRPr="002D5D38">
          <w:rPr>
            <w:rStyle w:val="af9"/>
          </w:rPr>
          <w:t>7.4.</w:t>
        </w:r>
        <w:r>
          <w:rPr>
            <w:rFonts w:asciiTheme="minorHAnsi" w:eastAsiaTheme="minorEastAsia" w:hAnsiTheme="minorHAnsi"/>
            <w:bCs w:val="0"/>
            <w:smallCaps w:val="0"/>
            <w:kern w:val="2"/>
            <w:sz w:val="22"/>
            <w:szCs w:val="24"/>
            <w14:ligatures w14:val="standardContextual"/>
          </w:rPr>
          <w:tab/>
        </w:r>
        <w:r w:rsidRPr="002D5D38">
          <w:rPr>
            <w:rStyle w:val="af9"/>
          </w:rPr>
          <w:t>複数の従業員に一括付与する</w:t>
        </w:r>
        <w:r>
          <w:rPr>
            <w:webHidden/>
          </w:rPr>
          <w:tab/>
        </w:r>
        <w:r>
          <w:rPr>
            <w:webHidden/>
          </w:rPr>
          <w:fldChar w:fldCharType="begin"/>
        </w:r>
        <w:r>
          <w:rPr>
            <w:webHidden/>
          </w:rPr>
          <w:instrText xml:space="preserve"> PAGEREF _Toc182055671 \h </w:instrText>
        </w:r>
        <w:r>
          <w:rPr>
            <w:webHidden/>
          </w:rPr>
        </w:r>
        <w:r>
          <w:rPr>
            <w:webHidden/>
          </w:rPr>
          <w:fldChar w:fldCharType="separate"/>
        </w:r>
        <w:r w:rsidR="005553CE">
          <w:rPr>
            <w:webHidden/>
          </w:rPr>
          <w:t>143</w:t>
        </w:r>
        <w:r>
          <w:rPr>
            <w:webHidden/>
          </w:rPr>
          <w:fldChar w:fldCharType="end"/>
        </w:r>
      </w:hyperlink>
    </w:p>
    <w:p w14:paraId="0E361080" w14:textId="2A8D4D26" w:rsidR="00DE1786" w:rsidRDefault="00DE1786">
      <w:pPr>
        <w:pStyle w:val="31"/>
        <w:spacing w:before="120"/>
        <w:rPr>
          <w:rFonts w:asciiTheme="minorHAnsi" w:eastAsiaTheme="minorEastAsia"/>
          <w:iCs w:val="0"/>
          <w:noProof/>
          <w:kern w:val="2"/>
          <w:sz w:val="22"/>
          <w:szCs w:val="24"/>
          <w14:ligatures w14:val="standardContextual"/>
        </w:rPr>
      </w:pPr>
      <w:hyperlink w:anchor="_Toc182055672" w:history="1">
        <w:r w:rsidRPr="002D5D38">
          <w:rPr>
            <w:rStyle w:val="af9"/>
            <w:rFonts w:hAnsi="メイリオ"/>
            <w:noProof/>
            <w14:scene3d>
              <w14:camera w14:prst="orthographicFront"/>
              <w14:lightRig w14:rig="threePt" w14:dir="t">
                <w14:rot w14:lat="0" w14:lon="0" w14:rev="0"/>
              </w14:lightRig>
            </w14:scene3d>
          </w:rPr>
          <w:t>7.4.1.</w:t>
        </w:r>
        <w:r>
          <w:rPr>
            <w:rFonts w:asciiTheme="minorHAnsi" w:eastAsiaTheme="minorEastAsia"/>
            <w:iCs w:val="0"/>
            <w:noProof/>
            <w:kern w:val="2"/>
            <w:sz w:val="22"/>
            <w:szCs w:val="24"/>
            <w14:ligatures w14:val="standardContextual"/>
          </w:rPr>
          <w:tab/>
        </w:r>
        <w:r w:rsidRPr="002D5D38">
          <w:rPr>
            <w:rStyle w:val="af9"/>
            <w:rFonts w:hAnsi="メイリオ"/>
            <w:noProof/>
          </w:rPr>
          <w:t>月々の休暇取得数を確認する</w:t>
        </w:r>
        <w:r>
          <w:rPr>
            <w:noProof/>
            <w:webHidden/>
          </w:rPr>
          <w:tab/>
        </w:r>
        <w:r>
          <w:rPr>
            <w:noProof/>
            <w:webHidden/>
          </w:rPr>
          <w:fldChar w:fldCharType="begin"/>
        </w:r>
        <w:r>
          <w:rPr>
            <w:noProof/>
            <w:webHidden/>
          </w:rPr>
          <w:instrText xml:space="preserve"> PAGEREF _Toc182055672 \h </w:instrText>
        </w:r>
        <w:r>
          <w:rPr>
            <w:noProof/>
            <w:webHidden/>
          </w:rPr>
        </w:r>
        <w:r>
          <w:rPr>
            <w:noProof/>
            <w:webHidden/>
          </w:rPr>
          <w:fldChar w:fldCharType="separate"/>
        </w:r>
        <w:r w:rsidR="005553CE">
          <w:rPr>
            <w:noProof/>
            <w:webHidden/>
          </w:rPr>
          <w:t>143</w:t>
        </w:r>
        <w:r>
          <w:rPr>
            <w:noProof/>
            <w:webHidden/>
          </w:rPr>
          <w:fldChar w:fldCharType="end"/>
        </w:r>
      </w:hyperlink>
    </w:p>
    <w:p w14:paraId="4B23A5FD" w14:textId="5EBBE635" w:rsidR="00DE1786" w:rsidRDefault="00DE1786">
      <w:pPr>
        <w:pStyle w:val="31"/>
        <w:spacing w:before="120"/>
        <w:rPr>
          <w:rFonts w:asciiTheme="minorHAnsi" w:eastAsiaTheme="minorEastAsia"/>
          <w:iCs w:val="0"/>
          <w:noProof/>
          <w:kern w:val="2"/>
          <w:sz w:val="22"/>
          <w:szCs w:val="24"/>
          <w14:ligatures w14:val="standardContextual"/>
        </w:rPr>
      </w:pPr>
      <w:hyperlink w:anchor="_Toc182055673" w:history="1">
        <w:r w:rsidRPr="002D5D38">
          <w:rPr>
            <w:rStyle w:val="af9"/>
            <w:rFonts w:hAnsi="メイリオ"/>
            <w:noProof/>
            <w14:scene3d>
              <w14:camera w14:prst="orthographicFront"/>
              <w14:lightRig w14:rig="threePt" w14:dir="t">
                <w14:rot w14:lat="0" w14:lon="0" w14:rev="0"/>
              </w14:lightRig>
            </w14:scene3d>
          </w:rPr>
          <w:t>7.4.2.</w:t>
        </w:r>
        <w:r>
          <w:rPr>
            <w:rFonts w:asciiTheme="minorHAnsi" w:eastAsiaTheme="minorEastAsia"/>
            <w:iCs w:val="0"/>
            <w:noProof/>
            <w:kern w:val="2"/>
            <w:sz w:val="22"/>
            <w:szCs w:val="24"/>
            <w14:ligatures w14:val="standardContextual"/>
          </w:rPr>
          <w:tab/>
        </w:r>
        <w:r w:rsidRPr="002D5D38">
          <w:rPr>
            <w:rStyle w:val="af9"/>
            <w:rFonts w:hAnsi="メイリオ"/>
            <w:noProof/>
          </w:rPr>
          <w:t>操作方法</w:t>
        </w:r>
        <w:r>
          <w:rPr>
            <w:noProof/>
            <w:webHidden/>
          </w:rPr>
          <w:tab/>
        </w:r>
        <w:r>
          <w:rPr>
            <w:noProof/>
            <w:webHidden/>
          </w:rPr>
          <w:fldChar w:fldCharType="begin"/>
        </w:r>
        <w:r>
          <w:rPr>
            <w:noProof/>
            <w:webHidden/>
          </w:rPr>
          <w:instrText xml:space="preserve"> PAGEREF _Toc182055673 \h </w:instrText>
        </w:r>
        <w:r>
          <w:rPr>
            <w:noProof/>
            <w:webHidden/>
          </w:rPr>
        </w:r>
        <w:r>
          <w:rPr>
            <w:noProof/>
            <w:webHidden/>
          </w:rPr>
          <w:fldChar w:fldCharType="separate"/>
        </w:r>
        <w:r w:rsidR="005553CE">
          <w:rPr>
            <w:noProof/>
            <w:webHidden/>
          </w:rPr>
          <w:t>143</w:t>
        </w:r>
        <w:r>
          <w:rPr>
            <w:noProof/>
            <w:webHidden/>
          </w:rPr>
          <w:fldChar w:fldCharType="end"/>
        </w:r>
      </w:hyperlink>
    </w:p>
    <w:p w14:paraId="31A3AA2F" w14:textId="3EC4C07B"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74" w:history="1">
        <w:r w:rsidRPr="002D5D38">
          <w:rPr>
            <w:rStyle w:val="af9"/>
          </w:rPr>
          <w:t>7.5.</w:t>
        </w:r>
        <w:r>
          <w:rPr>
            <w:rFonts w:asciiTheme="minorHAnsi" w:eastAsiaTheme="minorEastAsia" w:hAnsiTheme="minorHAnsi"/>
            <w:bCs w:val="0"/>
            <w:smallCaps w:val="0"/>
            <w:kern w:val="2"/>
            <w:sz w:val="22"/>
            <w:szCs w:val="24"/>
            <w14:ligatures w14:val="standardContextual"/>
          </w:rPr>
          <w:tab/>
        </w:r>
        <w:r w:rsidRPr="002D5D38">
          <w:rPr>
            <w:rStyle w:val="af9"/>
          </w:rPr>
          <w:t>月々の休暇取得数を確認する</w:t>
        </w:r>
        <w:r>
          <w:rPr>
            <w:webHidden/>
          </w:rPr>
          <w:tab/>
        </w:r>
        <w:r>
          <w:rPr>
            <w:webHidden/>
          </w:rPr>
          <w:fldChar w:fldCharType="begin"/>
        </w:r>
        <w:r>
          <w:rPr>
            <w:webHidden/>
          </w:rPr>
          <w:instrText xml:space="preserve"> PAGEREF _Toc182055674 \h </w:instrText>
        </w:r>
        <w:r>
          <w:rPr>
            <w:webHidden/>
          </w:rPr>
        </w:r>
        <w:r>
          <w:rPr>
            <w:webHidden/>
          </w:rPr>
          <w:fldChar w:fldCharType="separate"/>
        </w:r>
        <w:r w:rsidR="005553CE">
          <w:rPr>
            <w:webHidden/>
          </w:rPr>
          <w:t>143</w:t>
        </w:r>
        <w:r>
          <w:rPr>
            <w:webHidden/>
          </w:rPr>
          <w:fldChar w:fldCharType="end"/>
        </w:r>
      </w:hyperlink>
    </w:p>
    <w:p w14:paraId="6EC4ADA7" w14:textId="66379987"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75" w:history="1">
        <w:r w:rsidRPr="002D5D38">
          <w:rPr>
            <w:rStyle w:val="af9"/>
          </w:rPr>
          <w:t>7.6.</w:t>
        </w:r>
        <w:r>
          <w:rPr>
            <w:rFonts w:asciiTheme="minorHAnsi" w:eastAsiaTheme="minorEastAsia" w:hAnsiTheme="minorHAnsi"/>
            <w:bCs w:val="0"/>
            <w:smallCaps w:val="0"/>
            <w:kern w:val="2"/>
            <w:sz w:val="22"/>
            <w:szCs w:val="24"/>
            <w14:ligatures w14:val="standardContextual"/>
          </w:rPr>
          <w:tab/>
        </w:r>
        <w:r w:rsidRPr="002D5D38">
          <w:rPr>
            <w:rStyle w:val="af9"/>
          </w:rPr>
          <w:t>自動計算された有休付与を適用する</w:t>
        </w:r>
        <w:r>
          <w:rPr>
            <w:webHidden/>
          </w:rPr>
          <w:tab/>
        </w:r>
        <w:r>
          <w:rPr>
            <w:webHidden/>
          </w:rPr>
          <w:fldChar w:fldCharType="begin"/>
        </w:r>
        <w:r>
          <w:rPr>
            <w:webHidden/>
          </w:rPr>
          <w:instrText xml:space="preserve"> PAGEREF _Toc182055675 \h </w:instrText>
        </w:r>
        <w:r>
          <w:rPr>
            <w:webHidden/>
          </w:rPr>
        </w:r>
        <w:r>
          <w:rPr>
            <w:webHidden/>
          </w:rPr>
          <w:fldChar w:fldCharType="separate"/>
        </w:r>
        <w:r w:rsidR="005553CE">
          <w:rPr>
            <w:webHidden/>
          </w:rPr>
          <w:t>144</w:t>
        </w:r>
        <w:r>
          <w:rPr>
            <w:webHidden/>
          </w:rPr>
          <w:fldChar w:fldCharType="end"/>
        </w:r>
      </w:hyperlink>
    </w:p>
    <w:p w14:paraId="0A46E50B" w14:textId="57C386DD" w:rsidR="00DE1786" w:rsidRDefault="00DE1786">
      <w:pPr>
        <w:pStyle w:val="31"/>
        <w:spacing w:before="120"/>
        <w:rPr>
          <w:rFonts w:asciiTheme="minorHAnsi" w:eastAsiaTheme="minorEastAsia"/>
          <w:iCs w:val="0"/>
          <w:noProof/>
          <w:kern w:val="2"/>
          <w:sz w:val="22"/>
          <w:szCs w:val="24"/>
          <w14:ligatures w14:val="standardContextual"/>
        </w:rPr>
      </w:pPr>
      <w:hyperlink w:anchor="_Toc182055676" w:history="1">
        <w:r w:rsidRPr="002D5D38">
          <w:rPr>
            <w:rStyle w:val="af9"/>
            <w:rFonts w:hAnsi="メイリオ"/>
            <w:noProof/>
            <w14:scene3d>
              <w14:camera w14:prst="orthographicFront"/>
              <w14:lightRig w14:rig="threePt" w14:dir="t">
                <w14:rot w14:lat="0" w14:lon="0" w14:rev="0"/>
              </w14:lightRig>
            </w14:scene3d>
          </w:rPr>
          <w:t>7.6.1.</w:t>
        </w:r>
        <w:r>
          <w:rPr>
            <w:rFonts w:asciiTheme="minorHAnsi" w:eastAsiaTheme="minorEastAsia"/>
            <w:iCs w:val="0"/>
            <w:noProof/>
            <w:kern w:val="2"/>
            <w:sz w:val="22"/>
            <w:szCs w:val="24"/>
            <w14:ligatures w14:val="standardContextual"/>
          </w:rPr>
          <w:tab/>
        </w:r>
        <w:r w:rsidRPr="002D5D38">
          <w:rPr>
            <w:rStyle w:val="af9"/>
            <w:rFonts w:hAnsi="メイリオ"/>
            <w:noProof/>
          </w:rPr>
          <w:t>操作方法</w:t>
        </w:r>
        <w:r>
          <w:rPr>
            <w:noProof/>
            <w:webHidden/>
          </w:rPr>
          <w:tab/>
        </w:r>
        <w:r>
          <w:rPr>
            <w:noProof/>
            <w:webHidden/>
          </w:rPr>
          <w:fldChar w:fldCharType="begin"/>
        </w:r>
        <w:r>
          <w:rPr>
            <w:noProof/>
            <w:webHidden/>
          </w:rPr>
          <w:instrText xml:space="preserve"> PAGEREF _Toc182055676 \h </w:instrText>
        </w:r>
        <w:r>
          <w:rPr>
            <w:noProof/>
            <w:webHidden/>
          </w:rPr>
        </w:r>
        <w:r>
          <w:rPr>
            <w:noProof/>
            <w:webHidden/>
          </w:rPr>
          <w:fldChar w:fldCharType="separate"/>
        </w:r>
        <w:r w:rsidR="005553CE">
          <w:rPr>
            <w:noProof/>
            <w:webHidden/>
          </w:rPr>
          <w:t>144</w:t>
        </w:r>
        <w:r>
          <w:rPr>
            <w:noProof/>
            <w:webHidden/>
          </w:rPr>
          <w:fldChar w:fldCharType="end"/>
        </w:r>
      </w:hyperlink>
    </w:p>
    <w:p w14:paraId="5CCD96C2" w14:textId="093234DF" w:rsidR="00DE1786" w:rsidRDefault="00DE1786">
      <w:pPr>
        <w:pStyle w:val="31"/>
        <w:spacing w:before="120"/>
        <w:rPr>
          <w:rFonts w:asciiTheme="minorHAnsi" w:eastAsiaTheme="minorEastAsia"/>
          <w:iCs w:val="0"/>
          <w:noProof/>
          <w:kern w:val="2"/>
          <w:sz w:val="22"/>
          <w:szCs w:val="24"/>
          <w14:ligatures w14:val="standardContextual"/>
        </w:rPr>
      </w:pPr>
      <w:hyperlink w:anchor="_Toc182055677" w:history="1">
        <w:r w:rsidRPr="002D5D38">
          <w:rPr>
            <w:rStyle w:val="af9"/>
            <w:rFonts w:hAnsi="メイリオ"/>
            <w:noProof/>
            <w14:scene3d>
              <w14:camera w14:prst="orthographicFront"/>
              <w14:lightRig w14:rig="threePt" w14:dir="t">
                <w14:rot w14:lat="0" w14:lon="0" w14:rev="0"/>
              </w14:lightRig>
            </w14:scene3d>
          </w:rPr>
          <w:t>7.6.2.</w:t>
        </w:r>
        <w:r>
          <w:rPr>
            <w:rFonts w:asciiTheme="minorHAnsi" w:eastAsiaTheme="minorEastAsia"/>
            <w:iCs w:val="0"/>
            <w:noProof/>
            <w:kern w:val="2"/>
            <w:sz w:val="22"/>
            <w:szCs w:val="24"/>
            <w14:ligatures w14:val="standardContextual"/>
          </w:rPr>
          <w:tab/>
        </w:r>
        <w:r w:rsidRPr="002D5D38">
          <w:rPr>
            <w:rStyle w:val="af9"/>
            <w:rFonts w:hAnsi="メイリオ"/>
            <w:noProof/>
          </w:rPr>
          <w:t>項目の説明</w:t>
        </w:r>
        <w:r>
          <w:rPr>
            <w:noProof/>
            <w:webHidden/>
          </w:rPr>
          <w:tab/>
        </w:r>
        <w:r>
          <w:rPr>
            <w:noProof/>
            <w:webHidden/>
          </w:rPr>
          <w:fldChar w:fldCharType="begin"/>
        </w:r>
        <w:r>
          <w:rPr>
            <w:noProof/>
            <w:webHidden/>
          </w:rPr>
          <w:instrText xml:space="preserve"> PAGEREF _Toc182055677 \h </w:instrText>
        </w:r>
        <w:r>
          <w:rPr>
            <w:noProof/>
            <w:webHidden/>
          </w:rPr>
        </w:r>
        <w:r>
          <w:rPr>
            <w:noProof/>
            <w:webHidden/>
          </w:rPr>
          <w:fldChar w:fldCharType="separate"/>
        </w:r>
        <w:r w:rsidR="005553CE">
          <w:rPr>
            <w:noProof/>
            <w:webHidden/>
          </w:rPr>
          <w:t>145</w:t>
        </w:r>
        <w:r>
          <w:rPr>
            <w:noProof/>
            <w:webHidden/>
          </w:rPr>
          <w:fldChar w:fldCharType="end"/>
        </w:r>
      </w:hyperlink>
    </w:p>
    <w:p w14:paraId="561D806B" w14:textId="67C76236" w:rsidR="00DE1786" w:rsidRDefault="00DE1786">
      <w:pPr>
        <w:pStyle w:val="31"/>
        <w:spacing w:before="120"/>
        <w:rPr>
          <w:rFonts w:asciiTheme="minorHAnsi" w:eastAsiaTheme="minorEastAsia"/>
          <w:iCs w:val="0"/>
          <w:noProof/>
          <w:kern w:val="2"/>
          <w:sz w:val="22"/>
          <w:szCs w:val="24"/>
          <w14:ligatures w14:val="standardContextual"/>
        </w:rPr>
      </w:pPr>
      <w:hyperlink w:anchor="_Toc182055678" w:history="1">
        <w:r w:rsidRPr="002D5D38">
          <w:rPr>
            <w:rStyle w:val="af9"/>
            <w:noProof/>
            <w14:scene3d>
              <w14:camera w14:prst="orthographicFront"/>
              <w14:lightRig w14:rig="threePt" w14:dir="t">
                <w14:rot w14:lat="0" w14:lon="0" w14:rev="0"/>
              </w14:lightRig>
            </w14:scene3d>
          </w:rPr>
          <w:t>7.7.0.</w:t>
        </w:r>
        <w:r>
          <w:rPr>
            <w:rFonts w:asciiTheme="minorHAnsi" w:eastAsiaTheme="minorEastAsia"/>
            <w:iCs w:val="0"/>
            <w:noProof/>
            <w:kern w:val="2"/>
            <w:sz w:val="22"/>
            <w:szCs w:val="24"/>
            <w14:ligatures w14:val="standardContextual"/>
          </w:rPr>
          <w:tab/>
        </w:r>
        <w:r w:rsidRPr="002D5D38">
          <w:rPr>
            <w:rStyle w:val="af9"/>
            <w:noProof/>
          </w:rPr>
          <w:t>長期休業を管理する</w:t>
        </w:r>
        <w:r>
          <w:rPr>
            <w:noProof/>
            <w:webHidden/>
          </w:rPr>
          <w:tab/>
        </w:r>
        <w:r>
          <w:rPr>
            <w:noProof/>
            <w:webHidden/>
          </w:rPr>
          <w:fldChar w:fldCharType="begin"/>
        </w:r>
        <w:r>
          <w:rPr>
            <w:noProof/>
            <w:webHidden/>
          </w:rPr>
          <w:instrText xml:space="preserve"> PAGEREF _Toc182055678 \h </w:instrText>
        </w:r>
        <w:r>
          <w:rPr>
            <w:noProof/>
            <w:webHidden/>
          </w:rPr>
        </w:r>
        <w:r>
          <w:rPr>
            <w:noProof/>
            <w:webHidden/>
          </w:rPr>
          <w:fldChar w:fldCharType="separate"/>
        </w:r>
        <w:r w:rsidR="005553CE">
          <w:rPr>
            <w:noProof/>
            <w:webHidden/>
          </w:rPr>
          <w:t>146</w:t>
        </w:r>
        <w:r>
          <w:rPr>
            <w:noProof/>
            <w:webHidden/>
          </w:rPr>
          <w:fldChar w:fldCharType="end"/>
        </w:r>
      </w:hyperlink>
    </w:p>
    <w:p w14:paraId="44D470F2" w14:textId="5EF204CC" w:rsidR="00DE1786" w:rsidRDefault="00DE1786">
      <w:pPr>
        <w:pStyle w:val="31"/>
        <w:spacing w:before="120"/>
        <w:rPr>
          <w:rFonts w:asciiTheme="minorHAnsi" w:eastAsiaTheme="minorEastAsia"/>
          <w:iCs w:val="0"/>
          <w:noProof/>
          <w:kern w:val="2"/>
          <w:sz w:val="22"/>
          <w:szCs w:val="24"/>
          <w14:ligatures w14:val="standardContextual"/>
        </w:rPr>
      </w:pPr>
      <w:hyperlink w:anchor="_Toc182055679" w:history="1">
        <w:r w:rsidRPr="002D5D38">
          <w:rPr>
            <w:rStyle w:val="af9"/>
            <w:noProof/>
            <w14:scene3d>
              <w14:camera w14:prst="orthographicFront"/>
              <w14:lightRig w14:rig="threePt" w14:dir="t">
                <w14:rot w14:lat="0" w14:lon="0" w14:rev="0"/>
              </w14:lightRig>
            </w14:scene3d>
          </w:rPr>
          <w:t>7.7.1.</w:t>
        </w:r>
        <w:r>
          <w:rPr>
            <w:rFonts w:asciiTheme="minorHAnsi" w:eastAsiaTheme="minorEastAsia"/>
            <w:iCs w:val="0"/>
            <w:noProof/>
            <w:kern w:val="2"/>
            <w:sz w:val="22"/>
            <w:szCs w:val="24"/>
            <w14:ligatures w14:val="standardContextual"/>
          </w:rPr>
          <w:tab/>
        </w:r>
        <w:r w:rsidRPr="002D5D38">
          <w:rPr>
            <w:rStyle w:val="af9"/>
            <w:noProof/>
          </w:rPr>
          <w:t>画面の説明</w:t>
        </w:r>
        <w:r>
          <w:rPr>
            <w:noProof/>
            <w:webHidden/>
          </w:rPr>
          <w:tab/>
        </w:r>
        <w:r>
          <w:rPr>
            <w:noProof/>
            <w:webHidden/>
          </w:rPr>
          <w:fldChar w:fldCharType="begin"/>
        </w:r>
        <w:r>
          <w:rPr>
            <w:noProof/>
            <w:webHidden/>
          </w:rPr>
          <w:instrText xml:space="preserve"> PAGEREF _Toc182055679 \h </w:instrText>
        </w:r>
        <w:r>
          <w:rPr>
            <w:noProof/>
            <w:webHidden/>
          </w:rPr>
        </w:r>
        <w:r>
          <w:rPr>
            <w:noProof/>
            <w:webHidden/>
          </w:rPr>
          <w:fldChar w:fldCharType="separate"/>
        </w:r>
        <w:r w:rsidR="005553CE">
          <w:rPr>
            <w:noProof/>
            <w:webHidden/>
          </w:rPr>
          <w:t>146</w:t>
        </w:r>
        <w:r>
          <w:rPr>
            <w:noProof/>
            <w:webHidden/>
          </w:rPr>
          <w:fldChar w:fldCharType="end"/>
        </w:r>
      </w:hyperlink>
    </w:p>
    <w:p w14:paraId="24FDD938" w14:textId="23983F02" w:rsidR="00DE1786" w:rsidRDefault="00DE1786">
      <w:pPr>
        <w:pStyle w:val="31"/>
        <w:spacing w:before="120"/>
        <w:rPr>
          <w:rFonts w:asciiTheme="minorHAnsi" w:eastAsiaTheme="minorEastAsia"/>
          <w:iCs w:val="0"/>
          <w:noProof/>
          <w:kern w:val="2"/>
          <w:sz w:val="22"/>
          <w:szCs w:val="24"/>
          <w14:ligatures w14:val="standardContextual"/>
        </w:rPr>
      </w:pPr>
      <w:hyperlink w:anchor="_Toc182055680" w:history="1">
        <w:r w:rsidRPr="002D5D38">
          <w:rPr>
            <w:rStyle w:val="af9"/>
            <w:noProof/>
            <w14:scene3d>
              <w14:camera w14:prst="orthographicFront"/>
              <w14:lightRig w14:rig="threePt" w14:dir="t">
                <w14:rot w14:lat="0" w14:lon="0" w14:rev="0"/>
              </w14:lightRig>
            </w14:scene3d>
          </w:rPr>
          <w:t>7.7.2.</w:t>
        </w:r>
        <w:r>
          <w:rPr>
            <w:rFonts w:asciiTheme="minorHAnsi" w:eastAsiaTheme="minorEastAsia"/>
            <w:iCs w:val="0"/>
            <w:noProof/>
            <w:kern w:val="2"/>
            <w:sz w:val="22"/>
            <w:szCs w:val="24"/>
            <w14:ligatures w14:val="standardContextual"/>
          </w:rPr>
          <w:tab/>
        </w:r>
        <w:r w:rsidRPr="002D5D38">
          <w:rPr>
            <w:rStyle w:val="af9"/>
            <w:noProof/>
          </w:rPr>
          <w:t>各種操作</w:t>
        </w:r>
        <w:r>
          <w:rPr>
            <w:noProof/>
            <w:webHidden/>
          </w:rPr>
          <w:tab/>
        </w:r>
        <w:r>
          <w:rPr>
            <w:noProof/>
            <w:webHidden/>
          </w:rPr>
          <w:fldChar w:fldCharType="begin"/>
        </w:r>
        <w:r>
          <w:rPr>
            <w:noProof/>
            <w:webHidden/>
          </w:rPr>
          <w:instrText xml:space="preserve"> PAGEREF _Toc182055680 \h </w:instrText>
        </w:r>
        <w:r>
          <w:rPr>
            <w:noProof/>
            <w:webHidden/>
          </w:rPr>
        </w:r>
        <w:r>
          <w:rPr>
            <w:noProof/>
            <w:webHidden/>
          </w:rPr>
          <w:fldChar w:fldCharType="separate"/>
        </w:r>
        <w:r w:rsidR="005553CE">
          <w:rPr>
            <w:noProof/>
            <w:webHidden/>
          </w:rPr>
          <w:t>147</w:t>
        </w:r>
        <w:r>
          <w:rPr>
            <w:noProof/>
            <w:webHidden/>
          </w:rPr>
          <w:fldChar w:fldCharType="end"/>
        </w:r>
      </w:hyperlink>
    </w:p>
    <w:p w14:paraId="39830300" w14:textId="3977D56E" w:rsidR="00DE1786" w:rsidRDefault="00DE1786">
      <w:pPr>
        <w:pStyle w:val="31"/>
        <w:spacing w:before="120"/>
        <w:rPr>
          <w:rFonts w:asciiTheme="minorHAnsi" w:eastAsiaTheme="minorEastAsia"/>
          <w:iCs w:val="0"/>
          <w:noProof/>
          <w:kern w:val="2"/>
          <w:sz w:val="22"/>
          <w:szCs w:val="24"/>
          <w14:ligatures w14:val="standardContextual"/>
        </w:rPr>
      </w:pPr>
      <w:hyperlink w:anchor="_Toc182055681" w:history="1">
        <w:r w:rsidRPr="002D5D38">
          <w:rPr>
            <w:rStyle w:val="af9"/>
            <w:noProof/>
            <w14:scene3d>
              <w14:camera w14:prst="orthographicFront"/>
              <w14:lightRig w14:rig="threePt" w14:dir="t">
                <w14:rot w14:lat="0" w14:lon="0" w14:rev="0"/>
              </w14:lightRig>
            </w14:scene3d>
          </w:rPr>
          <w:t>7.7.3.</w:t>
        </w:r>
        <w:r>
          <w:rPr>
            <w:rFonts w:asciiTheme="minorHAnsi" w:eastAsiaTheme="minorEastAsia"/>
            <w:iCs w:val="0"/>
            <w:noProof/>
            <w:kern w:val="2"/>
            <w:sz w:val="22"/>
            <w:szCs w:val="24"/>
            <w14:ligatures w14:val="standardContextual"/>
          </w:rPr>
          <w:tab/>
        </w:r>
        <w:r w:rsidRPr="002D5D38">
          <w:rPr>
            <w:rStyle w:val="af9"/>
            <w:noProof/>
          </w:rPr>
          <w:t>休業期間や勤務可能日を登録する</w:t>
        </w:r>
        <w:r>
          <w:rPr>
            <w:noProof/>
            <w:webHidden/>
          </w:rPr>
          <w:tab/>
        </w:r>
        <w:r>
          <w:rPr>
            <w:noProof/>
            <w:webHidden/>
          </w:rPr>
          <w:fldChar w:fldCharType="begin"/>
        </w:r>
        <w:r>
          <w:rPr>
            <w:noProof/>
            <w:webHidden/>
          </w:rPr>
          <w:instrText xml:space="preserve"> PAGEREF _Toc182055681 \h </w:instrText>
        </w:r>
        <w:r>
          <w:rPr>
            <w:noProof/>
            <w:webHidden/>
          </w:rPr>
        </w:r>
        <w:r>
          <w:rPr>
            <w:noProof/>
            <w:webHidden/>
          </w:rPr>
          <w:fldChar w:fldCharType="separate"/>
        </w:r>
        <w:r w:rsidR="005553CE">
          <w:rPr>
            <w:noProof/>
            <w:webHidden/>
          </w:rPr>
          <w:t>147</w:t>
        </w:r>
        <w:r>
          <w:rPr>
            <w:noProof/>
            <w:webHidden/>
          </w:rPr>
          <w:fldChar w:fldCharType="end"/>
        </w:r>
      </w:hyperlink>
    </w:p>
    <w:p w14:paraId="7216DFAD" w14:textId="518C4ADC"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82" w:history="1">
        <w:r w:rsidRPr="002D5D38">
          <w:rPr>
            <w:rStyle w:val="af9"/>
            <w:rFonts w:hAnsi="メイリオ"/>
            <w:noProof/>
          </w:rPr>
          <w:t>8.</w:t>
        </w:r>
        <w:r>
          <w:rPr>
            <w:rFonts w:asciiTheme="minorHAnsi" w:eastAsiaTheme="minorEastAsia"/>
            <w:bCs w:val="0"/>
            <w:caps w:val="0"/>
            <w:noProof/>
            <w:kern w:val="2"/>
            <w:sz w:val="22"/>
            <w:szCs w:val="24"/>
            <w14:ligatures w14:val="standardContextual"/>
          </w:rPr>
          <w:tab/>
        </w:r>
        <w:r w:rsidRPr="002D5D38">
          <w:rPr>
            <w:rStyle w:val="af9"/>
            <w:rFonts w:hAnsi="メイリオ"/>
            <w:noProof/>
          </w:rPr>
          <w:t>データをエクスポートしたい</w:t>
        </w:r>
        <w:r>
          <w:rPr>
            <w:noProof/>
            <w:webHidden/>
          </w:rPr>
          <w:tab/>
        </w:r>
        <w:r>
          <w:rPr>
            <w:noProof/>
            <w:webHidden/>
          </w:rPr>
          <w:fldChar w:fldCharType="begin"/>
        </w:r>
        <w:r>
          <w:rPr>
            <w:noProof/>
            <w:webHidden/>
          </w:rPr>
          <w:instrText xml:space="preserve"> PAGEREF _Toc182055682 \h </w:instrText>
        </w:r>
        <w:r>
          <w:rPr>
            <w:noProof/>
            <w:webHidden/>
          </w:rPr>
        </w:r>
        <w:r>
          <w:rPr>
            <w:noProof/>
            <w:webHidden/>
          </w:rPr>
          <w:fldChar w:fldCharType="separate"/>
        </w:r>
        <w:r w:rsidR="005553CE">
          <w:rPr>
            <w:noProof/>
            <w:webHidden/>
          </w:rPr>
          <w:t>149</w:t>
        </w:r>
        <w:r>
          <w:rPr>
            <w:noProof/>
            <w:webHidden/>
          </w:rPr>
          <w:fldChar w:fldCharType="end"/>
        </w:r>
      </w:hyperlink>
    </w:p>
    <w:p w14:paraId="728FF764" w14:textId="19046159"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83" w:history="1">
        <w:r w:rsidRPr="002D5D38">
          <w:rPr>
            <w:rStyle w:val="af9"/>
          </w:rPr>
          <w:t>8.1.</w:t>
        </w:r>
        <w:r>
          <w:rPr>
            <w:rFonts w:asciiTheme="minorHAnsi" w:eastAsiaTheme="minorEastAsia" w:hAnsiTheme="minorHAnsi"/>
            <w:bCs w:val="0"/>
            <w:smallCaps w:val="0"/>
            <w:kern w:val="2"/>
            <w:sz w:val="22"/>
            <w:szCs w:val="24"/>
            <w14:ligatures w14:val="standardContextual"/>
          </w:rPr>
          <w:tab/>
        </w:r>
        <w:r w:rsidRPr="002D5D38">
          <w:rPr>
            <w:rStyle w:val="af9"/>
          </w:rPr>
          <w:t>エクスポートメニューについて</w:t>
        </w:r>
        <w:r>
          <w:rPr>
            <w:webHidden/>
          </w:rPr>
          <w:tab/>
        </w:r>
        <w:r>
          <w:rPr>
            <w:webHidden/>
          </w:rPr>
          <w:fldChar w:fldCharType="begin"/>
        </w:r>
        <w:r>
          <w:rPr>
            <w:webHidden/>
          </w:rPr>
          <w:instrText xml:space="preserve"> PAGEREF _Toc182055683 \h </w:instrText>
        </w:r>
        <w:r>
          <w:rPr>
            <w:webHidden/>
          </w:rPr>
        </w:r>
        <w:r>
          <w:rPr>
            <w:webHidden/>
          </w:rPr>
          <w:fldChar w:fldCharType="separate"/>
        </w:r>
        <w:r w:rsidR="005553CE">
          <w:rPr>
            <w:webHidden/>
          </w:rPr>
          <w:t>149</w:t>
        </w:r>
        <w:r>
          <w:rPr>
            <w:webHidden/>
          </w:rPr>
          <w:fldChar w:fldCharType="end"/>
        </w:r>
      </w:hyperlink>
    </w:p>
    <w:p w14:paraId="1812A7CC" w14:textId="133D3FC2" w:rsidR="00DE1786" w:rsidRDefault="00DE1786">
      <w:pPr>
        <w:pStyle w:val="31"/>
        <w:spacing w:before="120"/>
        <w:rPr>
          <w:rFonts w:asciiTheme="minorHAnsi" w:eastAsiaTheme="minorEastAsia"/>
          <w:iCs w:val="0"/>
          <w:noProof/>
          <w:kern w:val="2"/>
          <w:sz w:val="22"/>
          <w:szCs w:val="24"/>
          <w14:ligatures w14:val="standardContextual"/>
        </w:rPr>
      </w:pPr>
      <w:hyperlink w:anchor="_Toc182055684" w:history="1">
        <w:r w:rsidRPr="002D5D38">
          <w:rPr>
            <w:rStyle w:val="af9"/>
            <w:rFonts w:hAnsi="メイリオ"/>
            <w:noProof/>
            <w14:scene3d>
              <w14:camera w14:prst="orthographicFront"/>
              <w14:lightRig w14:rig="threePt" w14:dir="t">
                <w14:rot w14:lat="0" w14:lon="0" w14:rev="0"/>
              </w14:lightRig>
            </w14:scene3d>
          </w:rPr>
          <w:t>8.1.1.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_Toc182055684 \h </w:instrText>
        </w:r>
        <w:r>
          <w:rPr>
            <w:noProof/>
            <w:webHidden/>
          </w:rPr>
        </w:r>
        <w:r>
          <w:rPr>
            <w:noProof/>
            <w:webHidden/>
          </w:rPr>
          <w:fldChar w:fldCharType="separate"/>
        </w:r>
        <w:r w:rsidR="005553CE">
          <w:rPr>
            <w:noProof/>
            <w:webHidden/>
          </w:rPr>
          <w:t>150</w:t>
        </w:r>
        <w:r>
          <w:rPr>
            <w:noProof/>
            <w:webHidden/>
          </w:rPr>
          <w:fldChar w:fldCharType="end"/>
        </w:r>
      </w:hyperlink>
    </w:p>
    <w:p w14:paraId="1EBC0950" w14:textId="011E3FD7"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85" w:history="1">
        <w:r w:rsidRPr="002D5D38">
          <w:rPr>
            <w:rStyle w:val="af9"/>
          </w:rPr>
          <w:t>8.2.</w:t>
        </w:r>
        <w:r>
          <w:rPr>
            <w:rFonts w:asciiTheme="minorHAnsi" w:eastAsiaTheme="minorEastAsia" w:hAnsiTheme="minorHAnsi"/>
            <w:bCs w:val="0"/>
            <w:smallCaps w:val="0"/>
            <w:kern w:val="2"/>
            <w:sz w:val="22"/>
            <w:szCs w:val="24"/>
            <w14:ligatures w14:val="standardContextual"/>
          </w:rPr>
          <w:tab/>
        </w:r>
        <w:r w:rsidRPr="002D5D38">
          <w:rPr>
            <w:rStyle w:val="af9"/>
          </w:rPr>
          <w:t>出力レイアウトを作成する</w:t>
        </w:r>
        <w:r>
          <w:rPr>
            <w:webHidden/>
          </w:rPr>
          <w:tab/>
        </w:r>
        <w:r>
          <w:rPr>
            <w:webHidden/>
          </w:rPr>
          <w:fldChar w:fldCharType="begin"/>
        </w:r>
        <w:r>
          <w:rPr>
            <w:webHidden/>
          </w:rPr>
          <w:instrText xml:space="preserve"> PAGEREF _Toc182055685 \h </w:instrText>
        </w:r>
        <w:r>
          <w:rPr>
            <w:webHidden/>
          </w:rPr>
        </w:r>
        <w:r>
          <w:rPr>
            <w:webHidden/>
          </w:rPr>
          <w:fldChar w:fldCharType="separate"/>
        </w:r>
        <w:r w:rsidR="005553CE">
          <w:rPr>
            <w:webHidden/>
          </w:rPr>
          <w:t>151</w:t>
        </w:r>
        <w:r>
          <w:rPr>
            <w:webHidden/>
          </w:rPr>
          <w:fldChar w:fldCharType="end"/>
        </w:r>
      </w:hyperlink>
    </w:p>
    <w:p w14:paraId="2EBE117D" w14:textId="5D3F88CA" w:rsidR="00DE1786" w:rsidRDefault="00DE1786">
      <w:pPr>
        <w:pStyle w:val="31"/>
        <w:spacing w:before="120"/>
        <w:rPr>
          <w:rFonts w:asciiTheme="minorHAnsi" w:eastAsiaTheme="minorEastAsia"/>
          <w:iCs w:val="0"/>
          <w:noProof/>
          <w:kern w:val="2"/>
          <w:sz w:val="22"/>
          <w:szCs w:val="24"/>
          <w14:ligatures w14:val="standardContextual"/>
        </w:rPr>
      </w:pPr>
      <w:hyperlink w:anchor="_Toc182055686" w:history="1">
        <w:r w:rsidRPr="002D5D38">
          <w:rPr>
            <w:rStyle w:val="af9"/>
            <w:rFonts w:hAnsi="メイリオ"/>
            <w:noProof/>
            <w14:scene3d>
              <w14:camera w14:prst="orthographicFront"/>
              <w14:lightRig w14:rig="threePt" w14:dir="t">
                <w14:rot w14:lat="0" w14:lon="0" w14:rev="0"/>
              </w14:lightRig>
            </w14:scene3d>
          </w:rPr>
          <w:t>8.2.1.</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カスタム項目を作成する</w:t>
        </w:r>
        <w:r>
          <w:rPr>
            <w:noProof/>
            <w:webHidden/>
          </w:rPr>
          <w:tab/>
        </w:r>
        <w:r>
          <w:rPr>
            <w:noProof/>
            <w:webHidden/>
          </w:rPr>
          <w:fldChar w:fldCharType="begin"/>
        </w:r>
        <w:r>
          <w:rPr>
            <w:noProof/>
            <w:webHidden/>
          </w:rPr>
          <w:instrText xml:space="preserve"> PAGEREF _Toc182055686 \h </w:instrText>
        </w:r>
        <w:r>
          <w:rPr>
            <w:noProof/>
            <w:webHidden/>
          </w:rPr>
        </w:r>
        <w:r>
          <w:rPr>
            <w:noProof/>
            <w:webHidden/>
          </w:rPr>
          <w:fldChar w:fldCharType="separate"/>
        </w:r>
        <w:r w:rsidR="005553CE">
          <w:rPr>
            <w:noProof/>
            <w:webHidden/>
          </w:rPr>
          <w:t>152</w:t>
        </w:r>
        <w:r>
          <w:rPr>
            <w:noProof/>
            <w:webHidden/>
          </w:rPr>
          <w:fldChar w:fldCharType="end"/>
        </w:r>
      </w:hyperlink>
    </w:p>
    <w:p w14:paraId="4CB1B091" w14:textId="797EDF7F"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87" w:history="1">
        <w:r w:rsidRPr="002D5D38">
          <w:rPr>
            <w:rStyle w:val="af9"/>
          </w:rPr>
          <w:t>8.3.</w:t>
        </w:r>
        <w:r>
          <w:rPr>
            <w:rFonts w:asciiTheme="minorHAnsi" w:eastAsiaTheme="minorEastAsia" w:hAnsiTheme="minorHAnsi"/>
            <w:bCs w:val="0"/>
            <w:smallCaps w:val="0"/>
            <w:kern w:val="2"/>
            <w:sz w:val="22"/>
            <w:szCs w:val="24"/>
            <w14:ligatures w14:val="standardContextual"/>
          </w:rPr>
          <w:tab/>
        </w:r>
        <w:r w:rsidRPr="002D5D38">
          <w:rPr>
            <w:rStyle w:val="af9"/>
          </w:rPr>
          <w:t>エクスポートする</w:t>
        </w:r>
        <w:r>
          <w:rPr>
            <w:webHidden/>
          </w:rPr>
          <w:tab/>
        </w:r>
        <w:r>
          <w:rPr>
            <w:webHidden/>
          </w:rPr>
          <w:fldChar w:fldCharType="begin"/>
        </w:r>
        <w:r>
          <w:rPr>
            <w:webHidden/>
          </w:rPr>
          <w:instrText xml:space="preserve"> PAGEREF _Toc182055687 \h </w:instrText>
        </w:r>
        <w:r>
          <w:rPr>
            <w:webHidden/>
          </w:rPr>
        </w:r>
        <w:r>
          <w:rPr>
            <w:webHidden/>
          </w:rPr>
          <w:fldChar w:fldCharType="separate"/>
        </w:r>
        <w:r w:rsidR="005553CE">
          <w:rPr>
            <w:webHidden/>
          </w:rPr>
          <w:t>154</w:t>
        </w:r>
        <w:r>
          <w:rPr>
            <w:webHidden/>
          </w:rPr>
          <w:fldChar w:fldCharType="end"/>
        </w:r>
      </w:hyperlink>
    </w:p>
    <w:p w14:paraId="57CF8171" w14:textId="270A5BE8" w:rsidR="00DE1786" w:rsidRDefault="00DE1786">
      <w:pPr>
        <w:pStyle w:val="31"/>
        <w:spacing w:before="120"/>
        <w:rPr>
          <w:rFonts w:asciiTheme="minorHAnsi" w:eastAsiaTheme="minorEastAsia"/>
          <w:iCs w:val="0"/>
          <w:noProof/>
          <w:kern w:val="2"/>
          <w:sz w:val="22"/>
          <w:szCs w:val="24"/>
          <w14:ligatures w14:val="standardContextual"/>
        </w:rPr>
      </w:pPr>
      <w:hyperlink w:anchor="_Toc182055688" w:history="1">
        <w:r w:rsidRPr="002D5D38">
          <w:rPr>
            <w:rStyle w:val="af9"/>
            <w:rFonts w:hAnsi="メイリオ"/>
            <w:noProof/>
            <w14:scene3d>
              <w14:camera w14:prst="orthographicFront"/>
              <w14:lightRig w14:rig="threePt" w14:dir="t">
                <w14:rot w14:lat="0" w14:lon="0" w14:rev="0"/>
              </w14:lightRig>
            </w14:scene3d>
          </w:rPr>
          <w:t>8.3.1.</w:t>
        </w:r>
        <w:r>
          <w:rPr>
            <w:rFonts w:asciiTheme="minorHAnsi" w:eastAsiaTheme="minorEastAsia"/>
            <w:iCs w:val="0"/>
            <w:noProof/>
            <w:kern w:val="2"/>
            <w:sz w:val="22"/>
            <w:szCs w:val="24"/>
            <w14:ligatures w14:val="standardContextual"/>
          </w:rPr>
          <w:tab/>
        </w:r>
        <w:r w:rsidRPr="002D5D38">
          <w:rPr>
            <w:rStyle w:val="af9"/>
            <w:rFonts w:hAnsi="メイリオ"/>
            <w:noProof/>
          </w:rPr>
          <w:t>出力対象期間について</w:t>
        </w:r>
        <w:r>
          <w:rPr>
            <w:noProof/>
            <w:webHidden/>
          </w:rPr>
          <w:tab/>
        </w:r>
        <w:r>
          <w:rPr>
            <w:noProof/>
            <w:webHidden/>
          </w:rPr>
          <w:fldChar w:fldCharType="begin"/>
        </w:r>
        <w:r>
          <w:rPr>
            <w:noProof/>
            <w:webHidden/>
          </w:rPr>
          <w:instrText xml:space="preserve"> PAGEREF _Toc182055688 \h </w:instrText>
        </w:r>
        <w:r>
          <w:rPr>
            <w:noProof/>
            <w:webHidden/>
          </w:rPr>
        </w:r>
        <w:r>
          <w:rPr>
            <w:noProof/>
            <w:webHidden/>
          </w:rPr>
          <w:fldChar w:fldCharType="separate"/>
        </w:r>
        <w:r w:rsidR="005553CE">
          <w:rPr>
            <w:noProof/>
            <w:webHidden/>
          </w:rPr>
          <w:t>155</w:t>
        </w:r>
        <w:r>
          <w:rPr>
            <w:noProof/>
            <w:webHidden/>
          </w:rPr>
          <w:fldChar w:fldCharType="end"/>
        </w:r>
      </w:hyperlink>
    </w:p>
    <w:p w14:paraId="4EA5B2ED" w14:textId="3B0613C2"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89" w:history="1">
        <w:r w:rsidRPr="002D5D38">
          <w:rPr>
            <w:rStyle w:val="af9"/>
            <w:rFonts w:hAnsi="メイリオ"/>
            <w:noProof/>
          </w:rPr>
          <w:t>9.</w:t>
        </w:r>
        <w:r>
          <w:rPr>
            <w:rFonts w:asciiTheme="minorHAnsi" w:eastAsiaTheme="minorEastAsia"/>
            <w:bCs w:val="0"/>
            <w:caps w:val="0"/>
            <w:noProof/>
            <w:kern w:val="2"/>
            <w:sz w:val="22"/>
            <w:szCs w:val="24"/>
            <w14:ligatures w14:val="standardContextual"/>
          </w:rPr>
          <w:tab/>
        </w:r>
        <w:r w:rsidRPr="002D5D38">
          <w:rPr>
            <w:rStyle w:val="af9"/>
            <w:rFonts w:hAnsi="メイリオ"/>
            <w:noProof/>
          </w:rPr>
          <w:t>勤怠項目の定義</w:t>
        </w:r>
        <w:r>
          <w:rPr>
            <w:noProof/>
            <w:webHidden/>
          </w:rPr>
          <w:tab/>
        </w:r>
        <w:r>
          <w:rPr>
            <w:noProof/>
            <w:webHidden/>
          </w:rPr>
          <w:fldChar w:fldCharType="begin"/>
        </w:r>
        <w:r>
          <w:rPr>
            <w:noProof/>
            <w:webHidden/>
          </w:rPr>
          <w:instrText xml:space="preserve"> PAGEREF _Toc182055689 \h </w:instrText>
        </w:r>
        <w:r>
          <w:rPr>
            <w:noProof/>
            <w:webHidden/>
          </w:rPr>
        </w:r>
        <w:r>
          <w:rPr>
            <w:noProof/>
            <w:webHidden/>
          </w:rPr>
          <w:fldChar w:fldCharType="separate"/>
        </w:r>
        <w:r w:rsidR="005553CE">
          <w:rPr>
            <w:noProof/>
            <w:webHidden/>
          </w:rPr>
          <w:t>156</w:t>
        </w:r>
        <w:r>
          <w:rPr>
            <w:noProof/>
            <w:webHidden/>
          </w:rPr>
          <w:fldChar w:fldCharType="end"/>
        </w:r>
      </w:hyperlink>
    </w:p>
    <w:p w14:paraId="160A94F0" w14:textId="790E3AE0" w:rsidR="00D35508" w:rsidRPr="00111A98" w:rsidRDefault="0039724B" w:rsidP="00632A63">
      <w:pPr>
        <w:pStyle w:val="42"/>
        <w:ind w:left="0"/>
        <w:rPr>
          <w:rStyle w:val="af9"/>
          <w:rFonts w:asciiTheme="minorHAnsi" w:eastAsiaTheme="minorEastAsia"/>
          <w:noProof/>
          <w:kern w:val="2"/>
          <w:sz w:val="21"/>
          <w:szCs w:val="22"/>
        </w:rPr>
      </w:pPr>
      <w:r>
        <w:rPr>
          <w:rStyle w:val="af9"/>
          <w:noProof/>
        </w:rPr>
        <w:fldChar w:fldCharType="end"/>
      </w:r>
    </w:p>
    <w:p w14:paraId="281AFBE1" w14:textId="0CE6D61A" w:rsidR="00111A98" w:rsidRPr="00111A98" w:rsidRDefault="00111A98" w:rsidP="00632A63">
      <w:pPr>
        <w:pStyle w:val="31"/>
        <w:spacing w:before="120"/>
        <w:ind w:left="0"/>
        <w:rPr>
          <w:rFonts w:hAnsi="メイリオ"/>
          <w:noProof/>
        </w:rPr>
      </w:pPr>
      <w:r>
        <w:rPr>
          <w:iCs w:val="0"/>
          <w:noProof/>
          <w:sz w:val="16"/>
          <w:szCs w:val="18"/>
          <w14:scene3d>
            <w14:camera w14:prst="orthographicFront"/>
            <w14:lightRig w14:rig="threePt" w14:dir="t">
              <w14:rot w14:lat="0" w14:lon="0" w14:rev="0"/>
            </w14:lightRig>
          </w14:scene3d>
        </w:rPr>
        <w:fldChar w:fldCharType="end"/>
      </w:r>
    </w:p>
    <w:p w14:paraId="4DBAD92F" w14:textId="4B3BC831" w:rsidR="00D4237A" w:rsidRPr="00B80E07" w:rsidRDefault="006B1AD3" w:rsidP="00C17D7B">
      <w:pPr>
        <w:pStyle w:val="26"/>
        <w:tabs>
          <w:tab w:val="clear" w:pos="794"/>
          <w:tab w:val="clear" w:pos="9402"/>
          <w:tab w:val="left" w:pos="3735"/>
        </w:tabs>
        <w:sectPr w:rsidR="00D4237A" w:rsidRPr="00B80E07" w:rsidSect="002152A0">
          <w:headerReference w:type="default" r:id="rId13"/>
          <w:footerReference w:type="default" r:id="rId14"/>
          <w:pgSz w:w="11906" w:h="16838" w:code="9"/>
          <w:pgMar w:top="1134" w:right="1247" w:bottom="1134" w:left="1247" w:header="567" w:footer="567" w:gutter="0"/>
          <w:pgNumType w:start="0"/>
          <w:cols w:space="425"/>
          <w:titlePg/>
          <w:docGrid w:linePitch="303" w:charSpace="40764"/>
        </w:sectPr>
      </w:pPr>
      <w:r w:rsidRPr="00B80E07">
        <w:lastRenderedPageBreak/>
        <w:fldChar w:fldCharType="end"/>
      </w:r>
      <w:r w:rsidR="00C17D7B">
        <w:tab/>
      </w:r>
    </w:p>
    <w:p w14:paraId="142AC455" w14:textId="77777777" w:rsidR="00FC390A" w:rsidRPr="00B80E07" w:rsidRDefault="00FC390A" w:rsidP="00FC390A">
      <w:pPr>
        <w:pageBreakBefore/>
      </w:pPr>
      <w:r w:rsidRPr="00B80E07">
        <w:rPr>
          <w:noProof/>
        </w:rPr>
        <w:lastRenderedPageBreak/>
        <mc:AlternateContent>
          <mc:Choice Requires="wps">
            <w:drawing>
              <wp:anchor distT="0" distB="0" distL="114300" distR="114300" simplePos="0" relativeHeight="251643128" behindDoc="1" locked="0" layoutInCell="1" allowOverlap="1" wp14:anchorId="060B6EEB" wp14:editId="2F9CB243">
                <wp:simplePos x="0" y="0"/>
                <wp:positionH relativeFrom="column">
                  <wp:posOffset>-817880</wp:posOffset>
                </wp:positionH>
                <wp:positionV relativeFrom="paragraph">
                  <wp:posOffset>-733263</wp:posOffset>
                </wp:positionV>
                <wp:extent cx="7602148" cy="10791646"/>
                <wp:effectExtent l="0" t="0" r="0" b="0"/>
                <wp:wrapNone/>
                <wp:docPr id="7386" name="正方形/長方形 7386"/>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FD4D3F" w14:textId="77777777" w:rsidR="001873B6" w:rsidRDefault="001873B6" w:rsidP="00FC39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0B6EEB" id="正方形/長方形 7386" o:spid="_x0000_s1027" style="position:absolute;margin-left:-64.4pt;margin-top:-57.75pt;width:598.6pt;height:849.75pt;z-index:-251673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" fillcolor="#eef8e4" stroked="f" strokeweight="1pt">
                <v:textbox>
                  <w:txbxContent>
                    <w:p w14:paraId="06FD4D3F" w14:textId="77777777" w:rsidR="001873B6" w:rsidRDefault="001873B6" w:rsidP="00FC390A"/>
                  </w:txbxContent>
                </v:textbox>
              </v:rect>
            </w:pict>
          </mc:Fallback>
        </mc:AlternateContent>
      </w:r>
    </w:p>
    <w:p w14:paraId="47BAA5B4" w14:textId="77777777" w:rsidR="00FC390A" w:rsidRPr="00B80E07" w:rsidRDefault="00FC390A" w:rsidP="00FC390A"/>
    <w:p w14:paraId="5E73C667" w14:textId="77777777" w:rsidR="00FC390A" w:rsidRPr="00B80E07" w:rsidRDefault="00FC390A" w:rsidP="00FC390A"/>
    <w:p w14:paraId="1A8F395C" w14:textId="77777777" w:rsidR="00FC390A" w:rsidRPr="00B80E07" w:rsidRDefault="00FC390A" w:rsidP="00FC390A"/>
    <w:p w14:paraId="03982D08" w14:textId="77777777" w:rsidR="00FC390A" w:rsidRPr="00B80E07" w:rsidRDefault="00FC390A" w:rsidP="00FC390A"/>
    <w:p w14:paraId="00043EA3" w14:textId="77777777" w:rsidR="00FC390A" w:rsidRPr="00B80E07" w:rsidRDefault="00FC390A" w:rsidP="00FC390A"/>
    <w:p w14:paraId="3DE3A591" w14:textId="77777777" w:rsidR="00FC390A" w:rsidRPr="00B80E07" w:rsidRDefault="00FC390A" w:rsidP="00FC390A"/>
    <w:p w14:paraId="615387EA" w14:textId="77777777" w:rsidR="00FC390A" w:rsidRPr="00B80E07" w:rsidRDefault="00FC390A" w:rsidP="00FC390A"/>
    <w:p w14:paraId="5C91F459" w14:textId="77777777" w:rsidR="00FC390A" w:rsidRPr="007B492E" w:rsidRDefault="00FC390A" w:rsidP="00FC390A">
      <w:pPr>
        <w:rPr>
          <w:color w:val="9F9F9F" w:themeColor="accent5" w:themeTint="99"/>
        </w:rPr>
      </w:pPr>
    </w:p>
    <w:p w14:paraId="6657DA17" w14:textId="77777777" w:rsidR="00FC390A" w:rsidRPr="007B492E" w:rsidRDefault="00FC390A" w:rsidP="00FC390A">
      <w:pPr>
        <w:rPr>
          <w:color w:val="9F9F9F" w:themeColor="accent5" w:themeTint="99"/>
        </w:rPr>
      </w:pPr>
    </w:p>
    <w:p w14:paraId="53568370" w14:textId="77777777" w:rsidR="00FC390A" w:rsidRPr="007B492E" w:rsidRDefault="00FC390A" w:rsidP="00FC390A">
      <w:pPr>
        <w:rPr>
          <w:color w:val="9F9F9F" w:themeColor="accent5" w:themeTint="99"/>
        </w:rPr>
      </w:pPr>
    </w:p>
    <w:p w14:paraId="38FD4CC9" w14:textId="77777777" w:rsidR="00FC390A" w:rsidRPr="007B492E" w:rsidRDefault="00FC390A" w:rsidP="00FC390A">
      <w:pPr>
        <w:rPr>
          <w:color w:val="9F9F9F" w:themeColor="accent5" w:themeTint="99"/>
        </w:rPr>
      </w:pPr>
    </w:p>
    <w:p w14:paraId="6877807A" w14:textId="77777777" w:rsidR="00FC390A" w:rsidRPr="007B492E" w:rsidRDefault="00FC390A" w:rsidP="00FC390A">
      <w:pPr>
        <w:rPr>
          <w:color w:val="9F9F9F" w:themeColor="accent5" w:themeTint="99"/>
        </w:rPr>
      </w:pPr>
    </w:p>
    <w:p w14:paraId="4B88B0C5" w14:textId="77777777" w:rsidR="00FC390A" w:rsidRPr="007B492E" w:rsidRDefault="00FC390A" w:rsidP="00FC390A">
      <w:pPr>
        <w:rPr>
          <w:color w:val="9F9F9F" w:themeColor="accent5" w:themeTint="99"/>
        </w:rPr>
      </w:pPr>
    </w:p>
    <w:p w14:paraId="55F25759" w14:textId="77777777" w:rsidR="00FC390A" w:rsidRPr="007B492E" w:rsidRDefault="00FC390A" w:rsidP="00FC390A">
      <w:pPr>
        <w:rPr>
          <w:color w:val="9F9F9F" w:themeColor="accent5" w:themeTint="99"/>
        </w:rPr>
      </w:pPr>
    </w:p>
    <w:p w14:paraId="4D0DCCBE" w14:textId="77777777" w:rsidR="00FC390A" w:rsidRPr="007B492E" w:rsidRDefault="00FC390A" w:rsidP="00FC390A">
      <w:pPr>
        <w:rPr>
          <w:color w:val="9F9F9F" w:themeColor="accent5" w:themeTint="99"/>
        </w:rPr>
      </w:pPr>
    </w:p>
    <w:p w14:paraId="257485F1" w14:textId="77777777" w:rsidR="00FC390A" w:rsidRPr="007B492E" w:rsidRDefault="00923719" w:rsidP="00FC390A">
      <w:pPr>
        <w:pStyle w:val="aff6"/>
        <w:wordWrap w:val="0"/>
        <w:rPr>
          <w:color w:val="9F9F9F" w:themeColor="accent5" w:themeTint="99"/>
        </w:rPr>
      </w:pPr>
      <w:bookmarkStart w:id="7" w:name="_Toc453156900"/>
      <w:bookmarkStart w:id="8" w:name="_Toc107503577"/>
      <w:r w:rsidRPr="007B492E">
        <w:rPr>
          <w:rFonts w:hint="eastAsia"/>
          <w:b/>
          <w:color w:val="9F9F9F" w:themeColor="accent5" w:themeTint="99"/>
          <w:sz w:val="44"/>
          <w:szCs w:val="44"/>
        </w:rPr>
        <w:t>序</w:t>
      </w:r>
      <w:r w:rsidR="00FC390A" w:rsidRPr="007B492E">
        <w:rPr>
          <w:rFonts w:hint="eastAsia"/>
          <w:b/>
          <w:color w:val="9F9F9F" w:themeColor="accent5" w:themeTint="99"/>
          <w:sz w:val="44"/>
          <w:szCs w:val="44"/>
        </w:rPr>
        <w:t xml:space="preserve">章　</w:t>
      </w:r>
      <w:r w:rsidRPr="007B492E">
        <w:rPr>
          <w:rFonts w:hint="eastAsia"/>
          <w:color w:val="9F9F9F" w:themeColor="accent5" w:themeTint="99"/>
        </w:rPr>
        <w:t>「はじめに」</w:t>
      </w:r>
      <w:bookmarkEnd w:id="7"/>
      <w:bookmarkEnd w:id="8"/>
    </w:p>
    <w:p w14:paraId="02433E21" w14:textId="77777777" w:rsidR="00DC06DA" w:rsidRPr="007B492E" w:rsidRDefault="00DC06DA" w:rsidP="00DC0205">
      <w:pPr>
        <w:rPr>
          <w:color w:val="9F9F9F" w:themeColor="accent5" w:themeTint="99"/>
        </w:rPr>
      </w:pPr>
    </w:p>
    <w:bookmarkStart w:id="9" w:name="_Toc451343773"/>
    <w:bookmarkStart w:id="10" w:name="_Toc451343904"/>
    <w:p w14:paraId="68B327B7" w14:textId="77777777" w:rsidR="00FC390A" w:rsidRPr="007B492E" w:rsidRDefault="008F0534" w:rsidP="00FC390A">
      <w:pPr>
        <w:rPr>
          <w:color w:val="9F9F9F" w:themeColor="accent5" w:themeTint="99"/>
        </w:rPr>
      </w:pPr>
      <w:r w:rsidRPr="007B492E">
        <w:rPr>
          <w:noProof/>
          <w:color w:val="9F9F9F" w:themeColor="accent5" w:themeTint="99"/>
        </w:rPr>
        <mc:AlternateContent>
          <mc:Choice Requires="wps">
            <w:drawing>
              <wp:anchor distT="0" distB="0" distL="114300" distR="114300" simplePos="0" relativeHeight="251643235" behindDoc="0" locked="0" layoutInCell="1" allowOverlap="1" wp14:anchorId="5789AD23" wp14:editId="49020640">
                <wp:simplePos x="0" y="0"/>
                <wp:positionH relativeFrom="column">
                  <wp:posOffset>0</wp:posOffset>
                </wp:positionH>
                <wp:positionV relativeFrom="paragraph">
                  <wp:posOffset>-635</wp:posOffset>
                </wp:positionV>
                <wp:extent cx="5985407" cy="1104857"/>
                <wp:effectExtent l="0" t="0" r="0" b="635"/>
                <wp:wrapNone/>
                <wp:docPr id="73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407" cy="1104857"/>
                        </a:xfrm>
                        <a:prstGeom prst="rect">
                          <a:avLst/>
                        </a:prstGeom>
                        <a:noFill/>
                        <a:ln w="9525">
                          <a:noFill/>
                          <a:miter lim="800000"/>
                          <a:headEnd/>
                          <a:tailEnd/>
                        </a:ln>
                      </wps:spPr>
                      <wps:txbx>
                        <w:txbxContent>
                          <w:p w14:paraId="2D46A9D0" w14:textId="77777777" w:rsidR="001873B6" w:rsidRPr="007B492E" w:rsidRDefault="001873B6" w:rsidP="008F0534">
                            <w:pPr>
                              <w:jc w:val="right"/>
                              <w:rPr>
                                <w:color w:val="9F9F9F" w:themeColor="accent5" w:themeTint="99"/>
                              </w:rPr>
                            </w:pPr>
                            <w:r w:rsidRPr="007B492E">
                              <w:rPr>
                                <w:rFonts w:hint="eastAsia"/>
                                <w:color w:val="9F9F9F" w:themeColor="accent5" w:themeTint="99"/>
                              </w:rPr>
                              <w:t>本システムの構成や推奨</w:t>
                            </w:r>
                            <w:r w:rsidRPr="007B492E">
                              <w:rPr>
                                <w:color w:val="9F9F9F" w:themeColor="accent5" w:themeTint="99"/>
                              </w:rPr>
                              <w:t>ブラウザ、</w:t>
                            </w:r>
                          </w:p>
                          <w:p w14:paraId="0AED555A" w14:textId="77777777" w:rsidR="001873B6" w:rsidRPr="007B492E" w:rsidRDefault="001873B6" w:rsidP="008F0534">
                            <w:pPr>
                              <w:jc w:val="right"/>
                              <w:rPr>
                                <w:color w:val="9F9F9F" w:themeColor="accent5" w:themeTint="99"/>
                              </w:rPr>
                            </w:pPr>
                            <w:r w:rsidRPr="007B492E">
                              <w:rPr>
                                <w:rFonts w:hint="eastAsia"/>
                                <w:color w:val="9F9F9F" w:themeColor="accent5" w:themeTint="99"/>
                              </w:rPr>
                              <w:t>ログイン方法などの前提事項を</w:t>
                            </w:r>
                            <w:r w:rsidRPr="007B492E">
                              <w:rPr>
                                <w:color w:val="9F9F9F" w:themeColor="accent5" w:themeTint="99"/>
                              </w:rPr>
                              <w:t>ご案内いたします。</w:t>
                            </w:r>
                          </w:p>
                        </w:txbxContent>
                      </wps:txbx>
                      <wps:bodyPr rot="0" vert="horz" wrap="square" lIns="91440" tIns="45720" rIns="91440" bIns="45720" anchor="t" anchorCtr="0">
                        <a:noAutofit/>
                      </wps:bodyPr>
                    </wps:wsp>
                  </a:graphicData>
                </a:graphic>
              </wp:anchor>
            </w:drawing>
          </mc:Choice>
          <mc:Fallback>
            <w:pict>
              <v:shape w14:anchorId="5789AD23" id="テキスト ボックス 2" o:spid="_x0000_s1028" type="#_x0000_t202" style="position:absolute;margin-left:0;margin-top:-.05pt;width:471.3pt;height:87pt;z-index:2516432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" filled="f" stroked="f">
                <v:textbox>
                  <w:txbxContent>
                    <w:p w14:paraId="2D46A9D0" w14:textId="77777777" w:rsidR="001873B6" w:rsidRPr="007B492E" w:rsidRDefault="001873B6" w:rsidP="008F0534">
                      <w:pPr>
                        <w:jc w:val="right"/>
                        <w:rPr>
                          <w:color w:val="9F9F9F" w:themeColor="accent5" w:themeTint="99"/>
                        </w:rPr>
                      </w:pPr>
                      <w:r w:rsidRPr="007B492E">
                        <w:rPr>
                          <w:rFonts w:hint="eastAsia"/>
                          <w:color w:val="9F9F9F" w:themeColor="accent5" w:themeTint="99"/>
                        </w:rPr>
                        <w:t>本システムの構成や推奨</w:t>
                      </w:r>
                      <w:r w:rsidRPr="007B492E">
                        <w:rPr>
                          <w:color w:val="9F9F9F" w:themeColor="accent5" w:themeTint="99"/>
                        </w:rPr>
                        <w:t>ブラウザ、</w:t>
                      </w:r>
                    </w:p>
                    <w:p w14:paraId="0AED555A" w14:textId="77777777" w:rsidR="001873B6" w:rsidRPr="007B492E" w:rsidRDefault="001873B6" w:rsidP="008F0534">
                      <w:pPr>
                        <w:jc w:val="right"/>
                        <w:rPr>
                          <w:color w:val="9F9F9F" w:themeColor="accent5" w:themeTint="99"/>
                        </w:rPr>
                      </w:pPr>
                      <w:r w:rsidRPr="007B492E">
                        <w:rPr>
                          <w:rFonts w:hint="eastAsia"/>
                          <w:color w:val="9F9F9F" w:themeColor="accent5" w:themeTint="99"/>
                        </w:rPr>
                        <w:t>ログイン方法などの前提事項を</w:t>
                      </w:r>
                      <w:r w:rsidRPr="007B492E">
                        <w:rPr>
                          <w:color w:val="9F9F9F" w:themeColor="accent5" w:themeTint="99"/>
                        </w:rPr>
                        <w:t>ご案内いたします。</w:t>
                      </w:r>
                    </w:p>
                  </w:txbxContent>
                </v:textbox>
              </v:shape>
            </w:pict>
          </mc:Fallback>
        </mc:AlternateContent>
      </w:r>
    </w:p>
    <w:p w14:paraId="3C078C5F" w14:textId="77777777" w:rsidR="00554F88" w:rsidRPr="00B80E07" w:rsidRDefault="00923719" w:rsidP="00923719">
      <w:pPr>
        <w:pStyle w:val="2"/>
        <w:pageBreakBefore/>
        <w:rPr>
          <w:rFonts w:hAnsi="メイリオ"/>
        </w:rPr>
      </w:pPr>
      <w:bookmarkStart w:id="11" w:name="_Toc141526011"/>
      <w:bookmarkStart w:id="12" w:name="_Toc182055544"/>
      <w:bookmarkStart w:id="13" w:name="_Toc453156901"/>
      <w:bookmarkStart w:id="14" w:name="_Toc107486435"/>
      <w:bookmarkStart w:id="15" w:name="_Toc107503578"/>
      <w:bookmarkEnd w:id="9"/>
      <w:bookmarkEnd w:id="10"/>
      <w:r w:rsidRPr="00B80E07">
        <w:rPr>
          <w:rStyle w:val="21"/>
          <w:rFonts w:hAnsi="メイリオ" w:hint="eastAsia"/>
        </w:rPr>
        <w:lastRenderedPageBreak/>
        <w:t>本システム</w:t>
      </w:r>
      <w:bookmarkEnd w:id="11"/>
      <w:bookmarkEnd w:id="12"/>
      <w:r w:rsidRPr="00B80E07">
        <w:rPr>
          <w:rFonts w:hAnsi="メイリオ" w:hint="eastAsia"/>
        </w:rPr>
        <w:t>の構成</w:t>
      </w:r>
      <w:bookmarkEnd w:id="13"/>
      <w:bookmarkEnd w:id="14"/>
      <w:bookmarkEnd w:id="15"/>
    </w:p>
    <w:p w14:paraId="08A0F0C8" w14:textId="4FCF8980" w:rsidR="00554F88" w:rsidRPr="00B80E07" w:rsidRDefault="00554F88" w:rsidP="000B04B5">
      <w:r w:rsidRPr="00B80E07">
        <w:rPr>
          <w:rFonts w:hint="eastAsia"/>
        </w:rPr>
        <w:t>勤怠管理システム｢KING OF TIME</w:t>
      </w:r>
      <w:r w:rsidR="00167221" w:rsidRPr="00B80E07">
        <w:t xml:space="preserve"> </w:t>
      </w:r>
      <w:r w:rsidR="00167221" w:rsidRPr="00B80E07">
        <w:rPr>
          <w:rFonts w:hint="eastAsia"/>
        </w:rPr>
        <w:t>for</w:t>
      </w:r>
      <w:r w:rsidR="00167221" w:rsidRPr="00B80E07">
        <w:t xml:space="preserve"> </w:t>
      </w:r>
      <w:r w:rsidR="00167221" w:rsidRPr="00B80E07">
        <w:rPr>
          <w:rFonts w:hint="eastAsia"/>
        </w:rPr>
        <w:t>おまかせは</w:t>
      </w:r>
      <w:proofErr w:type="gramStart"/>
      <w:r w:rsidR="00167221" w:rsidRPr="00B80E07">
        <w:rPr>
          <w:rFonts w:hint="eastAsia"/>
        </w:rPr>
        <w:t>た</w:t>
      </w:r>
      <w:proofErr w:type="gramEnd"/>
      <w:r w:rsidR="00167221" w:rsidRPr="00B80E07">
        <w:rPr>
          <w:rFonts w:hint="eastAsia"/>
        </w:rPr>
        <w:t>ラクサポート</w:t>
      </w:r>
      <w:r w:rsidRPr="00B80E07">
        <w:rPr>
          <w:rFonts w:hint="eastAsia"/>
        </w:rPr>
        <w:t>｣は、3つの画面で構成されています。</w:t>
      </w:r>
    </w:p>
    <w:p w14:paraId="2141DB16" w14:textId="77777777" w:rsidR="00554F88" w:rsidRPr="00B80E07" w:rsidRDefault="00554F88" w:rsidP="000B04B5"/>
    <w:p w14:paraId="767E97D5" w14:textId="60907282" w:rsidR="00554F88" w:rsidRPr="00B80E07" w:rsidRDefault="003F0738" w:rsidP="000B04B5">
      <w:r w:rsidRPr="00B80E07">
        <w:rPr>
          <w:rFonts w:hint="eastAsia"/>
        </w:rPr>
        <w:t>「</w:t>
      </w:r>
      <w:r w:rsidR="00554F88" w:rsidRPr="00B80E07">
        <w:rPr>
          <w:rFonts w:hint="eastAsia"/>
        </w:rPr>
        <w:t>管理画面</w:t>
      </w:r>
      <w:r w:rsidRPr="00B80E07">
        <w:rPr>
          <w:rFonts w:hint="eastAsia"/>
        </w:rPr>
        <w:t>」</w:t>
      </w:r>
      <w:r w:rsidR="00554F88" w:rsidRPr="00B80E07">
        <w:rPr>
          <w:rFonts w:hint="eastAsia"/>
        </w:rPr>
        <w:t>では、</w:t>
      </w:r>
      <w:r w:rsidR="004742D9" w:rsidRPr="00B80E07">
        <w:rPr>
          <w:rFonts w:hint="eastAsia"/>
        </w:rPr>
        <w:t>基本設定</w:t>
      </w:r>
      <w:r w:rsidR="00931210" w:rsidRPr="00B80E07">
        <w:rPr>
          <w:rFonts w:hint="eastAsia"/>
        </w:rPr>
        <w:t>の</w:t>
      </w:r>
      <w:r w:rsidR="00554F88" w:rsidRPr="00B80E07">
        <w:rPr>
          <w:rFonts w:hint="eastAsia"/>
        </w:rPr>
        <w:t>他、打刻データや集計情報など</w:t>
      </w:r>
      <w:r w:rsidR="00484D1D" w:rsidRPr="00B80E07">
        <w:rPr>
          <w:rFonts w:hint="eastAsia"/>
        </w:rPr>
        <w:t>を管理します</w:t>
      </w:r>
      <w:r w:rsidR="00554F88" w:rsidRPr="00B80E07">
        <w:rPr>
          <w:rFonts w:hint="eastAsia"/>
        </w:rPr>
        <w:t>。</w:t>
      </w:r>
    </w:p>
    <w:p w14:paraId="7193B319" w14:textId="7EB41ED4" w:rsidR="00554F88" w:rsidRPr="00B80E07" w:rsidRDefault="003F0738" w:rsidP="000B04B5">
      <w:r w:rsidRPr="00B80E07">
        <w:rPr>
          <w:rFonts w:hint="eastAsia"/>
        </w:rPr>
        <w:t>「</w:t>
      </w:r>
      <w:r w:rsidR="00554F88" w:rsidRPr="00B80E07">
        <w:rPr>
          <w:rFonts w:hint="eastAsia"/>
        </w:rPr>
        <w:t>タイムレコーダー</w:t>
      </w:r>
      <w:r w:rsidRPr="00B80E07">
        <w:rPr>
          <w:rFonts w:hint="eastAsia"/>
        </w:rPr>
        <w:t>」</w:t>
      </w:r>
      <w:r w:rsidR="00554F88" w:rsidRPr="00B80E07">
        <w:rPr>
          <w:rFonts w:hint="eastAsia"/>
        </w:rPr>
        <w:t>では、</w:t>
      </w:r>
      <w:r w:rsidR="00107C9D" w:rsidRPr="00B80E07">
        <w:rPr>
          <w:rFonts w:hint="eastAsia"/>
        </w:rPr>
        <w:t>打刻します</w:t>
      </w:r>
      <w:r w:rsidR="00554F88" w:rsidRPr="00B80E07">
        <w:rPr>
          <w:rFonts w:hint="eastAsia"/>
        </w:rPr>
        <w:t>。いくつかのタイプからお選びいただけます。</w:t>
      </w:r>
    </w:p>
    <w:p w14:paraId="4A4AB580" w14:textId="45EC73EF" w:rsidR="00554F88" w:rsidRPr="00B80E07" w:rsidRDefault="003F0738" w:rsidP="000B04B5">
      <w:r w:rsidRPr="00B80E07">
        <w:rPr>
          <w:rFonts w:hint="eastAsia"/>
        </w:rPr>
        <w:t>「</w:t>
      </w:r>
      <w:r w:rsidR="00554F88" w:rsidRPr="00B80E07">
        <w:rPr>
          <w:rFonts w:hint="eastAsia"/>
        </w:rPr>
        <w:t>従業員画面</w:t>
      </w:r>
      <w:r w:rsidRPr="00B80E07">
        <w:rPr>
          <w:rFonts w:hint="eastAsia"/>
        </w:rPr>
        <w:t>」</w:t>
      </w:r>
      <w:r w:rsidR="00446C0B" w:rsidRPr="00B80E07">
        <w:rPr>
          <w:rFonts w:hint="eastAsia"/>
        </w:rPr>
        <w:t>では、従業員が自身のタイムカード</w:t>
      </w:r>
      <w:r w:rsidR="00554F88" w:rsidRPr="00B80E07">
        <w:rPr>
          <w:rFonts w:hint="eastAsia"/>
        </w:rPr>
        <w:t>を確認できます。</w:t>
      </w:r>
    </w:p>
    <w:p w14:paraId="2F21CD3D" w14:textId="77777777" w:rsidR="00264785" w:rsidRPr="00B80E07" w:rsidRDefault="00264785" w:rsidP="00DE41EC"/>
    <w:p w14:paraId="3ECB598E" w14:textId="77777777" w:rsidR="00264785" w:rsidRPr="00B80E07" w:rsidRDefault="00CB5F99" w:rsidP="00DE41EC">
      <w:r w:rsidRPr="00B80E07">
        <w:rPr>
          <w:noProof/>
        </w:rPr>
        <mc:AlternateContent>
          <mc:Choice Requires="wps">
            <w:drawing>
              <wp:anchor distT="0" distB="0" distL="114300" distR="114300" simplePos="0" relativeHeight="251643050" behindDoc="0" locked="0" layoutInCell="1" allowOverlap="1" wp14:anchorId="11E0343A" wp14:editId="50B76EE3">
                <wp:simplePos x="0" y="0"/>
                <wp:positionH relativeFrom="column">
                  <wp:posOffset>3831913</wp:posOffset>
                </wp:positionH>
                <wp:positionV relativeFrom="paragraph">
                  <wp:posOffset>44797</wp:posOffset>
                </wp:positionV>
                <wp:extent cx="1979930" cy="1259840"/>
                <wp:effectExtent l="0" t="0" r="20320" b="16510"/>
                <wp:wrapNone/>
                <wp:docPr id="7577" name="正方形/長方形 7577"/>
                <wp:cNvGraphicFramePr/>
                <a:graphic xmlns:a="http://schemas.openxmlformats.org/drawingml/2006/main">
                  <a:graphicData uri="http://schemas.microsoft.com/office/word/2010/wordprocessingShape">
                    <wps:wsp>
                      <wps:cNvSpPr/>
                      <wps:spPr>
                        <a:xfrm>
                          <a:off x="0" y="0"/>
                          <a:ext cx="1979930" cy="1259840"/>
                        </a:xfrm>
                        <a:prstGeom prst="rect">
                          <a:avLst/>
                        </a:prstGeom>
                        <a:solidFill>
                          <a:schemeClr val="bg1">
                            <a:lumMod val="95000"/>
                          </a:schemeClr>
                        </a:solid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682F2" id="正方形/長方形 7577" o:spid="_x0000_s1026" style="position:absolute;margin-left:301.75pt;margin-top:3.55pt;width:155.9pt;height:99.2pt;z-index:2516430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" fillcolor="#f2f2f2 [3052]" strokecolor="gray [1629]" strokeweight="1.5pt"/>
            </w:pict>
          </mc:Fallback>
        </mc:AlternateContent>
      </w:r>
      <w:r w:rsidRPr="00B80E07">
        <w:rPr>
          <w:noProof/>
        </w:rPr>
        <mc:AlternateContent>
          <mc:Choice Requires="wps">
            <w:drawing>
              <wp:anchor distT="0" distB="0" distL="114300" distR="114300" simplePos="0" relativeHeight="251643051" behindDoc="0" locked="0" layoutInCell="1" allowOverlap="1" wp14:anchorId="7D900D79" wp14:editId="2825D74E">
                <wp:simplePos x="0" y="0"/>
                <wp:positionH relativeFrom="column">
                  <wp:posOffset>3831913</wp:posOffset>
                </wp:positionH>
                <wp:positionV relativeFrom="paragraph">
                  <wp:posOffset>130522</wp:posOffset>
                </wp:positionV>
                <wp:extent cx="1979930" cy="371475"/>
                <wp:effectExtent l="0" t="0" r="0" b="0"/>
                <wp:wrapNone/>
                <wp:docPr id="7537" name="テキスト ボックス 7537"/>
                <wp:cNvGraphicFramePr/>
                <a:graphic xmlns:a="http://schemas.openxmlformats.org/drawingml/2006/main">
                  <a:graphicData uri="http://schemas.microsoft.com/office/word/2010/wordprocessingShape">
                    <wps:wsp>
                      <wps:cNvSpPr txBox="1"/>
                      <wps:spPr>
                        <a:xfrm>
                          <a:off x="0" y="0"/>
                          <a:ext cx="1979930" cy="371475"/>
                        </a:xfrm>
                        <a:prstGeom prst="rect">
                          <a:avLst/>
                        </a:prstGeom>
                        <a:noFill/>
                        <a:ln w="6350">
                          <a:noFill/>
                        </a:ln>
                      </wps:spPr>
                      <wps:txbx>
                        <w:txbxContent>
                          <w:p w14:paraId="0C59E779" w14:textId="77777777" w:rsidR="001873B6" w:rsidRPr="00FD5856" w:rsidRDefault="001873B6" w:rsidP="00FD5856">
                            <w:pPr>
                              <w:jc w:val="center"/>
                              <w:rPr>
                                <w:b/>
                                <w:color w:val="7F7F7F" w:themeColor="text1" w:themeTint="80"/>
                                <w:sz w:val="28"/>
                                <w:szCs w:val="28"/>
                              </w:rPr>
                            </w:pPr>
                            <w:r w:rsidRPr="00FD5856">
                              <w:rPr>
                                <w:rFonts w:hint="eastAsia"/>
                                <w:b/>
                                <w:color w:val="7F7F7F" w:themeColor="text1" w:themeTint="80"/>
                                <w:sz w:val="28"/>
                                <w:szCs w:val="28"/>
                              </w:rPr>
                              <w:t>タイムレコーダー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900D79" id="テキスト ボックス 7537" o:spid="_x0000_s1029" type="#_x0000_t202" style="position:absolute;margin-left:301.75pt;margin-top:10.3pt;width:155.9pt;height:29.25pt;z-index:2516430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" filled="f" stroked="f" strokeweight=".5pt">
                <v:textbox>
                  <w:txbxContent>
                    <w:p w14:paraId="0C59E779" w14:textId="77777777" w:rsidR="001873B6" w:rsidRPr="00FD5856" w:rsidRDefault="001873B6" w:rsidP="00FD5856">
                      <w:pPr>
                        <w:jc w:val="center"/>
                        <w:rPr>
                          <w:b/>
                          <w:color w:val="7F7F7F" w:themeColor="text1" w:themeTint="80"/>
                          <w:sz w:val="28"/>
                          <w:szCs w:val="28"/>
                        </w:rPr>
                      </w:pPr>
                      <w:r w:rsidRPr="00FD5856">
                        <w:rPr>
                          <w:rFonts w:hint="eastAsia"/>
                          <w:b/>
                          <w:color w:val="7F7F7F" w:themeColor="text1" w:themeTint="80"/>
                          <w:sz w:val="28"/>
                          <w:szCs w:val="28"/>
                        </w:rPr>
                        <w:t>タイムレコーダー</w:t>
                      </w:r>
                    </w:p>
                  </w:txbxContent>
                </v:textbox>
              </v:shape>
            </w:pict>
          </mc:Fallback>
        </mc:AlternateContent>
      </w:r>
      <w:r w:rsidRPr="00B80E07">
        <w:rPr>
          <w:noProof/>
        </w:rPr>
        <mc:AlternateContent>
          <mc:Choice Requires="wps">
            <w:drawing>
              <wp:anchor distT="0" distB="0" distL="114300" distR="114300" simplePos="0" relativeHeight="251643054" behindDoc="0" locked="0" layoutInCell="1" allowOverlap="1" wp14:anchorId="3486A3A5" wp14:editId="54FDD93C">
                <wp:simplePos x="0" y="0"/>
                <wp:positionH relativeFrom="column">
                  <wp:posOffset>226072</wp:posOffset>
                </wp:positionH>
                <wp:positionV relativeFrom="paragraph">
                  <wp:posOffset>44797</wp:posOffset>
                </wp:positionV>
                <wp:extent cx="1979930" cy="2983865"/>
                <wp:effectExtent l="0" t="0" r="20320" b="26035"/>
                <wp:wrapNone/>
                <wp:docPr id="7564" name="正方形/長方形 7564"/>
                <wp:cNvGraphicFramePr/>
                <a:graphic xmlns:a="http://schemas.openxmlformats.org/drawingml/2006/main">
                  <a:graphicData uri="http://schemas.microsoft.com/office/word/2010/wordprocessingShape">
                    <wps:wsp>
                      <wps:cNvSpPr/>
                      <wps:spPr>
                        <a:xfrm>
                          <a:off x="0" y="0"/>
                          <a:ext cx="1979930" cy="2983865"/>
                        </a:xfrm>
                        <a:prstGeom prst="rect">
                          <a:avLst/>
                        </a:prstGeom>
                        <a:solidFill>
                          <a:srgbClr val="E3F3D1"/>
                        </a:solidFill>
                        <a:ln w="19050">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33D790" id="正方形/長方形 7564" o:spid="_x0000_s1026" style="position:absolute;margin-left:17.8pt;margin-top:3.55pt;width:155.9pt;height:234.95pt;z-index:2516430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" fillcolor="#e3f3d1" strokecolor="#1d9e48" strokeweight="1.5pt"/>
            </w:pict>
          </mc:Fallback>
        </mc:AlternateContent>
      </w:r>
      <w:r w:rsidRPr="00B80E07">
        <w:rPr>
          <w:noProof/>
        </w:rPr>
        <mc:AlternateContent>
          <mc:Choice Requires="wps">
            <w:drawing>
              <wp:anchor distT="0" distB="0" distL="114300" distR="114300" simplePos="0" relativeHeight="251643055" behindDoc="0" locked="0" layoutInCell="1" allowOverlap="1" wp14:anchorId="4D374640" wp14:editId="2983AB24">
                <wp:simplePos x="0" y="0"/>
                <wp:positionH relativeFrom="column">
                  <wp:posOffset>226072</wp:posOffset>
                </wp:positionH>
                <wp:positionV relativeFrom="paragraph">
                  <wp:posOffset>101947</wp:posOffset>
                </wp:positionV>
                <wp:extent cx="1979930" cy="371475"/>
                <wp:effectExtent l="0" t="0" r="0" b="0"/>
                <wp:wrapNone/>
                <wp:docPr id="7539" name="テキスト ボックス 7539"/>
                <wp:cNvGraphicFramePr/>
                <a:graphic xmlns:a="http://schemas.openxmlformats.org/drawingml/2006/main">
                  <a:graphicData uri="http://schemas.microsoft.com/office/word/2010/wordprocessingShape">
                    <wps:wsp>
                      <wps:cNvSpPr txBox="1"/>
                      <wps:spPr>
                        <a:xfrm>
                          <a:off x="0" y="0"/>
                          <a:ext cx="1979930" cy="371475"/>
                        </a:xfrm>
                        <a:prstGeom prst="rect">
                          <a:avLst/>
                        </a:prstGeom>
                        <a:noFill/>
                        <a:ln w="6350">
                          <a:noFill/>
                        </a:ln>
                      </wps:spPr>
                      <wps:txbx>
                        <w:txbxContent>
                          <w:p w14:paraId="73CB3719" w14:textId="77777777" w:rsidR="001873B6" w:rsidRPr="00B25673" w:rsidRDefault="001873B6" w:rsidP="00FD5856">
                            <w:pPr>
                              <w:jc w:val="center"/>
                              <w:rPr>
                                <w:b/>
                                <w:color w:val="1D9E48"/>
                                <w:sz w:val="36"/>
                                <w:szCs w:val="32"/>
                              </w:rPr>
                            </w:pPr>
                            <w:r w:rsidRPr="00B25673">
                              <w:rPr>
                                <w:rFonts w:hint="eastAsia"/>
                                <w:b/>
                                <w:color w:val="1D9E48"/>
                                <w:sz w:val="36"/>
                                <w:szCs w:val="32"/>
                              </w:rPr>
                              <w:t>管理画面</w:t>
                            </w:r>
                          </w:p>
                          <w:p w14:paraId="560DA9CD" w14:textId="77777777" w:rsidR="001873B6" w:rsidRPr="00FD5856" w:rsidRDefault="001873B6" w:rsidP="00FD5856">
                            <w:pPr>
                              <w:jc w:val="center"/>
                              <w:rPr>
                                <w:b/>
                                <w:color w:val="7F7F7F" w:themeColor="text1" w:themeTint="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374640" id="テキスト ボックス 7539" o:spid="_x0000_s1030" type="#_x0000_t202" style="position:absolute;margin-left:17.8pt;margin-top:8.05pt;width:155.9pt;height:29.25pt;z-index:2516430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" filled="f" stroked="f" strokeweight=".5pt">
                <v:textbox>
                  <w:txbxContent>
                    <w:p w14:paraId="73CB3719" w14:textId="77777777" w:rsidR="001873B6" w:rsidRPr="00B25673" w:rsidRDefault="001873B6" w:rsidP="00FD5856">
                      <w:pPr>
                        <w:jc w:val="center"/>
                        <w:rPr>
                          <w:b/>
                          <w:color w:val="1D9E48"/>
                          <w:sz w:val="36"/>
                          <w:szCs w:val="32"/>
                        </w:rPr>
                      </w:pPr>
                      <w:r w:rsidRPr="00B25673">
                        <w:rPr>
                          <w:rFonts w:hint="eastAsia"/>
                          <w:b/>
                          <w:color w:val="1D9E48"/>
                          <w:sz w:val="36"/>
                          <w:szCs w:val="32"/>
                        </w:rPr>
                        <w:t>管理画面</w:t>
                      </w:r>
                    </w:p>
                    <w:p w14:paraId="560DA9CD" w14:textId="77777777" w:rsidR="001873B6" w:rsidRPr="00FD5856" w:rsidRDefault="001873B6" w:rsidP="00FD5856">
                      <w:pPr>
                        <w:jc w:val="center"/>
                        <w:rPr>
                          <w:b/>
                          <w:color w:val="7F7F7F" w:themeColor="text1" w:themeTint="80"/>
                          <w:sz w:val="28"/>
                          <w:szCs w:val="28"/>
                        </w:rPr>
                      </w:pPr>
                    </w:p>
                  </w:txbxContent>
                </v:textbox>
              </v:shape>
            </w:pict>
          </mc:Fallback>
        </mc:AlternateContent>
      </w:r>
    </w:p>
    <w:p w14:paraId="1A375F80" w14:textId="175F6FB9" w:rsidR="00264785" w:rsidRPr="00B80E07" w:rsidRDefault="00264785" w:rsidP="00DE41EC"/>
    <w:p w14:paraId="59576CD8" w14:textId="434DD02B" w:rsidR="00264785" w:rsidRPr="00B80E07" w:rsidRDefault="0017186F" w:rsidP="00DE41EC">
      <w:r w:rsidRPr="00B80E07">
        <w:rPr>
          <w:noProof/>
        </w:rPr>
        <w:drawing>
          <wp:anchor distT="0" distB="0" distL="114300" distR="114300" simplePos="0" relativeHeight="251643415" behindDoc="0" locked="0" layoutInCell="1" allowOverlap="1" wp14:anchorId="45D3FEB6" wp14:editId="39D59436">
            <wp:simplePos x="0" y="0"/>
            <wp:positionH relativeFrom="column">
              <wp:posOffset>4359910</wp:posOffset>
            </wp:positionH>
            <wp:positionV relativeFrom="paragraph">
              <wp:posOffset>93345</wp:posOffset>
            </wp:positionV>
            <wp:extent cx="1361520" cy="754920"/>
            <wp:effectExtent l="0" t="0" r="0" b="7620"/>
            <wp:wrapNone/>
            <wp:docPr id="7921" name="図 7921" descr="グラフィカル ユーザー インターフェイス,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7921" name="図 7921" descr="グラフィカル ユーザー インターフェイス, アプリケーション&#10;&#10;自動的に生成された説明"/>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61520" cy="754920"/>
                    </a:xfrm>
                    <a:prstGeom prst="rect">
                      <a:avLst/>
                    </a:prstGeom>
                  </pic:spPr>
                </pic:pic>
              </a:graphicData>
            </a:graphic>
            <wp14:sizeRelH relativeFrom="margin">
              <wp14:pctWidth>0</wp14:pctWidth>
            </wp14:sizeRelH>
            <wp14:sizeRelV relativeFrom="margin">
              <wp14:pctHeight>0</wp14:pctHeight>
            </wp14:sizeRelV>
          </wp:anchor>
        </w:drawing>
      </w:r>
      <w:r w:rsidR="00CB5F99" w:rsidRPr="00B80E07">
        <w:rPr>
          <w:noProof/>
        </w:rPr>
        <mc:AlternateContent>
          <mc:Choice Requires="wps">
            <w:drawing>
              <wp:anchor distT="0" distB="0" distL="114300" distR="114300" simplePos="0" relativeHeight="251643052" behindDoc="0" locked="0" layoutInCell="1" allowOverlap="1" wp14:anchorId="50F8D8EA" wp14:editId="4EC180D6">
                <wp:simplePos x="0" y="0"/>
                <wp:positionH relativeFrom="column">
                  <wp:posOffset>3690620</wp:posOffset>
                </wp:positionH>
                <wp:positionV relativeFrom="paragraph">
                  <wp:posOffset>17780</wp:posOffset>
                </wp:positionV>
                <wp:extent cx="831240" cy="276120"/>
                <wp:effectExtent l="0" t="0" r="6985" b="10160"/>
                <wp:wrapNone/>
                <wp:docPr id="7575" name="正方形/長方形 7575"/>
                <wp:cNvGraphicFramePr/>
                <a:graphic xmlns:a="http://schemas.openxmlformats.org/drawingml/2006/main">
                  <a:graphicData uri="http://schemas.microsoft.com/office/word/2010/wordprocessingShape">
                    <wps:wsp>
                      <wps:cNvSpPr/>
                      <wps:spPr>
                        <a:xfrm>
                          <a:off x="0" y="0"/>
                          <a:ext cx="831240" cy="2761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1A951E" w14:textId="77777777" w:rsidR="001873B6" w:rsidRPr="00FD5856" w:rsidRDefault="001873B6" w:rsidP="00554F88">
                            <w:pPr>
                              <w:spacing w:line="180" w:lineRule="auto"/>
                              <w:jc w:val="center"/>
                              <w:rPr>
                                <w:b/>
                                <w:color w:val="808080" w:themeColor="background1" w:themeShade="80"/>
                                <w:sz w:val="20"/>
                              </w:rPr>
                            </w:pPr>
                            <w:r w:rsidRPr="00FD5856">
                              <w:rPr>
                                <w:rFonts w:hint="eastAsia"/>
                                <w:b/>
                                <w:color w:val="808080" w:themeColor="background1" w:themeShade="80"/>
                                <w:sz w:val="20"/>
                              </w:rPr>
                              <w:t>打刻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8D8EA" id="正方形/長方形 7575" o:spid="_x0000_s1031" style="position:absolute;margin-left:290.6pt;margin-top:1.4pt;width:65.45pt;height:21.75pt;z-index:251643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" filled="f" stroked="f" strokeweight="1pt">
                <v:textbox inset="0,0,0,0">
                  <w:txbxContent>
                    <w:p w14:paraId="2E1A951E" w14:textId="77777777" w:rsidR="001873B6" w:rsidRPr="00FD5856" w:rsidRDefault="001873B6" w:rsidP="00554F88">
                      <w:pPr>
                        <w:spacing w:line="180" w:lineRule="auto"/>
                        <w:jc w:val="center"/>
                        <w:rPr>
                          <w:b/>
                          <w:color w:val="808080" w:themeColor="background1" w:themeShade="80"/>
                          <w:sz w:val="20"/>
                        </w:rPr>
                      </w:pPr>
                      <w:r w:rsidRPr="00FD5856">
                        <w:rPr>
                          <w:rFonts w:hint="eastAsia"/>
                          <w:b/>
                          <w:color w:val="808080" w:themeColor="background1" w:themeShade="80"/>
                          <w:sz w:val="20"/>
                        </w:rPr>
                        <w:t>打刻</w:t>
                      </w:r>
                    </w:p>
                  </w:txbxContent>
                </v:textbox>
              </v:rect>
            </w:pict>
          </mc:Fallback>
        </mc:AlternateContent>
      </w:r>
      <w:r w:rsidR="00CB5F99" w:rsidRPr="00B80E07">
        <w:rPr>
          <w:noProof/>
        </w:rPr>
        <mc:AlternateContent>
          <mc:Choice Requires="wps">
            <w:drawing>
              <wp:anchor distT="0" distB="0" distL="114300" distR="114300" simplePos="0" relativeHeight="251643056" behindDoc="0" locked="0" layoutInCell="1" allowOverlap="1" wp14:anchorId="0A421AFC" wp14:editId="3B493D79">
                <wp:simplePos x="0" y="0"/>
                <wp:positionH relativeFrom="column">
                  <wp:posOffset>635647</wp:posOffset>
                </wp:positionH>
                <wp:positionV relativeFrom="paragraph">
                  <wp:posOffset>96232</wp:posOffset>
                </wp:positionV>
                <wp:extent cx="1257300" cy="1190625"/>
                <wp:effectExtent l="0" t="0" r="0" b="0"/>
                <wp:wrapNone/>
                <wp:docPr id="7570" name="正方形/長方形 7570"/>
                <wp:cNvGraphicFramePr/>
                <a:graphic xmlns:a="http://schemas.openxmlformats.org/drawingml/2006/main">
                  <a:graphicData uri="http://schemas.microsoft.com/office/word/2010/wordprocessingShape">
                    <wps:wsp>
                      <wps:cNvSpPr/>
                      <wps:spPr>
                        <a:xfrm>
                          <a:off x="0" y="0"/>
                          <a:ext cx="1257300" cy="1190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2FFE51" w14:textId="77777777" w:rsidR="001873B6" w:rsidRPr="00264785" w:rsidRDefault="001873B6" w:rsidP="00554F88">
                            <w:pPr>
                              <w:rPr>
                                <w:b/>
                                <w:color w:val="000000" w:themeColor="text1"/>
                                <w:sz w:val="20"/>
                              </w:rPr>
                            </w:pPr>
                            <w:r w:rsidRPr="00264785">
                              <w:rPr>
                                <w:b/>
                                <w:color w:val="000000" w:themeColor="text1"/>
                                <w:sz w:val="20"/>
                              </w:rPr>
                              <w:t>基本</w:t>
                            </w:r>
                            <w:r w:rsidRPr="00264785">
                              <w:rPr>
                                <w:rFonts w:hint="eastAsia"/>
                                <w:b/>
                                <w:color w:val="000000" w:themeColor="text1"/>
                                <w:sz w:val="20"/>
                              </w:rPr>
                              <w:t>情報</w:t>
                            </w:r>
                            <w:r w:rsidRPr="00264785">
                              <w:rPr>
                                <w:b/>
                                <w:color w:val="000000" w:themeColor="text1"/>
                                <w:sz w:val="20"/>
                              </w:rPr>
                              <w:t>の設定</w:t>
                            </w:r>
                          </w:p>
                          <w:p w14:paraId="123C5E8B" w14:textId="77777777" w:rsidR="001873B6" w:rsidRPr="00264785" w:rsidRDefault="001873B6" w:rsidP="00554F88">
                            <w:pPr>
                              <w:rPr>
                                <w:b/>
                                <w:color w:val="000000" w:themeColor="text1"/>
                                <w:sz w:val="20"/>
                              </w:rPr>
                            </w:pPr>
                            <w:r w:rsidRPr="00264785">
                              <w:rPr>
                                <w:rFonts w:hint="eastAsia"/>
                                <w:b/>
                                <w:color w:val="000000" w:themeColor="text1"/>
                                <w:sz w:val="20"/>
                              </w:rPr>
                              <w:t>スケジュール</w:t>
                            </w:r>
                            <w:r w:rsidRPr="00264785">
                              <w:rPr>
                                <w:b/>
                                <w:color w:val="000000" w:themeColor="text1"/>
                                <w:sz w:val="20"/>
                              </w:rPr>
                              <w:t>管理</w:t>
                            </w:r>
                          </w:p>
                          <w:p w14:paraId="3103AA60" w14:textId="77777777" w:rsidR="001873B6" w:rsidRPr="00264785" w:rsidRDefault="001873B6" w:rsidP="00554F88">
                            <w:pPr>
                              <w:rPr>
                                <w:b/>
                                <w:color w:val="000000" w:themeColor="text1"/>
                                <w:sz w:val="20"/>
                              </w:rPr>
                            </w:pPr>
                            <w:r>
                              <w:rPr>
                                <w:rFonts w:hint="eastAsia"/>
                                <w:b/>
                                <w:color w:val="000000" w:themeColor="text1"/>
                                <w:sz w:val="20"/>
                              </w:rPr>
                              <w:t>勤務</w:t>
                            </w:r>
                            <w:r>
                              <w:rPr>
                                <w:b/>
                                <w:color w:val="000000" w:themeColor="text1"/>
                                <w:sz w:val="20"/>
                              </w:rPr>
                              <w:t>データ</w:t>
                            </w:r>
                            <w:r w:rsidRPr="00264785">
                              <w:rPr>
                                <w:b/>
                                <w:color w:val="000000" w:themeColor="text1"/>
                                <w:sz w:val="20"/>
                              </w:rPr>
                              <w:t>の管理</w:t>
                            </w:r>
                          </w:p>
                          <w:p w14:paraId="74AC0155" w14:textId="77777777" w:rsidR="001873B6" w:rsidRPr="00264785" w:rsidRDefault="001873B6" w:rsidP="00554F88">
                            <w:pPr>
                              <w:rPr>
                                <w:b/>
                                <w:color w:val="000000" w:themeColor="text1"/>
                                <w:sz w:val="20"/>
                              </w:rPr>
                            </w:pPr>
                            <w:r w:rsidRPr="00264785">
                              <w:rPr>
                                <w:rFonts w:hint="eastAsia"/>
                                <w:b/>
                                <w:color w:val="000000" w:themeColor="text1"/>
                                <w:sz w:val="20"/>
                              </w:rPr>
                              <w:t>各種</w:t>
                            </w:r>
                            <w:r w:rsidRPr="00264785">
                              <w:rPr>
                                <w:b/>
                                <w:color w:val="000000" w:themeColor="text1"/>
                                <w:sz w:val="20"/>
                              </w:rPr>
                              <w:t>申請</w:t>
                            </w:r>
                            <w:r w:rsidRPr="00264785">
                              <w:rPr>
                                <w:rFonts w:hint="eastAsia"/>
                                <w:b/>
                                <w:color w:val="000000" w:themeColor="text1"/>
                                <w:sz w:val="20"/>
                              </w:rPr>
                              <w:t>の</w:t>
                            </w:r>
                            <w:r w:rsidRPr="00264785">
                              <w:rPr>
                                <w:b/>
                                <w:color w:val="000000" w:themeColor="text1"/>
                                <w:sz w:val="20"/>
                              </w:rPr>
                              <w:t>承認</w:t>
                            </w:r>
                          </w:p>
                          <w:p w14:paraId="05BC1FA1" w14:textId="77777777" w:rsidR="001873B6" w:rsidRPr="00264785" w:rsidRDefault="001873B6" w:rsidP="00554F88">
                            <w:pPr>
                              <w:rPr>
                                <w:b/>
                                <w:color w:val="000000" w:themeColor="text1"/>
                                <w:sz w:val="20"/>
                              </w:rPr>
                            </w:pPr>
                            <w:r w:rsidRPr="00264785">
                              <w:rPr>
                                <w:rFonts w:hint="eastAsia"/>
                                <w:b/>
                                <w:color w:val="000000" w:themeColor="text1"/>
                                <w:sz w:val="20"/>
                              </w:rPr>
                              <w:t>データ</w:t>
                            </w:r>
                            <w:r w:rsidRPr="00264785">
                              <w:rPr>
                                <w:b/>
                                <w:color w:val="000000" w:themeColor="text1"/>
                                <w:sz w:val="20"/>
                              </w:rPr>
                              <w:t>出力</w:t>
                            </w:r>
                          </w:p>
                          <w:p w14:paraId="1D161FCF" w14:textId="77777777" w:rsidR="001873B6" w:rsidRPr="00264785" w:rsidRDefault="001873B6" w:rsidP="00554F8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421AFC" id="正方形/長方形 7570" o:spid="_x0000_s1032" style="position:absolute;margin-left:50.05pt;margin-top:7.6pt;width:99pt;height:93.75pt;z-index:25164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" filled="f" stroked="f" strokeweight="1pt">
                <v:textbox>
                  <w:txbxContent>
                    <w:p w14:paraId="7E2FFE51" w14:textId="77777777" w:rsidR="001873B6" w:rsidRPr="00264785" w:rsidRDefault="001873B6" w:rsidP="00554F88">
                      <w:pPr>
                        <w:rPr>
                          <w:b/>
                          <w:color w:val="000000" w:themeColor="text1"/>
                          <w:sz w:val="20"/>
                        </w:rPr>
                      </w:pPr>
                      <w:r w:rsidRPr="00264785">
                        <w:rPr>
                          <w:b/>
                          <w:color w:val="000000" w:themeColor="text1"/>
                          <w:sz w:val="20"/>
                        </w:rPr>
                        <w:t>基本</w:t>
                      </w:r>
                      <w:r w:rsidRPr="00264785">
                        <w:rPr>
                          <w:rFonts w:hint="eastAsia"/>
                          <w:b/>
                          <w:color w:val="000000" w:themeColor="text1"/>
                          <w:sz w:val="20"/>
                        </w:rPr>
                        <w:t>情報</w:t>
                      </w:r>
                      <w:r w:rsidRPr="00264785">
                        <w:rPr>
                          <w:b/>
                          <w:color w:val="000000" w:themeColor="text1"/>
                          <w:sz w:val="20"/>
                        </w:rPr>
                        <w:t>の設定</w:t>
                      </w:r>
                    </w:p>
                    <w:p w14:paraId="123C5E8B" w14:textId="77777777" w:rsidR="001873B6" w:rsidRPr="00264785" w:rsidRDefault="001873B6" w:rsidP="00554F88">
                      <w:pPr>
                        <w:rPr>
                          <w:b/>
                          <w:color w:val="000000" w:themeColor="text1"/>
                          <w:sz w:val="20"/>
                        </w:rPr>
                      </w:pPr>
                      <w:r w:rsidRPr="00264785">
                        <w:rPr>
                          <w:rFonts w:hint="eastAsia"/>
                          <w:b/>
                          <w:color w:val="000000" w:themeColor="text1"/>
                          <w:sz w:val="20"/>
                        </w:rPr>
                        <w:t>スケジュール</w:t>
                      </w:r>
                      <w:r w:rsidRPr="00264785">
                        <w:rPr>
                          <w:b/>
                          <w:color w:val="000000" w:themeColor="text1"/>
                          <w:sz w:val="20"/>
                        </w:rPr>
                        <w:t>管理</w:t>
                      </w:r>
                    </w:p>
                    <w:p w14:paraId="3103AA60" w14:textId="77777777" w:rsidR="001873B6" w:rsidRPr="00264785" w:rsidRDefault="001873B6" w:rsidP="00554F88">
                      <w:pPr>
                        <w:rPr>
                          <w:b/>
                          <w:color w:val="000000" w:themeColor="text1"/>
                          <w:sz w:val="20"/>
                        </w:rPr>
                      </w:pPr>
                      <w:r>
                        <w:rPr>
                          <w:rFonts w:hint="eastAsia"/>
                          <w:b/>
                          <w:color w:val="000000" w:themeColor="text1"/>
                          <w:sz w:val="20"/>
                        </w:rPr>
                        <w:t>勤務</w:t>
                      </w:r>
                      <w:r>
                        <w:rPr>
                          <w:b/>
                          <w:color w:val="000000" w:themeColor="text1"/>
                          <w:sz w:val="20"/>
                        </w:rPr>
                        <w:t>データ</w:t>
                      </w:r>
                      <w:r w:rsidRPr="00264785">
                        <w:rPr>
                          <w:b/>
                          <w:color w:val="000000" w:themeColor="text1"/>
                          <w:sz w:val="20"/>
                        </w:rPr>
                        <w:t>の管理</w:t>
                      </w:r>
                    </w:p>
                    <w:p w14:paraId="74AC0155" w14:textId="77777777" w:rsidR="001873B6" w:rsidRPr="00264785" w:rsidRDefault="001873B6" w:rsidP="00554F88">
                      <w:pPr>
                        <w:rPr>
                          <w:b/>
                          <w:color w:val="000000" w:themeColor="text1"/>
                          <w:sz w:val="20"/>
                        </w:rPr>
                      </w:pPr>
                      <w:r w:rsidRPr="00264785">
                        <w:rPr>
                          <w:rFonts w:hint="eastAsia"/>
                          <w:b/>
                          <w:color w:val="000000" w:themeColor="text1"/>
                          <w:sz w:val="20"/>
                        </w:rPr>
                        <w:t>各種</w:t>
                      </w:r>
                      <w:r w:rsidRPr="00264785">
                        <w:rPr>
                          <w:b/>
                          <w:color w:val="000000" w:themeColor="text1"/>
                          <w:sz w:val="20"/>
                        </w:rPr>
                        <w:t>申請</w:t>
                      </w:r>
                      <w:r w:rsidRPr="00264785">
                        <w:rPr>
                          <w:rFonts w:hint="eastAsia"/>
                          <w:b/>
                          <w:color w:val="000000" w:themeColor="text1"/>
                          <w:sz w:val="20"/>
                        </w:rPr>
                        <w:t>の</w:t>
                      </w:r>
                      <w:r w:rsidRPr="00264785">
                        <w:rPr>
                          <w:b/>
                          <w:color w:val="000000" w:themeColor="text1"/>
                          <w:sz w:val="20"/>
                        </w:rPr>
                        <w:t>承認</w:t>
                      </w:r>
                    </w:p>
                    <w:p w14:paraId="05BC1FA1" w14:textId="77777777" w:rsidR="001873B6" w:rsidRPr="00264785" w:rsidRDefault="001873B6" w:rsidP="00554F88">
                      <w:pPr>
                        <w:rPr>
                          <w:b/>
                          <w:color w:val="000000" w:themeColor="text1"/>
                          <w:sz w:val="20"/>
                        </w:rPr>
                      </w:pPr>
                      <w:r w:rsidRPr="00264785">
                        <w:rPr>
                          <w:rFonts w:hint="eastAsia"/>
                          <w:b/>
                          <w:color w:val="000000" w:themeColor="text1"/>
                          <w:sz w:val="20"/>
                        </w:rPr>
                        <w:t>データ</w:t>
                      </w:r>
                      <w:r w:rsidRPr="00264785">
                        <w:rPr>
                          <w:b/>
                          <w:color w:val="000000" w:themeColor="text1"/>
                          <w:sz w:val="20"/>
                        </w:rPr>
                        <w:t>出力</w:t>
                      </w:r>
                    </w:p>
                    <w:p w14:paraId="1D161FCF" w14:textId="77777777" w:rsidR="001873B6" w:rsidRPr="00264785" w:rsidRDefault="001873B6" w:rsidP="00554F88">
                      <w:pPr>
                        <w:jc w:val="center"/>
                        <w:rPr>
                          <w:color w:val="000000" w:themeColor="text1"/>
                        </w:rPr>
                      </w:pPr>
                    </w:p>
                  </w:txbxContent>
                </v:textbox>
              </v:rect>
            </w:pict>
          </mc:Fallback>
        </mc:AlternateContent>
      </w:r>
    </w:p>
    <w:p w14:paraId="09F76EEB" w14:textId="77777777" w:rsidR="00264785" w:rsidRPr="00B80E07" w:rsidRDefault="00CF6D71" w:rsidP="00DE41EC">
      <w:r w:rsidRPr="00B80E07">
        <w:rPr>
          <w:noProof/>
        </w:rPr>
        <mc:AlternateContent>
          <mc:Choice Requires="wpg">
            <w:drawing>
              <wp:anchor distT="0" distB="0" distL="114300" distR="114300" simplePos="0" relativeHeight="251642935" behindDoc="0" locked="0" layoutInCell="1" allowOverlap="1" wp14:anchorId="395F3149" wp14:editId="57299E20">
                <wp:simplePos x="0" y="0"/>
                <wp:positionH relativeFrom="column">
                  <wp:posOffset>3094355</wp:posOffset>
                </wp:positionH>
                <wp:positionV relativeFrom="paragraph">
                  <wp:posOffset>97155</wp:posOffset>
                </wp:positionV>
                <wp:extent cx="952500" cy="447040"/>
                <wp:effectExtent l="0" t="0" r="19050" b="10160"/>
                <wp:wrapNone/>
                <wp:docPr id="7547" name="グループ化 7547"/>
                <wp:cNvGraphicFramePr/>
                <a:graphic xmlns:a="http://schemas.openxmlformats.org/drawingml/2006/main">
                  <a:graphicData uri="http://schemas.microsoft.com/office/word/2010/wordprocessingGroup">
                    <wpg:wgp>
                      <wpg:cNvGrpSpPr/>
                      <wpg:grpSpPr>
                        <a:xfrm>
                          <a:off x="0" y="0"/>
                          <a:ext cx="952500" cy="447040"/>
                          <a:chOff x="0" y="0"/>
                          <a:chExt cx="952500" cy="447040"/>
                        </a:xfrm>
                      </wpg:grpSpPr>
                      <wps:wsp>
                        <wps:cNvPr id="7563" name="直線コネクタ 7563"/>
                        <wps:cNvCnPr/>
                        <wps:spPr>
                          <a:xfrm flipH="1" flipV="1">
                            <a:off x="0" y="0"/>
                            <a:ext cx="952500" cy="9511"/>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562" name="直線コネクタ 7562"/>
                        <wps:cNvCnPr/>
                        <wps:spPr>
                          <a:xfrm flipV="1">
                            <a:off x="0" y="0"/>
                            <a:ext cx="0" cy="447040"/>
                          </a:xfrm>
                          <a:prstGeom prst="line">
                            <a:avLst/>
                          </a:prstGeom>
                          <a:ln w="19050">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DD38AEA" id="グループ化 7547" o:spid="_x0000_s1026" style="position:absolute;margin-left:243.65pt;margin-top:7.65pt;width:75pt;height:35.2pt;z-index:251642935" coordsize="9525,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">
                <v:line id="直線コネクタ 7563" o:spid="_x0000_s1027" style="position:absolute;flip:x y;visibility:visible;mso-wrap-style:square" from="0,0" to="95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" strokecolor="gray [1629]" strokeweight="1.5pt">
                  <v:stroke joinstyle="miter"/>
                </v:line>
                <v:line id="直線コネクタ 7562" o:spid="_x0000_s1028" style="position:absolute;flip:y;visibility:visible;mso-wrap-style:square" from="0,0" to="0,4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" strokecolor="gray [1629]" strokeweight="1.5pt">
                  <v:stroke joinstyle="miter"/>
                </v:line>
              </v:group>
            </w:pict>
          </mc:Fallback>
        </mc:AlternateContent>
      </w:r>
    </w:p>
    <w:p w14:paraId="7466D5AE" w14:textId="77777777" w:rsidR="00264785" w:rsidRPr="00B80E07" w:rsidRDefault="00075624" w:rsidP="00DE41EC">
      <w:r w:rsidRPr="00B80E07">
        <w:rPr>
          <w:noProof/>
        </w:rPr>
        <w:drawing>
          <wp:anchor distT="0" distB="0" distL="114300" distR="114300" simplePos="0" relativeHeight="251643228" behindDoc="0" locked="0" layoutInCell="1" allowOverlap="1" wp14:anchorId="5C6BF8AE" wp14:editId="79D267B1">
            <wp:simplePos x="0" y="0"/>
            <wp:positionH relativeFrom="column">
              <wp:posOffset>2492680</wp:posOffset>
            </wp:positionH>
            <wp:positionV relativeFrom="paragraph">
              <wp:posOffset>121285</wp:posOffset>
            </wp:positionV>
            <wp:extent cx="1052830" cy="753745"/>
            <wp:effectExtent l="0" t="0" r="0" b="8255"/>
            <wp:wrapNone/>
            <wp:docPr id="7654" name="図 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 name="図 7560" descr="C:\Users\seikos\Desktop\クラウド.pn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052830" cy="753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069C6" w14:textId="77777777" w:rsidR="00264785" w:rsidRPr="00B80E07" w:rsidRDefault="00075624" w:rsidP="00DE41EC">
      <w:r w:rsidRPr="00B80E07">
        <w:rPr>
          <w:noProof/>
        </w:rPr>
        <mc:AlternateContent>
          <mc:Choice Requires="wps">
            <w:drawing>
              <wp:anchor distT="0" distB="0" distL="114300" distR="114300" simplePos="0" relativeHeight="251643230" behindDoc="0" locked="0" layoutInCell="1" allowOverlap="1" wp14:anchorId="0F07CC58" wp14:editId="2A2244AF">
                <wp:simplePos x="0" y="0"/>
                <wp:positionH relativeFrom="column">
                  <wp:posOffset>2805100</wp:posOffset>
                </wp:positionH>
                <wp:positionV relativeFrom="paragraph">
                  <wp:posOffset>94615</wp:posOffset>
                </wp:positionV>
                <wp:extent cx="470535" cy="428625"/>
                <wp:effectExtent l="0" t="0" r="12065" b="9525"/>
                <wp:wrapNone/>
                <wp:docPr id="7571" name="正方形/長方形 7571"/>
                <wp:cNvGraphicFramePr/>
                <a:graphic xmlns:a="http://schemas.openxmlformats.org/drawingml/2006/main">
                  <a:graphicData uri="http://schemas.microsoft.com/office/word/2010/wordprocessingShape">
                    <wps:wsp>
                      <wps:cNvSpPr/>
                      <wps:spPr>
                        <a:xfrm>
                          <a:off x="0" y="0"/>
                          <a:ext cx="470535"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DEBEE8"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クラウド</w:t>
                            </w:r>
                          </w:p>
                          <w:p w14:paraId="304E9E6D"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サーバー</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anchor>
            </w:drawing>
          </mc:Choice>
          <mc:Fallback>
            <w:pict>
              <v:rect w14:anchorId="0F07CC58" id="正方形/長方形 7571" o:spid="_x0000_s1033" style="position:absolute;margin-left:220.85pt;margin-top:7.45pt;width:37.05pt;height:33.75pt;z-index:25164323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" filled="f" stroked="f" strokeweight="1pt">
                <v:textbox inset="0,0,0,0">
                  <w:txbxContent>
                    <w:p w14:paraId="44DEBEE8"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クラウド</w:t>
                      </w:r>
                    </w:p>
                    <w:p w14:paraId="304E9E6D"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サーバー</w:t>
                      </w:r>
                    </w:p>
                  </w:txbxContent>
                </v:textbox>
              </v:rect>
            </w:pict>
          </mc:Fallback>
        </mc:AlternateContent>
      </w:r>
    </w:p>
    <w:p w14:paraId="7E86AA9E" w14:textId="77777777" w:rsidR="00264785" w:rsidRPr="00B80E07" w:rsidRDefault="00CF6D71" w:rsidP="00DE41EC">
      <w:r w:rsidRPr="00B80E07">
        <w:rPr>
          <w:noProof/>
        </w:rPr>
        <mc:AlternateContent>
          <mc:Choice Requires="wps">
            <w:drawing>
              <wp:anchor distT="0" distB="0" distL="114300" distR="114300" simplePos="0" relativeHeight="251643049" behindDoc="0" locked="0" layoutInCell="1" allowOverlap="1" wp14:anchorId="10A46B0D" wp14:editId="79E13B93">
                <wp:simplePos x="0" y="0"/>
                <wp:positionH relativeFrom="column">
                  <wp:posOffset>2094230</wp:posOffset>
                </wp:positionH>
                <wp:positionV relativeFrom="paragraph">
                  <wp:posOffset>103506</wp:posOffset>
                </wp:positionV>
                <wp:extent cx="1952625" cy="723900"/>
                <wp:effectExtent l="0" t="0" r="9525" b="19050"/>
                <wp:wrapNone/>
                <wp:docPr id="7558" name="カギ線コネクタ 7558"/>
                <wp:cNvGraphicFramePr/>
                <a:graphic xmlns:a="http://schemas.openxmlformats.org/drawingml/2006/main">
                  <a:graphicData uri="http://schemas.microsoft.com/office/word/2010/wordprocessingShape">
                    <wps:wsp>
                      <wps:cNvCnPr/>
                      <wps:spPr>
                        <a:xfrm>
                          <a:off x="0" y="0"/>
                          <a:ext cx="1952625" cy="723900"/>
                        </a:xfrm>
                        <a:prstGeom prst="bentConnector3">
                          <a:avLst>
                            <a:gd name="adj1" fmla="val 52232"/>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BED0D6"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7558" o:spid="_x0000_s1026" type="#_x0000_t34" style="position:absolute;margin-left:164.9pt;margin-top:8.15pt;width:153.75pt;height:57pt;z-index:251643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" adj="11282" strokecolor="gray [1629]" strokeweight="1.5pt"/>
            </w:pict>
          </mc:Fallback>
        </mc:AlternateContent>
      </w:r>
    </w:p>
    <w:p w14:paraId="0F4C5980" w14:textId="3A1DE555" w:rsidR="00264785" w:rsidRPr="00B80E07" w:rsidRDefault="00CF6D71" w:rsidP="00DE41EC">
      <w:r w:rsidRPr="00B80E07">
        <w:rPr>
          <w:noProof/>
        </w:rPr>
        <mc:AlternateContent>
          <mc:Choice Requires="wpg">
            <w:drawing>
              <wp:anchor distT="0" distB="0" distL="114300" distR="114300" simplePos="0" relativeHeight="251643053" behindDoc="0" locked="0" layoutInCell="1" allowOverlap="1" wp14:anchorId="2A38E317" wp14:editId="70785FBD">
                <wp:simplePos x="0" y="0"/>
                <wp:positionH relativeFrom="column">
                  <wp:posOffset>3827863</wp:posOffset>
                </wp:positionH>
                <wp:positionV relativeFrom="paragraph">
                  <wp:posOffset>174763</wp:posOffset>
                </wp:positionV>
                <wp:extent cx="2048654" cy="1269365"/>
                <wp:effectExtent l="0" t="0" r="8890" b="26035"/>
                <wp:wrapNone/>
                <wp:docPr id="7545" name="グループ化 7545"/>
                <wp:cNvGraphicFramePr/>
                <a:graphic xmlns:a="http://schemas.openxmlformats.org/drawingml/2006/main">
                  <a:graphicData uri="http://schemas.microsoft.com/office/word/2010/wordprocessingGroup">
                    <wpg:wgp>
                      <wpg:cNvGrpSpPr/>
                      <wpg:grpSpPr>
                        <a:xfrm>
                          <a:off x="0" y="0"/>
                          <a:ext cx="2048654" cy="1269365"/>
                          <a:chOff x="0" y="0"/>
                          <a:chExt cx="2048654" cy="1269365"/>
                        </a:xfrm>
                      </wpg:grpSpPr>
                      <wps:wsp>
                        <wps:cNvPr id="7567" name="正方形/長方形 7567"/>
                        <wps:cNvSpPr/>
                        <wps:spPr>
                          <a:xfrm>
                            <a:off x="0" y="9525"/>
                            <a:ext cx="1979930" cy="1259840"/>
                          </a:xfrm>
                          <a:prstGeom prst="rect">
                            <a:avLst/>
                          </a:prstGeom>
                          <a:solidFill>
                            <a:schemeClr val="bg1">
                              <a:lumMod val="95000"/>
                            </a:schemeClr>
                          </a:solid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8" name="テキスト ボックス 7538"/>
                        <wps:cNvSpPr txBox="1"/>
                        <wps:spPr>
                          <a:xfrm>
                            <a:off x="0" y="0"/>
                            <a:ext cx="1979930" cy="371475"/>
                          </a:xfrm>
                          <a:prstGeom prst="rect">
                            <a:avLst/>
                          </a:prstGeom>
                          <a:noFill/>
                          <a:ln w="6350">
                            <a:noFill/>
                          </a:ln>
                        </wps:spPr>
                        <wps:txbx>
                          <w:txbxContent>
                            <w:p w14:paraId="23F7DC86" w14:textId="77777777" w:rsidR="001873B6" w:rsidRPr="00FD5856" w:rsidRDefault="001873B6" w:rsidP="00FD5856">
                              <w:pPr>
                                <w:jc w:val="center"/>
                                <w:rPr>
                                  <w:b/>
                                  <w:color w:val="7F7F7F" w:themeColor="text1" w:themeTint="80"/>
                                  <w:sz w:val="28"/>
                                  <w:szCs w:val="28"/>
                                </w:rPr>
                              </w:pPr>
                              <w:r>
                                <w:rPr>
                                  <w:rFonts w:hint="eastAsia"/>
                                  <w:b/>
                                  <w:color w:val="7F7F7F" w:themeColor="text1" w:themeTint="80"/>
                                  <w:sz w:val="28"/>
                                  <w:szCs w:val="28"/>
                                </w:rPr>
                                <w:t>従業員画面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40" name="正方形/長方形 7540"/>
                        <wps:cNvSpPr/>
                        <wps:spPr>
                          <a:xfrm>
                            <a:off x="821054" y="323849"/>
                            <a:ext cx="1227600" cy="390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30D4F7" w14:textId="77777777" w:rsidR="001873B6" w:rsidRDefault="001873B6" w:rsidP="00FD5856">
                              <w:pPr>
                                <w:spacing w:line="180" w:lineRule="auto"/>
                                <w:rPr>
                                  <w:b/>
                                  <w:color w:val="7F7F7F" w:themeColor="text1" w:themeTint="80"/>
                                  <w:sz w:val="20"/>
                                </w:rPr>
                              </w:pPr>
                              <w:r>
                                <w:rPr>
                                  <w:rFonts w:hint="eastAsia"/>
                                  <w:b/>
                                  <w:color w:val="7F7F7F" w:themeColor="text1" w:themeTint="80"/>
                                  <w:sz w:val="20"/>
                                </w:rPr>
                                <w:t>タイムカード確認</w:t>
                              </w:r>
                            </w:p>
                            <w:p w14:paraId="4466CCE4" w14:textId="77777777" w:rsidR="001873B6" w:rsidRPr="001D5353" w:rsidRDefault="001873B6" w:rsidP="00FD5856">
                              <w:pPr>
                                <w:spacing w:line="180" w:lineRule="auto"/>
                                <w:rPr>
                                  <w:color w:val="000000" w:themeColor="text1"/>
                                  <w:sz w:val="18"/>
                                </w:rPr>
                              </w:pPr>
                              <w:r>
                                <w:rPr>
                                  <w:rFonts w:hint="eastAsia"/>
                                  <w:b/>
                                  <w:color w:val="7F7F7F" w:themeColor="text1" w:themeTint="80"/>
                                  <w:sz w:val="20"/>
                                </w:rPr>
                                <w:t>各種</w:t>
                              </w:r>
                              <w:r w:rsidRPr="005545CB">
                                <w:rPr>
                                  <w:b/>
                                  <w:color w:val="7F7F7F" w:themeColor="text1" w:themeTint="80"/>
                                  <w:sz w:val="20"/>
                                </w:rPr>
                                <w:t>申請</w:t>
                              </w:r>
                            </w:p>
                            <w:p w14:paraId="36CF1368" w14:textId="77777777" w:rsidR="001873B6" w:rsidRPr="00FD5856" w:rsidRDefault="001873B6" w:rsidP="00FD5856">
                              <w:pPr>
                                <w:spacing w:line="180" w:lineRule="auto"/>
                                <w:jc w:val="center"/>
                                <w:rPr>
                                  <w:b/>
                                  <w:color w:val="808080" w:themeColor="background1" w:themeShade="80"/>
                                  <w:sz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38E317" id="グループ化 7545" o:spid="_x0000_s1034" style="position:absolute;margin-left:301.4pt;margin-top:13.75pt;width:161.3pt;height:99.95pt;z-index:251643053;mso-width-relative:margin;mso-height-relative:margin" coordsize="20486,1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">
                <v:rect id="正方形/長方形 7567" o:spid="_x0000_s1035" style="position:absolute;top:95;width:19799;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" fillcolor="#f2f2f2 [3052]" strokecolor="gray [1629]" strokeweight="1.5pt"/>
                <v:shape id="テキスト ボックス 7538" o:spid="_x0000_s1036" type="#_x0000_t202" style="position:absolute;width:19799;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" filled="f" stroked="f" strokeweight=".5pt">
                  <v:textbox>
                    <w:txbxContent>
                      <w:p w14:paraId="23F7DC86" w14:textId="77777777" w:rsidR="001873B6" w:rsidRPr="00FD5856" w:rsidRDefault="001873B6" w:rsidP="00FD5856">
                        <w:pPr>
                          <w:jc w:val="center"/>
                          <w:rPr>
                            <w:b/>
                            <w:color w:val="7F7F7F" w:themeColor="text1" w:themeTint="80"/>
                            <w:sz w:val="28"/>
                            <w:szCs w:val="28"/>
                          </w:rPr>
                        </w:pPr>
                        <w:r>
                          <w:rPr>
                            <w:rFonts w:hint="eastAsia"/>
                            <w:b/>
                            <w:color w:val="7F7F7F" w:themeColor="text1" w:themeTint="80"/>
                            <w:sz w:val="28"/>
                            <w:szCs w:val="28"/>
                          </w:rPr>
                          <w:t>従業員画面</w:t>
                        </w:r>
                      </w:p>
                    </w:txbxContent>
                  </v:textbox>
                </v:shape>
                <v:rect id="正方形/長方形 7540" o:spid="_x0000_s1037" style="position:absolute;left:8210;top:3238;width:1227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" filled="f" stroked="f" strokeweight="1pt">
                  <v:textbox inset="0,0,0,0">
                    <w:txbxContent>
                      <w:p w14:paraId="3830D4F7" w14:textId="77777777" w:rsidR="001873B6" w:rsidRDefault="001873B6" w:rsidP="00FD5856">
                        <w:pPr>
                          <w:spacing w:line="180" w:lineRule="auto"/>
                          <w:rPr>
                            <w:b/>
                            <w:color w:val="7F7F7F" w:themeColor="text1" w:themeTint="80"/>
                            <w:sz w:val="20"/>
                          </w:rPr>
                        </w:pPr>
                        <w:r>
                          <w:rPr>
                            <w:rFonts w:hint="eastAsia"/>
                            <w:b/>
                            <w:color w:val="7F7F7F" w:themeColor="text1" w:themeTint="80"/>
                            <w:sz w:val="20"/>
                          </w:rPr>
                          <w:t>タイムカード確認</w:t>
                        </w:r>
                      </w:p>
                      <w:p w14:paraId="4466CCE4" w14:textId="77777777" w:rsidR="001873B6" w:rsidRPr="001D5353" w:rsidRDefault="001873B6" w:rsidP="00FD5856">
                        <w:pPr>
                          <w:spacing w:line="180" w:lineRule="auto"/>
                          <w:rPr>
                            <w:color w:val="000000" w:themeColor="text1"/>
                            <w:sz w:val="18"/>
                          </w:rPr>
                        </w:pPr>
                        <w:r>
                          <w:rPr>
                            <w:rFonts w:hint="eastAsia"/>
                            <w:b/>
                            <w:color w:val="7F7F7F" w:themeColor="text1" w:themeTint="80"/>
                            <w:sz w:val="20"/>
                          </w:rPr>
                          <w:t>各種</w:t>
                        </w:r>
                        <w:r w:rsidRPr="005545CB">
                          <w:rPr>
                            <w:b/>
                            <w:color w:val="7F7F7F" w:themeColor="text1" w:themeTint="80"/>
                            <w:sz w:val="20"/>
                          </w:rPr>
                          <w:t>申請</w:t>
                        </w:r>
                      </w:p>
                      <w:p w14:paraId="36CF1368" w14:textId="77777777" w:rsidR="001873B6" w:rsidRPr="00FD5856" w:rsidRDefault="001873B6" w:rsidP="00FD5856">
                        <w:pPr>
                          <w:spacing w:line="180" w:lineRule="auto"/>
                          <w:jc w:val="center"/>
                          <w:rPr>
                            <w:b/>
                            <w:color w:val="808080" w:themeColor="background1" w:themeShade="80"/>
                            <w:sz w:val="20"/>
                          </w:rPr>
                        </w:pPr>
                      </w:p>
                    </w:txbxContent>
                  </v:textbox>
                </v:rect>
              </v:group>
            </w:pict>
          </mc:Fallback>
        </mc:AlternateContent>
      </w:r>
    </w:p>
    <w:p w14:paraId="7F123EC4" w14:textId="27F3B942" w:rsidR="00264785" w:rsidRPr="00B80E07" w:rsidRDefault="00B44973" w:rsidP="00DE41EC">
      <w:r w:rsidRPr="00B80E07">
        <w:rPr>
          <w:noProof/>
        </w:rPr>
        <w:drawing>
          <wp:anchor distT="0" distB="0" distL="114300" distR="114300" simplePos="0" relativeHeight="251643414" behindDoc="0" locked="0" layoutInCell="1" allowOverlap="1" wp14:anchorId="79B46D2E" wp14:editId="6E5E7C5B">
            <wp:simplePos x="0" y="0"/>
            <wp:positionH relativeFrom="column">
              <wp:posOffset>215017</wp:posOffset>
            </wp:positionH>
            <wp:positionV relativeFrom="paragraph">
              <wp:posOffset>39370</wp:posOffset>
            </wp:positionV>
            <wp:extent cx="1990800" cy="1103760"/>
            <wp:effectExtent l="0" t="0" r="0" b="1270"/>
            <wp:wrapNone/>
            <wp:docPr id="70" name="図 70" descr="フロント, 座る, モニター, 男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18" name="図 7918" descr="フロント, 座る, モニター, 男 が含まれている画像&#10;&#10;自動的に生成された説明"/>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90800" cy="1103760"/>
                    </a:xfrm>
                    <a:prstGeom prst="rect">
                      <a:avLst/>
                    </a:prstGeom>
                  </pic:spPr>
                </pic:pic>
              </a:graphicData>
            </a:graphic>
            <wp14:sizeRelH relativeFrom="page">
              <wp14:pctWidth>0</wp14:pctWidth>
            </wp14:sizeRelH>
            <wp14:sizeRelV relativeFrom="page">
              <wp14:pctHeight>0</wp14:pctHeight>
            </wp14:sizeRelV>
          </wp:anchor>
        </w:drawing>
      </w:r>
    </w:p>
    <w:p w14:paraId="79FED90A" w14:textId="71F12884" w:rsidR="00264785" w:rsidRPr="00B80E07" w:rsidRDefault="00264785" w:rsidP="00DE41EC"/>
    <w:p w14:paraId="40D94DF1" w14:textId="4BAC5134" w:rsidR="00264785" w:rsidRPr="00B80E07" w:rsidRDefault="00EF64FF" w:rsidP="00DE41EC">
      <w:r w:rsidRPr="00B80E07">
        <w:rPr>
          <w:noProof/>
        </w:rPr>
        <w:drawing>
          <wp:anchor distT="0" distB="0" distL="114300" distR="114300" simplePos="0" relativeHeight="251643416" behindDoc="0" locked="0" layoutInCell="1" allowOverlap="1" wp14:anchorId="60F3BE45" wp14:editId="670EAC94">
            <wp:simplePos x="0" y="0"/>
            <wp:positionH relativeFrom="column">
              <wp:posOffset>3827145</wp:posOffset>
            </wp:positionH>
            <wp:positionV relativeFrom="paragraph">
              <wp:posOffset>57785</wp:posOffset>
            </wp:positionV>
            <wp:extent cx="1181160" cy="674280"/>
            <wp:effectExtent l="0" t="0" r="0" b="0"/>
            <wp:wrapNone/>
            <wp:docPr id="71" name="図 71" descr="おもちゃ, 人形, 時計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23" name="図 7923" descr="おもちゃ, 人形, 時計 が含まれている画像&#10;&#10;自動的に生成された説明"/>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81160" cy="674280"/>
                    </a:xfrm>
                    <a:prstGeom prst="rect">
                      <a:avLst/>
                    </a:prstGeom>
                  </pic:spPr>
                </pic:pic>
              </a:graphicData>
            </a:graphic>
            <wp14:sizeRelH relativeFrom="margin">
              <wp14:pctWidth>0</wp14:pctWidth>
            </wp14:sizeRelH>
            <wp14:sizeRelV relativeFrom="margin">
              <wp14:pctHeight>0</wp14:pctHeight>
            </wp14:sizeRelV>
          </wp:anchor>
        </w:drawing>
      </w:r>
    </w:p>
    <w:p w14:paraId="6B8FF362" w14:textId="77777777" w:rsidR="00264785" w:rsidRPr="00B80E07" w:rsidRDefault="00264785" w:rsidP="00DE41EC"/>
    <w:p w14:paraId="0C78F8D5" w14:textId="77777777" w:rsidR="00264785" w:rsidRPr="00B80E07" w:rsidRDefault="00264785" w:rsidP="00DE41EC"/>
    <w:p w14:paraId="17EEAB2B" w14:textId="77777777" w:rsidR="00264785" w:rsidRPr="00B80E07" w:rsidRDefault="00264785" w:rsidP="00DE41EC"/>
    <w:p w14:paraId="3A295568" w14:textId="77777777" w:rsidR="00CF6D71" w:rsidRPr="00B80E07" w:rsidRDefault="00CF6D71" w:rsidP="00554F88"/>
    <w:p w14:paraId="5EBE46E1" w14:textId="2A5B5A3F" w:rsidR="00554F88" w:rsidRPr="00B80E07" w:rsidRDefault="00554F88" w:rsidP="00554F88">
      <w:r w:rsidRPr="00B80E07">
        <w:rPr>
          <w:rFonts w:hint="eastAsia"/>
        </w:rPr>
        <w:t>この</w:t>
      </w:r>
      <w:r w:rsidR="003F0738" w:rsidRPr="00B80E07">
        <w:rPr>
          <w:rFonts w:hint="eastAsia"/>
        </w:rPr>
        <w:t>「</w:t>
      </w:r>
      <w:r w:rsidRPr="00B80E07">
        <w:t>管理者マニュアル</w:t>
      </w:r>
      <w:r w:rsidR="003F0738" w:rsidRPr="00B80E07">
        <w:rPr>
          <w:rFonts w:hint="eastAsia"/>
        </w:rPr>
        <w:t>」</w:t>
      </w:r>
      <w:r w:rsidRPr="00B80E07">
        <w:rPr>
          <w:rFonts w:hint="eastAsia"/>
        </w:rPr>
        <w:t>では、</w:t>
      </w:r>
      <w:r w:rsidR="003F0738" w:rsidRPr="00B80E07">
        <w:rPr>
          <w:rFonts w:hint="eastAsia"/>
        </w:rPr>
        <w:t>「</w:t>
      </w:r>
      <w:r w:rsidRPr="00B80E07">
        <w:rPr>
          <w:rFonts w:hint="eastAsia"/>
        </w:rPr>
        <w:t>管理画面</w:t>
      </w:r>
      <w:r w:rsidR="003F0738" w:rsidRPr="00B80E07">
        <w:rPr>
          <w:rFonts w:hint="eastAsia"/>
        </w:rPr>
        <w:t>」</w:t>
      </w:r>
      <w:r w:rsidRPr="00B80E07">
        <w:rPr>
          <w:rFonts w:hint="eastAsia"/>
        </w:rPr>
        <w:t>での設定方法についてご案内します。</w:t>
      </w:r>
    </w:p>
    <w:p w14:paraId="44B2063F" w14:textId="625E2DD1" w:rsidR="00554F88" w:rsidRPr="00B80E07" w:rsidRDefault="00554F88" w:rsidP="00554F88">
      <w:r w:rsidRPr="00B80E07">
        <w:rPr>
          <w:rFonts w:hint="eastAsia"/>
        </w:rPr>
        <w:t>ご案内の内容には、</w:t>
      </w:r>
      <w:r w:rsidRPr="00B80E07">
        <w:rPr>
          <w:rFonts w:hint="eastAsia"/>
          <w:u w:val="single"/>
        </w:rPr>
        <w:t>全権管理者</w:t>
      </w:r>
      <w:r w:rsidR="005B57F6" w:rsidRPr="00B80E07">
        <w:rPr>
          <w:rFonts w:hint="eastAsia"/>
        </w:rPr>
        <w:t>だけで</w:t>
      </w:r>
      <w:r w:rsidRPr="00B80E07">
        <w:rPr>
          <w:rFonts w:hint="eastAsia"/>
        </w:rPr>
        <w:t>操作可能な項目が含まれます。</w:t>
      </w:r>
    </w:p>
    <w:p w14:paraId="7CA676ED" w14:textId="17F73A7C" w:rsidR="00554F88" w:rsidRPr="00B80E07" w:rsidRDefault="00554F88" w:rsidP="00554F88">
      <w:r w:rsidRPr="00B80E07">
        <w:rPr>
          <w:rFonts w:hint="eastAsia"/>
        </w:rPr>
        <w:t>対象項目が表示されない、あるいは</w:t>
      </w:r>
      <w:r w:rsidR="00CD1F51" w:rsidRPr="00B80E07">
        <w:rPr>
          <w:rFonts w:hint="eastAsia"/>
        </w:rPr>
        <w:t>操作できない</w:t>
      </w:r>
      <w:r w:rsidRPr="00B80E07">
        <w:rPr>
          <w:rFonts w:hint="eastAsia"/>
        </w:rPr>
        <w:t>場合は、管理者権限をご確認ください。</w:t>
      </w:r>
    </w:p>
    <w:p w14:paraId="79D6BBAF" w14:textId="77777777" w:rsidR="00CF6D71" w:rsidRPr="00B80E07" w:rsidRDefault="00CF6D71" w:rsidP="00554F88"/>
    <w:p w14:paraId="3DEB221C" w14:textId="549CD376" w:rsidR="00554F88" w:rsidRPr="00B80E07" w:rsidRDefault="00554F88" w:rsidP="00874A41">
      <w:pPr>
        <w:pStyle w:val="2"/>
        <w:rPr>
          <w:rFonts w:hAnsi="メイリオ"/>
        </w:rPr>
      </w:pPr>
      <w:bookmarkStart w:id="16" w:name="_Toc451343774"/>
      <w:bookmarkStart w:id="17" w:name="_Toc451343905"/>
      <w:bookmarkStart w:id="18" w:name="_Toc451352098"/>
      <w:bookmarkStart w:id="19" w:name="_Toc452458182"/>
      <w:bookmarkStart w:id="20" w:name="_Toc452740064"/>
      <w:bookmarkStart w:id="21" w:name="_Toc452740347"/>
      <w:bookmarkStart w:id="22" w:name="_Toc453156902"/>
      <w:bookmarkStart w:id="23" w:name="_Toc107486436"/>
      <w:bookmarkStart w:id="24" w:name="_Toc107503579"/>
      <w:bookmarkStart w:id="25" w:name="はじめに"/>
      <w:r w:rsidRPr="00B80E07">
        <w:rPr>
          <w:rFonts w:hAnsi="メイリオ"/>
        </w:rPr>
        <w:t>推奨ブラウザ</w:t>
      </w:r>
      <w:bookmarkEnd w:id="16"/>
      <w:bookmarkEnd w:id="17"/>
      <w:bookmarkEnd w:id="18"/>
      <w:bookmarkEnd w:id="19"/>
      <w:bookmarkEnd w:id="20"/>
      <w:bookmarkEnd w:id="21"/>
      <w:bookmarkEnd w:id="22"/>
      <w:bookmarkEnd w:id="23"/>
      <w:bookmarkEnd w:id="24"/>
    </w:p>
    <w:p w14:paraId="008857A1" w14:textId="56EF74DD" w:rsidR="00554F88" w:rsidRPr="00B80E07" w:rsidRDefault="00554F88" w:rsidP="00554F88">
      <w:r w:rsidRPr="00B80E07">
        <w:t>管理画面の推奨ブラウザは以下の通りです。各OSに対応する最新バージョンをご利用ください。</w:t>
      </w:r>
    </w:p>
    <w:p w14:paraId="3B6323D8" w14:textId="77777777" w:rsidR="00040D4B" w:rsidRPr="00B80E07" w:rsidRDefault="00040D4B" w:rsidP="00554F88"/>
    <w:tbl>
      <w:tblPr>
        <w:tblStyle w:val="kotmanual"/>
        <w:tblW w:w="6332" w:type="dxa"/>
        <w:jc w:val="center"/>
        <w:tblBorders>
          <w:top w:val="none" w:sz="0" w:space="0" w:color="auto"/>
          <w:bottom w:val="none" w:sz="0" w:space="0" w:color="auto"/>
          <w:insideH w:val="none" w:sz="0" w:space="0" w:color="auto"/>
        </w:tblBorders>
        <w:tblLook w:val="04A0" w:firstRow="1" w:lastRow="0" w:firstColumn="1" w:lastColumn="0" w:noHBand="0" w:noVBand="1"/>
      </w:tblPr>
      <w:tblGrid>
        <w:gridCol w:w="3166"/>
        <w:gridCol w:w="3166"/>
      </w:tblGrid>
      <w:tr w:rsidR="008E0A90" w:rsidRPr="00B80E07" w14:paraId="304FE914" w14:textId="77777777" w:rsidTr="0028072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166" w:type="dxa"/>
          </w:tcPr>
          <w:p w14:paraId="1229FC97" w14:textId="77777777" w:rsidR="008E0A90" w:rsidRPr="00B80E07" w:rsidRDefault="008E0A90" w:rsidP="0028072B">
            <w:pPr>
              <w:spacing w:line="240" w:lineRule="auto"/>
              <w:ind w:leftChars="50" w:left="105" w:rightChars="50" w:right="105"/>
              <w:jc w:val="center"/>
              <w:rPr>
                <w:rFonts w:ascii="メイリオ" w:eastAsia="メイリオ" w:hAnsi="メイリオ"/>
                <w:b w:val="0"/>
                <w:sz w:val="18"/>
                <w:szCs w:val="20"/>
              </w:rPr>
            </w:pPr>
            <w:r w:rsidRPr="00B80E07">
              <w:rPr>
                <w:noProof/>
                <w:sz w:val="18"/>
                <w:szCs w:val="20"/>
              </w:rPr>
              <w:drawing>
                <wp:inline distT="0" distB="0" distL="0" distR="0" wp14:anchorId="04881669" wp14:editId="07A0E666">
                  <wp:extent cx="468000" cy="468000"/>
                  <wp:effectExtent l="0" t="0" r="8255" b="8255"/>
                  <wp:docPr id="7764" name="図 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Chrom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p w14:paraId="6FCBE26D" w14:textId="77777777" w:rsidR="008E0A90" w:rsidRPr="00B80E07" w:rsidRDefault="008E0A90" w:rsidP="0028072B">
            <w:pPr>
              <w:jc w:val="center"/>
              <w:rPr>
                <w:rFonts w:ascii="メイリオ" w:eastAsia="メイリオ" w:hAnsi="メイリオ"/>
                <w:b w:val="0"/>
                <w:sz w:val="18"/>
              </w:rPr>
            </w:pPr>
            <w:r w:rsidRPr="00B80E07">
              <w:rPr>
                <w:rFonts w:ascii="メイリオ" w:eastAsia="メイリオ" w:hAnsi="メイリオ" w:hint="eastAsia"/>
                <w:sz w:val="18"/>
                <w:szCs w:val="20"/>
              </w:rPr>
              <w:t>Google</w:t>
            </w:r>
            <w:r w:rsidRPr="00B80E07">
              <w:rPr>
                <w:rFonts w:ascii="メイリオ" w:eastAsia="メイリオ" w:hAnsi="メイリオ"/>
                <w:sz w:val="18"/>
                <w:szCs w:val="20"/>
              </w:rPr>
              <w:t xml:space="preserve"> </w:t>
            </w:r>
            <w:r w:rsidRPr="00B80E07">
              <w:rPr>
                <w:rFonts w:ascii="メイリオ" w:eastAsia="メイリオ" w:hAnsi="メイリオ" w:hint="eastAsia"/>
                <w:sz w:val="18"/>
                <w:szCs w:val="20"/>
              </w:rPr>
              <w:t>Chrome</w:t>
            </w:r>
          </w:p>
        </w:tc>
        <w:tc>
          <w:tcPr>
            <w:tcW w:w="3166" w:type="dxa"/>
          </w:tcPr>
          <w:p w14:paraId="7BBA6AED" w14:textId="77777777" w:rsidR="008E0A90" w:rsidRPr="00B80E07" w:rsidRDefault="008E0A90" w:rsidP="0028072B">
            <w:pPr>
              <w:spacing w:line="240" w:lineRule="auto"/>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sz w:val="18"/>
                <w:szCs w:val="20"/>
              </w:rPr>
            </w:pPr>
            <w:r w:rsidRPr="00B80E07">
              <w:rPr>
                <w:b/>
                <w:noProof/>
                <w:sz w:val="18"/>
                <w:szCs w:val="20"/>
              </w:rPr>
              <w:drawing>
                <wp:anchor distT="0" distB="0" distL="114300" distR="114300" simplePos="0" relativeHeight="251643454" behindDoc="0" locked="0" layoutInCell="1" allowOverlap="1" wp14:anchorId="1F82CD7F" wp14:editId="1CB253BF">
                  <wp:simplePos x="0" y="0"/>
                  <wp:positionH relativeFrom="margin">
                    <wp:align>center</wp:align>
                  </wp:positionH>
                  <wp:positionV relativeFrom="paragraph">
                    <wp:posOffset>5715</wp:posOffset>
                  </wp:positionV>
                  <wp:extent cx="438150" cy="436317"/>
                  <wp:effectExtent l="0" t="0" r="0" b="1905"/>
                  <wp:wrapNone/>
                  <wp:docPr id="151" name="図 151" descr="抽象, 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dg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8150" cy="436317"/>
                          </a:xfrm>
                          <a:prstGeom prst="rect">
                            <a:avLst/>
                          </a:prstGeom>
                        </pic:spPr>
                      </pic:pic>
                    </a:graphicData>
                  </a:graphic>
                  <wp14:sizeRelH relativeFrom="margin">
                    <wp14:pctWidth>0</wp14:pctWidth>
                  </wp14:sizeRelH>
                  <wp14:sizeRelV relativeFrom="margin">
                    <wp14:pctHeight>0</wp14:pctHeight>
                  </wp14:sizeRelV>
                </wp:anchor>
              </w:drawing>
            </w:r>
          </w:p>
          <w:p w14:paraId="39A505B4" w14:textId="77777777" w:rsidR="008E0A90" w:rsidRPr="00B80E07" w:rsidRDefault="008E0A90" w:rsidP="0028072B">
            <w:pPr>
              <w:spacing w:line="240" w:lineRule="auto"/>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8"/>
                <w:szCs w:val="20"/>
              </w:rPr>
            </w:pPr>
          </w:p>
          <w:p w14:paraId="0AD88AC2" w14:textId="31D0D662" w:rsidR="008E0A90" w:rsidRPr="00B80E07" w:rsidRDefault="008E0A90" w:rsidP="0028072B">
            <w:pPr>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8"/>
              </w:rPr>
            </w:pPr>
            <w:r w:rsidRPr="00B80E07">
              <w:rPr>
                <w:rFonts w:ascii="メイリオ" w:eastAsia="メイリオ" w:hAnsi="メイリオ" w:hint="eastAsia"/>
                <w:b/>
                <w:sz w:val="18"/>
              </w:rPr>
              <w:t>Microsoft</w:t>
            </w:r>
            <w:r w:rsidRPr="00B80E07">
              <w:rPr>
                <w:rFonts w:ascii="メイリオ" w:eastAsia="メイリオ" w:hAnsi="メイリオ"/>
                <w:b/>
                <w:sz w:val="18"/>
              </w:rPr>
              <w:t xml:space="preserve"> </w:t>
            </w:r>
            <w:r w:rsidRPr="00B80E07">
              <w:rPr>
                <w:rFonts w:ascii="メイリオ" w:eastAsia="メイリオ" w:hAnsi="メイリオ" w:hint="eastAsia"/>
                <w:b/>
                <w:sz w:val="18"/>
              </w:rPr>
              <w:t>Edge</w:t>
            </w:r>
          </w:p>
        </w:tc>
      </w:tr>
    </w:tbl>
    <w:p w14:paraId="04AD6B60" w14:textId="77777777" w:rsidR="008E0A90" w:rsidRPr="00B80E07" w:rsidRDefault="008E0A90" w:rsidP="008E0A90">
      <w:r w:rsidRPr="00B80E07">
        <w:rPr>
          <w:noProof/>
        </w:rPr>
        <mc:AlternateContent>
          <mc:Choice Requires="wpg">
            <w:drawing>
              <wp:anchor distT="0" distB="0" distL="114300" distR="114300" simplePos="0" relativeHeight="251643452" behindDoc="0" locked="0" layoutInCell="1" allowOverlap="1" wp14:anchorId="6D008223" wp14:editId="1B95F2C3">
                <wp:simplePos x="0" y="0"/>
                <wp:positionH relativeFrom="margin">
                  <wp:align>center</wp:align>
                </wp:positionH>
                <wp:positionV relativeFrom="paragraph">
                  <wp:posOffset>12436</wp:posOffset>
                </wp:positionV>
                <wp:extent cx="3990975" cy="247650"/>
                <wp:effectExtent l="0" t="0" r="9525" b="0"/>
                <wp:wrapNone/>
                <wp:docPr id="7770" name="グループ化 7770"/>
                <wp:cNvGraphicFramePr/>
                <a:graphic xmlns:a="http://schemas.openxmlformats.org/drawingml/2006/main">
                  <a:graphicData uri="http://schemas.microsoft.com/office/word/2010/wordprocessingGroup">
                    <wpg:wgp>
                      <wpg:cNvGrpSpPr/>
                      <wpg:grpSpPr>
                        <a:xfrm>
                          <a:off x="0" y="0"/>
                          <a:ext cx="3990975" cy="247650"/>
                          <a:chOff x="0" y="0"/>
                          <a:chExt cx="4286614" cy="247650"/>
                        </a:xfrm>
                      </wpg:grpSpPr>
                      <wps:wsp>
                        <wps:cNvPr id="7768" name="四角形: 角を丸くする 7768"/>
                        <wps:cNvSpPr/>
                        <wps:spPr>
                          <a:xfrm>
                            <a:off x="0" y="53526"/>
                            <a:ext cx="4286614" cy="180000"/>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9" name="テキスト ボックス 2"/>
                        <wps:cNvSpPr txBox="1">
                          <a:spLocks noChangeArrowheads="1"/>
                        </wps:cNvSpPr>
                        <wps:spPr bwMode="auto">
                          <a:xfrm>
                            <a:off x="945624" y="0"/>
                            <a:ext cx="2390775" cy="247650"/>
                          </a:xfrm>
                          <a:prstGeom prst="rect">
                            <a:avLst/>
                          </a:prstGeom>
                          <a:noFill/>
                          <a:ln w="9525">
                            <a:noFill/>
                            <a:miter lim="800000"/>
                            <a:headEnd/>
                            <a:tailEnd/>
                          </a:ln>
                        </wps:spPr>
                        <wps:txbx>
                          <w:txbxContent>
                            <w:p w14:paraId="0903B48C" w14:textId="77777777" w:rsidR="001873B6" w:rsidRPr="00F73D2D" w:rsidRDefault="001873B6" w:rsidP="008E0A90">
                              <w:pPr>
                                <w:jc w:val="center"/>
                                <w:rPr>
                                  <w:b/>
                                  <w:color w:val="FFFFFF" w:themeColor="accent6"/>
                                  <w:spacing w:val="22"/>
                                  <w:sz w:val="20"/>
                                  <w:szCs w:val="19"/>
                                </w:rPr>
                              </w:pPr>
                              <w:r w:rsidRPr="00F73D2D">
                                <w:rPr>
                                  <w:b/>
                                  <w:color w:val="FFFFFF" w:themeColor="accent6"/>
                                  <w:spacing w:val="22"/>
                                  <w:sz w:val="20"/>
                                  <w:szCs w:val="19"/>
                                </w:rPr>
                                <w:t>Windows</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6D008223" id="グループ化 7770" o:spid="_x0000_s1038" style="position:absolute;margin-left:0;margin-top:1pt;width:314.25pt;height:19.5pt;z-index:251643452;mso-position-horizontal:center;mso-position-horizontal-relative:margin;mso-width-relative:margin" coordsize="42866,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">
                <v:roundrect id="四角形: 角を丸くする 7768" o:spid="_x0000_s1039" style="position:absolute;top:535;width:42866;height:18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" fillcolor="#a5a5a5 [2092]" stroked="f" strokeweight="1pt">
                  <v:stroke joinstyle="miter"/>
                </v:roundrect>
                <v:shape id="_x0000_s1040" type="#_x0000_t202" style="position:absolute;left:9456;width:239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" filled="f" stroked="f">
                  <v:textbox>
                    <w:txbxContent>
                      <w:p w14:paraId="0903B48C" w14:textId="77777777" w:rsidR="001873B6" w:rsidRPr="00F73D2D" w:rsidRDefault="001873B6" w:rsidP="008E0A90">
                        <w:pPr>
                          <w:jc w:val="center"/>
                          <w:rPr>
                            <w:b/>
                            <w:color w:val="FFFFFF" w:themeColor="accent6"/>
                            <w:spacing w:val="22"/>
                            <w:sz w:val="20"/>
                            <w:szCs w:val="19"/>
                          </w:rPr>
                        </w:pPr>
                        <w:r w:rsidRPr="00F73D2D">
                          <w:rPr>
                            <w:b/>
                            <w:color w:val="FFFFFF" w:themeColor="accent6"/>
                            <w:spacing w:val="22"/>
                            <w:sz w:val="20"/>
                            <w:szCs w:val="19"/>
                          </w:rPr>
                          <w:t>Windows</w:t>
                        </w:r>
                      </w:p>
                    </w:txbxContent>
                  </v:textbox>
                </v:shape>
                <w10:wrap anchorx="margin"/>
              </v:group>
            </w:pict>
          </mc:Fallback>
        </mc:AlternateContent>
      </w:r>
    </w:p>
    <w:p w14:paraId="0BFD03D1" w14:textId="77777777" w:rsidR="008E0A90" w:rsidRPr="00B80E07" w:rsidRDefault="008E0A90" w:rsidP="008E0A90">
      <w:r w:rsidRPr="00B80E07">
        <w:rPr>
          <w:noProof/>
        </w:rPr>
        <mc:AlternateContent>
          <mc:Choice Requires="wpg">
            <w:drawing>
              <wp:anchor distT="0" distB="0" distL="114300" distR="114300" simplePos="0" relativeHeight="251643453" behindDoc="0" locked="0" layoutInCell="1" allowOverlap="1" wp14:anchorId="1684C23A" wp14:editId="628ED5F0">
                <wp:simplePos x="0" y="0"/>
                <wp:positionH relativeFrom="margin">
                  <wp:align>center</wp:align>
                </wp:positionH>
                <wp:positionV relativeFrom="paragraph">
                  <wp:posOffset>97341</wp:posOffset>
                </wp:positionV>
                <wp:extent cx="3990975" cy="247650"/>
                <wp:effectExtent l="0" t="0" r="9525" b="0"/>
                <wp:wrapNone/>
                <wp:docPr id="7771" name="グループ化 7771"/>
                <wp:cNvGraphicFramePr/>
                <a:graphic xmlns:a="http://schemas.openxmlformats.org/drawingml/2006/main">
                  <a:graphicData uri="http://schemas.microsoft.com/office/word/2010/wordprocessingGroup">
                    <wpg:wgp>
                      <wpg:cNvGrpSpPr/>
                      <wpg:grpSpPr>
                        <a:xfrm>
                          <a:off x="0" y="0"/>
                          <a:ext cx="3990975" cy="247650"/>
                          <a:chOff x="0" y="0"/>
                          <a:chExt cx="4286614" cy="247650"/>
                        </a:xfrm>
                      </wpg:grpSpPr>
                      <wps:wsp>
                        <wps:cNvPr id="7772" name="四角形: 角を丸くする 7772"/>
                        <wps:cNvSpPr/>
                        <wps:spPr>
                          <a:xfrm>
                            <a:off x="0" y="53526"/>
                            <a:ext cx="4286614" cy="180000"/>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3" name="テキスト ボックス 2"/>
                        <wps:cNvSpPr txBox="1">
                          <a:spLocks noChangeArrowheads="1"/>
                        </wps:cNvSpPr>
                        <wps:spPr bwMode="auto">
                          <a:xfrm>
                            <a:off x="945624" y="0"/>
                            <a:ext cx="2390775" cy="247650"/>
                          </a:xfrm>
                          <a:prstGeom prst="rect">
                            <a:avLst/>
                          </a:prstGeom>
                          <a:noFill/>
                          <a:ln w="9525">
                            <a:noFill/>
                            <a:miter lim="800000"/>
                            <a:headEnd/>
                            <a:tailEnd/>
                          </a:ln>
                        </wps:spPr>
                        <wps:txbx>
                          <w:txbxContent>
                            <w:p w14:paraId="6E3213AE" w14:textId="77777777" w:rsidR="001873B6" w:rsidRPr="00F73D2D" w:rsidRDefault="001873B6" w:rsidP="008E0A90">
                              <w:pPr>
                                <w:jc w:val="center"/>
                                <w:rPr>
                                  <w:b/>
                                  <w:color w:val="FFFFFF" w:themeColor="accent6"/>
                                  <w:spacing w:val="22"/>
                                  <w:sz w:val="20"/>
                                  <w:szCs w:val="19"/>
                                </w:rPr>
                              </w:pPr>
                              <w:r>
                                <w:rPr>
                                  <w:rFonts w:hint="eastAsia"/>
                                  <w:b/>
                                  <w:color w:val="FFFFFF" w:themeColor="accent6"/>
                                  <w:spacing w:val="22"/>
                                  <w:sz w:val="20"/>
                                  <w:szCs w:val="19"/>
                                </w:rPr>
                                <w:t>Mac</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684C23A" id="グループ化 7771" o:spid="_x0000_s1041" style="position:absolute;margin-left:0;margin-top:7.65pt;width:314.25pt;height:19.5pt;z-index:251643453;mso-position-horizontal:center;mso-position-horizontal-relative:margin;mso-width-relative:margin" coordsize="42866,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">
                <v:roundrect id="四角形: 角を丸くする 7772" o:spid="_x0000_s1042" style="position:absolute;top:535;width:42866;height:18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" fillcolor="#a5a5a5 [2092]" stroked="f" strokeweight="1pt">
                  <v:stroke joinstyle="miter"/>
                </v:roundrect>
                <v:shape id="_x0000_s1043" type="#_x0000_t202" style="position:absolute;left:9456;width:239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" filled="f" stroked="f">
                  <v:textbox>
                    <w:txbxContent>
                      <w:p w14:paraId="6E3213AE" w14:textId="77777777" w:rsidR="001873B6" w:rsidRPr="00F73D2D" w:rsidRDefault="001873B6" w:rsidP="008E0A90">
                        <w:pPr>
                          <w:jc w:val="center"/>
                          <w:rPr>
                            <w:b/>
                            <w:color w:val="FFFFFF" w:themeColor="accent6"/>
                            <w:spacing w:val="22"/>
                            <w:sz w:val="20"/>
                            <w:szCs w:val="19"/>
                          </w:rPr>
                        </w:pPr>
                        <w:r>
                          <w:rPr>
                            <w:rFonts w:hint="eastAsia"/>
                            <w:b/>
                            <w:color w:val="FFFFFF" w:themeColor="accent6"/>
                            <w:spacing w:val="22"/>
                            <w:sz w:val="20"/>
                            <w:szCs w:val="19"/>
                          </w:rPr>
                          <w:t>Mac</w:t>
                        </w:r>
                      </w:p>
                    </w:txbxContent>
                  </v:textbox>
                </v:shape>
                <w10:wrap anchorx="margin"/>
              </v:group>
            </w:pict>
          </mc:Fallback>
        </mc:AlternateContent>
      </w:r>
    </w:p>
    <w:p w14:paraId="10E92B61" w14:textId="7F111E6E" w:rsidR="00CB2885" w:rsidRPr="00B80E07" w:rsidRDefault="00CB2885" w:rsidP="008E0A90">
      <w:pPr>
        <w:wordWrap w:val="0"/>
        <w:ind w:right="180"/>
        <w:rPr>
          <w:color w:val="FF0000"/>
          <w:sz w:val="18"/>
        </w:rPr>
      </w:pPr>
    </w:p>
    <w:p w14:paraId="271B4AC7" w14:textId="3CF583DF" w:rsidR="00CB2885" w:rsidRPr="00B80E07" w:rsidRDefault="00CB2885" w:rsidP="00A10666">
      <w:pPr>
        <w:wordWrap w:val="0"/>
        <w:ind w:firstLineChars="100" w:firstLine="180"/>
        <w:rPr>
          <w:color w:val="FF0000"/>
          <w:sz w:val="18"/>
        </w:rPr>
      </w:pPr>
      <w:r w:rsidRPr="00B80E07">
        <w:rPr>
          <w:rFonts w:hint="eastAsia"/>
          <w:color w:val="FF0000"/>
          <w:sz w:val="18"/>
        </w:rPr>
        <w:t xml:space="preserve">　　　　　　　　　　　　　　　　　　　</w:t>
      </w:r>
    </w:p>
    <w:p w14:paraId="445EC199" w14:textId="74B41537" w:rsidR="00554F88" w:rsidRPr="00B80E07" w:rsidRDefault="00554F88" w:rsidP="00DE41EC">
      <w:pPr>
        <w:pStyle w:val="2"/>
        <w:pageBreakBefore/>
        <w:rPr>
          <w:rFonts w:hAnsi="メイリオ"/>
        </w:rPr>
      </w:pPr>
      <w:bookmarkStart w:id="26" w:name="_Toc451343775"/>
      <w:bookmarkStart w:id="27" w:name="_Toc451343906"/>
      <w:bookmarkStart w:id="28" w:name="_Toc451352099"/>
      <w:bookmarkStart w:id="29" w:name="_Toc452458183"/>
      <w:bookmarkStart w:id="30" w:name="_Toc452740065"/>
      <w:bookmarkStart w:id="31" w:name="_Toc452740348"/>
      <w:bookmarkStart w:id="32" w:name="_Toc453156903"/>
      <w:bookmarkStart w:id="33" w:name="_Toc107486437"/>
      <w:bookmarkStart w:id="34" w:name="_Toc107503580"/>
      <w:r w:rsidRPr="00B80E07">
        <w:rPr>
          <w:rFonts w:hAnsi="メイリオ"/>
        </w:rPr>
        <w:lastRenderedPageBreak/>
        <w:t>ログイン</w:t>
      </w:r>
      <w:bookmarkEnd w:id="26"/>
      <w:bookmarkEnd w:id="27"/>
      <w:bookmarkEnd w:id="28"/>
      <w:bookmarkEnd w:id="29"/>
      <w:bookmarkEnd w:id="30"/>
      <w:bookmarkEnd w:id="31"/>
      <w:bookmarkEnd w:id="32"/>
      <w:bookmarkEnd w:id="33"/>
      <w:bookmarkEnd w:id="34"/>
    </w:p>
    <w:p w14:paraId="0235D1FE" w14:textId="77777777" w:rsidR="00554F88" w:rsidRPr="00B80E07" w:rsidRDefault="00446C0B" w:rsidP="00554F88">
      <w:r w:rsidRPr="00B80E07">
        <w:rPr>
          <w:rFonts w:hint="eastAsia"/>
        </w:rPr>
        <w:t>本システム</w:t>
      </w:r>
      <w:r w:rsidR="00554F88" w:rsidRPr="00B80E07">
        <w:t>のログインURLにアクセスすると、以下の画面が現れます。</w:t>
      </w:r>
    </w:p>
    <w:p w14:paraId="65C5B4B8" w14:textId="7C6F8F70" w:rsidR="00A16A76" w:rsidRPr="00B80E07" w:rsidRDefault="00DE41EC" w:rsidP="00DE41EC">
      <w:r w:rsidRPr="00B80E07">
        <w:t>貴社に通知されたログインIDとパスワードを入力し、ログインしてください。</w:t>
      </w:r>
    </w:p>
    <w:p w14:paraId="22265F7A" w14:textId="2B5009F5" w:rsidR="00167221" w:rsidRPr="00B80E07" w:rsidRDefault="008F0534" w:rsidP="00AC3A37">
      <w:pPr>
        <w:jc w:val="center"/>
        <w:rPr>
          <w:noProof/>
        </w:rPr>
      </w:pPr>
      <w:r w:rsidRPr="00B80E07">
        <w:rPr>
          <w:noProof/>
        </w:rPr>
        <w:drawing>
          <wp:anchor distT="0" distB="0" distL="114300" distR="114300" simplePos="0" relativeHeight="251643059" behindDoc="0" locked="0" layoutInCell="1" allowOverlap="1" wp14:anchorId="073D895A" wp14:editId="2EF779F6">
            <wp:simplePos x="0" y="0"/>
            <wp:positionH relativeFrom="column">
              <wp:posOffset>-81915</wp:posOffset>
            </wp:positionH>
            <wp:positionV relativeFrom="paragraph">
              <wp:posOffset>2873700</wp:posOffset>
            </wp:positionV>
            <wp:extent cx="504000" cy="470400"/>
            <wp:effectExtent l="0" t="0" r="0" b="635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33697CC" w14:textId="389AD64B" w:rsidR="00167221" w:rsidRPr="00B80E07" w:rsidRDefault="00AC3A37" w:rsidP="00AC3A37">
      <w:pPr>
        <w:jc w:val="center"/>
        <w:rPr>
          <w:noProof/>
        </w:rPr>
      </w:pPr>
      <w:r w:rsidRPr="00B80E07">
        <w:rPr>
          <w:noProof/>
        </w:rPr>
        <w:drawing>
          <wp:inline distT="0" distB="0" distL="0" distR="0" wp14:anchorId="730AFAED" wp14:editId="2762C184">
            <wp:extent cx="4432300" cy="2406650"/>
            <wp:effectExtent l="38100" t="38100" r="101600" b="88900"/>
            <wp:docPr id="95" name="図 9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グラフィカル ユーザー インターフェイス, アプリケーション&#10;&#10;自動的に生成された説明"/>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32300" cy="24066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255E16D5" w14:textId="552228FD" w:rsidR="00A16A76" w:rsidRPr="00B80E07" w:rsidRDefault="00A16A76" w:rsidP="00A16A76"/>
    <w:p w14:paraId="259EC278" w14:textId="25963C26" w:rsidR="00554F88" w:rsidRPr="00B80E07" w:rsidRDefault="00A16A76" w:rsidP="00A16A76">
      <w:pPr>
        <w:jc w:val="center"/>
      </w:pPr>
      <w:r w:rsidRPr="00B80E07">
        <w:rPr>
          <w:noProof/>
        </w:rPr>
        <mc:AlternateContent>
          <mc:Choice Requires="wps">
            <w:drawing>
              <wp:inline distT="0" distB="0" distL="0" distR="0" wp14:anchorId="7827EF27" wp14:editId="12A6A41F">
                <wp:extent cx="5939790" cy="431800"/>
                <wp:effectExtent l="0" t="0" r="22860" b="25400"/>
                <wp:docPr id="48" name="角丸四角形 48"/>
                <wp:cNvGraphicFramePr/>
                <a:graphic xmlns:a="http://schemas.openxmlformats.org/drawingml/2006/main">
                  <a:graphicData uri="http://schemas.microsoft.com/office/word/2010/wordprocessingShape">
                    <wps:wsp>
                      <wps:cNvSpPr/>
                      <wps:spPr>
                        <a:xfrm>
                          <a:off x="0" y="0"/>
                          <a:ext cx="5939790" cy="431800"/>
                        </a:xfrm>
                        <a:prstGeom prst="roundRect">
                          <a:avLst>
                            <a:gd name="adj" fmla="val 2467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4164D9A" w14:textId="77777777" w:rsidR="001873B6" w:rsidRPr="00A16A76" w:rsidRDefault="001873B6" w:rsidP="00CB5F99">
                            <w:pPr>
                              <w:ind w:leftChars="300" w:left="630" w:rightChars="100" w:right="210"/>
                              <w:rPr>
                                <w:color w:val="000000" w:themeColor="text1"/>
                              </w:rPr>
                            </w:pPr>
                            <w:r>
                              <w:rPr>
                                <w:rFonts w:hint="eastAsia"/>
                                <w:color w:val="000000" w:themeColor="text1"/>
                              </w:rPr>
                              <w:t>ログイン</w:t>
                            </w:r>
                            <w:r>
                              <w:rPr>
                                <w:color w:val="000000" w:themeColor="text1"/>
                              </w:rPr>
                              <w:t>URL</w:t>
                            </w:r>
                            <w:r>
                              <w:rPr>
                                <w:rFonts w:hint="eastAsia"/>
                                <w:color w:val="000000" w:themeColor="text1"/>
                              </w:rPr>
                              <w:t>はブックマーク</w:t>
                            </w:r>
                            <w:r>
                              <w:rPr>
                                <w:color w:val="000000" w:themeColor="text1"/>
                              </w:rPr>
                              <w:t>登録</w:t>
                            </w:r>
                            <w:r>
                              <w:rPr>
                                <w:rFonts w:hint="eastAsia"/>
                                <w:color w:val="000000" w:themeColor="text1"/>
                              </w:rPr>
                              <w:t>しておくこと</w:t>
                            </w:r>
                            <w:r>
                              <w:rPr>
                                <w:color w:val="000000" w:themeColor="text1"/>
                              </w:rPr>
                              <w:t>をお勧めいたしま</w:t>
                            </w:r>
                            <w:r>
                              <w:rPr>
                                <w:rFonts w:hint="eastAsia"/>
                                <w:color w:val="000000" w:themeColor="text1"/>
                              </w:rPr>
                              <w:t>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27EF27" id="角丸四角形 48" o:spid="_x0000_s1044" style="width:467.7pt;height:34pt;visibility:visible;mso-wrap-style:square;mso-left-percent:-10001;mso-top-percent:-10001;mso-position-horizontal:absolute;mso-position-horizontal-relative:char;mso-position-vertical:absolute;mso-position-vertical-relative:line;mso-left-percent:-10001;mso-top-percent:-10001;v-text-anchor:middle" arcsize="161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" filled="f" strokecolor="#fe9e12" strokeweight="1.5pt">
                <v:stroke dashstyle="3 1" joinstyle="miter"/>
                <v:textbox>
                  <w:txbxContent>
                    <w:p w14:paraId="74164D9A" w14:textId="77777777" w:rsidR="001873B6" w:rsidRPr="00A16A76" w:rsidRDefault="001873B6" w:rsidP="00CB5F99">
                      <w:pPr>
                        <w:ind w:leftChars="300" w:left="630" w:rightChars="100" w:right="210"/>
                        <w:rPr>
                          <w:color w:val="000000" w:themeColor="text1"/>
                        </w:rPr>
                      </w:pPr>
                      <w:r>
                        <w:rPr>
                          <w:rFonts w:hint="eastAsia"/>
                          <w:color w:val="000000" w:themeColor="text1"/>
                        </w:rPr>
                        <w:t>ログイン</w:t>
                      </w:r>
                      <w:r>
                        <w:rPr>
                          <w:color w:val="000000" w:themeColor="text1"/>
                        </w:rPr>
                        <w:t>URL</w:t>
                      </w:r>
                      <w:r>
                        <w:rPr>
                          <w:rFonts w:hint="eastAsia"/>
                          <w:color w:val="000000" w:themeColor="text1"/>
                        </w:rPr>
                        <w:t>はブックマーク</w:t>
                      </w:r>
                      <w:r>
                        <w:rPr>
                          <w:color w:val="000000" w:themeColor="text1"/>
                        </w:rPr>
                        <w:t>登録</w:t>
                      </w:r>
                      <w:r>
                        <w:rPr>
                          <w:rFonts w:hint="eastAsia"/>
                          <w:color w:val="000000" w:themeColor="text1"/>
                        </w:rPr>
                        <w:t>しておくこと</w:t>
                      </w:r>
                      <w:r>
                        <w:rPr>
                          <w:color w:val="000000" w:themeColor="text1"/>
                        </w:rPr>
                        <w:t>をお勧めいたしま</w:t>
                      </w:r>
                      <w:r>
                        <w:rPr>
                          <w:rFonts w:hint="eastAsia"/>
                          <w:color w:val="000000" w:themeColor="text1"/>
                        </w:rPr>
                        <w:t>す。</w:t>
                      </w:r>
                    </w:p>
                  </w:txbxContent>
                </v:textbox>
                <w10:anchorlock/>
              </v:roundrect>
            </w:pict>
          </mc:Fallback>
        </mc:AlternateContent>
      </w:r>
    </w:p>
    <w:p w14:paraId="44C688CC" w14:textId="77777777" w:rsidR="006D7164" w:rsidRPr="00B80E07" w:rsidRDefault="006D7164" w:rsidP="006D7164">
      <w:bookmarkStart w:id="35" w:name="_Hlk95728155"/>
    </w:p>
    <w:p w14:paraId="0F7AD680" w14:textId="77777777" w:rsidR="006D7164" w:rsidRPr="00B80E07" w:rsidRDefault="006D7164" w:rsidP="006D7164">
      <w:pPr>
        <w:pStyle w:val="2"/>
        <w:rPr>
          <w:rFonts w:hAnsi="メイリオ"/>
        </w:rPr>
      </w:pPr>
      <w:bookmarkStart w:id="36" w:name="_Toc93590194"/>
      <w:bookmarkStart w:id="37" w:name="_Toc107486438"/>
      <w:bookmarkStart w:id="38" w:name="_Toc107503581"/>
      <w:r w:rsidRPr="00B80E07">
        <w:rPr>
          <w:rFonts w:hAnsi="メイリオ" w:hint="eastAsia"/>
        </w:rPr>
        <w:t>事業年度開始月日の設定</w:t>
      </w:r>
      <w:bookmarkEnd w:id="36"/>
      <w:bookmarkEnd w:id="37"/>
      <w:bookmarkEnd w:id="38"/>
    </w:p>
    <w:p w14:paraId="76839E8D" w14:textId="77777777" w:rsidR="006D7164" w:rsidRPr="00B80E07" w:rsidRDefault="006D7164" w:rsidP="006D7164">
      <w:r w:rsidRPr="00B80E07">
        <w:rPr>
          <w:rFonts w:hint="eastAsia"/>
        </w:rPr>
        <w:t>初めてログインする場合は、企業詳細情報編集画面が表示されます。ここで設定した事業年度開始月日が、年度表示の際の起算日になります。</w:t>
      </w:r>
    </w:p>
    <w:p w14:paraId="32666DF3" w14:textId="77777777" w:rsidR="006D7164" w:rsidRPr="00B80E07" w:rsidRDefault="006D7164" w:rsidP="006D7164">
      <w:pPr>
        <w:rPr>
          <w:color w:val="FF0000"/>
        </w:rPr>
      </w:pPr>
      <w:r w:rsidRPr="00B80E07">
        <w:rPr>
          <w:rFonts w:hint="eastAsia"/>
          <w:color w:val="FF0000"/>
        </w:rPr>
        <w:t>※後で設定内容を変更する場合は、サポートセンターへの依頼が必要です。</w:t>
      </w:r>
    </w:p>
    <w:p w14:paraId="1E94DE51" w14:textId="77777777" w:rsidR="006D7164" w:rsidRPr="00B80E07" w:rsidRDefault="006D7164" w:rsidP="006D7164"/>
    <w:p w14:paraId="50219780" w14:textId="77777777" w:rsidR="006D7164" w:rsidRPr="00B80E07" w:rsidRDefault="006D7164" w:rsidP="006D7164">
      <w:pPr>
        <w:jc w:val="center"/>
      </w:pPr>
      <w:r w:rsidRPr="00B80E07">
        <w:rPr>
          <w:noProof/>
        </w:rPr>
        <w:drawing>
          <wp:inline distT="0" distB="0" distL="0" distR="0" wp14:anchorId="33BDEDAE" wp14:editId="1DF2F176">
            <wp:extent cx="4955320" cy="2763658"/>
            <wp:effectExtent l="38100" t="38100" r="93345" b="93980"/>
            <wp:docPr id="7446" name="図 7446" descr="&#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図 2767" descr="&#10;自動的に生成された説明"/>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983778" cy="2779530"/>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bookmarkEnd w:id="35"/>
    <w:p w14:paraId="05A408F1" w14:textId="152C9708" w:rsidR="00A16A76" w:rsidRPr="00B80E07" w:rsidRDefault="00A16A76" w:rsidP="00554F88"/>
    <w:p w14:paraId="3834CDBA" w14:textId="12275C81" w:rsidR="00554F88" w:rsidRPr="00B80E07" w:rsidRDefault="00554F88" w:rsidP="00874A41">
      <w:pPr>
        <w:pStyle w:val="2"/>
        <w:rPr>
          <w:rFonts w:hAnsi="メイリオ"/>
        </w:rPr>
      </w:pPr>
      <w:bookmarkStart w:id="39" w:name="_Toc451343776"/>
      <w:bookmarkStart w:id="40" w:name="_Toc451343907"/>
      <w:bookmarkStart w:id="41" w:name="_Toc451352100"/>
      <w:bookmarkStart w:id="42" w:name="_Toc452458184"/>
      <w:bookmarkStart w:id="43" w:name="_Toc452740066"/>
      <w:bookmarkStart w:id="44" w:name="_Toc452740349"/>
      <w:bookmarkStart w:id="45" w:name="_Toc453156904"/>
      <w:bookmarkStart w:id="46" w:name="_Toc107486439"/>
      <w:bookmarkStart w:id="47" w:name="_Toc107503582"/>
      <w:r w:rsidRPr="00B80E07">
        <w:rPr>
          <w:rFonts w:hAnsi="メイリオ"/>
        </w:rPr>
        <w:lastRenderedPageBreak/>
        <w:t>チュートリアル</w:t>
      </w:r>
      <w:bookmarkEnd w:id="39"/>
      <w:bookmarkEnd w:id="40"/>
      <w:bookmarkEnd w:id="41"/>
      <w:bookmarkEnd w:id="42"/>
      <w:r w:rsidR="00A16A76" w:rsidRPr="00B80E07">
        <w:rPr>
          <w:rFonts w:hAnsi="メイリオ" w:hint="eastAsia"/>
        </w:rPr>
        <w:t>表示</w:t>
      </w:r>
      <w:bookmarkEnd w:id="43"/>
      <w:bookmarkEnd w:id="44"/>
      <w:bookmarkEnd w:id="45"/>
      <w:bookmarkEnd w:id="46"/>
      <w:bookmarkEnd w:id="47"/>
    </w:p>
    <w:p w14:paraId="5CC532C9" w14:textId="0002B275" w:rsidR="00A76027" w:rsidRPr="00B80E07" w:rsidRDefault="00554F88" w:rsidP="00B510A7">
      <w:r w:rsidRPr="00B80E07">
        <w:t>初</w:t>
      </w:r>
      <w:r w:rsidR="00A16A76" w:rsidRPr="00B80E07">
        <w:rPr>
          <w:rFonts w:hint="eastAsia"/>
        </w:rPr>
        <w:t>めてログインするときは</w:t>
      </w:r>
      <w:r w:rsidRPr="00B80E07">
        <w:t>「管理画面の構成」についての簡単な説明</w:t>
      </w:r>
      <w:r w:rsidR="00A16A76" w:rsidRPr="00B80E07">
        <w:rPr>
          <w:rFonts w:hint="eastAsia"/>
        </w:rPr>
        <w:t>画面が表示され</w:t>
      </w:r>
      <w:r w:rsidRPr="00B80E07">
        <w:t>ます。</w:t>
      </w:r>
    </w:p>
    <w:p w14:paraId="143A22A3" w14:textId="5466AE83" w:rsidR="00A76027" w:rsidRPr="00B80E07" w:rsidRDefault="00A16A76" w:rsidP="00B510A7">
      <w:r w:rsidRPr="00B80E07">
        <w:rPr>
          <w:rFonts w:hint="eastAsia"/>
        </w:rPr>
        <w:t>この表示は枠外をクリックするとスキップできます。一度最後まで確認すると</w:t>
      </w:r>
      <w:r w:rsidR="00554F88" w:rsidRPr="00B80E07">
        <w:t>表示され</w:t>
      </w:r>
      <w:r w:rsidRPr="00B80E07">
        <w:rPr>
          <w:rFonts w:hint="eastAsia"/>
        </w:rPr>
        <w:t>なく</w:t>
      </w:r>
    </w:p>
    <w:p w14:paraId="154F83FC" w14:textId="1B2F66A8" w:rsidR="00CF6D71" w:rsidRPr="00B80E07" w:rsidRDefault="00A16A76" w:rsidP="00B510A7">
      <w:r w:rsidRPr="00B80E07">
        <w:rPr>
          <w:rFonts w:hint="eastAsia"/>
        </w:rPr>
        <w:t>なりますが</w:t>
      </w:r>
      <w:r w:rsidR="00554F88" w:rsidRPr="00B80E07">
        <w:t>、ブラウザキャッシュの削除などで再表示されることがあります。</w:t>
      </w:r>
    </w:p>
    <w:p w14:paraId="048201EB" w14:textId="77777777" w:rsidR="00AC3A37" w:rsidRPr="00B80E07" w:rsidRDefault="00AC3A37" w:rsidP="00B510A7"/>
    <w:p w14:paraId="268719F0" w14:textId="4EBE9EC7" w:rsidR="00554F88" w:rsidRPr="00B80E07" w:rsidRDefault="00AC3A37" w:rsidP="00A16A76">
      <w:pPr>
        <w:jc w:val="center"/>
      </w:pPr>
      <w:r w:rsidRPr="00B80E07">
        <w:rPr>
          <w:noProof/>
        </w:rPr>
        <w:drawing>
          <wp:inline distT="0" distB="0" distL="0" distR="0" wp14:anchorId="5CF9DF27" wp14:editId="0C25F830">
            <wp:extent cx="4768850" cy="2057400"/>
            <wp:effectExtent l="38100" t="38100" r="88900" b="9525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8850" cy="20574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27FAD94A" w14:textId="61165FE2" w:rsidR="00554F88" w:rsidRPr="00B80E07" w:rsidRDefault="00554F88" w:rsidP="00CF6D71">
      <w:pPr>
        <w:pStyle w:val="2"/>
        <w:pageBreakBefore/>
        <w:rPr>
          <w:rFonts w:hAnsi="メイリオ"/>
        </w:rPr>
      </w:pPr>
      <w:bookmarkStart w:id="48" w:name="_Toc451343777"/>
      <w:bookmarkStart w:id="49" w:name="_Toc451343908"/>
      <w:bookmarkStart w:id="50" w:name="_Toc451352101"/>
      <w:bookmarkStart w:id="51" w:name="_Toc452458185"/>
      <w:bookmarkStart w:id="52" w:name="_Toc452740067"/>
      <w:bookmarkStart w:id="53" w:name="_Toc452740350"/>
      <w:bookmarkStart w:id="54" w:name="_Toc453156905"/>
      <w:bookmarkStart w:id="55" w:name="_Toc107486440"/>
      <w:bookmarkStart w:id="56" w:name="_Toc107503583"/>
      <w:r w:rsidRPr="00B80E07">
        <w:rPr>
          <w:rFonts w:hAnsi="メイリオ" w:hint="eastAsia"/>
        </w:rPr>
        <w:lastRenderedPageBreak/>
        <w:t>管理画面の構成</w:t>
      </w:r>
      <w:bookmarkEnd w:id="48"/>
      <w:bookmarkEnd w:id="49"/>
      <w:bookmarkEnd w:id="50"/>
      <w:bookmarkEnd w:id="51"/>
      <w:bookmarkEnd w:id="52"/>
      <w:bookmarkEnd w:id="53"/>
      <w:bookmarkEnd w:id="54"/>
      <w:bookmarkEnd w:id="55"/>
      <w:bookmarkEnd w:id="56"/>
    </w:p>
    <w:p w14:paraId="5D6EC233" w14:textId="3CF88AD5" w:rsidR="00717A75" w:rsidRDefault="000C2CFE" w:rsidP="00717A75">
      <w:r>
        <w:rPr>
          <w:noProof/>
        </w:rPr>
        <mc:AlternateContent>
          <mc:Choice Requires="wpg">
            <w:drawing>
              <wp:anchor distT="0" distB="0" distL="114300" distR="114300" simplePos="0" relativeHeight="251964928" behindDoc="0" locked="0" layoutInCell="1" allowOverlap="1" wp14:anchorId="1CC3FD9B" wp14:editId="5B5CE05F">
                <wp:simplePos x="0" y="0"/>
                <wp:positionH relativeFrom="column">
                  <wp:posOffset>401320</wp:posOffset>
                </wp:positionH>
                <wp:positionV relativeFrom="paragraph">
                  <wp:posOffset>199390</wp:posOffset>
                </wp:positionV>
                <wp:extent cx="386715" cy="381000"/>
                <wp:effectExtent l="19050" t="19050" r="108585" b="114300"/>
                <wp:wrapNone/>
                <wp:docPr id="556548709" name="グループ化 848"/>
                <wp:cNvGraphicFramePr/>
                <a:graphic xmlns:a="http://schemas.openxmlformats.org/drawingml/2006/main">
                  <a:graphicData uri="http://schemas.microsoft.com/office/word/2010/wordprocessingGroup">
                    <wpg:wgp>
                      <wpg:cNvGrpSpPr/>
                      <wpg:grpSpPr>
                        <a:xfrm>
                          <a:off x="0" y="0"/>
                          <a:ext cx="386715" cy="381000"/>
                          <a:chOff x="0" y="0"/>
                          <a:chExt cx="387350" cy="381945"/>
                        </a:xfrm>
                      </wpg:grpSpPr>
                      <wps:wsp>
                        <wps:cNvPr id="563604700"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64349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F3EF948" w14:textId="77777777" w:rsidR="008736AF" w:rsidRPr="00491F18" w:rsidRDefault="008736AF" w:rsidP="008736AF">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anchor>
            </w:drawing>
          </mc:Choice>
          <mc:Fallback>
            <w:pict>
              <v:group w14:anchorId="1CC3FD9B" id="グループ化 848" o:spid="_x0000_s1045" style="position:absolute;margin-left:31.6pt;margin-top:15.7pt;width:30.45pt;height:30pt;z-index:251964928;mso-position-horizontal-relative:text;mso-position-vertical-relative:text"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">
                <v:oval id="円/楕円 3001" o:spid="_x0000_s104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" fillcolor="#f18800" strokecolor="#f18800" strokeweight="1pt">
                  <v:fill opacity="35466f"/>
                  <v:stroke joinstyle="miter"/>
                  <v:shadow on="t" color="black" opacity="26214f" origin="-.5,-.5" offset=".74836mm,.74836mm"/>
                </v:oval>
                <v:shape id="_x0000_s104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" filled="f" stroked="f">
                  <v:textbox>
                    <w:txbxContent>
                      <w:p w14:paraId="4F3EF948" w14:textId="77777777" w:rsidR="008736AF" w:rsidRPr="00491F18" w:rsidRDefault="008736AF" w:rsidP="008736AF">
                        <w:pPr>
                          <w:jc w:val="center"/>
                          <w:rPr>
                            <w:b/>
                            <w:color w:val="FFFFFF" w:themeColor="background1"/>
                            <w:sz w:val="32"/>
                          </w:rPr>
                        </w:pPr>
                        <w:r>
                          <w:rPr>
                            <w:b/>
                            <w:color w:val="FFFFFF" w:themeColor="background1"/>
                            <w:sz w:val="32"/>
                          </w:rPr>
                          <w:t>2</w:t>
                        </w:r>
                      </w:p>
                    </w:txbxContent>
                  </v:textbox>
                </v:shape>
              </v:group>
            </w:pict>
          </mc:Fallback>
        </mc:AlternateContent>
      </w:r>
      <w:r>
        <w:rPr>
          <w:noProof/>
        </w:rPr>
        <mc:AlternateContent>
          <mc:Choice Requires="wpg">
            <w:drawing>
              <wp:anchor distT="0" distB="0" distL="114300" distR="114300" simplePos="0" relativeHeight="251890176" behindDoc="0" locked="0" layoutInCell="1" allowOverlap="1" wp14:anchorId="12D13D5D" wp14:editId="346347CF">
                <wp:simplePos x="0" y="0"/>
                <wp:positionH relativeFrom="column">
                  <wp:posOffset>904240</wp:posOffset>
                </wp:positionH>
                <wp:positionV relativeFrom="paragraph">
                  <wp:posOffset>190500</wp:posOffset>
                </wp:positionV>
                <wp:extent cx="386660" cy="381632"/>
                <wp:effectExtent l="19050" t="19050" r="109220" b="114300"/>
                <wp:wrapNone/>
                <wp:docPr id="201626645" name="グループ化 846"/>
                <wp:cNvGraphicFramePr/>
                <a:graphic xmlns:a="http://schemas.openxmlformats.org/drawingml/2006/main">
                  <a:graphicData uri="http://schemas.microsoft.com/office/word/2010/wordprocessingGroup">
                    <wpg:wgp>
                      <wpg:cNvGrpSpPr/>
                      <wpg:grpSpPr>
                        <a:xfrm>
                          <a:off x="0" y="0"/>
                          <a:ext cx="386660" cy="381632"/>
                          <a:chOff x="-16865" y="0"/>
                          <a:chExt cx="387350" cy="381945"/>
                        </a:xfrm>
                      </wpg:grpSpPr>
                      <wps:wsp>
                        <wps:cNvPr id="1874012493" name="円/楕円 3001"/>
                        <wps:cNvSpPr/>
                        <wps:spPr>
                          <a:xfrm>
                            <a:off x="-867"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174897" name="テキスト ボックス 2"/>
                        <wps:cNvSpPr txBox="1">
                          <a:spLocks noChangeArrowheads="1"/>
                        </wps:cNvSpPr>
                        <wps:spPr bwMode="auto">
                          <a:xfrm>
                            <a:off x="-16865" y="0"/>
                            <a:ext cx="387350" cy="363856"/>
                          </a:xfrm>
                          <a:prstGeom prst="rect">
                            <a:avLst/>
                          </a:prstGeom>
                          <a:noFill/>
                          <a:ln w="9525">
                            <a:noFill/>
                            <a:miter lim="800000"/>
                            <a:headEnd/>
                            <a:tailEnd/>
                          </a:ln>
                        </wps:spPr>
                        <wps:txbx>
                          <w:txbxContent>
                            <w:p w14:paraId="1684433F" w14:textId="15524471" w:rsidR="008736AF" w:rsidRPr="00491F18" w:rsidRDefault="00E0371D" w:rsidP="008736AF">
                              <w:pPr>
                                <w:jc w:val="center"/>
                                <w:rPr>
                                  <w:b/>
                                  <w:color w:val="FFFFFF" w:themeColor="background1"/>
                                  <w:sz w:val="32"/>
                                </w:rPr>
                              </w:pPr>
                              <w:r>
                                <w:rPr>
                                  <w:rFonts w:hint="eastAsia"/>
                                  <w:b/>
                                  <w:color w:val="FFFFFF" w:themeColor="background1"/>
                                  <w:sz w:val="32"/>
                                </w:rPr>
                                <w:t>3</w:t>
                              </w:r>
                            </w:p>
                          </w:txbxContent>
                        </wps:txbx>
                        <wps:bodyPr rot="0" vert="horz" wrap="square" lIns="91440" tIns="45720" rIns="91440" bIns="45720" anchor="t" anchorCtr="0">
                          <a:noAutofit/>
                        </wps:bodyPr>
                      </wps:wsp>
                    </wpg:wgp>
                  </a:graphicData>
                </a:graphic>
              </wp:anchor>
            </w:drawing>
          </mc:Choice>
          <mc:Fallback>
            <w:pict>
              <v:group w14:anchorId="12D13D5D" id="グループ化 846" o:spid="_x0000_s1048" style="position:absolute;margin-left:71.2pt;margin-top:15pt;width:30.45pt;height:30.05pt;z-index:251890176;mso-position-horizontal-relative:text;mso-position-vertical-relative:text" coordorigin="-16865"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">
                <v:oval id="円/楕円 3001" o:spid="_x0000_s1049" style="position:absolute;left:-867;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" fillcolor="#f18800" strokecolor="#f18800" strokeweight="1pt">
                  <v:fill opacity="35466f"/>
                  <v:stroke joinstyle="miter"/>
                  <v:shadow on="t" color="black" opacity="26214f" origin="-.5,-.5" offset=".74836mm,.74836mm"/>
                </v:oval>
                <v:shape id="_x0000_s1050" type="#_x0000_t202" style="position:absolute;left:-16865;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" filled="f" stroked="f">
                  <v:textbox>
                    <w:txbxContent>
                      <w:p w14:paraId="1684433F" w14:textId="15524471" w:rsidR="008736AF" w:rsidRPr="00491F18" w:rsidRDefault="00E0371D" w:rsidP="008736AF">
                        <w:pPr>
                          <w:jc w:val="center"/>
                          <w:rPr>
                            <w:b/>
                            <w:color w:val="FFFFFF" w:themeColor="background1"/>
                            <w:sz w:val="32"/>
                          </w:rPr>
                        </w:pPr>
                        <w:r>
                          <w:rPr>
                            <w:rFonts w:hint="eastAsia"/>
                            <w:b/>
                            <w:color w:val="FFFFFF" w:themeColor="background1"/>
                            <w:sz w:val="32"/>
                          </w:rPr>
                          <w:t>3</w:t>
                        </w:r>
                      </w:p>
                    </w:txbxContent>
                  </v:textbox>
                </v:shape>
              </v:group>
            </w:pict>
          </mc:Fallback>
        </mc:AlternateContent>
      </w:r>
      <w:r w:rsidR="00801815">
        <w:rPr>
          <w:noProof/>
        </w:rPr>
        <mc:AlternateContent>
          <mc:Choice Requires="wpg">
            <w:drawing>
              <wp:anchor distT="0" distB="0" distL="114300" distR="114300" simplePos="0" relativeHeight="251945472" behindDoc="0" locked="0" layoutInCell="1" allowOverlap="1" wp14:anchorId="47C63B7D" wp14:editId="67256863">
                <wp:simplePos x="0" y="0"/>
                <wp:positionH relativeFrom="column">
                  <wp:posOffset>726440</wp:posOffset>
                </wp:positionH>
                <wp:positionV relativeFrom="paragraph">
                  <wp:posOffset>2453005</wp:posOffset>
                </wp:positionV>
                <wp:extent cx="386715" cy="381000"/>
                <wp:effectExtent l="19050" t="19050" r="108585" b="114300"/>
                <wp:wrapNone/>
                <wp:docPr id="1788110154" name="グループ化 847"/>
                <wp:cNvGraphicFramePr/>
                <a:graphic xmlns:a="http://schemas.openxmlformats.org/drawingml/2006/main">
                  <a:graphicData uri="http://schemas.microsoft.com/office/word/2010/wordprocessingGroup">
                    <wpg:wgp>
                      <wpg:cNvGrpSpPr/>
                      <wpg:grpSpPr>
                        <a:xfrm>
                          <a:off x="0" y="0"/>
                          <a:ext cx="386715" cy="381000"/>
                          <a:chOff x="0" y="0"/>
                          <a:chExt cx="387350" cy="381945"/>
                        </a:xfrm>
                      </wpg:grpSpPr>
                      <wps:wsp>
                        <wps:cNvPr id="1832747202"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2227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D687DF8" w14:textId="77777777" w:rsidR="008736AF" w:rsidRPr="00491F18" w:rsidRDefault="008736AF" w:rsidP="008736AF">
                              <w:pPr>
                                <w:jc w:val="center"/>
                                <w:rPr>
                                  <w:b/>
                                  <w:color w:val="FFFFFF" w:themeColor="background1"/>
                                  <w:sz w:val="32"/>
                                </w:rPr>
                              </w:pPr>
                              <w:r>
                                <w:rPr>
                                  <w:rFonts w:hint="eastAsia"/>
                                  <w:b/>
                                  <w:color w:val="FFFFFF" w:themeColor="background1"/>
                                  <w:sz w:val="32"/>
                                </w:rPr>
                                <w:t>6</w:t>
                              </w:r>
                            </w:p>
                          </w:txbxContent>
                        </wps:txbx>
                        <wps:bodyPr rot="0" vert="horz" wrap="square" lIns="91440" tIns="45720" rIns="91440" bIns="45720" anchor="t" anchorCtr="0">
                          <a:noAutofit/>
                        </wps:bodyPr>
                      </wps:wsp>
                    </wpg:wgp>
                  </a:graphicData>
                </a:graphic>
              </wp:anchor>
            </w:drawing>
          </mc:Choice>
          <mc:Fallback>
            <w:pict>
              <v:group w14:anchorId="47C63B7D" id="グループ化 847" o:spid="_x0000_s1051" style="position:absolute;margin-left:57.2pt;margin-top:193.15pt;width:30.45pt;height:30pt;z-index:251945472;mso-position-horizontal-relative:text;mso-position-vertical-relative:text"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">
                <v:oval id="円/楕円 3001" o:spid="_x0000_s105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" fillcolor="#f18800" strokecolor="#f18800" strokeweight="1pt">
                  <v:fill opacity="35466f"/>
                  <v:stroke joinstyle="miter"/>
                  <v:shadow on="t" color="black" opacity="26214f" origin="-.5,-.5" offset=".74836mm,.74836mm"/>
                </v:oval>
                <v:shape id="_x0000_s105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" filled="f" stroked="f">
                  <v:textbox>
                    <w:txbxContent>
                      <w:p w14:paraId="0D687DF8" w14:textId="77777777" w:rsidR="008736AF" w:rsidRPr="00491F18" w:rsidRDefault="008736AF" w:rsidP="008736AF">
                        <w:pPr>
                          <w:jc w:val="center"/>
                          <w:rPr>
                            <w:b/>
                            <w:color w:val="FFFFFF" w:themeColor="background1"/>
                            <w:sz w:val="32"/>
                          </w:rPr>
                        </w:pPr>
                        <w:r>
                          <w:rPr>
                            <w:rFonts w:hint="eastAsia"/>
                            <w:b/>
                            <w:color w:val="FFFFFF" w:themeColor="background1"/>
                            <w:sz w:val="32"/>
                          </w:rPr>
                          <w:t>6</w:t>
                        </w:r>
                      </w:p>
                    </w:txbxContent>
                  </v:textbox>
                </v:shape>
              </v:group>
            </w:pict>
          </mc:Fallback>
        </mc:AlternateContent>
      </w:r>
      <w:r w:rsidR="00054E34" w:rsidRPr="00B80E07">
        <w:rPr>
          <w:rFonts w:hint="eastAsia"/>
        </w:rPr>
        <w:t>ログイン後の</w:t>
      </w:r>
      <w:r w:rsidR="003F0738" w:rsidRPr="00B80E07">
        <w:rPr>
          <w:rFonts w:hint="eastAsia"/>
        </w:rPr>
        <w:t>「</w:t>
      </w:r>
      <w:r w:rsidR="00054E34" w:rsidRPr="00B80E07">
        <w:rPr>
          <w:rFonts w:hint="eastAsia"/>
        </w:rPr>
        <w:t>ホーム画面</w:t>
      </w:r>
      <w:r w:rsidR="003F0738" w:rsidRPr="00B80E07">
        <w:rPr>
          <w:rFonts w:hint="eastAsia"/>
        </w:rPr>
        <w:t>」</w:t>
      </w:r>
      <w:r w:rsidR="00717A75" w:rsidRPr="00B80E07">
        <w:rPr>
          <w:rFonts w:hint="eastAsia"/>
        </w:rPr>
        <w:t>から</w:t>
      </w:r>
      <w:r w:rsidR="00054E34" w:rsidRPr="00B80E07">
        <w:rPr>
          <w:rFonts w:hint="eastAsia"/>
        </w:rPr>
        <w:t>スタート</w:t>
      </w:r>
      <w:r w:rsidR="00717A75" w:rsidRPr="00B80E07">
        <w:rPr>
          <w:rFonts w:hint="eastAsia"/>
        </w:rPr>
        <w:t>します</w:t>
      </w:r>
      <w:r w:rsidR="00054E34" w:rsidRPr="00B80E07">
        <w:rPr>
          <w:rFonts w:hint="eastAsia"/>
        </w:rPr>
        <w:t>。</w:t>
      </w:r>
    </w:p>
    <w:p w14:paraId="0D2642F9" w14:textId="25F2E45F" w:rsidR="000C2CFE" w:rsidRPr="00B80E07" w:rsidRDefault="000C2CFE" w:rsidP="00717A75">
      <w:r>
        <w:rPr>
          <w:noProof/>
        </w:rPr>
        <mc:AlternateContent>
          <mc:Choice Requires="wpg">
            <w:drawing>
              <wp:anchor distT="0" distB="0" distL="114300" distR="114300" simplePos="0" relativeHeight="251876864" behindDoc="0" locked="0" layoutInCell="1" allowOverlap="1" wp14:anchorId="423E3A65" wp14:editId="2B1A2D52">
                <wp:simplePos x="0" y="0"/>
                <wp:positionH relativeFrom="column">
                  <wp:posOffset>3631565</wp:posOffset>
                </wp:positionH>
                <wp:positionV relativeFrom="paragraph">
                  <wp:posOffset>336920</wp:posOffset>
                </wp:positionV>
                <wp:extent cx="386715" cy="400050"/>
                <wp:effectExtent l="19050" t="0" r="108585" b="114300"/>
                <wp:wrapNone/>
                <wp:docPr id="1214911721" name="グループ化 845"/>
                <wp:cNvGraphicFramePr/>
                <a:graphic xmlns:a="http://schemas.openxmlformats.org/drawingml/2006/main">
                  <a:graphicData uri="http://schemas.microsoft.com/office/word/2010/wordprocessingGroup">
                    <wpg:wgp>
                      <wpg:cNvGrpSpPr/>
                      <wpg:grpSpPr>
                        <a:xfrm>
                          <a:off x="0" y="0"/>
                          <a:ext cx="386715" cy="400050"/>
                          <a:chOff x="0" y="-19065"/>
                          <a:chExt cx="387350" cy="401010"/>
                        </a:xfrm>
                      </wpg:grpSpPr>
                      <wps:wsp>
                        <wps:cNvPr id="84707034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184972" name="テキスト ボックス 2"/>
                        <wps:cNvSpPr txBox="1">
                          <a:spLocks noChangeArrowheads="1"/>
                        </wps:cNvSpPr>
                        <wps:spPr bwMode="auto">
                          <a:xfrm>
                            <a:off x="0" y="-19065"/>
                            <a:ext cx="387350" cy="382921"/>
                          </a:xfrm>
                          <a:prstGeom prst="rect">
                            <a:avLst/>
                          </a:prstGeom>
                          <a:noFill/>
                          <a:ln w="9525">
                            <a:noFill/>
                            <a:miter lim="800000"/>
                            <a:headEnd/>
                            <a:tailEnd/>
                          </a:ln>
                        </wps:spPr>
                        <wps:txbx>
                          <w:txbxContent>
                            <w:p w14:paraId="0A9A8611" w14:textId="77777777" w:rsidR="008736AF" w:rsidRPr="00491F18" w:rsidRDefault="008736AF" w:rsidP="008736AF">
                              <w:pPr>
                                <w:jc w:val="center"/>
                                <w:rPr>
                                  <w:b/>
                                  <w:color w:val="FFFFFF" w:themeColor="background1"/>
                                  <w:sz w:val="32"/>
                                </w:rPr>
                              </w:pPr>
                              <w:r>
                                <w:rPr>
                                  <w:rFonts w:hint="eastAsia"/>
                                  <w:b/>
                                  <w:color w:val="FFFFFF" w:themeColor="background1"/>
                                  <w:sz w:val="32"/>
                                </w:rPr>
                                <w:t>5</w:t>
                              </w:r>
                            </w:p>
                          </w:txbxContent>
                        </wps:txbx>
                        <wps:bodyPr rot="0" vert="horz" wrap="square" lIns="91440" tIns="45720" rIns="91440" bIns="45720" anchor="t" anchorCtr="0">
                          <a:noAutofit/>
                        </wps:bodyPr>
                      </wps:wsp>
                    </wpg:wgp>
                  </a:graphicData>
                </a:graphic>
              </wp:anchor>
            </w:drawing>
          </mc:Choice>
          <mc:Fallback>
            <w:pict>
              <v:group w14:anchorId="423E3A65" id="グループ化 845" o:spid="_x0000_s1054" style="position:absolute;margin-left:285.95pt;margin-top:26.55pt;width:30.45pt;height:31.5pt;z-index:251876864;mso-position-horizontal-relative:text;mso-position-vertical-relative:text" coordorigin=",-19065" coordsize="387350,40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">
                <v:oval id="円/楕円 3001" o:spid="_x0000_s105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" fillcolor="#f18800" strokecolor="#f18800" strokeweight="1pt">
                  <v:fill opacity="35466f"/>
                  <v:stroke joinstyle="miter"/>
                  <v:shadow on="t" color="black" opacity="26214f" origin="-.5,-.5" offset=".74836mm,.74836mm"/>
                </v:oval>
                <v:shape id="_x0000_s1056" type="#_x0000_t202" style="position:absolute;top:-19065;width:387350;height:38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" filled="f" stroked="f">
                  <v:textbox>
                    <w:txbxContent>
                      <w:p w14:paraId="0A9A8611" w14:textId="77777777" w:rsidR="008736AF" w:rsidRPr="00491F18" w:rsidRDefault="008736AF" w:rsidP="008736AF">
                        <w:pPr>
                          <w:jc w:val="center"/>
                          <w:rPr>
                            <w:b/>
                            <w:color w:val="FFFFFF" w:themeColor="background1"/>
                            <w:sz w:val="32"/>
                          </w:rPr>
                        </w:pPr>
                        <w:r>
                          <w:rPr>
                            <w:rFonts w:hint="eastAsia"/>
                            <w:b/>
                            <w:color w:val="FFFFFF" w:themeColor="background1"/>
                            <w:sz w:val="32"/>
                          </w:rPr>
                          <w:t>5</w:t>
                        </w:r>
                      </w:p>
                    </w:txbxContent>
                  </v:textbox>
                </v:shape>
              </v:group>
            </w:pict>
          </mc:Fallback>
        </mc:AlternateContent>
      </w:r>
      <w:r>
        <w:rPr>
          <w:noProof/>
        </w:rPr>
        <mc:AlternateContent>
          <mc:Choice Requires="wpg">
            <w:drawing>
              <wp:anchor distT="0" distB="0" distL="114300" distR="114300" simplePos="0" relativeHeight="251989504" behindDoc="0" locked="0" layoutInCell="1" allowOverlap="1" wp14:anchorId="5A088B20" wp14:editId="527D7FAD">
                <wp:simplePos x="0" y="0"/>
                <wp:positionH relativeFrom="column">
                  <wp:posOffset>2480310</wp:posOffset>
                </wp:positionH>
                <wp:positionV relativeFrom="paragraph">
                  <wp:posOffset>323215</wp:posOffset>
                </wp:positionV>
                <wp:extent cx="386080" cy="381000"/>
                <wp:effectExtent l="19050" t="19050" r="109220" b="114300"/>
                <wp:wrapNone/>
                <wp:docPr id="1504307827" name="グループ化 850"/>
                <wp:cNvGraphicFramePr/>
                <a:graphic xmlns:a="http://schemas.openxmlformats.org/drawingml/2006/main">
                  <a:graphicData uri="http://schemas.microsoft.com/office/word/2010/wordprocessingGroup">
                    <wpg:wgp>
                      <wpg:cNvGrpSpPr/>
                      <wpg:grpSpPr>
                        <a:xfrm>
                          <a:off x="0" y="0"/>
                          <a:ext cx="386080" cy="381000"/>
                          <a:chOff x="-21958" y="0"/>
                          <a:chExt cx="387350" cy="381945"/>
                        </a:xfrm>
                      </wpg:grpSpPr>
                      <wps:wsp>
                        <wps:cNvPr id="2073746901" name="円/楕円 3001"/>
                        <wps:cNvSpPr/>
                        <wps:spPr>
                          <a:xfrm>
                            <a:off x="-867"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80119" name="テキスト ボックス 2"/>
                        <wps:cNvSpPr txBox="1">
                          <a:spLocks noChangeArrowheads="1"/>
                        </wps:cNvSpPr>
                        <wps:spPr bwMode="auto">
                          <a:xfrm>
                            <a:off x="-21958" y="0"/>
                            <a:ext cx="387350" cy="363856"/>
                          </a:xfrm>
                          <a:prstGeom prst="rect">
                            <a:avLst/>
                          </a:prstGeom>
                          <a:noFill/>
                          <a:ln w="9525">
                            <a:noFill/>
                            <a:miter lim="800000"/>
                            <a:headEnd/>
                            <a:tailEnd/>
                          </a:ln>
                        </wps:spPr>
                        <wps:txbx>
                          <w:txbxContent>
                            <w:p w14:paraId="3E57DA05" w14:textId="77777777" w:rsidR="008736AF" w:rsidRPr="00491F18" w:rsidRDefault="008736AF" w:rsidP="008736AF">
                              <w:pPr>
                                <w:jc w:val="center"/>
                                <w:rPr>
                                  <w:b/>
                                  <w:color w:val="FFFFFF" w:themeColor="background1"/>
                                  <w:sz w:val="32"/>
                                </w:rPr>
                              </w:pPr>
                              <w:r>
                                <w:rPr>
                                  <w:rFonts w:hint="eastAsia"/>
                                  <w:b/>
                                  <w:color w:val="FFFFFF" w:themeColor="background1"/>
                                  <w:sz w:val="32"/>
                                </w:rPr>
                                <w:t>4</w:t>
                              </w:r>
                            </w:p>
                          </w:txbxContent>
                        </wps:txbx>
                        <wps:bodyPr rot="0" vert="horz" wrap="square" lIns="91440" tIns="45720" rIns="91440" bIns="45720" anchor="t" anchorCtr="0">
                          <a:noAutofit/>
                        </wps:bodyPr>
                      </wps:wsp>
                    </wpg:wgp>
                  </a:graphicData>
                </a:graphic>
              </wp:anchor>
            </w:drawing>
          </mc:Choice>
          <mc:Fallback>
            <w:pict>
              <v:group w14:anchorId="5A088B20" id="グループ化 850" o:spid="_x0000_s1057" style="position:absolute;margin-left:195.3pt;margin-top:25.45pt;width:30.4pt;height:30pt;z-index:251989504;mso-position-horizontal-relative:text;mso-position-vertical-relative:text" coordorigin="-21958"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">
                <v:oval id="円/楕円 3001" o:spid="_x0000_s1058" style="position:absolute;left:-867;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" fillcolor="#f18800" strokecolor="#f18800" strokeweight="1pt">
                  <v:fill opacity="35466f"/>
                  <v:stroke joinstyle="miter"/>
                  <v:shadow on="t" color="black" opacity="26214f" origin="-.5,-.5" offset=".74836mm,.74836mm"/>
                </v:oval>
                <v:shape id="_x0000_s1059" type="#_x0000_t202" style="position:absolute;left:-21958;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" filled="f" stroked="f">
                  <v:textbox>
                    <w:txbxContent>
                      <w:p w14:paraId="3E57DA05" w14:textId="77777777" w:rsidR="008736AF" w:rsidRPr="00491F18" w:rsidRDefault="008736AF" w:rsidP="008736AF">
                        <w:pPr>
                          <w:jc w:val="center"/>
                          <w:rPr>
                            <w:b/>
                            <w:color w:val="FFFFFF" w:themeColor="background1"/>
                            <w:sz w:val="32"/>
                          </w:rPr>
                        </w:pPr>
                        <w:r>
                          <w:rPr>
                            <w:rFonts w:hint="eastAsia"/>
                            <w:b/>
                            <w:color w:val="FFFFFF" w:themeColor="background1"/>
                            <w:sz w:val="32"/>
                          </w:rPr>
                          <w:t>4</w:t>
                        </w:r>
                      </w:p>
                    </w:txbxContent>
                  </v:textbox>
                </v:shape>
              </v:group>
            </w:pict>
          </mc:Fallback>
        </mc:AlternateContent>
      </w:r>
      <w:r>
        <w:rPr>
          <w:noProof/>
        </w:rPr>
        <mc:AlternateContent>
          <mc:Choice Requires="wps">
            <w:drawing>
              <wp:anchor distT="0" distB="0" distL="114300" distR="114300" simplePos="0" relativeHeight="251991552" behindDoc="0" locked="0" layoutInCell="1" allowOverlap="1" wp14:anchorId="025713F8" wp14:editId="7C909A1A">
                <wp:simplePos x="0" y="0"/>
                <wp:positionH relativeFrom="column">
                  <wp:posOffset>703580</wp:posOffset>
                </wp:positionH>
                <wp:positionV relativeFrom="paragraph">
                  <wp:posOffset>316865</wp:posOffset>
                </wp:positionV>
                <wp:extent cx="428625" cy="438150"/>
                <wp:effectExtent l="38100" t="38100" r="123825" b="133350"/>
                <wp:wrapNone/>
                <wp:docPr id="293252714" name="直線矢印コネクタ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8625" cy="438150"/>
                        </a:xfrm>
                        <a:prstGeom prst="straightConnector1">
                          <a:avLst/>
                        </a:prstGeom>
                        <a:solidFill>
                          <a:srgbClr val="F18800">
                            <a:alpha val="54000"/>
                          </a:srgbClr>
                        </a:solidFill>
                        <a:ln>
                          <a:solidFill>
                            <a:srgbClr val="F18800"/>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15C6AC8" id="_x0000_t32" coordsize="21600,21600" o:spt="32" o:oned="t" path="m,l21600,21600e" filled="f">
                <v:path arrowok="t" fillok="f" o:connecttype="none"/>
                <o:lock v:ext="edit" shapetype="t"/>
              </v:shapetype>
              <v:shape id="直線矢印コネクタ 30" o:spid="_x0000_s1026" type="#_x0000_t32" style="position:absolute;margin-left:55.4pt;margin-top:24.95pt;width:33.75pt;height:34.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" filled="t" fillcolor="#f18800" strokecolor="#f18800" strokeweight="1pt">
                <v:fill opacity="35466f"/>
                <v:stroke endarrow="oval" joinstyle="miter"/>
                <v:shadow on="t" color="black" opacity="26214f" origin="-.5,-.5" offset=".74836mm,.74836mm"/>
                <o:lock v:ext="edit" shapetype="f"/>
              </v:shape>
            </w:pict>
          </mc:Fallback>
        </mc:AlternateContent>
      </w:r>
      <w:r>
        <w:rPr>
          <w:rFonts w:hint="eastAsia"/>
          <w:noProof/>
          <w:lang w:val="ja-JP"/>
        </w:rPr>
        <mc:AlternateContent>
          <mc:Choice Requires="wpg">
            <w:drawing>
              <wp:anchor distT="0" distB="0" distL="114300" distR="114300" simplePos="0" relativeHeight="251780608" behindDoc="0" locked="0" layoutInCell="1" allowOverlap="1" wp14:anchorId="7935F5B9" wp14:editId="48FAD3BB">
                <wp:simplePos x="0" y="0"/>
                <wp:positionH relativeFrom="column">
                  <wp:posOffset>779780</wp:posOffset>
                </wp:positionH>
                <wp:positionV relativeFrom="paragraph">
                  <wp:posOffset>1002665</wp:posOffset>
                </wp:positionV>
                <wp:extent cx="387295" cy="378755"/>
                <wp:effectExtent l="19050" t="19050" r="108585" b="116840"/>
                <wp:wrapNone/>
                <wp:docPr id="1478541475" name="グループ化 851"/>
                <wp:cNvGraphicFramePr/>
                <a:graphic xmlns:a="http://schemas.openxmlformats.org/drawingml/2006/main">
                  <a:graphicData uri="http://schemas.microsoft.com/office/word/2010/wordprocessingGroup">
                    <wpg:wgp>
                      <wpg:cNvGrpSpPr/>
                      <wpg:grpSpPr>
                        <a:xfrm>
                          <a:off x="0" y="0"/>
                          <a:ext cx="387295" cy="378755"/>
                          <a:chOff x="0" y="0"/>
                          <a:chExt cx="387295" cy="378755"/>
                        </a:xfrm>
                      </wpg:grpSpPr>
                      <wps:wsp>
                        <wps:cNvPr id="354397009" name="円/楕円 3001"/>
                        <wps:cNvSpPr/>
                        <wps:spPr>
                          <a:xfrm>
                            <a:off x="19050" y="19050"/>
                            <a:ext cx="359949" cy="359705"/>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413819" name="テキスト ボックス 2"/>
                        <wps:cNvSpPr txBox="1">
                          <a:spLocks noChangeArrowheads="1"/>
                        </wps:cNvSpPr>
                        <wps:spPr bwMode="auto">
                          <a:xfrm>
                            <a:off x="0" y="0"/>
                            <a:ext cx="387295" cy="363558"/>
                          </a:xfrm>
                          <a:prstGeom prst="rect">
                            <a:avLst/>
                          </a:prstGeom>
                          <a:noFill/>
                          <a:ln w="9525">
                            <a:noFill/>
                            <a:miter lim="800000"/>
                            <a:headEnd/>
                            <a:tailEnd/>
                          </a:ln>
                        </wps:spPr>
                        <wps:txbx>
                          <w:txbxContent>
                            <w:p w14:paraId="38D4E99E" w14:textId="77777777" w:rsidR="008736AF" w:rsidRPr="00491F18" w:rsidRDefault="008736AF" w:rsidP="008736AF">
                              <w:pPr>
                                <w:jc w:val="center"/>
                                <w:rPr>
                                  <w:b/>
                                  <w:color w:val="FFFFFF" w:themeColor="background1"/>
                                  <w:sz w:val="32"/>
                                </w:rPr>
                              </w:pPr>
                              <w:r>
                                <w:rPr>
                                  <w:b/>
                                  <w:color w:val="FFFFFF" w:themeColor="background1"/>
                                  <w:sz w:val="32"/>
                                </w:rPr>
                                <w:t>1</w:t>
                              </w:r>
                            </w:p>
                          </w:txbxContent>
                        </wps:txbx>
                        <wps:bodyPr rot="0" vert="horz" wrap="square" lIns="91440" tIns="45720" rIns="91440" bIns="45720" anchor="t" anchorCtr="0">
                          <a:noAutofit/>
                        </wps:bodyPr>
                      </wps:wsp>
                    </wpg:wgp>
                  </a:graphicData>
                </a:graphic>
              </wp:anchor>
            </w:drawing>
          </mc:Choice>
          <mc:Fallback>
            <w:pict>
              <v:group w14:anchorId="7935F5B9" id="グループ化 851" o:spid="_x0000_s1060" style="position:absolute;margin-left:61.4pt;margin-top:78.95pt;width:30.5pt;height:29.8pt;z-index:251780608;mso-position-horizontal-relative:text;mso-position-vertical-relative:text" coordsize="387295,378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">
                <v:oval id="円/楕円 3001" o:spid="_x0000_s1061" style="position:absolute;left:19050;top:19050;width:359949;height:35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" fillcolor="#f18800" strokecolor="#f18800" strokeweight="1pt">
                  <v:fill opacity="35466f"/>
                  <v:stroke joinstyle="miter"/>
                  <v:shadow on="t" color="black" opacity="26214f" origin="-.5,-.5" offset=".74836mm,.74836mm"/>
                </v:oval>
                <v:shape id="_x0000_s1062" type="#_x0000_t202" style="position:absolute;width:387295;height:363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" filled="f" stroked="f">
                  <v:textbox>
                    <w:txbxContent>
                      <w:p w14:paraId="38D4E99E" w14:textId="77777777" w:rsidR="008736AF" w:rsidRPr="00491F18" w:rsidRDefault="008736AF" w:rsidP="008736AF">
                        <w:pPr>
                          <w:jc w:val="center"/>
                          <w:rPr>
                            <w:b/>
                            <w:color w:val="FFFFFF" w:themeColor="background1"/>
                            <w:sz w:val="32"/>
                          </w:rPr>
                        </w:pPr>
                        <w:r>
                          <w:rPr>
                            <w:b/>
                            <w:color w:val="FFFFFF" w:themeColor="background1"/>
                            <w:sz w:val="32"/>
                          </w:rPr>
                          <w:t>1</w:t>
                        </w:r>
                      </w:p>
                    </w:txbxContent>
                  </v:textbox>
                </v:shape>
              </v:group>
            </w:pict>
          </mc:Fallback>
        </mc:AlternateContent>
      </w:r>
      <w:r>
        <w:rPr>
          <w:noProof/>
        </w:rPr>
        <mc:AlternateContent>
          <mc:Choice Requires="wps">
            <w:drawing>
              <wp:anchor distT="0" distB="0" distL="114300" distR="114300" simplePos="0" relativeHeight="251817472" behindDoc="0" locked="0" layoutInCell="1" allowOverlap="1" wp14:anchorId="38A036BC" wp14:editId="5644BA4A">
                <wp:simplePos x="0" y="0"/>
                <wp:positionH relativeFrom="column">
                  <wp:posOffset>1208405</wp:posOffset>
                </wp:positionH>
                <wp:positionV relativeFrom="paragraph">
                  <wp:posOffset>280670</wp:posOffset>
                </wp:positionV>
                <wp:extent cx="219075" cy="285750"/>
                <wp:effectExtent l="38100" t="38100" r="142875" b="133350"/>
                <wp:wrapNone/>
                <wp:docPr id="1564931165" name="直線矢印コネクタ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285750"/>
                        </a:xfrm>
                        <a:prstGeom prst="straightConnector1">
                          <a:avLst/>
                        </a:prstGeom>
                        <a:solidFill>
                          <a:srgbClr val="F18800">
                            <a:alpha val="54000"/>
                          </a:srgbClr>
                        </a:solidFill>
                        <a:ln>
                          <a:solidFill>
                            <a:srgbClr val="F18800"/>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FECB3C1" id="直線矢印コネクタ 30" o:spid="_x0000_s1026" type="#_x0000_t32" style="position:absolute;margin-left:95.15pt;margin-top:22.1pt;width:17.25pt;height:2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" filled="t" fillcolor="#f18800" strokecolor="#f18800" strokeweight="1pt">
                <v:fill opacity="35466f"/>
                <v:stroke endarrow="oval" joinstyle="miter"/>
                <v:shadow on="t" color="black" opacity="26214f" origin="-.5,-.5" offset=".74836mm,.74836mm"/>
                <o:lock v:ext="edit" shapetype="f"/>
              </v:shape>
            </w:pict>
          </mc:Fallback>
        </mc:AlternateContent>
      </w:r>
      <w:r>
        <w:rPr>
          <w:noProof/>
        </w:rPr>
        <mc:AlternateContent>
          <mc:Choice Requires="wps">
            <w:drawing>
              <wp:anchor distT="0" distB="0" distL="114300" distR="114300" simplePos="0" relativeHeight="251799040" behindDoc="0" locked="0" layoutInCell="1" allowOverlap="1" wp14:anchorId="2ECFFAC2" wp14:editId="77EBFF4A">
                <wp:simplePos x="0" y="0"/>
                <wp:positionH relativeFrom="column">
                  <wp:posOffset>1246505</wp:posOffset>
                </wp:positionH>
                <wp:positionV relativeFrom="paragraph">
                  <wp:posOffset>326390</wp:posOffset>
                </wp:positionV>
                <wp:extent cx="381000" cy="857250"/>
                <wp:effectExtent l="38100" t="19050" r="133350" b="133350"/>
                <wp:wrapNone/>
                <wp:docPr id="490251235" name="直線矢印コネクタ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857250"/>
                        </a:xfrm>
                        <a:prstGeom prst="straightConnector1">
                          <a:avLst/>
                        </a:prstGeom>
                        <a:solidFill>
                          <a:srgbClr val="F18800">
                            <a:alpha val="54000"/>
                          </a:srgbClr>
                        </a:solidFill>
                        <a:ln>
                          <a:solidFill>
                            <a:srgbClr val="F18800"/>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D301196" id="直線矢印コネクタ 29" o:spid="_x0000_s1026" type="#_x0000_t32" style="position:absolute;margin-left:98.15pt;margin-top:25.7pt;width:30pt;height:6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" filled="t" fillcolor="#f18800" strokecolor="#f18800" strokeweight="1pt">
                <v:fill opacity="35466f"/>
                <v:stroke endarrow="oval" joinstyle="miter"/>
                <v:shadow on="t" color="black" opacity="26214f" origin="-.5,-.5" offset=".74836mm,.74836mm"/>
                <o:lock v:ext="edit" shapetype="f"/>
              </v:shape>
            </w:pict>
          </mc:Fallback>
        </mc:AlternateContent>
      </w:r>
    </w:p>
    <w:p w14:paraId="787ED925" w14:textId="03DA9D57" w:rsidR="00B673AE" w:rsidRPr="00B80E07" w:rsidRDefault="00B673AE" w:rsidP="00717A75"/>
    <w:p w14:paraId="24A16874" w14:textId="3A64D4A0" w:rsidR="00412AED" w:rsidRPr="00B80E07" w:rsidRDefault="00317C4D" w:rsidP="00054E34">
      <w:proofErr w:type="gramStart"/>
      <w:r>
        <w:rPr>
          <w:rFonts w:hint="eastAsia"/>
        </w:rPr>
        <w:t>ｖ</w:t>
      </w:r>
      <w:proofErr w:type="gramEnd"/>
      <w:r w:rsidR="00AC2AE5">
        <w:rPr>
          <w:noProof/>
        </w:rPr>
        <w:drawing>
          <wp:anchor distT="0" distB="0" distL="114300" distR="114300" simplePos="0" relativeHeight="251013632" behindDoc="0" locked="0" layoutInCell="1" allowOverlap="1" wp14:anchorId="1476CE98" wp14:editId="1DCD8345">
            <wp:simplePos x="0" y="0"/>
            <wp:positionH relativeFrom="column">
              <wp:posOffset>17780</wp:posOffset>
            </wp:positionH>
            <wp:positionV relativeFrom="paragraph">
              <wp:posOffset>-14605</wp:posOffset>
            </wp:positionV>
            <wp:extent cx="5976620" cy="3030220"/>
            <wp:effectExtent l="19050" t="19050" r="24130" b="17780"/>
            <wp:wrapTopAndBottom/>
            <wp:docPr id="1068569737" name="図 1"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6022FDE7-C4A8-5A23-A602-600E87ABE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69737" name="図 1" descr="グラフィカル ユーザー インターフェイス, アプリケーション&#10;&#10;自動的に生成された説明">
                      <a:extLst>
                        <a:ext uri="{FF2B5EF4-FFF2-40B4-BE49-F238E27FC236}">
                          <a16:creationId xmlns:a16="http://schemas.microsoft.com/office/drawing/2014/main" id="{6022FDE7-C4A8-5A23-A602-600E87ABEA71}"/>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76620" cy="3030220"/>
                    </a:xfrm>
                    <a:prstGeom prst="rect">
                      <a:avLst/>
                    </a:prstGeom>
                    <a:ln>
                      <a:solidFill>
                        <a:schemeClr val="bg1">
                          <a:lumMod val="65000"/>
                        </a:schemeClr>
                      </a:solidFill>
                    </a:ln>
                  </pic:spPr>
                </pic:pic>
              </a:graphicData>
            </a:graphic>
          </wp:anchor>
        </w:drawing>
      </w:r>
    </w:p>
    <w:p w14:paraId="429900CB" w14:textId="43A59D89" w:rsidR="00A11729" w:rsidRPr="00B80E07" w:rsidRDefault="00A11729" w:rsidP="00A11729"/>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426"/>
        <w:gridCol w:w="2126"/>
        <w:gridCol w:w="6860"/>
      </w:tblGrid>
      <w:tr w:rsidR="00A11729" w:rsidRPr="00B80E07" w14:paraId="1BDD202D" w14:textId="77777777" w:rsidTr="00D8409E">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426" w:type="dxa"/>
            <w:vAlign w:val="center"/>
          </w:tcPr>
          <w:p w14:paraId="02C04C1C"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1</w:t>
            </w:r>
          </w:p>
        </w:tc>
        <w:tc>
          <w:tcPr>
            <w:tcW w:w="2126" w:type="dxa"/>
            <w:vAlign w:val="center"/>
          </w:tcPr>
          <w:p w14:paraId="263471EA" w14:textId="77777777" w:rsidR="00A11729" w:rsidRPr="00B80E07" w:rsidRDefault="00A11729" w:rsidP="00D8409E">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対応が必要な処理</w:t>
            </w:r>
          </w:p>
        </w:tc>
        <w:tc>
          <w:tcPr>
            <w:tcW w:w="6860" w:type="dxa"/>
            <w:vAlign w:val="center"/>
          </w:tcPr>
          <w:p w14:paraId="4502EA23" w14:textId="77777777" w:rsidR="00A11729" w:rsidRPr="00B80E07" w:rsidRDefault="00A11729" w:rsidP="00D8409E">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エラー勤務</w:t>
            </w:r>
            <w:r w:rsidRPr="00B80E07">
              <w:rPr>
                <w:rFonts w:ascii="メイリオ" w:eastAsia="メイリオ" w:hAnsi="メイリオ" w:hint="eastAsia"/>
              </w:rPr>
              <w:t>や従業員からの申請がある場合はこちらに表示されます。</w:t>
            </w:r>
          </w:p>
        </w:tc>
      </w:tr>
      <w:tr w:rsidR="00A11729" w:rsidRPr="00B80E07" w14:paraId="2F65374E" w14:textId="77777777" w:rsidTr="00D8409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D282190"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2</w:t>
            </w:r>
          </w:p>
        </w:tc>
        <w:tc>
          <w:tcPr>
            <w:tcW w:w="2126" w:type="dxa"/>
            <w:vAlign w:val="center"/>
          </w:tcPr>
          <w:p w14:paraId="579C422A"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更新</w:t>
            </w:r>
          </w:p>
        </w:tc>
        <w:tc>
          <w:tcPr>
            <w:tcW w:w="6860" w:type="dxa"/>
            <w:vAlign w:val="center"/>
          </w:tcPr>
          <w:p w14:paraId="20A32F95"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[更新] をクリックすると最新のアラートが表示されます。</w:t>
            </w:r>
          </w:p>
        </w:tc>
      </w:tr>
      <w:tr w:rsidR="00A11729" w:rsidRPr="00B80E07" w14:paraId="13159A92" w14:textId="77777777" w:rsidTr="00D8409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9076C73"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3</w:t>
            </w:r>
          </w:p>
        </w:tc>
        <w:tc>
          <w:tcPr>
            <w:tcW w:w="2126" w:type="dxa"/>
            <w:vAlign w:val="center"/>
          </w:tcPr>
          <w:p w14:paraId="0CD84BB3"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よく使うメニュー</w:t>
            </w:r>
          </w:p>
        </w:tc>
        <w:tc>
          <w:tcPr>
            <w:tcW w:w="6860" w:type="dxa"/>
            <w:vAlign w:val="center"/>
          </w:tcPr>
          <w:p w14:paraId="60DCD649"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主なメニューへのショートカットが表示されます。</w:t>
            </w:r>
          </w:p>
        </w:tc>
      </w:tr>
      <w:tr w:rsidR="00A11729" w:rsidRPr="00B80E07" w14:paraId="02F2148D" w14:textId="77777777" w:rsidTr="00D8409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ED783AB"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4</w:t>
            </w:r>
          </w:p>
        </w:tc>
        <w:tc>
          <w:tcPr>
            <w:tcW w:w="2126" w:type="dxa"/>
            <w:vAlign w:val="center"/>
          </w:tcPr>
          <w:p w14:paraId="6CE30C89"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全メニュー</w:t>
            </w:r>
          </w:p>
        </w:tc>
        <w:tc>
          <w:tcPr>
            <w:tcW w:w="6860" w:type="dxa"/>
            <w:vAlign w:val="center"/>
          </w:tcPr>
          <w:p w14:paraId="5D64E6AB"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勤務データやスケジュールを確認します。</w:t>
            </w:r>
          </w:p>
        </w:tc>
      </w:tr>
      <w:tr w:rsidR="00A11729" w:rsidRPr="00B80E07" w14:paraId="4FE096E5" w14:textId="77777777" w:rsidTr="00D8409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C0B2451"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5</w:t>
            </w:r>
          </w:p>
        </w:tc>
        <w:tc>
          <w:tcPr>
            <w:tcW w:w="2126" w:type="dxa"/>
            <w:vAlign w:val="center"/>
          </w:tcPr>
          <w:p w14:paraId="727CE8A7"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オンラインヘルプ</w:t>
            </w:r>
          </w:p>
        </w:tc>
        <w:tc>
          <w:tcPr>
            <w:tcW w:w="6860" w:type="dxa"/>
            <w:vAlign w:val="center"/>
          </w:tcPr>
          <w:p w14:paraId="3CF64C79"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よくある質問をまとめた</w:t>
            </w:r>
            <w:r w:rsidRPr="00B80E07">
              <w:rPr>
                <w:rFonts w:eastAsia="メイリオ"/>
              </w:rPr>
              <w:t>FAQサイトに移動します。</w:t>
            </w:r>
          </w:p>
        </w:tc>
      </w:tr>
      <w:tr w:rsidR="00A11729" w:rsidRPr="00B80E07" w14:paraId="63BC17C3" w14:textId="77777777" w:rsidTr="00D8409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609C055"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6</w:t>
            </w:r>
          </w:p>
        </w:tc>
        <w:tc>
          <w:tcPr>
            <w:tcW w:w="2126" w:type="dxa"/>
            <w:vAlign w:val="center"/>
          </w:tcPr>
          <w:p w14:paraId="6F24615B"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設定</w:t>
            </w:r>
          </w:p>
        </w:tc>
        <w:tc>
          <w:tcPr>
            <w:tcW w:w="6860" w:type="dxa"/>
            <w:vAlign w:val="center"/>
          </w:tcPr>
          <w:p w14:paraId="61B7D039"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基本データの登録や編集をします。</w:t>
            </w:r>
          </w:p>
        </w:tc>
      </w:tr>
    </w:tbl>
    <w:p w14:paraId="6D40E524" w14:textId="77777777" w:rsidR="00A11729" w:rsidRPr="00B80E07" w:rsidRDefault="00A11729" w:rsidP="00A11729"/>
    <w:p w14:paraId="12007A47" w14:textId="04B127D9" w:rsidR="00177BA3" w:rsidRPr="00B80E07" w:rsidRDefault="00177BA3" w:rsidP="00554F88"/>
    <w:p w14:paraId="1B52627C" w14:textId="77777777" w:rsidR="00A11729" w:rsidRPr="00B80E07" w:rsidRDefault="00A11729" w:rsidP="00554F88"/>
    <w:p w14:paraId="375FC332" w14:textId="77777777" w:rsidR="00177BA3" w:rsidRPr="00B80E07" w:rsidRDefault="00B77AB6" w:rsidP="00B77AB6">
      <w:pPr>
        <w:pStyle w:val="2"/>
        <w:pageBreakBefore/>
        <w:rPr>
          <w:rFonts w:hAnsi="メイリオ"/>
        </w:rPr>
      </w:pPr>
      <w:bookmarkStart w:id="57" w:name="_Toc107486441"/>
      <w:bookmarkStart w:id="58" w:name="_Toc107503584"/>
      <w:r w:rsidRPr="00B80E07">
        <w:rPr>
          <w:rFonts w:hAnsi="メイリオ" w:hint="eastAsia"/>
        </w:rPr>
        <w:lastRenderedPageBreak/>
        <w:t>クイックスタートガイド</w:t>
      </w:r>
      <w:bookmarkEnd w:id="57"/>
      <w:bookmarkEnd w:id="58"/>
    </w:p>
    <w:p w14:paraId="6FD020FD" w14:textId="77777777" w:rsidR="00B77AB6" w:rsidRPr="00B80E07" w:rsidRDefault="00B77AB6" w:rsidP="00B77AB6">
      <w:r w:rsidRPr="00B80E07">
        <w:rPr>
          <w:rFonts w:hint="eastAsia"/>
        </w:rPr>
        <w:t>お急ぎの方は、「クイックスタートガイド」にて</w:t>
      </w:r>
    </w:p>
    <w:p w14:paraId="1E8E8339" w14:textId="77777777" w:rsidR="00B77AB6" w:rsidRPr="00B80E07" w:rsidRDefault="00B77AB6" w:rsidP="00B77AB6">
      <w:r w:rsidRPr="00B80E07">
        <w:rPr>
          <w:rFonts w:hint="eastAsia"/>
        </w:rPr>
        <w:t>最短設定を解説しておりますのでご参照くださいませ。</w:t>
      </w:r>
    </w:p>
    <w:p w14:paraId="5C4CD82E" w14:textId="77777777" w:rsidR="00B77AB6" w:rsidRPr="00B80E07" w:rsidRDefault="00B77AB6" w:rsidP="00554F88"/>
    <w:p w14:paraId="0B0E3894" w14:textId="77777777" w:rsidR="00B77AB6" w:rsidRPr="00B80E07" w:rsidRDefault="00B77AB6" w:rsidP="00B77AB6">
      <w:pPr>
        <w:pStyle w:val="4"/>
        <w:spacing w:after="120"/>
      </w:pPr>
      <w:bookmarkStart w:id="59" w:name="_Ref477509035"/>
      <w:r w:rsidRPr="00B80E07">
        <w:rPr>
          <w:rFonts w:hint="eastAsia"/>
        </w:rPr>
        <w:t>クイックスタートガイド</w:t>
      </w:r>
      <w:bookmarkEnd w:id="59"/>
    </w:p>
    <w:p w14:paraId="17E3A5A2" w14:textId="6B39A3E9" w:rsidR="00B77AB6" w:rsidRPr="00B80E07" w:rsidRDefault="00167221" w:rsidP="00554F88">
      <w:pPr>
        <w:rPr>
          <w:sz w:val="32"/>
          <w:szCs w:val="32"/>
        </w:rPr>
      </w:pPr>
      <w:hyperlink r:id="rId26" w:history="1">
        <w:r w:rsidRPr="00B80E07">
          <w:rPr>
            <w:rStyle w:val="af9"/>
            <w:sz w:val="32"/>
            <w:szCs w:val="32"/>
          </w:rPr>
          <w:t>https://kotsp.info/manualfiles/ntte/ntte_quickstart.pdf</w:t>
        </w:r>
      </w:hyperlink>
    </w:p>
    <w:p w14:paraId="1355E9D5" w14:textId="77777777" w:rsidR="00177BA3" w:rsidRPr="00B80E07" w:rsidRDefault="00177BA3" w:rsidP="00554F88"/>
    <w:p w14:paraId="61F849C6" w14:textId="77777777" w:rsidR="00B77AB6" w:rsidRPr="00B80E07" w:rsidRDefault="00B77AB6" w:rsidP="00554F88"/>
    <w:p w14:paraId="0D331004" w14:textId="77777777" w:rsidR="00B77AB6" w:rsidRPr="00B80E07" w:rsidRDefault="00B77AB6" w:rsidP="00554F88"/>
    <w:p w14:paraId="7AFA302F" w14:textId="379FA10B" w:rsidR="00AA2BA3" w:rsidRPr="00B80E07" w:rsidRDefault="00506F17" w:rsidP="00177BA3">
      <w:pPr>
        <w:pStyle w:val="2"/>
        <w:rPr>
          <w:rFonts w:hAnsi="メイリオ"/>
        </w:rPr>
      </w:pPr>
      <w:bookmarkStart w:id="60" w:name="_Toc107486442"/>
      <w:bookmarkStart w:id="61" w:name="_Toc107503585"/>
      <w:r w:rsidRPr="00B80E07">
        <w:rPr>
          <w:rFonts w:hAnsi="メイリオ" w:hint="eastAsia"/>
        </w:rPr>
        <w:t>オンラインヘルプ</w:t>
      </w:r>
      <w:bookmarkEnd w:id="60"/>
      <w:bookmarkEnd w:id="61"/>
    </w:p>
    <w:p w14:paraId="65A9A41E" w14:textId="22682D1D" w:rsidR="001F4597" w:rsidRPr="00B80E07" w:rsidRDefault="00506F17" w:rsidP="001F4597">
      <w:bookmarkStart w:id="62" w:name="_Hlk527389376"/>
      <w:r w:rsidRPr="00B80E07">
        <w:rPr>
          <w:rFonts w:hint="eastAsia"/>
        </w:rPr>
        <w:t>本</w:t>
      </w:r>
      <w:bookmarkStart w:id="63" w:name="_Hlk527389399"/>
      <w:r w:rsidRPr="00B80E07">
        <w:rPr>
          <w:rFonts w:hint="eastAsia"/>
        </w:rPr>
        <w:t>製品の仕様解説、高度な設定方法をFAQサイト【オンラインヘルプ】にまとめております</w:t>
      </w:r>
      <w:r w:rsidR="00E57F3C" w:rsidRPr="00B80E07">
        <w:rPr>
          <w:rFonts w:hint="eastAsia"/>
        </w:rPr>
        <w:t>の</w:t>
      </w:r>
      <w:r w:rsidR="001F4597" w:rsidRPr="00B80E07">
        <w:rPr>
          <w:rFonts w:hint="eastAsia"/>
        </w:rPr>
        <w:t>で</w:t>
      </w:r>
    </w:p>
    <w:p w14:paraId="380A03BE" w14:textId="77777777" w:rsidR="001F4597" w:rsidRPr="00B80E07" w:rsidRDefault="001F4597" w:rsidP="001F4597">
      <w:r w:rsidRPr="00B80E07">
        <w:rPr>
          <w:rFonts w:hint="eastAsia"/>
        </w:rPr>
        <w:t>ご活用ください。</w:t>
      </w:r>
    </w:p>
    <w:bookmarkEnd w:id="62"/>
    <w:bookmarkEnd w:id="63"/>
    <w:p w14:paraId="26D53B52" w14:textId="343B654A" w:rsidR="00506F17" w:rsidRPr="00B80E07" w:rsidRDefault="00506F17" w:rsidP="00AA2BA3"/>
    <w:p w14:paraId="60F1915F" w14:textId="57DB3988" w:rsidR="006D6C64" w:rsidRPr="00B80E07" w:rsidRDefault="00506F17" w:rsidP="006D6C64">
      <w:pPr>
        <w:pStyle w:val="4"/>
        <w:spacing w:after="120"/>
      </w:pPr>
      <w:bookmarkStart w:id="64" w:name="_Hlk527389037"/>
      <w:r w:rsidRPr="00B80E07">
        <w:rPr>
          <w:rFonts w:hint="eastAsia"/>
        </w:rPr>
        <w:t>オンラインヘルプ</w:t>
      </w:r>
    </w:p>
    <w:bookmarkEnd w:id="64"/>
    <w:p w14:paraId="21323884" w14:textId="1D51FF4F" w:rsidR="00167221" w:rsidRPr="00B80E07" w:rsidRDefault="00070602" w:rsidP="00554F88">
      <w:pPr>
        <w:rPr>
          <w:rStyle w:val="af9"/>
          <w:sz w:val="32"/>
        </w:rPr>
      </w:pPr>
      <w:r w:rsidRPr="00B80E07">
        <w:rPr>
          <w:rStyle w:val="af9"/>
          <w:sz w:val="32"/>
        </w:rPr>
        <w:fldChar w:fldCharType="begin"/>
      </w:r>
      <w:r w:rsidRPr="00B80E07">
        <w:rPr>
          <w:rStyle w:val="af9"/>
          <w:sz w:val="32"/>
        </w:rPr>
        <w:instrText xml:space="preserve"> HYPERLINK "https://help.kt.hataraku-ntt-east.jp/h-t/web/Search.aspx" \t "_blank" </w:instrText>
      </w:r>
      <w:r w:rsidRPr="00B80E07">
        <w:rPr>
          <w:rStyle w:val="af9"/>
          <w:sz w:val="32"/>
        </w:rPr>
      </w:r>
      <w:r w:rsidRPr="00B80E07">
        <w:rPr>
          <w:rStyle w:val="af9"/>
          <w:sz w:val="32"/>
        </w:rPr>
        <w:fldChar w:fldCharType="separate"/>
      </w:r>
      <w:r w:rsidRPr="00B80E07">
        <w:rPr>
          <w:rStyle w:val="af9"/>
          <w:sz w:val="32"/>
        </w:rPr>
        <w:t>https://help.kt.hataraku-ntt-east.jp/h-t/web/Search.aspx</w:t>
      </w:r>
    </w:p>
    <w:p w14:paraId="18EC33BE" w14:textId="2B48CD50" w:rsidR="00AA2BA3" w:rsidRPr="00B80E07" w:rsidRDefault="00C90A6F" w:rsidP="00554F88">
      <w:r w:rsidRPr="00B80E07">
        <w:rPr>
          <w:noProof/>
        </w:rPr>
        <w:drawing>
          <wp:anchor distT="0" distB="0" distL="114300" distR="114300" simplePos="0" relativeHeight="251643413" behindDoc="0" locked="0" layoutInCell="1" allowOverlap="1" wp14:anchorId="19B53721" wp14:editId="0CB24B17">
            <wp:simplePos x="0" y="0"/>
            <wp:positionH relativeFrom="column">
              <wp:posOffset>2686050</wp:posOffset>
            </wp:positionH>
            <wp:positionV relativeFrom="paragraph">
              <wp:posOffset>25400</wp:posOffset>
            </wp:positionV>
            <wp:extent cx="3296880" cy="1828800"/>
            <wp:effectExtent l="0" t="0" r="0" b="0"/>
            <wp:wrapNone/>
            <wp:docPr id="69" name="図 69" descr="おもちゃ, 人形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30" name="図 7930" descr="おもちゃ, 人形 が含まれている画像&#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96880" cy="1828800"/>
                    </a:xfrm>
                    <a:prstGeom prst="rect">
                      <a:avLst/>
                    </a:prstGeom>
                  </pic:spPr>
                </pic:pic>
              </a:graphicData>
            </a:graphic>
            <wp14:sizeRelH relativeFrom="margin">
              <wp14:pctWidth>0</wp14:pctWidth>
            </wp14:sizeRelH>
          </wp:anchor>
        </w:drawing>
      </w:r>
      <w:r w:rsidR="00070602" w:rsidRPr="00B80E07">
        <w:rPr>
          <w:rStyle w:val="af9"/>
          <w:sz w:val="32"/>
        </w:rPr>
        <w:fldChar w:fldCharType="end"/>
      </w:r>
    </w:p>
    <w:p w14:paraId="3889B3A6" w14:textId="1682B886" w:rsidR="00AA2BA3" w:rsidRPr="00B80E07" w:rsidRDefault="00AA2BA3" w:rsidP="00554F88"/>
    <w:p w14:paraId="15BDC6EB" w14:textId="0CDA3C52" w:rsidR="00717A75" w:rsidRPr="00B80E07" w:rsidRDefault="00717A75" w:rsidP="00554F88"/>
    <w:p w14:paraId="2C84D028" w14:textId="19FFA937" w:rsidR="00717A75" w:rsidRPr="00B80E07" w:rsidRDefault="00717A75" w:rsidP="00554F88"/>
    <w:p w14:paraId="7E325D81" w14:textId="2122D548" w:rsidR="00717A75" w:rsidRPr="00B80E07" w:rsidRDefault="00717A75" w:rsidP="00554F88"/>
    <w:p w14:paraId="6D3A08EF" w14:textId="77777777" w:rsidR="00717A75" w:rsidRPr="00B80E07" w:rsidRDefault="00717A75" w:rsidP="00554F88">
      <w:pPr>
        <w:sectPr w:rsidR="00717A75" w:rsidRPr="00B80E07" w:rsidSect="002152A0">
          <w:footerReference w:type="default" r:id="rId28"/>
          <w:type w:val="continuous"/>
          <w:pgSz w:w="11906" w:h="16838" w:code="9"/>
          <w:pgMar w:top="1134" w:right="1247" w:bottom="1134" w:left="1247" w:header="567" w:footer="567" w:gutter="0"/>
          <w:pgNumType w:start="1"/>
          <w:cols w:space="425"/>
          <w:titlePg/>
          <w:docGrid w:linePitch="303" w:charSpace="40764"/>
        </w:sectPr>
      </w:pPr>
    </w:p>
    <w:p w14:paraId="6675A864" w14:textId="77777777" w:rsidR="00104B46" w:rsidRPr="00B80E07" w:rsidRDefault="00FC390A" w:rsidP="00104B46">
      <w:pPr>
        <w:pageBreakBefore/>
      </w:pPr>
      <w:r w:rsidRPr="00B80E07">
        <w:rPr>
          <w:noProof/>
        </w:rPr>
        <w:lastRenderedPageBreak/>
        <mc:AlternateContent>
          <mc:Choice Requires="wps">
            <w:drawing>
              <wp:anchor distT="0" distB="0" distL="114300" distR="114300" simplePos="0" relativeHeight="251643060" behindDoc="1" locked="0" layoutInCell="1" allowOverlap="1" wp14:anchorId="7349634B" wp14:editId="10D741C8">
                <wp:simplePos x="0" y="0"/>
                <wp:positionH relativeFrom="column">
                  <wp:posOffset>-817724</wp:posOffset>
                </wp:positionH>
                <wp:positionV relativeFrom="paragraph">
                  <wp:posOffset>-711464</wp:posOffset>
                </wp:positionV>
                <wp:extent cx="7602148" cy="10791646"/>
                <wp:effectExtent l="0" t="0" r="0" b="0"/>
                <wp:wrapNone/>
                <wp:docPr id="7514" name="正方形/長方形 7514"/>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874C40" w14:textId="77777777" w:rsidR="001873B6" w:rsidRDefault="001873B6" w:rsidP="00B35A3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49634B" id="正方形/長方形 7514" o:spid="_x0000_s1063" style="position:absolute;margin-left:-64.4pt;margin-top:-56pt;width:598.6pt;height:849.75pt;z-index:-2516734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A6i360jgIAAHQFAAAOAAAAAAAAAAAAAAAAAC4CAABkcnMvZTJvRG9jLnht&#10;bFBLAQItABQABgAIAAAAIQBkmUCT5AAAAA8BAAAPAAAAAAAAAAAAAAAAAOgEAABkcnMvZG93bnJl&#10;di54bWxQSwUGAAAAAAQABADzAAAA+QUAAAAA&#10;" fillcolor="#eef8e4" stroked="f" strokeweight="1pt">
                <v:textbox>
                  <w:txbxContent>
                    <w:p w14:paraId="5F874C40" w14:textId="77777777" w:rsidR="001873B6" w:rsidRDefault="001873B6" w:rsidP="00B35A3F"/>
                  </w:txbxContent>
                </v:textbox>
              </v:rect>
            </w:pict>
          </mc:Fallback>
        </mc:AlternateContent>
      </w:r>
    </w:p>
    <w:p w14:paraId="4AC9F000" w14:textId="77777777" w:rsidR="00104B46" w:rsidRPr="00B80E07" w:rsidRDefault="00104B46" w:rsidP="00554F88"/>
    <w:p w14:paraId="40090A84" w14:textId="77777777" w:rsidR="00104B46" w:rsidRPr="00B80E07" w:rsidRDefault="00104B46" w:rsidP="00554F88"/>
    <w:p w14:paraId="35E52D9D" w14:textId="77777777" w:rsidR="00104B46" w:rsidRPr="00B80E07" w:rsidRDefault="00104B46" w:rsidP="00554F88"/>
    <w:p w14:paraId="3413BAB3" w14:textId="77777777" w:rsidR="00104B46" w:rsidRPr="00B80E07" w:rsidRDefault="00104B46" w:rsidP="00554F88"/>
    <w:p w14:paraId="73EE369F" w14:textId="77777777" w:rsidR="00104B46" w:rsidRPr="00B80E07" w:rsidRDefault="00104B46" w:rsidP="00554F88"/>
    <w:p w14:paraId="14B26A8D" w14:textId="77777777" w:rsidR="00104B46" w:rsidRPr="00B80E07" w:rsidRDefault="00104B46" w:rsidP="00554F88"/>
    <w:p w14:paraId="1BAE4F35" w14:textId="77777777" w:rsidR="00104B46" w:rsidRPr="00B80E07" w:rsidRDefault="00104B46" w:rsidP="00554F88"/>
    <w:p w14:paraId="09216FA3" w14:textId="77777777" w:rsidR="00104B46" w:rsidRPr="00B80E07" w:rsidRDefault="00104B46" w:rsidP="00554F88"/>
    <w:p w14:paraId="62C46959" w14:textId="77777777" w:rsidR="00104B46" w:rsidRPr="00B80E07" w:rsidRDefault="00104B46" w:rsidP="00554F88"/>
    <w:p w14:paraId="240A70D2" w14:textId="77777777" w:rsidR="00104B46" w:rsidRPr="00B80E07" w:rsidRDefault="00104B46" w:rsidP="00554F88"/>
    <w:p w14:paraId="3F96FAEF" w14:textId="77777777" w:rsidR="00104B46" w:rsidRPr="00B80E07" w:rsidRDefault="00104B46" w:rsidP="00554F88"/>
    <w:p w14:paraId="1E258A14" w14:textId="77777777" w:rsidR="00104B46" w:rsidRPr="00A4203D" w:rsidRDefault="00104B46" w:rsidP="00554F88">
      <w:pPr>
        <w:rPr>
          <w:color w:val="9F9F9F" w:themeColor="accent5" w:themeTint="99"/>
        </w:rPr>
      </w:pPr>
    </w:p>
    <w:p w14:paraId="212EE048" w14:textId="77777777" w:rsidR="00104B46" w:rsidRPr="00A4203D" w:rsidRDefault="00104B46" w:rsidP="00554F88">
      <w:pPr>
        <w:rPr>
          <w:color w:val="9F9F9F" w:themeColor="accent5" w:themeTint="99"/>
        </w:rPr>
      </w:pPr>
    </w:p>
    <w:p w14:paraId="1E5EFAC8" w14:textId="77777777" w:rsidR="00104B46" w:rsidRPr="00A4203D" w:rsidRDefault="00104B46" w:rsidP="00554F88">
      <w:pPr>
        <w:rPr>
          <w:color w:val="9F9F9F" w:themeColor="accent5" w:themeTint="99"/>
        </w:rPr>
      </w:pPr>
    </w:p>
    <w:p w14:paraId="3CC78F37" w14:textId="77777777" w:rsidR="00104B46" w:rsidRPr="00A4203D" w:rsidRDefault="00104B46" w:rsidP="00554F88">
      <w:pPr>
        <w:rPr>
          <w:color w:val="9F9F9F" w:themeColor="accent5" w:themeTint="99"/>
        </w:rPr>
      </w:pPr>
    </w:p>
    <w:p w14:paraId="4ECE1289" w14:textId="77777777" w:rsidR="00554F88" w:rsidRPr="00A4203D" w:rsidRDefault="00104B46" w:rsidP="00104B46">
      <w:pPr>
        <w:pStyle w:val="aff6"/>
        <w:wordWrap w:val="0"/>
        <w:rPr>
          <w:color w:val="9F9F9F" w:themeColor="accent5" w:themeTint="99"/>
        </w:rPr>
      </w:pPr>
      <w:bookmarkStart w:id="65" w:name="_Toc453156907"/>
      <w:bookmarkStart w:id="66" w:name="_Toc107503586"/>
      <w:r w:rsidRPr="00A4203D">
        <w:rPr>
          <w:rFonts w:hint="eastAsia"/>
          <w:b/>
          <w:color w:val="9F9F9F" w:themeColor="accent5" w:themeTint="99"/>
          <w:sz w:val="44"/>
          <w:szCs w:val="44"/>
        </w:rPr>
        <w:t xml:space="preserve">第1章　</w:t>
      </w:r>
      <w:r w:rsidRPr="00A4203D">
        <w:rPr>
          <w:rFonts w:hint="eastAsia"/>
          <w:color w:val="9F9F9F" w:themeColor="accent5" w:themeTint="99"/>
        </w:rPr>
        <w:t>基本設定</w:t>
      </w:r>
      <w:bookmarkEnd w:id="65"/>
      <w:bookmarkEnd w:id="66"/>
    </w:p>
    <w:p w14:paraId="52A9FEA4" w14:textId="77777777" w:rsidR="00554F88" w:rsidRPr="00A4203D" w:rsidRDefault="00104B46" w:rsidP="00554F88">
      <w:pPr>
        <w:rPr>
          <w:color w:val="9F9F9F" w:themeColor="accent5" w:themeTint="99"/>
        </w:rPr>
      </w:pPr>
      <w:r w:rsidRPr="00A4203D">
        <w:rPr>
          <w:noProof/>
          <w:color w:val="9F9F9F" w:themeColor="accent5" w:themeTint="99"/>
        </w:rPr>
        <mc:AlternateContent>
          <mc:Choice Requires="wps">
            <w:drawing>
              <wp:anchor distT="0" distB="0" distL="114300" distR="114300" simplePos="0" relativeHeight="251643061" behindDoc="0" locked="0" layoutInCell="1" allowOverlap="1" wp14:anchorId="19292EB3" wp14:editId="2D035113">
                <wp:simplePos x="0" y="0"/>
                <wp:positionH relativeFrom="column">
                  <wp:posOffset>10795</wp:posOffset>
                </wp:positionH>
                <wp:positionV relativeFrom="paragraph">
                  <wp:posOffset>127532</wp:posOffset>
                </wp:positionV>
                <wp:extent cx="5985407" cy="1104857"/>
                <wp:effectExtent l="0" t="0" r="0" b="635"/>
                <wp:wrapNone/>
                <wp:docPr id="7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407" cy="1104857"/>
                        </a:xfrm>
                        <a:prstGeom prst="rect">
                          <a:avLst/>
                        </a:prstGeom>
                        <a:noFill/>
                        <a:ln w="9525">
                          <a:noFill/>
                          <a:miter lim="800000"/>
                          <a:headEnd/>
                          <a:tailEnd/>
                        </a:ln>
                      </wps:spPr>
                      <wps:txbx>
                        <w:txbxContent>
                          <w:p w14:paraId="64560359" w14:textId="77777777" w:rsidR="001873B6" w:rsidRPr="00A4203D" w:rsidRDefault="001873B6" w:rsidP="00934453">
                            <w:pPr>
                              <w:jc w:val="right"/>
                              <w:rPr>
                                <w:color w:val="9F9F9F" w:themeColor="accent5" w:themeTint="99"/>
                              </w:rPr>
                            </w:pPr>
                            <w:r w:rsidRPr="00A4203D">
                              <w:rPr>
                                <w:rFonts w:hint="eastAsia"/>
                                <w:color w:val="9F9F9F" w:themeColor="accent5" w:themeTint="99"/>
                              </w:rPr>
                              <w:t>第1章</w:t>
                            </w:r>
                            <w:r w:rsidRPr="00A4203D">
                              <w:rPr>
                                <w:color w:val="9F9F9F" w:themeColor="accent5" w:themeTint="99"/>
                              </w:rPr>
                              <w:t>では、</w:t>
                            </w:r>
                            <w:r w:rsidRPr="00A4203D">
                              <w:rPr>
                                <w:rFonts w:hint="eastAsia"/>
                                <w:color w:val="9F9F9F" w:themeColor="accent5" w:themeTint="99"/>
                              </w:rPr>
                              <w:t>基本</w:t>
                            </w:r>
                            <w:r w:rsidRPr="00A4203D">
                              <w:rPr>
                                <w:color w:val="9F9F9F" w:themeColor="accent5" w:themeTint="99"/>
                              </w:rPr>
                              <w:t>設定についてご案内いたします。</w:t>
                            </w:r>
                          </w:p>
                          <w:p w14:paraId="52CB4A2B" w14:textId="77777777" w:rsidR="001873B6" w:rsidRPr="00A4203D" w:rsidRDefault="001873B6" w:rsidP="00934453">
                            <w:pPr>
                              <w:jc w:val="right"/>
                              <w:rPr>
                                <w:color w:val="9F9F9F" w:themeColor="accent5" w:themeTint="99"/>
                              </w:rPr>
                            </w:pPr>
                          </w:p>
                          <w:p w14:paraId="5BE92F7B" w14:textId="77777777" w:rsidR="001873B6" w:rsidRPr="00A4203D" w:rsidRDefault="001873B6" w:rsidP="00934453">
                            <w:pPr>
                              <w:jc w:val="right"/>
                              <w:rPr>
                                <w:color w:val="9F9F9F" w:themeColor="accent5" w:themeTint="99"/>
                              </w:rPr>
                            </w:pPr>
                            <w:r w:rsidRPr="00A4203D">
                              <w:rPr>
                                <w:rFonts w:hint="eastAsia"/>
                                <w:color w:val="9F9F9F" w:themeColor="accent5" w:themeTint="99"/>
                              </w:rPr>
                              <w:t>組織や</w:t>
                            </w:r>
                            <w:r w:rsidRPr="00A4203D">
                              <w:rPr>
                                <w:color w:val="9F9F9F" w:themeColor="accent5" w:themeTint="99"/>
                              </w:rPr>
                              <w:t>従業員データの登録、</w:t>
                            </w:r>
                            <w:r w:rsidRPr="00A4203D">
                              <w:rPr>
                                <w:rFonts w:hint="eastAsia"/>
                                <w:color w:val="9F9F9F" w:themeColor="accent5" w:themeTint="99"/>
                              </w:rPr>
                              <w:t>管理</w:t>
                            </w:r>
                            <w:r w:rsidRPr="00A4203D">
                              <w:rPr>
                                <w:color w:val="9F9F9F" w:themeColor="accent5" w:themeTint="99"/>
                              </w:rPr>
                              <w:t>フローの設定、</w:t>
                            </w:r>
                          </w:p>
                          <w:p w14:paraId="1BCF760D" w14:textId="77777777" w:rsidR="001873B6" w:rsidRPr="00A4203D" w:rsidRDefault="001873B6" w:rsidP="00934453">
                            <w:pPr>
                              <w:jc w:val="right"/>
                              <w:rPr>
                                <w:color w:val="9F9F9F" w:themeColor="accent5" w:themeTint="99"/>
                              </w:rPr>
                            </w:pPr>
                            <w:r w:rsidRPr="00A4203D">
                              <w:rPr>
                                <w:rFonts w:hint="eastAsia"/>
                                <w:color w:val="9F9F9F" w:themeColor="accent5" w:themeTint="99"/>
                              </w:rPr>
                              <w:t>スケジュール</w:t>
                            </w:r>
                            <w:r w:rsidRPr="00A4203D">
                              <w:rPr>
                                <w:color w:val="9F9F9F" w:themeColor="accent5" w:themeTint="99"/>
                              </w:rPr>
                              <w:t>管理の</w:t>
                            </w:r>
                            <w:r w:rsidRPr="00A4203D">
                              <w:rPr>
                                <w:rFonts w:hint="eastAsia"/>
                                <w:color w:val="9F9F9F" w:themeColor="accent5" w:themeTint="99"/>
                              </w:rPr>
                              <w:t>ベース</w:t>
                            </w:r>
                            <w:r w:rsidRPr="00A4203D">
                              <w:rPr>
                                <w:color w:val="9F9F9F" w:themeColor="accent5" w:themeTint="99"/>
                              </w:rPr>
                              <w:t>作り</w:t>
                            </w:r>
                            <w:r w:rsidRPr="00A4203D">
                              <w:rPr>
                                <w:rFonts w:hint="eastAsia"/>
                                <w:color w:val="9F9F9F" w:themeColor="accent5" w:themeTint="99"/>
                              </w:rPr>
                              <w:t>等</w:t>
                            </w:r>
                            <w:r w:rsidRPr="00A4203D">
                              <w:rPr>
                                <w:color w:val="9F9F9F" w:themeColor="accent5" w:themeTint="99"/>
                              </w:rPr>
                              <w:t>々について解説</w:t>
                            </w:r>
                            <w:r w:rsidRPr="00A4203D">
                              <w:rPr>
                                <w:rFonts w:hint="eastAsia"/>
                                <w:color w:val="9F9F9F" w:themeColor="accent5" w:themeTint="99"/>
                              </w:rPr>
                              <w:t>いたします</w:t>
                            </w:r>
                            <w:r w:rsidRPr="00A4203D">
                              <w:rPr>
                                <w:color w:val="9F9F9F" w:themeColor="accent5" w:themeTint="99"/>
                              </w:rPr>
                              <w:t>。</w:t>
                            </w:r>
                          </w:p>
                        </w:txbxContent>
                      </wps:txbx>
                      <wps:bodyPr rot="0" vert="horz" wrap="square" lIns="91440" tIns="45720" rIns="91440" bIns="45720" anchor="t" anchorCtr="0">
                        <a:noAutofit/>
                      </wps:bodyPr>
                    </wps:wsp>
                  </a:graphicData>
                </a:graphic>
              </wp:anchor>
            </w:drawing>
          </mc:Choice>
          <mc:Fallback>
            <w:pict>
              <v:shape w14:anchorId="19292EB3" id="_x0000_s1064" type="#_x0000_t202" style="position:absolute;margin-left:.85pt;margin-top:10.05pt;width:471.3pt;height:87pt;z-index:2516430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" filled="f" stroked="f">
                <v:textbox>
                  <w:txbxContent>
                    <w:p w14:paraId="64560359" w14:textId="77777777" w:rsidR="001873B6" w:rsidRPr="00A4203D" w:rsidRDefault="001873B6" w:rsidP="00934453">
                      <w:pPr>
                        <w:jc w:val="right"/>
                        <w:rPr>
                          <w:color w:val="9F9F9F" w:themeColor="accent5" w:themeTint="99"/>
                        </w:rPr>
                      </w:pPr>
                      <w:r w:rsidRPr="00A4203D">
                        <w:rPr>
                          <w:rFonts w:hint="eastAsia"/>
                          <w:color w:val="9F9F9F" w:themeColor="accent5" w:themeTint="99"/>
                        </w:rPr>
                        <w:t>第1章</w:t>
                      </w:r>
                      <w:r w:rsidRPr="00A4203D">
                        <w:rPr>
                          <w:color w:val="9F9F9F" w:themeColor="accent5" w:themeTint="99"/>
                        </w:rPr>
                        <w:t>では、</w:t>
                      </w:r>
                      <w:r w:rsidRPr="00A4203D">
                        <w:rPr>
                          <w:rFonts w:hint="eastAsia"/>
                          <w:color w:val="9F9F9F" w:themeColor="accent5" w:themeTint="99"/>
                        </w:rPr>
                        <w:t>基本</w:t>
                      </w:r>
                      <w:r w:rsidRPr="00A4203D">
                        <w:rPr>
                          <w:color w:val="9F9F9F" w:themeColor="accent5" w:themeTint="99"/>
                        </w:rPr>
                        <w:t>設定についてご案内いたします。</w:t>
                      </w:r>
                    </w:p>
                    <w:p w14:paraId="52CB4A2B" w14:textId="77777777" w:rsidR="001873B6" w:rsidRPr="00A4203D" w:rsidRDefault="001873B6" w:rsidP="00934453">
                      <w:pPr>
                        <w:jc w:val="right"/>
                        <w:rPr>
                          <w:color w:val="9F9F9F" w:themeColor="accent5" w:themeTint="99"/>
                        </w:rPr>
                      </w:pPr>
                    </w:p>
                    <w:p w14:paraId="5BE92F7B" w14:textId="77777777" w:rsidR="001873B6" w:rsidRPr="00A4203D" w:rsidRDefault="001873B6" w:rsidP="00934453">
                      <w:pPr>
                        <w:jc w:val="right"/>
                        <w:rPr>
                          <w:color w:val="9F9F9F" w:themeColor="accent5" w:themeTint="99"/>
                        </w:rPr>
                      </w:pPr>
                      <w:r w:rsidRPr="00A4203D">
                        <w:rPr>
                          <w:rFonts w:hint="eastAsia"/>
                          <w:color w:val="9F9F9F" w:themeColor="accent5" w:themeTint="99"/>
                        </w:rPr>
                        <w:t>組織や</w:t>
                      </w:r>
                      <w:r w:rsidRPr="00A4203D">
                        <w:rPr>
                          <w:color w:val="9F9F9F" w:themeColor="accent5" w:themeTint="99"/>
                        </w:rPr>
                        <w:t>従業員データの登録、</w:t>
                      </w:r>
                      <w:r w:rsidRPr="00A4203D">
                        <w:rPr>
                          <w:rFonts w:hint="eastAsia"/>
                          <w:color w:val="9F9F9F" w:themeColor="accent5" w:themeTint="99"/>
                        </w:rPr>
                        <w:t>管理</w:t>
                      </w:r>
                      <w:r w:rsidRPr="00A4203D">
                        <w:rPr>
                          <w:color w:val="9F9F9F" w:themeColor="accent5" w:themeTint="99"/>
                        </w:rPr>
                        <w:t>フローの設定、</w:t>
                      </w:r>
                    </w:p>
                    <w:p w14:paraId="1BCF760D" w14:textId="77777777" w:rsidR="001873B6" w:rsidRPr="00A4203D" w:rsidRDefault="001873B6" w:rsidP="00934453">
                      <w:pPr>
                        <w:jc w:val="right"/>
                        <w:rPr>
                          <w:color w:val="9F9F9F" w:themeColor="accent5" w:themeTint="99"/>
                        </w:rPr>
                      </w:pPr>
                      <w:r w:rsidRPr="00A4203D">
                        <w:rPr>
                          <w:rFonts w:hint="eastAsia"/>
                          <w:color w:val="9F9F9F" w:themeColor="accent5" w:themeTint="99"/>
                        </w:rPr>
                        <w:t>スケジュール</w:t>
                      </w:r>
                      <w:r w:rsidRPr="00A4203D">
                        <w:rPr>
                          <w:color w:val="9F9F9F" w:themeColor="accent5" w:themeTint="99"/>
                        </w:rPr>
                        <w:t>管理の</w:t>
                      </w:r>
                      <w:r w:rsidRPr="00A4203D">
                        <w:rPr>
                          <w:rFonts w:hint="eastAsia"/>
                          <w:color w:val="9F9F9F" w:themeColor="accent5" w:themeTint="99"/>
                        </w:rPr>
                        <w:t>ベース</w:t>
                      </w:r>
                      <w:r w:rsidRPr="00A4203D">
                        <w:rPr>
                          <w:color w:val="9F9F9F" w:themeColor="accent5" w:themeTint="99"/>
                        </w:rPr>
                        <w:t>作り</w:t>
                      </w:r>
                      <w:r w:rsidRPr="00A4203D">
                        <w:rPr>
                          <w:rFonts w:hint="eastAsia"/>
                          <w:color w:val="9F9F9F" w:themeColor="accent5" w:themeTint="99"/>
                        </w:rPr>
                        <w:t>等</w:t>
                      </w:r>
                      <w:r w:rsidRPr="00A4203D">
                        <w:rPr>
                          <w:color w:val="9F9F9F" w:themeColor="accent5" w:themeTint="99"/>
                        </w:rPr>
                        <w:t>々について解説</w:t>
                      </w:r>
                      <w:r w:rsidRPr="00A4203D">
                        <w:rPr>
                          <w:rFonts w:hint="eastAsia"/>
                          <w:color w:val="9F9F9F" w:themeColor="accent5" w:themeTint="99"/>
                        </w:rPr>
                        <w:t>いたします</w:t>
                      </w:r>
                      <w:r w:rsidRPr="00A4203D">
                        <w:rPr>
                          <w:color w:val="9F9F9F" w:themeColor="accent5" w:themeTint="99"/>
                        </w:rPr>
                        <w:t>。</w:t>
                      </w:r>
                    </w:p>
                  </w:txbxContent>
                </v:textbox>
              </v:shape>
            </w:pict>
          </mc:Fallback>
        </mc:AlternateContent>
      </w:r>
    </w:p>
    <w:bookmarkEnd w:id="25"/>
    <w:p w14:paraId="5E9AB07E" w14:textId="77777777" w:rsidR="0072473A" w:rsidRPr="00A4203D" w:rsidRDefault="0072473A" w:rsidP="00031B36">
      <w:pPr>
        <w:rPr>
          <w:color w:val="9F9F9F" w:themeColor="accent5" w:themeTint="99"/>
        </w:rPr>
      </w:pPr>
    </w:p>
    <w:p w14:paraId="6F71C696" w14:textId="07D17608" w:rsidR="0072473A" w:rsidRPr="00A4203D" w:rsidRDefault="0072473A" w:rsidP="00383E15">
      <w:pPr>
        <w:rPr>
          <w:color w:val="9F9F9F" w:themeColor="accent5" w:themeTint="99"/>
        </w:rPr>
      </w:pPr>
    </w:p>
    <w:p w14:paraId="7ADC4925" w14:textId="77777777" w:rsidR="0072473A" w:rsidRPr="00B80E07" w:rsidRDefault="00303625" w:rsidP="00031B36">
      <w:pPr>
        <w:pStyle w:val="1"/>
        <w:pageBreakBefore/>
        <w:spacing w:after="120"/>
        <w:rPr>
          <w:rFonts w:hAnsi="メイリオ"/>
        </w:rPr>
      </w:pPr>
      <w:bookmarkStart w:id="67" w:name="_Toc451343779"/>
      <w:bookmarkStart w:id="68" w:name="_Toc451343910"/>
      <w:bookmarkStart w:id="69" w:name="_Toc451345519"/>
      <w:bookmarkStart w:id="70" w:name="_Toc451352105"/>
      <w:bookmarkStart w:id="71" w:name="_Toc452713723"/>
      <w:bookmarkStart w:id="72" w:name="_Toc452739937"/>
      <w:bookmarkStart w:id="73" w:name="_Toc452740069"/>
      <w:bookmarkStart w:id="74" w:name="_Toc452740352"/>
      <w:bookmarkStart w:id="75" w:name="_Toc453156908"/>
      <w:bookmarkStart w:id="76" w:name="_Toc107486443"/>
      <w:bookmarkStart w:id="77" w:name="_Toc107503587"/>
      <w:bookmarkStart w:id="78" w:name="_Toc182055545"/>
      <w:r w:rsidRPr="00B80E07">
        <w:rPr>
          <w:rFonts w:hAnsi="メイリオ" w:hint="eastAsia"/>
        </w:rPr>
        <w:lastRenderedPageBreak/>
        <w:t>「</w:t>
      </w:r>
      <w:r w:rsidR="0072473A" w:rsidRPr="00B80E07">
        <w:rPr>
          <w:rFonts w:hAnsi="メイリオ"/>
        </w:rPr>
        <w:t>設定</w:t>
      </w:r>
      <w:r w:rsidRPr="00B80E07">
        <w:rPr>
          <w:rFonts w:hAnsi="メイリオ" w:hint="eastAsia"/>
        </w:rPr>
        <w:t>」</w:t>
      </w:r>
      <w:r w:rsidR="0072473A" w:rsidRPr="00B80E07">
        <w:rPr>
          <w:rFonts w:hAnsi="メイリオ"/>
        </w:rPr>
        <w:t>概要</w:t>
      </w:r>
      <w:bookmarkEnd w:id="67"/>
      <w:bookmarkEnd w:id="68"/>
      <w:bookmarkEnd w:id="69"/>
      <w:bookmarkEnd w:id="70"/>
      <w:bookmarkEnd w:id="71"/>
      <w:bookmarkEnd w:id="72"/>
      <w:bookmarkEnd w:id="73"/>
      <w:bookmarkEnd w:id="74"/>
      <w:bookmarkEnd w:id="75"/>
      <w:bookmarkEnd w:id="76"/>
      <w:bookmarkEnd w:id="77"/>
      <w:bookmarkEnd w:id="78"/>
    </w:p>
    <w:p w14:paraId="6FEF1CEE" w14:textId="74467F8A" w:rsidR="0072473A" w:rsidRPr="00B80E07" w:rsidRDefault="003F0738" w:rsidP="00692BD5">
      <w:r w:rsidRPr="00B80E07">
        <w:rPr>
          <w:rFonts w:hint="eastAsia"/>
        </w:rPr>
        <w:t>基本</w:t>
      </w:r>
      <w:r w:rsidR="0072473A" w:rsidRPr="00B80E07">
        <w:t>設定は、ログイン後の</w:t>
      </w:r>
      <w:r w:rsidRPr="00B80E07">
        <w:rPr>
          <w:rFonts w:hint="eastAsia"/>
        </w:rPr>
        <w:t>ホーム</w:t>
      </w:r>
      <w:r w:rsidR="0072473A" w:rsidRPr="00B80E07">
        <w:t>画面の左列にある「</w:t>
      </w:r>
      <w:r w:rsidR="0072473A" w:rsidRPr="00B80E07">
        <w:rPr>
          <w:noProof/>
          <w:position w:val="-4"/>
        </w:rPr>
        <w:drawing>
          <wp:inline distT="0" distB="0" distL="0" distR="0" wp14:anchorId="7412D841" wp14:editId="5D320BEF">
            <wp:extent cx="154959" cy="154959"/>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 name="setup.png"/>
                    <pic:cNvPicPr/>
                  </pic:nvPicPr>
                  <pic:blipFill>
                    <a:blip r:embed="rId29">
                      <a:extLst>
                        <a:ext uri="{28A0092B-C50C-407E-A947-70E740481C1C}">
                          <a14:useLocalDpi xmlns:a14="http://schemas.microsoft.com/office/drawing/2010/main" val="0"/>
                        </a:ext>
                      </a:extLst>
                    </a:blip>
                    <a:stretch>
                      <a:fillRect/>
                    </a:stretch>
                  </pic:blipFill>
                  <pic:spPr>
                    <a:xfrm>
                      <a:off x="0" y="0"/>
                      <a:ext cx="156079" cy="156079"/>
                    </a:xfrm>
                    <a:prstGeom prst="rect">
                      <a:avLst/>
                    </a:prstGeom>
                  </pic:spPr>
                </pic:pic>
              </a:graphicData>
            </a:graphic>
          </wp:inline>
        </w:drawing>
      </w:r>
      <w:r w:rsidR="009B2D3D" w:rsidRPr="00B80E07">
        <w:rPr>
          <w:rFonts w:hint="eastAsia"/>
        </w:rPr>
        <w:t xml:space="preserve"> </w:t>
      </w:r>
      <w:r w:rsidR="0072473A" w:rsidRPr="00B80E07">
        <w:rPr>
          <w:rFonts w:hint="eastAsia"/>
        </w:rPr>
        <w:t>設定」から</w:t>
      </w:r>
      <w:r w:rsidR="00AB4959">
        <w:rPr>
          <w:rFonts w:hint="eastAsia"/>
        </w:rPr>
        <w:t>行</w:t>
      </w:r>
      <w:r w:rsidR="0072473A" w:rsidRPr="00B80E07">
        <w:rPr>
          <w:rFonts w:hint="eastAsia"/>
        </w:rPr>
        <w:t>います。</w:t>
      </w:r>
    </w:p>
    <w:p w14:paraId="4335C67B" w14:textId="77777777" w:rsidR="00383E15" w:rsidRPr="00B80E07" w:rsidRDefault="0072473A" w:rsidP="00383E15">
      <w:r w:rsidRPr="00B80E07">
        <w:t>6</w:t>
      </w:r>
      <w:r w:rsidR="00383E15" w:rsidRPr="00B80E07">
        <w:t>つのカテゴリに分かれて</w:t>
      </w:r>
      <w:r w:rsidR="00383E15" w:rsidRPr="00B80E07">
        <w:rPr>
          <w:rFonts w:hint="eastAsia"/>
        </w:rPr>
        <w:t>います。</w:t>
      </w:r>
      <w:r w:rsidR="002B5A85" w:rsidRPr="00B80E07">
        <w:rPr>
          <w:rFonts w:hint="eastAsia"/>
        </w:rPr>
        <w:t>［一覧］</w:t>
      </w:r>
      <w:r w:rsidR="00383E15" w:rsidRPr="00B80E07">
        <w:rPr>
          <w:rFonts w:hint="eastAsia"/>
        </w:rPr>
        <w:t>の</w:t>
      </w:r>
      <w:r w:rsidR="00383E15" w:rsidRPr="00B80E07">
        <w:t>クリック</w:t>
      </w:r>
      <w:r w:rsidR="00383E15" w:rsidRPr="00B80E07">
        <w:rPr>
          <w:rFonts w:hint="eastAsia"/>
        </w:rPr>
        <w:t>で</w:t>
      </w:r>
      <w:r w:rsidR="00383E15" w:rsidRPr="00B80E07">
        <w:t>、全てのカテゴリを表示します。</w:t>
      </w:r>
    </w:p>
    <w:p w14:paraId="010C2571" w14:textId="77777777" w:rsidR="00460F91" w:rsidRPr="00B80E07" w:rsidRDefault="00460F91" w:rsidP="00692BD5"/>
    <w:p w14:paraId="79545685" w14:textId="77777777" w:rsidR="0039515C" w:rsidRPr="00B80E07" w:rsidRDefault="00F860FF" w:rsidP="0039515C">
      <w:pPr>
        <w:jc w:val="center"/>
      </w:pPr>
      <w:r w:rsidRPr="00B80E07">
        <w:rPr>
          <w:noProof/>
        </w:rPr>
        <w:drawing>
          <wp:anchor distT="0" distB="0" distL="114300" distR="114300" simplePos="0" relativeHeight="251643058" behindDoc="0" locked="0" layoutInCell="1" allowOverlap="1" wp14:anchorId="07757C9B" wp14:editId="3101AEBB">
            <wp:simplePos x="0" y="0"/>
            <wp:positionH relativeFrom="column">
              <wp:posOffset>2136637</wp:posOffset>
            </wp:positionH>
            <wp:positionV relativeFrom="paragraph">
              <wp:posOffset>254028</wp:posOffset>
            </wp:positionV>
            <wp:extent cx="147955" cy="242570"/>
            <wp:effectExtent l="38100" t="38100" r="99695" b="10033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7955"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C551C" w:rsidRPr="00B80E07">
        <w:rPr>
          <w:noProof/>
        </w:rPr>
        <mc:AlternateContent>
          <mc:Choice Requires="wps">
            <w:drawing>
              <wp:anchor distT="0" distB="0" distL="114300" distR="114300" simplePos="0" relativeHeight="251643057" behindDoc="0" locked="0" layoutInCell="1" allowOverlap="1" wp14:anchorId="65CC213C" wp14:editId="03C82A0C">
                <wp:simplePos x="0" y="0"/>
                <wp:positionH relativeFrom="column">
                  <wp:posOffset>875030</wp:posOffset>
                </wp:positionH>
                <wp:positionV relativeFrom="paragraph">
                  <wp:posOffset>68580</wp:posOffset>
                </wp:positionV>
                <wp:extent cx="1466850" cy="1605280"/>
                <wp:effectExtent l="57150" t="57150" r="114300" b="109220"/>
                <wp:wrapNone/>
                <wp:docPr id="7550" name="角丸四角形 7550"/>
                <wp:cNvGraphicFramePr/>
                <a:graphic xmlns:a="http://schemas.openxmlformats.org/drawingml/2006/main">
                  <a:graphicData uri="http://schemas.microsoft.com/office/word/2010/wordprocessingShape">
                    <wps:wsp>
                      <wps:cNvSpPr/>
                      <wps:spPr>
                        <a:xfrm>
                          <a:off x="0" y="0"/>
                          <a:ext cx="1466850" cy="1605280"/>
                        </a:xfrm>
                        <a:prstGeom prst="roundRect">
                          <a:avLst>
                            <a:gd name="adj" fmla="val 8615"/>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368BA1" id="角丸四角形 7550" o:spid="_x0000_s1026" style="position:absolute;margin-left:68.9pt;margin-top:5.4pt;width:115.5pt;height:126.4pt;z-index:251643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" filled="f" strokecolor="red" strokeweight="2.25pt">
                <v:stroke joinstyle="miter"/>
                <v:shadow on="t" color="black" opacity="26214f" origin="-.5,-.5" offset=".74836mm,.74836mm"/>
              </v:roundrect>
            </w:pict>
          </mc:Fallback>
        </mc:AlternateContent>
      </w:r>
      <w:r w:rsidR="00DD0055" w:rsidRPr="00B80E07">
        <w:rPr>
          <w:noProof/>
        </w:rPr>
        <mc:AlternateContent>
          <mc:Choice Requires="wps">
            <w:drawing>
              <wp:anchor distT="0" distB="0" distL="114300" distR="114300" simplePos="0" relativeHeight="251643062" behindDoc="0" locked="0" layoutInCell="1" allowOverlap="1" wp14:anchorId="75A06955" wp14:editId="734A2150">
                <wp:simplePos x="0" y="0"/>
                <wp:positionH relativeFrom="column">
                  <wp:posOffset>1060460</wp:posOffset>
                </wp:positionH>
                <wp:positionV relativeFrom="paragraph">
                  <wp:posOffset>1790309</wp:posOffset>
                </wp:positionV>
                <wp:extent cx="460709" cy="347304"/>
                <wp:effectExtent l="0" t="38417" r="72707" b="91758"/>
                <wp:wrapNone/>
                <wp:docPr id="7414" name="ストライプ矢印 7414"/>
                <wp:cNvGraphicFramePr/>
                <a:graphic xmlns:a="http://schemas.openxmlformats.org/drawingml/2006/main">
                  <a:graphicData uri="http://schemas.microsoft.com/office/word/2010/wordprocessingShape">
                    <wps:wsp>
                      <wps:cNvSpPr/>
                      <wps:spPr>
                        <a:xfrm rot="5400000">
                          <a:off x="0" y="0"/>
                          <a:ext cx="460709" cy="347304"/>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58CAF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414" o:spid="_x0000_s1026" type="#_x0000_t93" style="position:absolute;margin-left:83.5pt;margin-top:140.95pt;width:36.3pt;height:27.35pt;rotation:90;z-index:251643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" adj="14334,4789" fillcolor="red" stroked="f" strokeweight="1pt">
                <v:shadow on="t" color="black" opacity="26214f" origin="-.5,-.5" offset=".74836mm,.74836mm"/>
              </v:shape>
            </w:pict>
          </mc:Fallback>
        </mc:AlternateContent>
      </w:r>
      <w:r w:rsidR="00F00AEB" w:rsidRPr="00B80E07">
        <w:rPr>
          <w:noProof/>
        </w:rPr>
        <w:drawing>
          <wp:inline distT="0" distB="0" distL="0" distR="0" wp14:anchorId="6600252A" wp14:editId="3D6D0AD4">
            <wp:extent cx="4179600" cy="1969560"/>
            <wp:effectExtent l="57150" t="57150" r="106680" b="10731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 name="top2.png"/>
                    <pic:cNvPicPr/>
                  </pic:nvPicPr>
                  <pic:blipFill>
                    <a:blip r:embed="rId31">
                      <a:extLst>
                        <a:ext uri="{28A0092B-C50C-407E-A947-70E740481C1C}">
                          <a14:useLocalDpi xmlns:a14="http://schemas.microsoft.com/office/drawing/2010/main" val="0"/>
                        </a:ext>
                      </a:extLst>
                    </a:blip>
                    <a:stretch>
                      <a:fillRect/>
                    </a:stretch>
                  </pic:blipFill>
                  <pic:spPr bwMode="auto">
                    <a:xfrm>
                      <a:off x="0" y="0"/>
                      <a:ext cx="4179600" cy="196956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3881272" w14:textId="77777777" w:rsidR="0039515C" w:rsidRPr="00B80E07" w:rsidRDefault="0039515C" w:rsidP="0039515C">
      <w:pPr>
        <w:jc w:val="center"/>
      </w:pPr>
      <w:r w:rsidRPr="00B80E07">
        <w:rPr>
          <w:noProof/>
        </w:rPr>
        <w:drawing>
          <wp:inline distT="0" distB="0" distL="0" distR="0" wp14:anchorId="3D23A038" wp14:editId="4086C14C">
            <wp:extent cx="5228065" cy="2122998"/>
            <wp:effectExtent l="38100" t="38100" r="86995" b="86995"/>
            <wp:docPr id="190" name="図 19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図 2775" descr="グラフィカル ユーザー インターフェイス, テキスト, アプリケーション&#10;&#10;自動的に生成された説明"/>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6373" cy="214261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096DDAB6" w14:textId="06386913" w:rsidR="006D6C64" w:rsidRPr="00B80E07" w:rsidRDefault="006D6C64" w:rsidP="0039515C">
      <w:pPr>
        <w:jc w:val="center"/>
      </w:pPr>
    </w:p>
    <w:p w14:paraId="1A3C5718" w14:textId="77777777" w:rsidR="006D6C64" w:rsidRPr="00B80E07" w:rsidRDefault="006D6C64" w:rsidP="00692BD5"/>
    <w:p w14:paraId="2374B82E" w14:textId="77777777" w:rsidR="00F00AEB" w:rsidRPr="00B80E07" w:rsidRDefault="00F00AEB" w:rsidP="00692BD5">
      <w:r w:rsidRPr="00B80E07">
        <w:rPr>
          <w:rFonts w:hint="eastAsia"/>
        </w:rPr>
        <w:t>各設定画面について解説します。</w:t>
      </w:r>
    </w:p>
    <w:p w14:paraId="4FCA89A9" w14:textId="77777777" w:rsidR="00F00AEB" w:rsidRPr="00B80E07" w:rsidRDefault="00F00AEB" w:rsidP="00692BD5"/>
    <w:p w14:paraId="28100724" w14:textId="77777777" w:rsidR="00031B36" w:rsidRPr="00B80E07" w:rsidRDefault="00031B36" w:rsidP="00031B36">
      <w:pPr>
        <w:pStyle w:val="4"/>
        <w:spacing w:after="120"/>
        <w:rPr>
          <w:rStyle w:val="63"/>
          <w:rFonts w:ascii="メイリオ" w:eastAsia="メイリオ" w:hAnsi="メイリオ"/>
          <w:b/>
          <w:sz w:val="21"/>
          <w:szCs w:val="21"/>
        </w:rPr>
      </w:pPr>
      <w:bookmarkStart w:id="79" w:name="_組織"/>
      <w:bookmarkEnd w:id="79"/>
      <w:r w:rsidRPr="00B80E07">
        <w:rPr>
          <w:rStyle w:val="63"/>
          <w:rFonts w:ascii="メイリオ" w:eastAsia="メイリオ" w:hAnsi="メイリオ"/>
          <w:b/>
          <w:sz w:val="21"/>
          <w:szCs w:val="21"/>
        </w:rPr>
        <w:t>組織</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031B36" w:rsidRPr="00B80E07" w14:paraId="7E99EDA1"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09EEB564"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所属設定</w:t>
            </w:r>
          </w:p>
        </w:tc>
        <w:tc>
          <w:tcPr>
            <w:tcW w:w="6379" w:type="dxa"/>
          </w:tcPr>
          <w:p w14:paraId="25B1717B" w14:textId="77777777" w:rsidR="00031B36" w:rsidRPr="00B80E07" w:rsidRDefault="00683D54" w:rsidP="00683D5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従業員の管理単位である「所属」を設定します。</w:t>
            </w:r>
          </w:p>
        </w:tc>
        <w:tc>
          <w:tcPr>
            <w:tcW w:w="765" w:type="dxa"/>
          </w:tcPr>
          <w:p w14:paraId="235B3F59" w14:textId="7C452CA5" w:rsidR="00031B36" w:rsidRPr="00B80E07" w:rsidRDefault="007D711F" w:rsidP="001F6B4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272CE"/>
                <w:u w:val="single"/>
              </w:rPr>
            </w:pPr>
            <w:r w:rsidRPr="00B80E07">
              <w:rPr>
                <w:rFonts w:ascii="メイリオ" w:eastAsia="メイリオ" w:hAnsi="メイリオ" w:hint="eastAsia"/>
                <w:color w:val="000000" w:themeColor="text1"/>
              </w:rPr>
              <w:t>p.</w:t>
            </w:r>
            <w:r w:rsidR="00C82A59" w:rsidRPr="00B80E07">
              <w:rPr>
                <w:color w:val="0070C0" w:themeColor="accent1"/>
                <w:u w:val="single"/>
              </w:rPr>
              <w:fldChar w:fldCharType="begin"/>
            </w:r>
            <w:r w:rsidR="00C82A59" w:rsidRPr="00B80E07">
              <w:rPr>
                <w:rFonts w:ascii="メイリオ" w:eastAsia="メイリオ" w:hAnsi="メイリオ"/>
                <w:color w:val="0070C0" w:themeColor="accent1"/>
                <w:u w:val="single"/>
              </w:rPr>
              <w:instrText xml:space="preserve"> </w:instrText>
            </w:r>
            <w:r w:rsidR="00C82A59" w:rsidRPr="00B80E07">
              <w:rPr>
                <w:rFonts w:ascii="メイリオ" w:eastAsia="メイリオ" w:hAnsi="メイリオ" w:hint="eastAsia"/>
                <w:color w:val="0070C0" w:themeColor="accent1"/>
                <w:u w:val="single"/>
              </w:rPr>
              <w:instrText>PAGEREF _Ref98419349 \h</w:instrText>
            </w:r>
            <w:r w:rsidR="00C82A59" w:rsidRPr="00B80E07">
              <w:rPr>
                <w:rFonts w:ascii="メイリオ" w:eastAsia="メイリオ" w:hAnsi="メイリオ"/>
                <w:color w:val="0070C0" w:themeColor="accent1"/>
                <w:u w:val="single"/>
              </w:rPr>
              <w:instrText xml:space="preserve"> </w:instrText>
            </w:r>
            <w:r w:rsidR="00C82A59" w:rsidRPr="00B80E07">
              <w:rPr>
                <w:color w:val="0070C0" w:themeColor="accent1"/>
                <w:u w:val="single"/>
              </w:rPr>
            </w:r>
            <w:r w:rsidR="00C82A59" w:rsidRPr="00B80E07">
              <w:rPr>
                <w:color w:val="0070C0" w:themeColor="accent1"/>
                <w:u w:val="single"/>
              </w:rPr>
              <w:fldChar w:fldCharType="separate"/>
            </w:r>
            <w:r w:rsidR="005553CE">
              <w:rPr>
                <w:rFonts w:ascii="メイリオ" w:eastAsia="メイリオ" w:hAnsi="メイリオ"/>
                <w:noProof/>
                <w:color w:val="0070C0" w:themeColor="accent1"/>
                <w:u w:val="single"/>
              </w:rPr>
              <w:t>10</w:t>
            </w:r>
            <w:r w:rsidR="00C82A59" w:rsidRPr="00B80E07">
              <w:rPr>
                <w:color w:val="0070C0" w:themeColor="accent1"/>
                <w:u w:val="single"/>
              </w:rPr>
              <w:fldChar w:fldCharType="end"/>
            </w:r>
          </w:p>
        </w:tc>
      </w:tr>
      <w:tr w:rsidR="00031B36" w:rsidRPr="00B80E07" w14:paraId="689FC1BB"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23E3172"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タイムレコーダー</w:t>
            </w:r>
          </w:p>
          <w:p w14:paraId="56FBDB46"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設定</w:t>
            </w:r>
          </w:p>
        </w:tc>
        <w:tc>
          <w:tcPr>
            <w:tcW w:w="6379" w:type="dxa"/>
          </w:tcPr>
          <w:p w14:paraId="1717E5D2" w14:textId="77777777" w:rsidR="00F0488B"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タイムレコーダーのセットアップ情報を確認します。</w:t>
            </w:r>
          </w:p>
          <w:p w14:paraId="0AD87785" w14:textId="17831FD8" w:rsidR="00031B36"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hint="eastAsia"/>
                <w:bCs/>
              </w:rPr>
              <w:t>また、表示や動作の</w:t>
            </w:r>
            <w:r w:rsidR="009E31DC" w:rsidRPr="00B80E07">
              <w:rPr>
                <w:rFonts w:eastAsia="メイリオ" w:hint="eastAsia"/>
                <w:bCs/>
              </w:rPr>
              <w:t>設定を変更します</w:t>
            </w:r>
            <w:r w:rsidRPr="00B80E07">
              <w:rPr>
                <w:rFonts w:eastAsia="メイリオ" w:hint="eastAsia"/>
                <w:bCs/>
              </w:rPr>
              <w:t>。</w:t>
            </w:r>
          </w:p>
        </w:tc>
        <w:tc>
          <w:tcPr>
            <w:tcW w:w="765" w:type="dxa"/>
          </w:tcPr>
          <w:p w14:paraId="2D6DCEB5" w14:textId="0A7ECBFC" w:rsidR="00031B36" w:rsidRPr="00B80E07" w:rsidRDefault="0031096E" w:rsidP="001F6B4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7D711F" w:rsidRPr="00B80E07">
              <w:rPr>
                <w:color w:val="0070C0"/>
                <w:u w:val="single"/>
              </w:rPr>
              <w:fldChar w:fldCharType="begin"/>
            </w:r>
            <w:r w:rsidR="007D711F" w:rsidRPr="00B80E07">
              <w:rPr>
                <w:rFonts w:eastAsia="メイリオ" w:cs="Times New Roman"/>
                <w:color w:val="0070C0"/>
                <w:u w:val="single"/>
              </w:rPr>
              <w:instrText xml:space="preserve"> PAGEREF _Ref477509317 \h </w:instrText>
            </w:r>
            <w:r w:rsidR="007D711F" w:rsidRPr="00B80E07">
              <w:rPr>
                <w:color w:val="0070C0"/>
                <w:u w:val="single"/>
              </w:rPr>
            </w:r>
            <w:r w:rsidR="007D711F" w:rsidRPr="00B80E07">
              <w:rPr>
                <w:color w:val="0070C0"/>
                <w:u w:val="single"/>
              </w:rPr>
              <w:fldChar w:fldCharType="separate"/>
            </w:r>
            <w:r w:rsidR="005553CE">
              <w:rPr>
                <w:rFonts w:eastAsia="メイリオ" w:cs="Times New Roman"/>
                <w:noProof/>
                <w:color w:val="0070C0"/>
                <w:u w:val="single"/>
              </w:rPr>
              <w:t>15</w:t>
            </w:r>
            <w:r w:rsidR="007D711F" w:rsidRPr="00B80E07">
              <w:rPr>
                <w:color w:val="0070C0"/>
                <w:u w:val="single"/>
              </w:rPr>
              <w:fldChar w:fldCharType="end"/>
            </w:r>
          </w:p>
        </w:tc>
      </w:tr>
    </w:tbl>
    <w:p w14:paraId="53D803D1" w14:textId="77777777" w:rsidR="0072473A" w:rsidRPr="00B80E07" w:rsidRDefault="0072473A" w:rsidP="0072473A">
      <w:pPr>
        <w:ind w:left="74" w:hanging="74"/>
      </w:pPr>
    </w:p>
    <w:p w14:paraId="21173D72" w14:textId="77777777" w:rsidR="009B2D3D" w:rsidRPr="00B80E07" w:rsidRDefault="0072473A" w:rsidP="00692BD5">
      <w:pPr>
        <w:pStyle w:val="4"/>
        <w:spacing w:after="120"/>
      </w:pPr>
      <w:r w:rsidRPr="00B80E07">
        <w:t>管理者</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031B36" w:rsidRPr="00B80E07" w14:paraId="4412F184"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139D140F" w14:textId="77777777" w:rsidR="00031B36" w:rsidRPr="00B80E07" w:rsidRDefault="00031B36" w:rsidP="001A0D95">
            <w:pPr>
              <w:ind w:leftChars="50" w:left="105" w:rightChars="50" w:right="105"/>
              <w:rPr>
                <w:rFonts w:ascii="メイリオ" w:eastAsia="メイリオ" w:hAnsi="メイリオ"/>
              </w:rPr>
            </w:pPr>
            <w:r w:rsidRPr="00B80E07">
              <w:rPr>
                <w:rFonts w:ascii="メイリオ" w:eastAsia="メイリオ" w:hAnsi="メイリオ" w:hint="eastAsia"/>
              </w:rPr>
              <w:t>管理者設定</w:t>
            </w:r>
          </w:p>
        </w:tc>
        <w:tc>
          <w:tcPr>
            <w:tcW w:w="6379" w:type="dxa"/>
          </w:tcPr>
          <w:p w14:paraId="0C174E88" w14:textId="77777777" w:rsidR="00031B36" w:rsidRPr="00B80E07" w:rsidRDefault="00031B36"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管理者を作成します。</w:t>
            </w:r>
          </w:p>
        </w:tc>
        <w:tc>
          <w:tcPr>
            <w:tcW w:w="765" w:type="dxa"/>
          </w:tcPr>
          <w:p w14:paraId="752C6B07" w14:textId="4AE35A0C" w:rsidR="00031B36" w:rsidRPr="00B80E07" w:rsidRDefault="0031096E"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7D711F" w:rsidRPr="00B80E07">
              <w:rPr>
                <w:color w:val="0070C0"/>
                <w:u w:val="single"/>
              </w:rPr>
              <w:fldChar w:fldCharType="begin"/>
            </w:r>
            <w:r w:rsidR="007D711F" w:rsidRPr="00B80E07">
              <w:rPr>
                <w:rFonts w:ascii="メイリオ" w:eastAsia="メイリオ" w:hAnsi="メイリオ"/>
                <w:color w:val="0070C0"/>
                <w:u w:val="single"/>
              </w:rPr>
              <w:instrText xml:space="preserve"> PAGEREF _Ref477509366 \h </w:instrText>
            </w:r>
            <w:r w:rsidR="007D711F" w:rsidRPr="00B80E07">
              <w:rPr>
                <w:color w:val="0070C0"/>
                <w:u w:val="single"/>
              </w:rPr>
            </w:r>
            <w:r w:rsidR="007D711F" w:rsidRPr="00B80E07">
              <w:rPr>
                <w:color w:val="0070C0"/>
                <w:u w:val="single"/>
              </w:rPr>
              <w:fldChar w:fldCharType="separate"/>
            </w:r>
            <w:r w:rsidR="005553CE">
              <w:rPr>
                <w:rFonts w:ascii="メイリオ" w:eastAsia="メイリオ" w:hAnsi="メイリオ"/>
                <w:noProof/>
                <w:color w:val="0070C0"/>
                <w:u w:val="single"/>
              </w:rPr>
              <w:t>22</w:t>
            </w:r>
            <w:r w:rsidR="007D711F" w:rsidRPr="00B80E07">
              <w:rPr>
                <w:color w:val="0070C0"/>
                <w:u w:val="single"/>
              </w:rPr>
              <w:fldChar w:fldCharType="end"/>
            </w:r>
          </w:p>
        </w:tc>
      </w:tr>
      <w:tr w:rsidR="00031B36" w:rsidRPr="00B80E07" w14:paraId="499498A0"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5C8261A"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申請承認フロー設定</w:t>
            </w:r>
          </w:p>
        </w:tc>
        <w:tc>
          <w:tcPr>
            <w:tcW w:w="6379" w:type="dxa"/>
          </w:tcPr>
          <w:p w14:paraId="0A6A826C" w14:textId="77777777" w:rsidR="00683D54"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打刻申請やスケジュール申請などに対する</w:t>
            </w:r>
          </w:p>
          <w:p w14:paraId="331A2DF2" w14:textId="77777777" w:rsidR="00031B36"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承認フローを設定します。</w:t>
            </w:r>
          </w:p>
        </w:tc>
        <w:tc>
          <w:tcPr>
            <w:tcW w:w="765" w:type="dxa"/>
          </w:tcPr>
          <w:p w14:paraId="0E61660C" w14:textId="6760554F" w:rsidR="00031B36" w:rsidRPr="00B80E07" w:rsidRDefault="0031096E" w:rsidP="0002052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02052E" w:rsidRPr="00B80E07">
              <w:rPr>
                <w:color w:val="0070C0"/>
                <w:u w:val="single"/>
              </w:rPr>
              <w:fldChar w:fldCharType="begin"/>
            </w:r>
            <w:r w:rsidR="0002052E" w:rsidRPr="00B80E07">
              <w:rPr>
                <w:rFonts w:eastAsia="メイリオ"/>
                <w:color w:val="0070C0"/>
                <w:u w:val="single"/>
              </w:rPr>
              <w:instrText xml:space="preserve"> PAGEREF _Ref55207454 \h </w:instrText>
            </w:r>
            <w:r w:rsidR="0002052E" w:rsidRPr="00B80E07">
              <w:rPr>
                <w:color w:val="0070C0"/>
                <w:u w:val="single"/>
              </w:rPr>
            </w:r>
            <w:r w:rsidR="0002052E" w:rsidRPr="00B80E07">
              <w:rPr>
                <w:color w:val="0070C0"/>
                <w:u w:val="single"/>
              </w:rPr>
              <w:fldChar w:fldCharType="separate"/>
            </w:r>
            <w:r w:rsidR="005553CE">
              <w:rPr>
                <w:rFonts w:eastAsia="メイリオ"/>
                <w:noProof/>
                <w:color w:val="0070C0"/>
                <w:u w:val="single"/>
              </w:rPr>
              <w:t>29</w:t>
            </w:r>
            <w:r w:rsidR="0002052E" w:rsidRPr="00B80E07">
              <w:rPr>
                <w:color w:val="0070C0"/>
                <w:u w:val="single"/>
              </w:rPr>
              <w:fldChar w:fldCharType="end"/>
            </w:r>
          </w:p>
        </w:tc>
      </w:tr>
    </w:tbl>
    <w:p w14:paraId="6A76F072" w14:textId="2F17FAAA" w:rsidR="0039515C" w:rsidRPr="00B80E07" w:rsidRDefault="0039515C" w:rsidP="00031B36">
      <w:pPr>
        <w:pStyle w:val="4"/>
        <w:spacing w:after="120"/>
      </w:pPr>
    </w:p>
    <w:p w14:paraId="45F813EA" w14:textId="77777777" w:rsidR="00F2098E" w:rsidRPr="00B80E07" w:rsidRDefault="00F2098E" w:rsidP="00F2098E"/>
    <w:p w14:paraId="64B009CA" w14:textId="0C0D049F" w:rsidR="009B2D3D" w:rsidRPr="00B80E07" w:rsidRDefault="0072473A" w:rsidP="00031B36">
      <w:pPr>
        <w:pStyle w:val="4"/>
        <w:spacing w:after="120"/>
      </w:pPr>
      <w:r w:rsidRPr="00B80E07">
        <w:lastRenderedPageBreak/>
        <w:t>従業員</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031B36" w:rsidRPr="00B80E07" w14:paraId="026CD864" w14:textId="77777777" w:rsidTr="00AE1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50747827" w14:textId="77777777" w:rsidR="00031B36" w:rsidRPr="00B80E07" w:rsidRDefault="00031B36" w:rsidP="001A0D95">
            <w:pPr>
              <w:ind w:leftChars="50" w:left="105" w:rightChars="50" w:right="105"/>
              <w:rPr>
                <w:rFonts w:ascii="メイリオ" w:eastAsia="メイリオ" w:hAnsi="メイリオ"/>
              </w:rPr>
            </w:pPr>
            <w:r w:rsidRPr="00B80E07">
              <w:rPr>
                <w:rFonts w:ascii="メイリオ" w:eastAsia="メイリオ" w:hAnsi="メイリオ" w:hint="eastAsia"/>
              </w:rPr>
              <w:t>雇用区分設定</w:t>
            </w:r>
          </w:p>
        </w:tc>
        <w:tc>
          <w:tcPr>
            <w:tcW w:w="6379" w:type="dxa"/>
          </w:tcPr>
          <w:p w14:paraId="1F324DFB" w14:textId="77777777" w:rsidR="00031B36" w:rsidRPr="00B80E07" w:rsidRDefault="00031B36"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正社員、アルバイトなどの雇用形態を登録します。</w:t>
            </w:r>
          </w:p>
          <w:p w14:paraId="67E6598B" w14:textId="26D5C3D0" w:rsidR="00031B36" w:rsidRPr="00B80E07" w:rsidRDefault="00031B36"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集計ルール</w:t>
            </w:r>
            <w:r w:rsidR="006023BB" w:rsidRPr="00B80E07">
              <w:rPr>
                <w:rFonts w:ascii="メイリオ" w:eastAsia="メイリオ" w:hAnsi="メイリオ" w:hint="eastAsia"/>
              </w:rPr>
              <w:t>はここで登録します</w:t>
            </w:r>
            <w:r w:rsidRPr="00B80E07">
              <w:rPr>
                <w:rFonts w:ascii="メイリオ" w:eastAsia="メイリオ" w:hAnsi="メイリオ"/>
              </w:rPr>
              <w:t>。</w:t>
            </w:r>
          </w:p>
        </w:tc>
        <w:tc>
          <w:tcPr>
            <w:tcW w:w="765" w:type="dxa"/>
          </w:tcPr>
          <w:p w14:paraId="0B060EA7" w14:textId="3F12130E" w:rsidR="00031B36" w:rsidRPr="00B80E07" w:rsidRDefault="0031096E" w:rsidP="001F6B4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hyperlink w:anchor="_「雇用区分設定」" w:history="1">
              <w:r w:rsidR="00BB1410">
                <w:rPr>
                  <w:rStyle w:val="af9"/>
                  <w:rFonts w:ascii="メイリオ" w:eastAsia="メイリオ" w:hAnsi="メイリオ"/>
                  <w:bCs w:val="0"/>
                </w:rPr>
                <w:t>30</w:t>
              </w:r>
            </w:hyperlink>
          </w:p>
        </w:tc>
      </w:tr>
      <w:tr w:rsidR="00031B36" w:rsidRPr="00B80E07" w14:paraId="4E9822DE" w14:textId="77777777" w:rsidTr="00AE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4B61EE4" w14:textId="77777777" w:rsidR="00031B36"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従業員</w:t>
            </w:r>
            <w:r w:rsidR="00031B36" w:rsidRPr="00B80E07">
              <w:rPr>
                <w:rFonts w:ascii="メイリオ" w:eastAsia="メイリオ" w:hAnsi="メイリオ" w:hint="eastAsia"/>
              </w:rPr>
              <w:t>設定</w:t>
            </w:r>
          </w:p>
        </w:tc>
        <w:tc>
          <w:tcPr>
            <w:tcW w:w="6379" w:type="dxa"/>
          </w:tcPr>
          <w:p w14:paraId="79CBCAE6" w14:textId="77777777" w:rsidR="00031B36" w:rsidRPr="00B80E07" w:rsidRDefault="00031B36" w:rsidP="00144D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名前、</w:t>
            </w:r>
            <w:r w:rsidR="00144D0B" w:rsidRPr="00B80E07">
              <w:rPr>
                <w:rFonts w:eastAsia="メイリオ" w:hint="eastAsia"/>
                <w:bCs/>
              </w:rPr>
              <w:t>所属、</w:t>
            </w:r>
            <w:r w:rsidRPr="00B80E07">
              <w:rPr>
                <w:rFonts w:eastAsia="メイリオ" w:hint="eastAsia"/>
                <w:bCs/>
              </w:rPr>
              <w:t>入社年月日などの従業員</w:t>
            </w:r>
            <w:r w:rsidR="00144D0B" w:rsidRPr="00B80E07">
              <w:rPr>
                <w:rFonts w:eastAsia="メイリオ" w:hint="eastAsia"/>
                <w:bCs/>
              </w:rPr>
              <w:t>データ</w:t>
            </w:r>
            <w:r w:rsidRPr="00B80E07">
              <w:rPr>
                <w:rFonts w:eastAsia="メイリオ" w:hint="eastAsia"/>
                <w:bCs/>
              </w:rPr>
              <w:t>を登録します。</w:t>
            </w:r>
          </w:p>
        </w:tc>
        <w:tc>
          <w:tcPr>
            <w:tcW w:w="765" w:type="dxa"/>
          </w:tcPr>
          <w:p w14:paraId="1A33C1A2" w14:textId="56C49171" w:rsidR="00031B36"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s="Times New Roman"/>
                <w:color w:val="0070C0"/>
                <w:u w:val="single"/>
              </w:rPr>
              <w:instrText xml:space="preserve"> PAGEREF _Ref477509727 \h </w:instrText>
            </w:r>
            <w:r w:rsidR="00244693" w:rsidRPr="00B80E07">
              <w:rPr>
                <w:color w:val="0070C0"/>
                <w:u w:val="single"/>
              </w:rPr>
            </w:r>
            <w:r w:rsidR="00244693" w:rsidRPr="00B80E07">
              <w:rPr>
                <w:color w:val="0070C0"/>
                <w:u w:val="single"/>
              </w:rPr>
              <w:fldChar w:fldCharType="separate"/>
            </w:r>
            <w:r w:rsidR="005553CE">
              <w:rPr>
                <w:rFonts w:eastAsia="メイリオ" w:cs="Times New Roman"/>
                <w:noProof/>
                <w:color w:val="0070C0"/>
                <w:u w:val="single"/>
              </w:rPr>
              <w:t>42</w:t>
            </w:r>
            <w:r w:rsidR="00244693" w:rsidRPr="00B80E07">
              <w:rPr>
                <w:color w:val="0070C0"/>
                <w:u w:val="single"/>
              </w:rPr>
              <w:fldChar w:fldCharType="end"/>
            </w:r>
          </w:p>
        </w:tc>
      </w:tr>
    </w:tbl>
    <w:p w14:paraId="3D7E6F46" w14:textId="77777777" w:rsidR="0072473A" w:rsidRPr="00B80E07" w:rsidRDefault="0072473A" w:rsidP="00692BD5"/>
    <w:p w14:paraId="367F94FD" w14:textId="77777777" w:rsidR="009B2D3D" w:rsidRPr="00B80E07" w:rsidRDefault="0072473A" w:rsidP="00144D0B">
      <w:pPr>
        <w:pStyle w:val="4"/>
        <w:spacing w:after="120"/>
      </w:pPr>
      <w:r w:rsidRPr="00B80E07">
        <w:t>スケジュール</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144D0B" w:rsidRPr="00B80E07" w14:paraId="04C1273D"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57838F77"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パターン設定</w:t>
            </w:r>
          </w:p>
        </w:tc>
        <w:tc>
          <w:tcPr>
            <w:tcW w:w="6379" w:type="dxa"/>
          </w:tcPr>
          <w:p w14:paraId="6D23B519" w14:textId="77777777" w:rsidR="00144D0B" w:rsidRPr="00B80E07" w:rsidRDefault="00F0488B" w:rsidP="00144D0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スケジュール</w:t>
            </w:r>
            <w:r w:rsidR="00144D0B" w:rsidRPr="00B80E07">
              <w:rPr>
                <w:rFonts w:ascii="メイリオ" w:eastAsia="メイリオ" w:hAnsi="メイリオ" w:hint="eastAsia"/>
              </w:rPr>
              <w:t>パターンを作成します。</w:t>
            </w:r>
          </w:p>
        </w:tc>
        <w:tc>
          <w:tcPr>
            <w:tcW w:w="765" w:type="dxa"/>
          </w:tcPr>
          <w:p w14:paraId="0DE77D5E" w14:textId="5301903C" w:rsidR="00144D0B" w:rsidRPr="00B80E07" w:rsidRDefault="0031096E" w:rsidP="001F6B4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244693" w:rsidRPr="00B80E07">
              <w:rPr>
                <w:color w:val="0070C0"/>
                <w:u w:val="single"/>
              </w:rPr>
              <w:fldChar w:fldCharType="begin"/>
            </w:r>
            <w:r w:rsidR="00244693" w:rsidRPr="00B80E07">
              <w:rPr>
                <w:rFonts w:ascii="メイリオ" w:eastAsia="メイリオ" w:hAnsi="メイリオ"/>
                <w:color w:val="0070C0"/>
                <w:u w:val="single"/>
              </w:rPr>
              <w:instrText xml:space="preserve"> PAGEREF _Ref477510001 \h </w:instrText>
            </w:r>
            <w:r w:rsidR="00244693" w:rsidRPr="00B80E07">
              <w:rPr>
                <w:color w:val="0070C0"/>
                <w:u w:val="single"/>
              </w:rPr>
            </w:r>
            <w:r w:rsidR="00244693" w:rsidRPr="00B80E07">
              <w:rPr>
                <w:color w:val="0070C0"/>
                <w:u w:val="single"/>
              </w:rPr>
              <w:fldChar w:fldCharType="separate"/>
            </w:r>
            <w:r w:rsidR="005553CE">
              <w:rPr>
                <w:rFonts w:ascii="メイリオ" w:eastAsia="メイリオ" w:hAnsi="メイリオ"/>
                <w:noProof/>
                <w:color w:val="0070C0"/>
                <w:u w:val="single"/>
              </w:rPr>
              <w:t>64</w:t>
            </w:r>
            <w:r w:rsidR="00244693" w:rsidRPr="00B80E07">
              <w:rPr>
                <w:color w:val="0070C0"/>
                <w:u w:val="single"/>
              </w:rPr>
              <w:fldChar w:fldCharType="end"/>
            </w:r>
          </w:p>
        </w:tc>
      </w:tr>
      <w:tr w:rsidR="00144D0B" w:rsidRPr="00B80E07" w14:paraId="3326D580"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10B0975" w14:textId="77777777" w:rsidR="000A0C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自動スケジュール</w:t>
            </w:r>
          </w:p>
          <w:p w14:paraId="1F768D1F"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設定</w:t>
            </w:r>
          </w:p>
        </w:tc>
        <w:tc>
          <w:tcPr>
            <w:tcW w:w="6379" w:type="dxa"/>
          </w:tcPr>
          <w:p w14:paraId="221099E8" w14:textId="0C5F774A" w:rsidR="00144D0B" w:rsidRPr="00B80E07" w:rsidRDefault="00144D0B" w:rsidP="00144D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スケジュールの</w:t>
            </w:r>
            <w:r w:rsidR="0065397D" w:rsidRPr="00B80E07">
              <w:rPr>
                <w:rFonts w:eastAsia="メイリオ" w:hint="eastAsia"/>
              </w:rPr>
              <w:t>自動登録を設定します</w:t>
            </w:r>
            <w:r w:rsidRPr="00B80E07">
              <w:rPr>
                <w:rFonts w:eastAsia="メイリオ" w:hint="eastAsia"/>
              </w:rPr>
              <w:t>。</w:t>
            </w:r>
          </w:p>
        </w:tc>
        <w:tc>
          <w:tcPr>
            <w:tcW w:w="765" w:type="dxa"/>
          </w:tcPr>
          <w:p w14:paraId="71ED2EBC" w14:textId="75C75005" w:rsidR="00144D0B"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s="Times New Roman"/>
                <w:color w:val="0070C0"/>
                <w:u w:val="single"/>
              </w:rPr>
              <w:instrText xml:space="preserve"> PAGEREF _Ref477510059 \h </w:instrText>
            </w:r>
            <w:r w:rsidR="00244693" w:rsidRPr="00B80E07">
              <w:rPr>
                <w:color w:val="0070C0"/>
                <w:u w:val="single"/>
              </w:rPr>
            </w:r>
            <w:r w:rsidR="00244693" w:rsidRPr="00B80E07">
              <w:rPr>
                <w:color w:val="0070C0"/>
                <w:u w:val="single"/>
              </w:rPr>
              <w:fldChar w:fldCharType="separate"/>
            </w:r>
            <w:r w:rsidR="005553CE">
              <w:rPr>
                <w:rFonts w:eastAsia="メイリオ" w:cs="Times New Roman"/>
                <w:noProof/>
                <w:color w:val="0070C0"/>
                <w:u w:val="single"/>
              </w:rPr>
              <w:t>71</w:t>
            </w:r>
            <w:r w:rsidR="00244693" w:rsidRPr="00B80E07">
              <w:rPr>
                <w:color w:val="0070C0"/>
                <w:u w:val="single"/>
              </w:rPr>
              <w:fldChar w:fldCharType="end"/>
            </w:r>
          </w:p>
        </w:tc>
      </w:tr>
      <w:tr w:rsidR="00144D0B" w:rsidRPr="00B80E07" w14:paraId="08436C94" w14:textId="77777777" w:rsidTr="000618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3D960A5"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休暇区分設定</w:t>
            </w:r>
          </w:p>
        </w:tc>
        <w:tc>
          <w:tcPr>
            <w:tcW w:w="6379" w:type="dxa"/>
          </w:tcPr>
          <w:p w14:paraId="755D8F47" w14:textId="77777777" w:rsidR="00144D0B" w:rsidRPr="00B80E07" w:rsidRDefault="00144D0B" w:rsidP="00144D0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管理する休暇を登録します。</w:t>
            </w:r>
          </w:p>
          <w:p w14:paraId="214E8204" w14:textId="77777777" w:rsidR="00144D0B" w:rsidRPr="00B80E07" w:rsidRDefault="00144D0B" w:rsidP="00144D0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「特別休暇」や「産休」など、独自の休暇設定が可能です。</w:t>
            </w:r>
          </w:p>
        </w:tc>
        <w:tc>
          <w:tcPr>
            <w:tcW w:w="765" w:type="dxa"/>
          </w:tcPr>
          <w:p w14:paraId="5BDEAA98" w14:textId="4645C227" w:rsidR="00144D0B" w:rsidRPr="00B80E07" w:rsidRDefault="0031096E"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olor w:val="0070C0"/>
                <w:u w:val="single"/>
              </w:rPr>
              <w:instrText xml:space="preserve"> PAGEREF _Ref477510113 \h </w:instrText>
            </w:r>
            <w:r w:rsidR="00244693" w:rsidRPr="00B80E07">
              <w:rPr>
                <w:color w:val="0070C0"/>
                <w:u w:val="single"/>
              </w:rPr>
            </w:r>
            <w:r w:rsidR="00244693" w:rsidRPr="00B80E07">
              <w:rPr>
                <w:color w:val="0070C0"/>
                <w:u w:val="single"/>
              </w:rPr>
              <w:fldChar w:fldCharType="separate"/>
            </w:r>
            <w:r w:rsidR="005553CE">
              <w:rPr>
                <w:rFonts w:eastAsia="メイリオ"/>
                <w:noProof/>
                <w:color w:val="0070C0"/>
                <w:u w:val="single"/>
              </w:rPr>
              <w:t>52</w:t>
            </w:r>
            <w:r w:rsidR="00244693" w:rsidRPr="00B80E07">
              <w:rPr>
                <w:color w:val="0070C0"/>
                <w:u w:val="single"/>
              </w:rPr>
              <w:fldChar w:fldCharType="end"/>
            </w:r>
          </w:p>
        </w:tc>
      </w:tr>
    </w:tbl>
    <w:p w14:paraId="1DA917B3" w14:textId="77777777" w:rsidR="009B2D3D" w:rsidRPr="00B80E07" w:rsidRDefault="009B2D3D" w:rsidP="00144D0B"/>
    <w:p w14:paraId="7AFEEEC3" w14:textId="77777777" w:rsidR="009B2D3D" w:rsidRPr="00B80E07" w:rsidRDefault="0072473A" w:rsidP="00692BD5">
      <w:pPr>
        <w:pStyle w:val="4"/>
        <w:spacing w:after="120"/>
      </w:pPr>
      <w:r w:rsidRPr="00B80E07">
        <w:t>画面表示</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144D0B" w:rsidRPr="00B80E07" w14:paraId="019C0814"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211AACA6" w14:textId="22E1CD27" w:rsidR="00144D0B" w:rsidRPr="00B80E07" w:rsidRDefault="00862993" w:rsidP="00862993">
            <w:pPr>
              <w:ind w:leftChars="50" w:left="105" w:rightChars="50" w:right="105"/>
              <w:rPr>
                <w:rFonts w:ascii="メイリオ" w:eastAsia="メイリオ" w:hAnsi="メイリオ"/>
                <w:b w:val="0"/>
                <w:bCs w:val="0"/>
              </w:rPr>
            </w:pPr>
            <w:r w:rsidRPr="00B80E07">
              <w:rPr>
                <w:rFonts w:ascii="メイリオ" w:eastAsia="メイリオ" w:hAnsi="メイリオ" w:hint="eastAsia"/>
              </w:rPr>
              <w:t>カスタムデータ項目設定</w:t>
            </w:r>
          </w:p>
        </w:tc>
        <w:tc>
          <w:tcPr>
            <w:tcW w:w="6379" w:type="dxa"/>
          </w:tcPr>
          <w:p w14:paraId="06AF9191" w14:textId="77777777" w:rsidR="00862993" w:rsidRPr="00B80E07" w:rsidRDefault="00862993" w:rsidP="0086299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Arial"/>
                <w:bCs w:val="0"/>
                <w:color w:val="263238"/>
              </w:rPr>
            </w:pPr>
            <w:r w:rsidRPr="00B80E07">
              <w:rPr>
                <w:rFonts w:ascii="メイリオ" w:eastAsia="メイリオ" w:hAnsi="メイリオ"/>
              </w:rPr>
              <w:t>タイムカードに表示させる勤怠項目</w:t>
            </w:r>
            <w:r w:rsidRPr="00B80E07">
              <w:rPr>
                <w:rFonts w:ascii="メイリオ" w:eastAsia="メイリオ" w:hAnsi="メイリオ" w:cs="Arial"/>
                <w:color w:val="263238"/>
              </w:rPr>
              <w:t>をカスタマイズ</w:t>
            </w:r>
            <w:r w:rsidRPr="00B80E07">
              <w:rPr>
                <w:rFonts w:ascii="メイリオ" w:eastAsia="メイリオ" w:hAnsi="メイリオ" w:cs="Arial" w:hint="eastAsia"/>
                <w:color w:val="263238"/>
              </w:rPr>
              <w:t>し、</w:t>
            </w:r>
          </w:p>
          <w:p w14:paraId="0E6DBEE2" w14:textId="6512837A" w:rsidR="00F0488B" w:rsidRPr="00B80E07" w:rsidRDefault="00862993" w:rsidP="0086299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Arial"/>
                <w:bCs w:val="0"/>
                <w:color w:val="263238"/>
              </w:rPr>
            </w:pPr>
            <w:r w:rsidRPr="00B80E07">
              <w:rPr>
                <w:rFonts w:ascii="メイリオ" w:eastAsia="メイリオ" w:hAnsi="メイリオ" w:cs="Arial" w:hint="eastAsia"/>
                <w:color w:val="263238"/>
              </w:rPr>
              <w:t>任意の</w:t>
            </w:r>
            <w:r w:rsidRPr="00B80E07">
              <w:rPr>
                <w:rFonts w:ascii="メイリオ" w:eastAsia="メイリオ" w:hAnsi="メイリオ" w:cs="Arial"/>
                <w:color w:val="263238"/>
              </w:rPr>
              <w:t>項目を作成</w:t>
            </w:r>
            <w:r w:rsidRPr="00B80E07">
              <w:rPr>
                <w:rFonts w:ascii="メイリオ" w:eastAsia="メイリオ" w:hAnsi="メイリオ" w:cs="Arial" w:hint="eastAsia"/>
                <w:color w:val="263238"/>
              </w:rPr>
              <w:t>できます</w:t>
            </w:r>
            <w:r w:rsidRPr="00B80E07">
              <w:rPr>
                <w:rFonts w:ascii="メイリオ" w:eastAsia="メイリオ" w:hAnsi="メイリオ" w:cs="Arial"/>
                <w:color w:val="263238"/>
              </w:rPr>
              <w:t>。</w:t>
            </w:r>
          </w:p>
        </w:tc>
        <w:tc>
          <w:tcPr>
            <w:tcW w:w="765" w:type="dxa"/>
          </w:tcPr>
          <w:p w14:paraId="2340A238" w14:textId="23A78A5D" w:rsidR="00144D0B" w:rsidRPr="00B80E07" w:rsidRDefault="0031096E"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407779" w:rsidRPr="00B80E07">
              <w:fldChar w:fldCharType="begin"/>
            </w:r>
            <w:r w:rsidR="00407779" w:rsidRPr="00B80E07">
              <w:rPr>
                <w:rFonts w:ascii="メイリオ" w:eastAsia="メイリオ" w:hAnsi="メイリオ"/>
                <w:color w:val="0070C0" w:themeColor="accent1"/>
                <w:u w:val="single"/>
              </w:rPr>
              <w:instrText xml:space="preserve"> </w:instrText>
            </w:r>
            <w:r w:rsidR="00407779" w:rsidRPr="00B80E07">
              <w:rPr>
                <w:rFonts w:ascii="メイリオ" w:eastAsia="メイリオ" w:hAnsi="メイリオ" w:hint="eastAsia"/>
                <w:color w:val="0070C0" w:themeColor="accent1"/>
                <w:u w:val="single"/>
              </w:rPr>
              <w:instrText>PAGEREF _Ref21607663 \h</w:instrText>
            </w:r>
            <w:r w:rsidR="00407779" w:rsidRPr="00B80E07">
              <w:rPr>
                <w:rFonts w:ascii="メイリオ" w:eastAsia="メイリオ" w:hAnsi="メイリオ"/>
                <w:color w:val="0070C0" w:themeColor="accent1"/>
                <w:u w:val="single"/>
              </w:rPr>
              <w:instrText xml:space="preserve"> </w:instrText>
            </w:r>
            <w:r w:rsidR="00407779" w:rsidRPr="00B80E07">
              <w:fldChar w:fldCharType="separate"/>
            </w:r>
            <w:r w:rsidR="005553CE">
              <w:rPr>
                <w:rFonts w:ascii="メイリオ" w:eastAsia="メイリオ" w:hAnsi="メイリオ"/>
                <w:noProof/>
                <w:color w:val="0070C0" w:themeColor="accent1"/>
                <w:u w:val="single"/>
              </w:rPr>
              <w:t>83</w:t>
            </w:r>
            <w:r w:rsidR="00407779" w:rsidRPr="00B80E07">
              <w:fldChar w:fldCharType="end"/>
            </w:r>
          </w:p>
        </w:tc>
      </w:tr>
      <w:tr w:rsidR="006D6C64" w:rsidRPr="00B80E07" w14:paraId="67AFDA94"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E2A0685" w14:textId="1045BBEA" w:rsidR="006D6C64" w:rsidRPr="00B80E07" w:rsidRDefault="00862993" w:rsidP="00144D0B">
            <w:pPr>
              <w:ind w:leftChars="50" w:left="105" w:rightChars="50" w:right="105"/>
              <w:rPr>
                <w:rFonts w:ascii="メイリオ" w:eastAsia="メイリオ" w:hAnsi="メイリオ"/>
              </w:rPr>
            </w:pPr>
            <w:r w:rsidRPr="00B80E07">
              <w:rPr>
                <w:rFonts w:ascii="メイリオ" w:eastAsia="メイリオ" w:hAnsi="メイリオ" w:hint="eastAsia"/>
              </w:rPr>
              <w:t>表示項目設定</w:t>
            </w:r>
          </w:p>
        </w:tc>
        <w:tc>
          <w:tcPr>
            <w:tcW w:w="6379" w:type="dxa"/>
          </w:tcPr>
          <w:p w14:paraId="5C54F7C9" w14:textId="77777777" w:rsidR="00862993" w:rsidRPr="00B80E07" w:rsidRDefault="00862993" w:rsidP="0086299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bCs/>
              </w:rPr>
              <w:t>タイムカードに表示させる勤怠項目を設定します。</w:t>
            </w:r>
          </w:p>
          <w:p w14:paraId="2D492476" w14:textId="42B2C7A4" w:rsidR="006D6C64" w:rsidRPr="00B80E07" w:rsidRDefault="00862993" w:rsidP="0086299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不要な項目は非表示に切り替えることができます。</w:t>
            </w:r>
          </w:p>
        </w:tc>
        <w:tc>
          <w:tcPr>
            <w:tcW w:w="765" w:type="dxa"/>
          </w:tcPr>
          <w:p w14:paraId="6A089E5A" w14:textId="210A2B51" w:rsidR="006D6C64" w:rsidRPr="00B80E07" w:rsidRDefault="00862993" w:rsidP="001A0D9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p>
        </w:tc>
      </w:tr>
      <w:tr w:rsidR="00127787" w:rsidRPr="00B80E07" w14:paraId="7D8D17E0" w14:textId="77777777" w:rsidTr="000618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334632F" w14:textId="3AA9177B" w:rsidR="00127787" w:rsidRPr="00B80E07" w:rsidRDefault="00127787" w:rsidP="00144D0B">
            <w:pPr>
              <w:ind w:leftChars="50" w:left="105" w:rightChars="50" w:right="105"/>
              <w:rPr>
                <w:rFonts w:ascii="メイリオ" w:eastAsia="メイリオ" w:hAnsi="メイリオ"/>
              </w:rPr>
            </w:pPr>
            <w:r w:rsidRPr="00B80E07">
              <w:rPr>
                <w:rFonts w:ascii="メイリオ" w:eastAsia="メイリオ" w:hAnsi="メイリオ" w:hint="eastAsia"/>
              </w:rPr>
              <w:t>アラート設定</w:t>
            </w:r>
          </w:p>
        </w:tc>
        <w:tc>
          <w:tcPr>
            <w:tcW w:w="6379" w:type="dxa"/>
          </w:tcPr>
          <w:p w14:paraId="4BCDD4DF" w14:textId="4637E698" w:rsidR="00127787" w:rsidRPr="00B80E07" w:rsidRDefault="00127787" w:rsidP="0086299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一定の数値を超過している、あるいは不足している勤怠を日別データ画面や月別データ画面で抽出できるようになります。</w:t>
            </w:r>
          </w:p>
        </w:tc>
        <w:tc>
          <w:tcPr>
            <w:tcW w:w="765" w:type="dxa"/>
          </w:tcPr>
          <w:p w14:paraId="326C3DD6" w14:textId="11404087" w:rsidR="00127787" w:rsidRPr="00B80E07" w:rsidRDefault="0031096E" w:rsidP="0012778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000000" w:themeColor="text1"/>
              </w:rPr>
              <w:t>p.</w:t>
            </w:r>
            <w:r w:rsidR="00127787" w:rsidRPr="00B80E07">
              <w:fldChar w:fldCharType="begin"/>
            </w:r>
            <w:r w:rsidR="00127787" w:rsidRPr="00B80E07">
              <w:rPr>
                <w:rFonts w:eastAsia="メイリオ"/>
                <w:color w:val="0070C0" w:themeColor="accent1"/>
                <w:u w:val="single"/>
              </w:rPr>
              <w:instrText xml:space="preserve"> </w:instrText>
            </w:r>
            <w:r w:rsidR="00127787" w:rsidRPr="00B80E07">
              <w:rPr>
                <w:rFonts w:eastAsia="メイリオ" w:hint="eastAsia"/>
                <w:color w:val="0070C0" w:themeColor="accent1"/>
                <w:u w:val="single"/>
              </w:rPr>
              <w:instrText>PAGEREF _Ref74659800 \h</w:instrText>
            </w:r>
            <w:r w:rsidR="00127787" w:rsidRPr="00B80E07">
              <w:rPr>
                <w:rFonts w:eastAsia="メイリオ"/>
                <w:color w:val="0070C0" w:themeColor="accent1"/>
                <w:u w:val="single"/>
              </w:rPr>
              <w:instrText xml:space="preserve"> </w:instrText>
            </w:r>
            <w:r w:rsidR="00127787" w:rsidRPr="00B80E07">
              <w:fldChar w:fldCharType="separate"/>
            </w:r>
            <w:r w:rsidR="005553CE">
              <w:rPr>
                <w:rFonts w:eastAsia="メイリオ"/>
                <w:noProof/>
                <w:color w:val="0070C0" w:themeColor="accent1"/>
                <w:u w:val="single"/>
              </w:rPr>
              <w:t>93</w:t>
            </w:r>
            <w:r w:rsidR="00127787" w:rsidRPr="00B80E07">
              <w:fldChar w:fldCharType="end"/>
            </w:r>
          </w:p>
        </w:tc>
      </w:tr>
    </w:tbl>
    <w:p w14:paraId="59EE908D" w14:textId="77777777" w:rsidR="00144D0B" w:rsidRPr="00B80E07" w:rsidRDefault="00144D0B" w:rsidP="00692BD5"/>
    <w:p w14:paraId="302C4E49" w14:textId="77777777" w:rsidR="009B2D3D" w:rsidRPr="00B80E07" w:rsidRDefault="0072473A" w:rsidP="009B2D3D">
      <w:pPr>
        <w:pStyle w:val="4"/>
        <w:spacing w:after="120"/>
      </w:pPr>
      <w:r w:rsidRPr="00B80E07">
        <w:t>その他</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843"/>
        <w:gridCol w:w="6814"/>
        <w:gridCol w:w="755"/>
      </w:tblGrid>
      <w:tr w:rsidR="00144D0B" w:rsidRPr="00B80E07" w14:paraId="465122A6" w14:textId="77777777" w:rsidTr="008C29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tcPr>
          <w:p w14:paraId="2EC41C64"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オプション</w:t>
            </w:r>
          </w:p>
        </w:tc>
        <w:tc>
          <w:tcPr>
            <w:tcW w:w="6814" w:type="dxa"/>
          </w:tcPr>
          <w:p w14:paraId="3481E1F3" w14:textId="77777777" w:rsidR="00144D0B" w:rsidRPr="00B80E07" w:rsidRDefault="00144D0B" w:rsidP="00F0488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オプション機能のON・OFFを切り替えます。</w:t>
            </w:r>
          </w:p>
        </w:tc>
        <w:tc>
          <w:tcPr>
            <w:tcW w:w="755" w:type="dxa"/>
          </w:tcPr>
          <w:p w14:paraId="75C5F4E6" w14:textId="1456F368" w:rsidR="00144D0B" w:rsidRPr="00B80E07" w:rsidRDefault="0031096E"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A24BB7" w:rsidRPr="00B80E07">
              <w:rPr>
                <w:color w:val="0070C0" w:themeColor="accent1"/>
                <w:u w:val="single"/>
              </w:rPr>
              <w:fldChar w:fldCharType="begin"/>
            </w:r>
            <w:r w:rsidR="00A24BB7" w:rsidRPr="00B80E07">
              <w:rPr>
                <w:rFonts w:ascii="メイリオ" w:eastAsia="メイリオ" w:hAnsi="メイリオ"/>
                <w:color w:val="0070C0" w:themeColor="accent1"/>
                <w:u w:val="single"/>
              </w:rPr>
              <w:instrText xml:space="preserve"> </w:instrText>
            </w:r>
            <w:r w:rsidR="00A24BB7" w:rsidRPr="00B80E07">
              <w:rPr>
                <w:rFonts w:ascii="メイリオ" w:eastAsia="メイリオ" w:hAnsi="メイリオ" w:hint="eastAsia"/>
                <w:color w:val="0070C0" w:themeColor="accent1"/>
                <w:u w:val="single"/>
              </w:rPr>
              <w:instrText>PAGEREF _Ref98419507 \h</w:instrText>
            </w:r>
            <w:r w:rsidR="00A24BB7" w:rsidRPr="00B80E07">
              <w:rPr>
                <w:rFonts w:ascii="メイリオ" w:eastAsia="メイリオ" w:hAnsi="メイリオ"/>
                <w:color w:val="0070C0" w:themeColor="accent1"/>
                <w:u w:val="single"/>
              </w:rPr>
              <w:instrText xml:space="preserve"> </w:instrText>
            </w:r>
            <w:r w:rsidR="00A24BB7" w:rsidRPr="00B80E07">
              <w:rPr>
                <w:color w:val="0070C0" w:themeColor="accent1"/>
                <w:u w:val="single"/>
              </w:rPr>
            </w:r>
            <w:r w:rsidR="00A24BB7" w:rsidRPr="00B80E07">
              <w:rPr>
                <w:color w:val="0070C0" w:themeColor="accent1"/>
                <w:u w:val="single"/>
              </w:rPr>
              <w:fldChar w:fldCharType="separate"/>
            </w:r>
            <w:r w:rsidR="005553CE">
              <w:rPr>
                <w:rFonts w:ascii="メイリオ" w:eastAsia="メイリオ" w:hAnsi="メイリオ"/>
                <w:noProof/>
                <w:color w:val="0070C0" w:themeColor="accent1"/>
                <w:u w:val="single"/>
              </w:rPr>
              <w:t>97</w:t>
            </w:r>
            <w:r w:rsidR="00A24BB7" w:rsidRPr="00B80E07">
              <w:rPr>
                <w:color w:val="0070C0" w:themeColor="accent1"/>
                <w:u w:val="single"/>
              </w:rPr>
              <w:fldChar w:fldCharType="end"/>
            </w:r>
          </w:p>
        </w:tc>
      </w:tr>
      <w:tr w:rsidR="00144D0B" w:rsidRPr="00B80E07" w14:paraId="1910BC3C" w14:textId="77777777" w:rsidTr="008C2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1AB2754"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祝日設定</w:t>
            </w:r>
          </w:p>
        </w:tc>
        <w:tc>
          <w:tcPr>
            <w:tcW w:w="6814" w:type="dxa"/>
          </w:tcPr>
          <w:p w14:paraId="0E108002" w14:textId="77777777" w:rsidR="00144D0B" w:rsidRPr="00B80E07" w:rsidRDefault="00144D0B" w:rsidP="00144D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日本の暦上の祝日や、企業独自の祝日を登録します。</w:t>
            </w:r>
          </w:p>
        </w:tc>
        <w:tc>
          <w:tcPr>
            <w:tcW w:w="755" w:type="dxa"/>
          </w:tcPr>
          <w:p w14:paraId="2A0B92F0" w14:textId="1CF35041" w:rsidR="00144D0B"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s="Times New Roman"/>
                <w:color w:val="0070C0"/>
                <w:u w:val="single"/>
              </w:rPr>
              <w:instrText xml:space="preserve"> PAGEREF _Ref477510476 \h </w:instrText>
            </w:r>
            <w:r w:rsidR="00244693" w:rsidRPr="00B80E07">
              <w:rPr>
                <w:color w:val="0070C0"/>
                <w:u w:val="single"/>
              </w:rPr>
            </w:r>
            <w:r w:rsidR="00244693" w:rsidRPr="00B80E07">
              <w:rPr>
                <w:color w:val="0070C0"/>
                <w:u w:val="single"/>
              </w:rPr>
              <w:fldChar w:fldCharType="separate"/>
            </w:r>
            <w:r w:rsidR="005553CE">
              <w:rPr>
                <w:rFonts w:eastAsia="メイリオ" w:cs="Times New Roman"/>
                <w:noProof/>
                <w:color w:val="0070C0"/>
                <w:u w:val="single"/>
              </w:rPr>
              <w:t>69</w:t>
            </w:r>
            <w:r w:rsidR="00244693" w:rsidRPr="00B80E07">
              <w:rPr>
                <w:color w:val="0070C0"/>
                <w:u w:val="single"/>
              </w:rPr>
              <w:fldChar w:fldCharType="end"/>
            </w:r>
          </w:p>
        </w:tc>
      </w:tr>
      <w:tr w:rsidR="008032FC" w:rsidRPr="00B80E07" w14:paraId="475D2BD5" w14:textId="77777777" w:rsidTr="008C29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212025E" w14:textId="77777777" w:rsidR="008032FC" w:rsidRPr="00B80E07" w:rsidRDefault="00706161" w:rsidP="001A0D95">
            <w:pPr>
              <w:ind w:leftChars="50" w:left="105" w:rightChars="50" w:right="105"/>
              <w:rPr>
                <w:rFonts w:ascii="メイリオ" w:eastAsia="メイリオ" w:hAnsi="メイリオ"/>
              </w:rPr>
            </w:pPr>
            <w:r w:rsidRPr="00B80E07">
              <w:rPr>
                <w:rFonts w:ascii="メイリオ" w:eastAsia="メイリオ" w:hAnsi="メイリオ" w:hint="eastAsia"/>
              </w:rPr>
              <w:t>通知設定</w:t>
            </w:r>
          </w:p>
        </w:tc>
        <w:tc>
          <w:tcPr>
            <w:tcW w:w="6814" w:type="dxa"/>
          </w:tcPr>
          <w:p w14:paraId="77F1AF4E" w14:textId="77777777" w:rsidR="008032FC" w:rsidRPr="00B80E07" w:rsidRDefault="00706161" w:rsidP="0070616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打刻を忘れた際のメール通知設定</w:t>
            </w:r>
            <w:r w:rsidR="00EE6648" w:rsidRPr="00B80E07">
              <w:rPr>
                <w:rFonts w:eastAsia="メイリオ" w:hint="eastAsia"/>
              </w:rPr>
              <w:t>など</w:t>
            </w:r>
            <w:r w:rsidRPr="00B80E07">
              <w:rPr>
                <w:rFonts w:eastAsia="メイリオ" w:hint="eastAsia"/>
              </w:rPr>
              <w:t>が可能です。</w:t>
            </w:r>
          </w:p>
        </w:tc>
        <w:tc>
          <w:tcPr>
            <w:tcW w:w="755" w:type="dxa"/>
          </w:tcPr>
          <w:p w14:paraId="0DDF3767" w14:textId="58ABEC43" w:rsidR="008032FC" w:rsidRPr="00B80E07" w:rsidRDefault="0031096E"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r w:rsidRPr="00B80E07">
              <w:rPr>
                <w:rFonts w:eastAsia="メイリオ" w:hint="eastAsia"/>
                <w:color w:val="000000" w:themeColor="text1"/>
              </w:rPr>
              <w:t>p.</w:t>
            </w:r>
            <w:r w:rsidR="00FD344A" w:rsidRPr="00B80E07">
              <w:rPr>
                <w:color w:val="0070C0" w:themeColor="accent1"/>
                <w:u w:val="single"/>
              </w:rPr>
              <w:fldChar w:fldCharType="begin"/>
            </w:r>
            <w:r w:rsidR="00FD344A" w:rsidRPr="00B80E07">
              <w:rPr>
                <w:rFonts w:eastAsia="メイリオ"/>
                <w:color w:val="0070C0" w:themeColor="accent1"/>
                <w:u w:val="single"/>
              </w:rPr>
              <w:instrText xml:space="preserve"> </w:instrText>
            </w:r>
            <w:r w:rsidR="00FD344A" w:rsidRPr="00B80E07">
              <w:rPr>
                <w:rFonts w:eastAsia="メイリオ" w:hint="eastAsia"/>
                <w:color w:val="0070C0" w:themeColor="accent1"/>
                <w:u w:val="single"/>
              </w:rPr>
              <w:instrText>PAGEREF _Ref477510520 \h</w:instrText>
            </w:r>
            <w:r w:rsidR="00FD344A" w:rsidRPr="00B80E07">
              <w:rPr>
                <w:rFonts w:eastAsia="メイリオ"/>
                <w:color w:val="0070C0" w:themeColor="accent1"/>
                <w:u w:val="single"/>
              </w:rPr>
              <w:instrText xml:space="preserve"> </w:instrText>
            </w:r>
            <w:r w:rsidR="00FD344A" w:rsidRPr="00B80E07">
              <w:rPr>
                <w:color w:val="0070C0" w:themeColor="accent1"/>
                <w:u w:val="single"/>
              </w:rPr>
            </w:r>
            <w:r w:rsidR="00FD344A" w:rsidRPr="00B80E07">
              <w:rPr>
                <w:color w:val="0070C0" w:themeColor="accent1"/>
                <w:u w:val="single"/>
              </w:rPr>
              <w:fldChar w:fldCharType="separate"/>
            </w:r>
            <w:r w:rsidR="005553CE">
              <w:rPr>
                <w:rFonts w:eastAsia="メイリオ"/>
                <w:noProof/>
                <w:color w:val="0070C0" w:themeColor="accent1"/>
                <w:u w:val="single"/>
              </w:rPr>
              <w:t>73</w:t>
            </w:r>
            <w:r w:rsidR="00FD344A" w:rsidRPr="00B80E07">
              <w:rPr>
                <w:color w:val="0070C0" w:themeColor="accent1"/>
                <w:u w:val="single"/>
              </w:rPr>
              <w:fldChar w:fldCharType="end"/>
            </w:r>
          </w:p>
        </w:tc>
      </w:tr>
      <w:tr w:rsidR="00862993" w:rsidRPr="00B80E07" w14:paraId="39FAC052" w14:textId="77777777" w:rsidTr="008C2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DCD4D57" w14:textId="2073162D" w:rsidR="00862993" w:rsidRPr="00B80E07" w:rsidRDefault="00862993" w:rsidP="001A0D95">
            <w:pPr>
              <w:ind w:leftChars="50" w:left="105" w:rightChars="50" w:right="105"/>
              <w:rPr>
                <w:rFonts w:ascii="メイリオ" w:eastAsia="メイリオ" w:hAnsi="メイリオ"/>
              </w:rPr>
            </w:pPr>
            <w:r w:rsidRPr="00B80E07">
              <w:rPr>
                <w:rFonts w:ascii="メイリオ" w:eastAsia="メイリオ" w:hAnsi="メイリオ" w:hint="eastAsia"/>
              </w:rPr>
              <w:t>補助項目設定</w:t>
            </w:r>
          </w:p>
        </w:tc>
        <w:tc>
          <w:tcPr>
            <w:tcW w:w="6814" w:type="dxa"/>
          </w:tcPr>
          <w:p w14:paraId="481D0F05" w14:textId="3B34383C" w:rsidR="00862993" w:rsidRPr="00B80E07" w:rsidRDefault="00862993" w:rsidP="0070616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s="Arial"/>
                <w:color w:val="263238"/>
              </w:rPr>
              <w:t>交通費や手当</w:t>
            </w:r>
            <w:r w:rsidR="00582309" w:rsidRPr="00B80E07">
              <w:rPr>
                <w:rFonts w:eastAsia="メイリオ" w:cs="Arial" w:hint="eastAsia"/>
                <w:color w:val="263238"/>
              </w:rPr>
              <w:t>など</w:t>
            </w:r>
            <w:r w:rsidR="00C47EE5" w:rsidRPr="00B80E07">
              <w:rPr>
                <w:rFonts w:eastAsia="メイリオ" w:cs="Arial" w:hint="eastAsia"/>
                <w:color w:val="263238"/>
              </w:rPr>
              <w:t>の</w:t>
            </w:r>
            <w:r w:rsidR="00AB4F2A" w:rsidRPr="00B80E07">
              <w:rPr>
                <w:rFonts w:eastAsia="メイリオ" w:cs="Arial" w:hint="eastAsia"/>
                <w:color w:val="263238"/>
              </w:rPr>
              <w:t>補助</w:t>
            </w:r>
            <w:r w:rsidR="00AB4F2A" w:rsidRPr="00B80E07">
              <w:rPr>
                <w:rFonts w:eastAsia="メイリオ" w:cs="Arial"/>
                <w:color w:val="263238"/>
              </w:rPr>
              <w:t>項目</w:t>
            </w:r>
            <w:r w:rsidRPr="00B80E07">
              <w:rPr>
                <w:rFonts w:eastAsia="メイリオ" w:cs="Arial"/>
                <w:color w:val="263238"/>
              </w:rPr>
              <w:t>を設定</w:t>
            </w:r>
            <w:r w:rsidRPr="00B80E07">
              <w:rPr>
                <w:rFonts w:eastAsia="メイリオ" w:cs="Arial" w:hint="eastAsia"/>
                <w:color w:val="263238"/>
              </w:rPr>
              <w:t>できます</w:t>
            </w:r>
            <w:r w:rsidRPr="00B80E07">
              <w:rPr>
                <w:rFonts w:eastAsia="メイリオ" w:cs="Arial"/>
                <w:color w:val="263238"/>
                <w:sz w:val="20"/>
                <w:szCs w:val="20"/>
              </w:rPr>
              <w:t>。</w:t>
            </w:r>
          </w:p>
        </w:tc>
        <w:tc>
          <w:tcPr>
            <w:tcW w:w="755" w:type="dxa"/>
          </w:tcPr>
          <w:p w14:paraId="1DD61BF1" w14:textId="79608BC6" w:rsidR="00862993"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70C0"/>
                <w:u w:val="single"/>
              </w:rPr>
            </w:pPr>
            <w:r w:rsidRPr="00B80E07">
              <w:rPr>
                <w:rFonts w:eastAsia="メイリオ" w:hint="eastAsia"/>
                <w:color w:val="000000" w:themeColor="text1"/>
              </w:rPr>
              <w:t>p.</w:t>
            </w:r>
            <w:r w:rsidR="00825ACE" w:rsidRPr="00B80E07">
              <w:fldChar w:fldCharType="begin"/>
            </w:r>
            <w:r w:rsidR="00825ACE" w:rsidRPr="00B80E07">
              <w:rPr>
                <w:rFonts w:eastAsia="メイリオ"/>
                <w:color w:val="0070C0"/>
                <w:u w:val="single"/>
              </w:rPr>
              <w:instrText xml:space="preserve"> </w:instrText>
            </w:r>
            <w:r w:rsidR="00825ACE" w:rsidRPr="00B80E07">
              <w:rPr>
                <w:rFonts w:eastAsia="メイリオ" w:hint="eastAsia"/>
                <w:color w:val="0070C0"/>
                <w:u w:val="single"/>
              </w:rPr>
              <w:instrText>PAGEREF _Ref21695436 \h</w:instrText>
            </w:r>
            <w:r w:rsidR="00825ACE" w:rsidRPr="00B80E07">
              <w:rPr>
                <w:rFonts w:eastAsia="メイリオ"/>
                <w:color w:val="0070C0"/>
                <w:u w:val="single"/>
              </w:rPr>
              <w:instrText xml:space="preserve"> </w:instrText>
            </w:r>
            <w:r w:rsidR="00825ACE" w:rsidRPr="00B80E07">
              <w:fldChar w:fldCharType="separate"/>
            </w:r>
            <w:r w:rsidR="005553CE">
              <w:rPr>
                <w:rFonts w:eastAsia="メイリオ"/>
                <w:noProof/>
                <w:color w:val="0070C0"/>
                <w:u w:val="single"/>
              </w:rPr>
              <w:t>88</w:t>
            </w:r>
            <w:r w:rsidR="00825ACE" w:rsidRPr="00B80E07">
              <w:fldChar w:fldCharType="end"/>
            </w:r>
          </w:p>
        </w:tc>
      </w:tr>
      <w:tr w:rsidR="008E15A0" w:rsidRPr="00B80E07" w14:paraId="357636C4" w14:textId="77777777" w:rsidTr="008C29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6BCBFB8" w14:textId="21D26046" w:rsidR="008E15A0" w:rsidRPr="00B80E07" w:rsidRDefault="008E15A0" w:rsidP="008C29F6">
            <w:pPr>
              <w:ind w:leftChars="50" w:left="105" w:rightChars="50" w:right="105"/>
              <w:rPr>
                <w:rFonts w:ascii="メイリオ" w:eastAsia="メイリオ" w:hAnsi="メイリオ"/>
                <w:b w:val="0"/>
                <w:bCs w:val="0"/>
              </w:rPr>
            </w:pPr>
            <w:r w:rsidRPr="00B80E07">
              <w:rPr>
                <w:rFonts w:ascii="メイリオ" w:eastAsia="メイリオ" w:hAnsi="メイリオ" w:hint="eastAsia"/>
              </w:rPr>
              <w:t>働き方改革関連設定</w:t>
            </w:r>
          </w:p>
        </w:tc>
        <w:tc>
          <w:tcPr>
            <w:tcW w:w="6814" w:type="dxa"/>
          </w:tcPr>
          <w:p w14:paraId="58E5F25D" w14:textId="487F6316" w:rsidR="008E15A0" w:rsidRPr="00B80E07" w:rsidRDefault="008E15A0" w:rsidP="0070616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Arial"/>
                <w:color w:val="263238"/>
              </w:rPr>
            </w:pPr>
            <w:r w:rsidRPr="00B80E07">
              <w:rPr>
                <w:rFonts w:eastAsia="メイリオ" w:cs="Arial" w:hint="eastAsia"/>
                <w:color w:val="263238"/>
              </w:rPr>
              <w:t>働き方改革に</w:t>
            </w:r>
            <w:r w:rsidR="002D2A7E" w:rsidRPr="00B80E07">
              <w:rPr>
                <w:rFonts w:eastAsia="メイリオ" w:cs="Arial" w:hint="eastAsia"/>
                <w:color w:val="263238"/>
              </w:rPr>
              <w:t>関連した項目を設定することができます。</w:t>
            </w:r>
          </w:p>
          <w:p w14:paraId="6241A8D8" w14:textId="72980165" w:rsidR="00E20CD5" w:rsidRPr="00B80E07" w:rsidRDefault="008E15A0" w:rsidP="00E214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Arial"/>
                <w:color w:val="263238"/>
              </w:rPr>
            </w:pPr>
            <w:r w:rsidRPr="00B80E07">
              <w:rPr>
                <w:rFonts w:eastAsia="メイリオ" w:cs="Arial" w:hint="eastAsia"/>
                <w:color w:val="263238"/>
              </w:rPr>
              <w:t>詳細については、働き方改革マニュアル</w:t>
            </w:r>
            <w:r w:rsidR="00E214C9" w:rsidRPr="00B80E07">
              <w:rPr>
                <w:rFonts w:eastAsia="メイリオ" w:cs="Arial" w:hint="eastAsia"/>
                <w:color w:val="263238"/>
              </w:rPr>
              <w:t>（</w:t>
            </w:r>
            <w:r w:rsidR="0031096E" w:rsidRPr="00B80E07">
              <w:rPr>
                <w:rFonts w:eastAsia="メイリオ" w:cs="Arial"/>
                <w:color w:val="263238"/>
              </w:rPr>
              <w:t>p</w:t>
            </w:r>
            <w:r w:rsidR="00E214C9" w:rsidRPr="00B80E07">
              <w:rPr>
                <w:rFonts w:eastAsia="メイリオ" w:cs="Arial" w:hint="eastAsia"/>
                <w:color w:val="263238"/>
              </w:rPr>
              <w:t>11～）</w:t>
            </w:r>
            <w:r w:rsidRPr="00B80E07">
              <w:rPr>
                <w:rFonts w:eastAsia="メイリオ" w:cs="Arial" w:hint="eastAsia"/>
                <w:color w:val="263238"/>
              </w:rPr>
              <w:t>をご参照ください。</w:t>
            </w:r>
          </w:p>
          <w:p w14:paraId="6213B54E" w14:textId="620CB920" w:rsidR="00E214C9" w:rsidRPr="00B80E07" w:rsidRDefault="00821E1F" w:rsidP="00E214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Arial"/>
                <w:color w:val="263238"/>
                <w:sz w:val="18"/>
                <w:szCs w:val="18"/>
              </w:rPr>
            </w:pPr>
            <w:hyperlink r:id="rId33" w:history="1">
              <w:r w:rsidRPr="00B80E07">
                <w:rPr>
                  <w:rStyle w:val="af9"/>
                  <w:rFonts w:eastAsia="メイリオ" w:cs="Arial"/>
                  <w:sz w:val="18"/>
                  <w:szCs w:val="18"/>
                </w:rPr>
                <w:t>https://kotsp.info/manualfiles/ntte/ntte_work_style_reform_manual.pdf</w:t>
              </w:r>
            </w:hyperlink>
          </w:p>
        </w:tc>
        <w:tc>
          <w:tcPr>
            <w:tcW w:w="755" w:type="dxa"/>
          </w:tcPr>
          <w:p w14:paraId="291F6BC5" w14:textId="7EDE26DF" w:rsidR="008E15A0" w:rsidRPr="00B80E07" w:rsidRDefault="008E15A0"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s="Segoe UI Symbol"/>
                <w:color w:val="0070C0"/>
                <w:u w:val="single"/>
              </w:rPr>
            </w:pPr>
            <w:r w:rsidRPr="00B80E07">
              <w:rPr>
                <w:rFonts w:eastAsia="メイリオ" w:hint="eastAsia"/>
              </w:rPr>
              <w:t>-</w:t>
            </w:r>
          </w:p>
        </w:tc>
      </w:tr>
      <w:tr w:rsidR="00144D0B" w:rsidRPr="00B80E07" w14:paraId="6177819C" w14:textId="77777777" w:rsidTr="008C2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C6753CF" w14:textId="6A9753F6" w:rsidR="00144D0B" w:rsidRPr="00B80E07" w:rsidRDefault="00144D0B" w:rsidP="008C29F6">
            <w:pPr>
              <w:ind w:leftChars="50" w:left="105" w:rightChars="50" w:right="105"/>
              <w:rPr>
                <w:rFonts w:ascii="メイリオ" w:eastAsia="メイリオ" w:hAnsi="メイリオ"/>
                <w:b w:val="0"/>
                <w:bCs w:val="0"/>
              </w:rPr>
            </w:pPr>
            <w:r w:rsidRPr="00B80E07">
              <w:rPr>
                <w:rFonts w:ascii="メイリオ" w:eastAsia="メイリオ" w:hAnsi="メイリオ" w:hint="eastAsia"/>
              </w:rPr>
              <w:t>勤怠データ再計算</w:t>
            </w:r>
          </w:p>
        </w:tc>
        <w:tc>
          <w:tcPr>
            <w:tcW w:w="6814" w:type="dxa"/>
          </w:tcPr>
          <w:p w14:paraId="03070658" w14:textId="77777777" w:rsidR="00576442" w:rsidRPr="00B80E07" w:rsidRDefault="00576442" w:rsidP="0057644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勤怠データを再計算します。</w:t>
            </w:r>
          </w:p>
          <w:p w14:paraId="2159F572" w14:textId="77777777" w:rsidR="00976A8E" w:rsidRPr="00B80E07" w:rsidRDefault="00576442" w:rsidP="0057644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集計に影響する基本設定（雇用区分設定やパターン設定など）を</w:t>
            </w:r>
          </w:p>
          <w:p w14:paraId="3F8AFECA" w14:textId="2ADDFDAF" w:rsidR="00144D0B" w:rsidRPr="00B80E07" w:rsidRDefault="003D052B" w:rsidP="0057644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変更後、変更内容を過去の集計済み勤怠にも適用したいときに実施します</w:t>
            </w:r>
            <w:r w:rsidR="00576442" w:rsidRPr="00B80E07">
              <w:rPr>
                <w:rFonts w:eastAsia="メイリオ" w:hint="eastAsia"/>
              </w:rPr>
              <w:t>。</w:t>
            </w:r>
          </w:p>
        </w:tc>
        <w:tc>
          <w:tcPr>
            <w:tcW w:w="755" w:type="dxa"/>
          </w:tcPr>
          <w:p w14:paraId="525D544A" w14:textId="77777777" w:rsidR="00144D0B" w:rsidRPr="00B80E07" w:rsidRDefault="001F6B4C"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p>
        </w:tc>
      </w:tr>
      <w:tr w:rsidR="00862993" w:rsidRPr="00B80E07" w14:paraId="74C598D6" w14:textId="77777777" w:rsidTr="008C29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17E5D74" w14:textId="6414C3B4" w:rsidR="00862993" w:rsidRPr="00B80E07" w:rsidRDefault="0039515C" w:rsidP="001A0D95">
            <w:pPr>
              <w:ind w:leftChars="50" w:left="105" w:rightChars="50" w:right="105"/>
              <w:rPr>
                <w:rFonts w:ascii="メイリオ" w:eastAsia="メイリオ" w:hAnsi="メイリオ"/>
              </w:rPr>
            </w:pPr>
            <w:r w:rsidRPr="00B80E07">
              <w:rPr>
                <w:rFonts w:ascii="メイリオ" w:eastAsia="メイリオ" w:hAnsi="メイリオ" w:hint="eastAsia"/>
              </w:rPr>
              <w:t>ログイン許可</w:t>
            </w:r>
          </w:p>
        </w:tc>
        <w:tc>
          <w:tcPr>
            <w:tcW w:w="6814" w:type="dxa"/>
          </w:tcPr>
          <w:p w14:paraId="07D3E42A" w14:textId="0A52CF84" w:rsidR="00862993" w:rsidRPr="00B80E07" w:rsidRDefault="00862993" w:rsidP="005764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s="Arial"/>
                <w:color w:val="263238"/>
                <w:sz w:val="20"/>
                <w:szCs w:val="20"/>
              </w:rPr>
              <w:t>サポートセンターのオペレーター</w:t>
            </w:r>
            <w:r w:rsidR="00BC145F" w:rsidRPr="00B80E07">
              <w:rPr>
                <w:rFonts w:eastAsia="メイリオ" w:cs="Arial" w:hint="eastAsia"/>
                <w:color w:val="263238"/>
                <w:sz w:val="20"/>
                <w:szCs w:val="20"/>
              </w:rPr>
              <w:t>がお客様の環境にログインすることを、許可するため</w:t>
            </w:r>
            <w:r w:rsidRPr="00B80E07">
              <w:rPr>
                <w:rFonts w:eastAsia="メイリオ" w:cs="Arial"/>
                <w:color w:val="263238"/>
                <w:sz w:val="20"/>
                <w:szCs w:val="20"/>
              </w:rPr>
              <w:t>の操作を</w:t>
            </w:r>
            <w:r w:rsidR="00AB4959">
              <w:rPr>
                <w:rFonts w:eastAsia="メイリオ" w:cs="Arial"/>
                <w:color w:val="263238"/>
                <w:sz w:val="20"/>
                <w:szCs w:val="20"/>
              </w:rPr>
              <w:t>行</w:t>
            </w:r>
            <w:r w:rsidRPr="00B80E07">
              <w:rPr>
                <w:rFonts w:eastAsia="メイリオ" w:cs="Arial"/>
                <w:color w:val="263238"/>
                <w:sz w:val="20"/>
                <w:szCs w:val="20"/>
              </w:rPr>
              <w:t>います。</w:t>
            </w:r>
          </w:p>
        </w:tc>
        <w:tc>
          <w:tcPr>
            <w:tcW w:w="755" w:type="dxa"/>
          </w:tcPr>
          <w:p w14:paraId="66E4DB80" w14:textId="752E1EAD" w:rsidR="00862993" w:rsidRPr="00B80E07" w:rsidRDefault="00BE3CFE"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w:t>
            </w:r>
          </w:p>
        </w:tc>
      </w:tr>
    </w:tbl>
    <w:p w14:paraId="5821EC52" w14:textId="45FAA1F9" w:rsidR="00144D0B" w:rsidRPr="00B80E07" w:rsidRDefault="00144D0B" w:rsidP="00144D0B"/>
    <w:p w14:paraId="2873EE17" w14:textId="77777777" w:rsidR="0072473A" w:rsidRPr="00B80E07" w:rsidRDefault="00C77BA6" w:rsidP="00692BD5">
      <w:pPr>
        <w:pStyle w:val="1"/>
        <w:pageBreakBefore/>
        <w:spacing w:after="120"/>
        <w:rPr>
          <w:rFonts w:hAnsi="メイリオ"/>
        </w:rPr>
      </w:pPr>
      <w:bookmarkStart w:id="80" w:name="_Toc451343780"/>
      <w:bookmarkStart w:id="81" w:name="_Toc451343911"/>
      <w:bookmarkStart w:id="82" w:name="_Toc451345520"/>
      <w:bookmarkStart w:id="83" w:name="_Toc451352106"/>
      <w:bookmarkStart w:id="84" w:name="_Toc452713724"/>
      <w:bookmarkStart w:id="85" w:name="_Toc452739938"/>
      <w:bookmarkStart w:id="86" w:name="_Toc452740070"/>
      <w:bookmarkStart w:id="87" w:name="_Toc452740353"/>
      <w:bookmarkStart w:id="88" w:name="_Toc453156909"/>
      <w:bookmarkStart w:id="89" w:name="_Toc107486444"/>
      <w:bookmarkStart w:id="90" w:name="_Toc107503588"/>
      <w:bookmarkStart w:id="91" w:name="_Toc182055546"/>
      <w:r w:rsidRPr="00B80E07">
        <w:rPr>
          <w:rFonts w:hAnsi="メイリオ" w:hint="eastAsia"/>
        </w:rPr>
        <w:lastRenderedPageBreak/>
        <w:t>組織</w:t>
      </w:r>
      <w:r w:rsidR="0072473A" w:rsidRPr="00B80E07">
        <w:rPr>
          <w:rFonts w:hAnsi="メイリオ"/>
        </w:rPr>
        <w:t>を登録しよう</w:t>
      </w:r>
      <w:bookmarkEnd w:id="80"/>
      <w:bookmarkEnd w:id="81"/>
      <w:bookmarkEnd w:id="82"/>
      <w:bookmarkEnd w:id="83"/>
      <w:bookmarkEnd w:id="84"/>
      <w:bookmarkEnd w:id="85"/>
      <w:bookmarkEnd w:id="86"/>
      <w:bookmarkEnd w:id="87"/>
      <w:bookmarkEnd w:id="88"/>
      <w:bookmarkEnd w:id="89"/>
      <w:bookmarkEnd w:id="90"/>
      <w:bookmarkEnd w:id="91"/>
    </w:p>
    <w:p w14:paraId="0281BC34" w14:textId="77777777" w:rsidR="00383E15" w:rsidRPr="00B80E07" w:rsidRDefault="002B5A85" w:rsidP="00692BD5">
      <w:r w:rsidRPr="00B80E07">
        <w:rPr>
          <w:rFonts w:hint="eastAsia"/>
        </w:rPr>
        <w:t>組織の構成に関する設定</w:t>
      </w:r>
      <w:r w:rsidR="003C2501" w:rsidRPr="00B80E07">
        <w:rPr>
          <w:rFonts w:hint="eastAsia"/>
        </w:rPr>
        <w:t>を</w:t>
      </w:r>
      <w:r w:rsidR="001A0D95" w:rsidRPr="00B80E07">
        <w:rPr>
          <w:rFonts w:hint="eastAsia"/>
        </w:rPr>
        <w:t>解説します。</w:t>
      </w:r>
      <w:r w:rsidRPr="00B80E07">
        <w:rPr>
          <w:rFonts w:hint="eastAsia"/>
        </w:rPr>
        <w:t>タイムレコーダー</w:t>
      </w:r>
      <w:r w:rsidR="001A0D95" w:rsidRPr="00B80E07">
        <w:rPr>
          <w:rFonts w:hint="eastAsia"/>
        </w:rPr>
        <w:t>設定</w:t>
      </w:r>
      <w:r w:rsidRPr="00B80E07">
        <w:rPr>
          <w:rFonts w:hint="eastAsia"/>
        </w:rPr>
        <w:t>もこ</w:t>
      </w:r>
      <w:r w:rsidR="001A0D95" w:rsidRPr="00B80E07">
        <w:rPr>
          <w:rFonts w:hint="eastAsia"/>
        </w:rPr>
        <w:t>ちら</w:t>
      </w:r>
      <w:r w:rsidRPr="00B80E07">
        <w:rPr>
          <w:rFonts w:hint="eastAsia"/>
        </w:rPr>
        <w:t>に分類されます。</w:t>
      </w:r>
    </w:p>
    <w:p w14:paraId="461DD42F" w14:textId="77777777" w:rsidR="002B5A85" w:rsidRPr="00B80E07" w:rsidRDefault="00303625" w:rsidP="007D7232">
      <w:pPr>
        <w:pStyle w:val="afa"/>
        <w:numPr>
          <w:ilvl w:val="0"/>
          <w:numId w:val="32"/>
        </w:numPr>
        <w:ind w:leftChars="0" w:left="681" w:hanging="397"/>
      </w:pPr>
      <w:r w:rsidRPr="00B80E07">
        <w:rPr>
          <w:rFonts w:hint="eastAsia"/>
        </w:rPr>
        <w:t>「</w:t>
      </w:r>
      <w:r w:rsidR="001A0D95" w:rsidRPr="00B80E07">
        <w:rPr>
          <w:rFonts w:hint="eastAsia"/>
        </w:rPr>
        <w:t>所属設定</w:t>
      </w:r>
      <w:r w:rsidR="00B71B39" w:rsidRPr="00B80E07">
        <w:rPr>
          <w:rFonts w:hint="eastAsia"/>
        </w:rPr>
        <w:t>」</w:t>
      </w:r>
    </w:p>
    <w:p w14:paraId="0161D8E3" w14:textId="77777777" w:rsidR="001A0D95" w:rsidRPr="00B80E07" w:rsidRDefault="00B71B39" w:rsidP="007D7232">
      <w:pPr>
        <w:pStyle w:val="afa"/>
        <w:numPr>
          <w:ilvl w:val="0"/>
          <w:numId w:val="32"/>
        </w:numPr>
        <w:ind w:leftChars="0" w:left="681" w:hanging="397"/>
      </w:pPr>
      <w:r w:rsidRPr="00B80E07">
        <w:rPr>
          <w:rFonts w:hint="eastAsia"/>
        </w:rPr>
        <w:t>「</w:t>
      </w:r>
      <w:r w:rsidR="001A0D95" w:rsidRPr="00B80E07">
        <w:rPr>
          <w:rFonts w:hint="eastAsia"/>
        </w:rPr>
        <w:t>タイムレコーダー設定</w:t>
      </w:r>
      <w:r w:rsidRPr="00B80E07">
        <w:rPr>
          <w:rFonts w:hint="eastAsia"/>
        </w:rPr>
        <w:t>」</w:t>
      </w:r>
    </w:p>
    <w:p w14:paraId="21CA1D5C" w14:textId="77777777" w:rsidR="001A0D95" w:rsidRPr="00B80E07" w:rsidRDefault="001A0D95" w:rsidP="00692BD5"/>
    <w:p w14:paraId="61D5224B" w14:textId="77777777" w:rsidR="0072473A" w:rsidRPr="00B80E07" w:rsidRDefault="00383E15" w:rsidP="00D65CD0">
      <w:pPr>
        <w:pStyle w:val="20"/>
        <w:ind w:left="567"/>
        <w:rPr>
          <w:rFonts w:hAnsi="メイリオ"/>
        </w:rPr>
      </w:pPr>
      <w:bookmarkStart w:id="92" w:name="_「所属設定」"/>
      <w:bookmarkStart w:id="93" w:name="_Toc451343781"/>
      <w:bookmarkStart w:id="94" w:name="_Toc451343912"/>
      <w:bookmarkStart w:id="95" w:name="_Toc451345521"/>
      <w:bookmarkStart w:id="96" w:name="_Toc451352107"/>
      <w:bookmarkStart w:id="97" w:name="_Toc452713725"/>
      <w:bookmarkStart w:id="98" w:name="_Toc452739939"/>
      <w:bookmarkStart w:id="99" w:name="_Toc452740071"/>
      <w:bookmarkStart w:id="100" w:name="_Toc452740354"/>
      <w:bookmarkStart w:id="101" w:name="_Toc453156910"/>
      <w:bookmarkStart w:id="102" w:name="_Ref477508671"/>
      <w:bookmarkStart w:id="103" w:name="_Ref477508721"/>
      <w:bookmarkStart w:id="104" w:name="_Ref477508728"/>
      <w:bookmarkStart w:id="105" w:name="_Ref477508771"/>
      <w:bookmarkStart w:id="106" w:name="_Ref477508778"/>
      <w:bookmarkStart w:id="107" w:name="_Ref98419349"/>
      <w:bookmarkStart w:id="108" w:name="_Toc107486445"/>
      <w:bookmarkStart w:id="109" w:name="_Toc107503589"/>
      <w:bookmarkStart w:id="110" w:name="_Toc182055547"/>
      <w:bookmarkStart w:id="111" w:name="所属設定"/>
      <w:bookmarkEnd w:id="92"/>
      <w:r w:rsidRPr="00B80E07">
        <w:rPr>
          <w:rFonts w:hAnsi="メイリオ" w:hint="eastAsia"/>
        </w:rPr>
        <w:t>「</w:t>
      </w:r>
      <w:r w:rsidR="0072473A" w:rsidRPr="00B80E07">
        <w:rPr>
          <w:rFonts w:hAnsi="メイリオ"/>
          <w:noProof/>
        </w:rPr>
        <mc:AlternateContent>
          <mc:Choice Requires="wps">
            <w:drawing>
              <wp:anchor distT="45720" distB="45720" distL="114300" distR="114300" simplePos="0" relativeHeight="251643046" behindDoc="0" locked="0" layoutInCell="1" allowOverlap="1" wp14:anchorId="04E8B17A" wp14:editId="0DAA4E5F">
                <wp:simplePos x="0" y="0"/>
                <wp:positionH relativeFrom="column">
                  <wp:posOffset>3475355</wp:posOffset>
                </wp:positionH>
                <wp:positionV relativeFrom="paragraph">
                  <wp:posOffset>122555</wp:posOffset>
                </wp:positionV>
                <wp:extent cx="2514600" cy="257810"/>
                <wp:effectExtent l="0" t="0" r="0" b="0"/>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57810"/>
                        </a:xfrm>
                        <a:prstGeom prst="rect">
                          <a:avLst/>
                        </a:prstGeom>
                        <a:noFill/>
                        <a:ln w="9525">
                          <a:noFill/>
                          <a:miter lim="800000"/>
                          <a:headEnd/>
                          <a:tailEnd/>
                        </a:ln>
                      </wps:spPr>
                      <wps:txbx>
                        <w:txbxContent>
                          <w:p w14:paraId="03F80D3B" w14:textId="77777777" w:rsidR="001873B6" w:rsidRPr="00B25673" w:rsidRDefault="001873B6" w:rsidP="0072473A">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76D250D" wp14:editId="613359A8">
                                  <wp:extent cx="162000" cy="153000"/>
                                  <wp:effectExtent l="0" t="0" r="0" b="0"/>
                                  <wp:docPr id="929685660" name="図 92968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組織 ＞</w:t>
                            </w:r>
                            <w:r w:rsidRPr="00B25673">
                              <w:rPr>
                                <w:rFonts w:hint="eastAsia"/>
                                <w:color w:val="1D9E48"/>
                                <w:sz w:val="18"/>
                              </w:rPr>
                              <w:t xml:space="preserve"> </w:t>
                            </w:r>
                            <w:r w:rsidRPr="00B25673">
                              <w:rPr>
                                <w:color w:val="1D9E48"/>
                                <w:sz w:val="18"/>
                              </w:rPr>
                              <w:t>所属設定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8B17A" id="_x0000_s1065" type="#_x0000_t202" style="position:absolute;left:0;text-align:left;margin-left:273.65pt;margin-top:9.65pt;width:198pt;height:20.3pt;z-index:2516430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" filled="f" stroked="f">
                <v:textbox>
                  <w:txbxContent>
                    <w:p w14:paraId="03F80D3B" w14:textId="77777777" w:rsidR="001873B6" w:rsidRPr="00B25673" w:rsidRDefault="001873B6" w:rsidP="0072473A">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76D250D" wp14:editId="613359A8">
                            <wp:extent cx="162000" cy="153000"/>
                            <wp:effectExtent l="0" t="0" r="0" b="0"/>
                            <wp:docPr id="929685660" name="図 92968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w:t>
                      </w:r>
                      <w:r w:rsidRPr="00B25673">
                        <w:rPr>
                          <w:color w:val="1D9E48"/>
                          <w:sz w:val="18"/>
                        </w:rPr>
                        <w:t>所属設定</w:t>
                      </w:r>
                    </w:p>
                  </w:txbxContent>
                </v:textbox>
              </v:shape>
            </w:pict>
          </mc:Fallback>
        </mc:AlternateContent>
      </w:r>
      <w:r w:rsidR="0072473A" w:rsidRPr="00B80E07">
        <w:rPr>
          <w:rFonts w:hAnsi="メイリオ"/>
        </w:rPr>
        <w:t>所属設定</w:t>
      </w:r>
      <w:bookmarkEnd w:id="93"/>
      <w:bookmarkEnd w:id="94"/>
      <w:bookmarkEnd w:id="95"/>
      <w:bookmarkEnd w:id="96"/>
      <w:r w:rsidRPr="00B80E07">
        <w:rPr>
          <w:rFonts w:hAnsi="メイリオ" w:hint="eastAsia"/>
        </w:rPr>
        <w:t>」</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bookmarkEnd w:id="111"/>
    <w:p w14:paraId="489194B7" w14:textId="77777777" w:rsidR="0007232A" w:rsidRPr="00B80E07" w:rsidRDefault="0007232A" w:rsidP="00692BD5">
      <w:r w:rsidRPr="00B80E07">
        <w:rPr>
          <w:rFonts w:hint="eastAsia"/>
        </w:rPr>
        <w:t>従業員の管理単位である「所属」を設定</w:t>
      </w:r>
      <w:r w:rsidR="00B71B39" w:rsidRPr="00B80E07">
        <w:rPr>
          <w:rFonts w:hint="eastAsia"/>
        </w:rPr>
        <w:t>しま</w:t>
      </w:r>
      <w:r w:rsidR="0072473A" w:rsidRPr="00B80E07">
        <w:rPr>
          <w:rFonts w:hint="eastAsia"/>
        </w:rPr>
        <w:t>す。</w:t>
      </w:r>
    </w:p>
    <w:p w14:paraId="1402FD36" w14:textId="77777777" w:rsidR="00306ABF" w:rsidRPr="00B80E07" w:rsidRDefault="0007232A" w:rsidP="00306ABF">
      <w:r w:rsidRPr="00B80E07">
        <w:rPr>
          <w:rFonts w:hint="eastAsia"/>
        </w:rPr>
        <w:t>基本的にはタイムレコーダーの設置単位</w:t>
      </w:r>
      <w:r w:rsidR="004E296F" w:rsidRPr="00B80E07">
        <w:rPr>
          <w:rFonts w:hint="eastAsia"/>
        </w:rPr>
        <w:t>（店舗や事務所などの拠点）で</w:t>
      </w:r>
      <w:r w:rsidRPr="00B80E07">
        <w:rPr>
          <w:rFonts w:hint="eastAsia"/>
        </w:rPr>
        <w:t>作成し</w:t>
      </w:r>
      <w:r w:rsidR="00A127F4" w:rsidRPr="00B80E07">
        <w:rPr>
          <w:rFonts w:hint="eastAsia"/>
        </w:rPr>
        <w:t>ます</w:t>
      </w:r>
      <w:r w:rsidRPr="00B80E07">
        <w:rPr>
          <w:rFonts w:hint="eastAsia"/>
        </w:rPr>
        <w:t>。</w:t>
      </w:r>
    </w:p>
    <w:p w14:paraId="51B8B418" w14:textId="0483713C" w:rsidR="004E296F" w:rsidRPr="00B80E07" w:rsidRDefault="00306ABF" w:rsidP="00306ABF">
      <w:pPr>
        <w:rPr>
          <w:color w:val="000000" w:themeColor="text1"/>
        </w:rPr>
      </w:pPr>
      <w:r w:rsidRPr="00B80E07">
        <w:rPr>
          <w:rFonts w:hint="eastAsia"/>
          <w:color w:val="000000" w:themeColor="text1"/>
        </w:rPr>
        <w:t>ただし申請承認機能をご利用いただく場合、申請承認フロー</w:t>
      </w:r>
      <w:r w:rsidR="004E296F" w:rsidRPr="00B80E07">
        <w:rPr>
          <w:rFonts w:hint="eastAsia"/>
          <w:color w:val="000000" w:themeColor="text1"/>
        </w:rPr>
        <w:t>を</w:t>
      </w:r>
      <w:r w:rsidRPr="00B80E07">
        <w:rPr>
          <w:rFonts w:hint="eastAsia"/>
          <w:color w:val="000000" w:themeColor="text1"/>
        </w:rPr>
        <w:t>所属</w:t>
      </w:r>
      <w:r w:rsidR="00941096" w:rsidRPr="00B80E07">
        <w:rPr>
          <w:rFonts w:hint="eastAsia"/>
          <w:color w:val="000000" w:themeColor="text1"/>
        </w:rPr>
        <w:t>ごと</w:t>
      </w:r>
      <w:r w:rsidRPr="00B80E07">
        <w:rPr>
          <w:rFonts w:hint="eastAsia"/>
          <w:color w:val="000000" w:themeColor="text1"/>
        </w:rPr>
        <w:t>に設定しますので、</w:t>
      </w:r>
    </w:p>
    <w:p w14:paraId="35E1CE64" w14:textId="2F40A727" w:rsidR="00306ABF" w:rsidRPr="00B80E07" w:rsidRDefault="00306ABF" w:rsidP="00306ABF">
      <w:pPr>
        <w:rPr>
          <w:color w:val="000000" w:themeColor="text1"/>
        </w:rPr>
      </w:pPr>
      <w:r w:rsidRPr="00B80E07">
        <w:rPr>
          <w:rFonts w:hint="eastAsia"/>
          <w:color w:val="000000" w:themeColor="text1"/>
        </w:rPr>
        <w:t>同じ拠点内でも、フロー</w:t>
      </w:r>
      <w:r w:rsidR="004E296F" w:rsidRPr="00B80E07">
        <w:rPr>
          <w:rFonts w:hint="eastAsia"/>
          <w:color w:val="000000" w:themeColor="text1"/>
        </w:rPr>
        <w:t>が異なるときは</w:t>
      </w:r>
      <w:r w:rsidRPr="00B80E07">
        <w:rPr>
          <w:rFonts w:hint="eastAsia"/>
          <w:color w:val="000000" w:themeColor="text1"/>
        </w:rPr>
        <w:t>所属を</w:t>
      </w:r>
      <w:r w:rsidR="00B719BE" w:rsidRPr="00B80E07">
        <w:rPr>
          <w:rFonts w:hint="eastAsia"/>
          <w:color w:val="000000" w:themeColor="text1"/>
        </w:rPr>
        <w:t>分けること</w:t>
      </w:r>
      <w:r w:rsidRPr="00B80E07">
        <w:rPr>
          <w:rFonts w:hint="eastAsia"/>
          <w:color w:val="000000" w:themeColor="text1"/>
        </w:rPr>
        <w:t>をお勧めいたします。</w:t>
      </w:r>
    </w:p>
    <w:p w14:paraId="32B7ABB8" w14:textId="77777777" w:rsidR="00FD5136" w:rsidRPr="00B80E07" w:rsidRDefault="00FD5136" w:rsidP="00692BD5">
      <w:pPr>
        <w:rPr>
          <w:position w:val="-8"/>
        </w:rPr>
      </w:pPr>
    </w:p>
    <w:p w14:paraId="4B438012" w14:textId="77777777" w:rsidR="00FD5136" w:rsidRPr="00B80E07" w:rsidRDefault="00A82231" w:rsidP="00B71B39">
      <w:pPr>
        <w:pStyle w:val="3"/>
        <w:spacing w:before="120" w:after="120"/>
        <w:rPr>
          <w:rFonts w:hAnsi="メイリオ"/>
        </w:rPr>
      </w:pPr>
      <w:bookmarkStart w:id="112" w:name="_Toc452740072"/>
      <w:bookmarkStart w:id="113" w:name="_Toc452740355"/>
      <w:bookmarkStart w:id="114" w:name="_Toc453156911"/>
      <w:bookmarkStart w:id="115" w:name="_Toc107486446"/>
      <w:bookmarkStart w:id="116" w:name="_Toc107503590"/>
      <w:bookmarkStart w:id="117" w:name="_Toc182055548"/>
      <w:bookmarkStart w:id="118" w:name="「所属」を登録する"/>
      <w:r w:rsidRPr="00B80E07">
        <w:rPr>
          <w:rFonts w:hAnsi="メイリオ" w:hint="eastAsia"/>
        </w:rPr>
        <w:t>「所属」を登録する</w:t>
      </w:r>
      <w:bookmarkEnd w:id="112"/>
      <w:bookmarkEnd w:id="113"/>
      <w:bookmarkEnd w:id="114"/>
      <w:bookmarkEnd w:id="115"/>
      <w:bookmarkEnd w:id="116"/>
      <w:bookmarkEnd w:id="117"/>
    </w:p>
    <w:bookmarkEnd w:id="118"/>
    <w:p w14:paraId="7794FE4A" w14:textId="77777777" w:rsidR="00101EC2" w:rsidRPr="00B80E07" w:rsidRDefault="00101EC2" w:rsidP="007D7232">
      <w:pPr>
        <w:pStyle w:val="afa"/>
        <w:numPr>
          <w:ilvl w:val="0"/>
          <w:numId w:val="35"/>
        </w:numPr>
        <w:ind w:leftChars="0"/>
      </w:pPr>
      <w:r w:rsidRPr="00B80E07">
        <w:rPr>
          <w:rFonts w:hint="eastAsia"/>
        </w:rPr>
        <w:t>設定 ＞ 組織 ＞ 所属設定を開きます。</w:t>
      </w:r>
    </w:p>
    <w:p w14:paraId="29EC4F3A" w14:textId="77777777" w:rsidR="00CA52D2" w:rsidRPr="00B80E07" w:rsidRDefault="00FD5136" w:rsidP="007D7232">
      <w:pPr>
        <w:pStyle w:val="afa"/>
        <w:numPr>
          <w:ilvl w:val="0"/>
          <w:numId w:val="35"/>
        </w:numPr>
        <w:ind w:leftChars="0"/>
      </w:pPr>
      <w:r w:rsidRPr="00B80E07">
        <w:rPr>
          <w:rFonts w:hint="eastAsia"/>
        </w:rPr>
        <w:t>［新規登録］</w:t>
      </w:r>
      <w:r w:rsidR="00DE1D13" w:rsidRPr="00B80E07">
        <w:rPr>
          <w:rFonts w:hint="eastAsia"/>
        </w:rPr>
        <w:t>または［編集］</w:t>
      </w:r>
      <w:r w:rsidRPr="00B80E07">
        <w:rPr>
          <w:rFonts w:hint="eastAsia"/>
        </w:rPr>
        <w:t>ボタン</w:t>
      </w:r>
      <w:r w:rsidR="00DC1F15" w:rsidRPr="00B80E07">
        <w:rPr>
          <w:rFonts w:hint="eastAsia"/>
        </w:rPr>
        <w:t>をクリックして登録画面を開いてください。</w:t>
      </w:r>
    </w:p>
    <w:p w14:paraId="69A81EBD" w14:textId="77777777" w:rsidR="00101EC2" w:rsidRPr="00B80E07" w:rsidRDefault="00306ABF" w:rsidP="00B94347">
      <w:r w:rsidRPr="00B80E07">
        <w:rPr>
          <w:noProof/>
        </w:rPr>
        <mc:AlternateContent>
          <mc:Choice Requires="wps">
            <w:drawing>
              <wp:anchor distT="0" distB="0" distL="114300" distR="114300" simplePos="0" relativeHeight="251643131" behindDoc="0" locked="0" layoutInCell="1" allowOverlap="1" wp14:anchorId="40260D47" wp14:editId="32AF23D2">
                <wp:simplePos x="0" y="0"/>
                <wp:positionH relativeFrom="column">
                  <wp:posOffset>6350</wp:posOffset>
                </wp:positionH>
                <wp:positionV relativeFrom="paragraph">
                  <wp:posOffset>67310</wp:posOffset>
                </wp:positionV>
                <wp:extent cx="3533140" cy="791845"/>
                <wp:effectExtent l="0" t="0" r="10160" b="27305"/>
                <wp:wrapNone/>
                <wp:docPr id="7581" name="対角する 2 つの角を丸めた四角形 7581"/>
                <wp:cNvGraphicFramePr/>
                <a:graphic xmlns:a="http://schemas.openxmlformats.org/drawingml/2006/main">
                  <a:graphicData uri="http://schemas.microsoft.com/office/word/2010/wordprocessingShape">
                    <wps:wsp>
                      <wps:cNvSpPr/>
                      <wps:spPr>
                        <a:xfrm>
                          <a:off x="0" y="0"/>
                          <a:ext cx="3533140" cy="79184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ABB35" w14:textId="77777777" w:rsidR="001873B6" w:rsidRDefault="001873B6" w:rsidP="004305CC">
                            <w:pPr>
                              <w:ind w:leftChars="50" w:left="105" w:rightChars="50" w:right="105"/>
                              <w:rPr>
                                <w:color w:val="000000" w:themeColor="text1"/>
                              </w:rPr>
                            </w:pPr>
                          </w:p>
                          <w:p w14:paraId="005CA87D" w14:textId="77777777" w:rsidR="001873B6" w:rsidRPr="00C86EDC" w:rsidRDefault="001873B6" w:rsidP="004305CC">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7DB87AC7" w14:textId="77777777" w:rsidR="001873B6" w:rsidRPr="00482E4E" w:rsidRDefault="001873B6" w:rsidP="004305CC">
                            <w:pPr>
                              <w:ind w:leftChars="50" w:left="105" w:rightChars="50" w:right="105"/>
                            </w:pPr>
                            <w:r w:rsidRPr="00C86EDC">
                              <w:rPr>
                                <w:rFonts w:hint="eastAsia"/>
                                <w:color w:val="000000" w:themeColor="text1"/>
                              </w:rPr>
                              <w:t>［</w:t>
                            </w:r>
                            <w:r w:rsidRPr="00C86EDC">
                              <w:rPr>
                                <w:rFonts w:hint="eastAsia"/>
                                <w:color w:val="000000" w:themeColor="text1"/>
                              </w:rPr>
                              <w:t>表示］ボタンの</w:t>
                            </w:r>
                            <w:r w:rsidRPr="00C86EDC">
                              <w:rPr>
                                <w:color w:val="000000" w:themeColor="text1"/>
                              </w:rPr>
                              <w:t>クリックでデータが表示されます。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60D47" id="対角する 2 つの角を丸めた四角形 7581" o:spid="_x0000_s1066" style="position:absolute;margin-left:.5pt;margin-top:5.3pt;width:278.2pt;height:62.35pt;z-index:251643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3314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" adj="-11796480,,5400" path="m,l3439837,v51530,,93303,41773,93303,93303l3533140,791845r,l93303,791845c41773,791845,,750072,,698542l,,,xe" fillcolor="#eef8e4" strokecolor="#1d9e48" strokeweight="1pt">
                <v:stroke joinstyle="miter"/>
                <v:formulas/>
                <v:path arrowok="t" o:connecttype="custom" o:connectlocs="0,0;3439837,0;3533140,93303;3533140,791845;3533140,791845;93303,791845;0,698542;0,0;0,0" o:connectangles="0,0,0,0,0,0,0,0,0" textboxrect="0,0,3533140,791845"/>
                <v:textbox>
                  <w:txbxContent>
                    <w:p w14:paraId="162ABB35" w14:textId="77777777" w:rsidR="001873B6" w:rsidRDefault="001873B6" w:rsidP="004305CC">
                      <w:pPr>
                        <w:ind w:leftChars="50" w:left="105" w:rightChars="50" w:right="105"/>
                        <w:rPr>
                          <w:color w:val="000000" w:themeColor="text1"/>
                        </w:rPr>
                      </w:pPr>
                    </w:p>
                    <w:p w14:paraId="005CA87D" w14:textId="77777777" w:rsidR="001873B6" w:rsidRPr="00C86EDC" w:rsidRDefault="001873B6" w:rsidP="004305CC">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7DB87AC7" w14:textId="77777777" w:rsidR="001873B6" w:rsidRPr="00482E4E" w:rsidRDefault="001873B6" w:rsidP="004305CC">
                      <w:pPr>
                        <w:ind w:leftChars="50" w:left="105" w:rightChars="50" w:right="105"/>
                      </w:pPr>
                      <w:r w:rsidRPr="00C86EDC">
                        <w:rPr>
                          <w:rFonts w:hint="eastAsia"/>
                          <w:color w:val="000000" w:themeColor="text1"/>
                        </w:rPr>
                        <w:t>［表示］ボタンの</w:t>
                      </w:r>
                      <w:r w:rsidRPr="00C86EDC">
                        <w:rPr>
                          <w:color w:val="000000" w:themeColor="text1"/>
                        </w:rPr>
                        <w:t>クリックでデータが表示されます。</w:t>
                      </w:r>
                    </w:p>
                  </w:txbxContent>
                </v:textbox>
              </v:shape>
            </w:pict>
          </mc:Fallback>
        </mc:AlternateContent>
      </w:r>
      <w:r w:rsidRPr="00B80E07">
        <w:rPr>
          <w:noProof/>
        </w:rPr>
        <mc:AlternateContent>
          <mc:Choice Requires="wps">
            <w:drawing>
              <wp:anchor distT="0" distB="0" distL="114300" distR="114300" simplePos="0" relativeHeight="251643132" behindDoc="0" locked="0" layoutInCell="1" allowOverlap="1" wp14:anchorId="16A0C2F1" wp14:editId="03FE0862">
                <wp:simplePos x="0" y="0"/>
                <wp:positionH relativeFrom="column">
                  <wp:posOffset>6350</wp:posOffset>
                </wp:positionH>
                <wp:positionV relativeFrom="paragraph">
                  <wp:posOffset>67310</wp:posOffset>
                </wp:positionV>
                <wp:extent cx="1052830" cy="255905"/>
                <wp:effectExtent l="0" t="0" r="0" b="0"/>
                <wp:wrapNone/>
                <wp:docPr id="7586" name="正方形/長方形 7586"/>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1A0CCE" w14:textId="77777777" w:rsidR="001873B6" w:rsidRPr="00E23350" w:rsidRDefault="001873B6" w:rsidP="004305C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0C2F1" id="正方形/長方形 7586" o:spid="_x0000_s1067" style="position:absolute;margin-left:.5pt;margin-top:5.3pt;width:82.9pt;height:20.15pt;z-index:251643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" fillcolor="#1d9e48" stroked="f" strokeweight="1pt">
                <v:textbox>
                  <w:txbxContent>
                    <w:p w14:paraId="441A0CCE" w14:textId="77777777" w:rsidR="001873B6" w:rsidRPr="00E23350" w:rsidRDefault="001873B6" w:rsidP="004305C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71B01B1D" w14:textId="77777777" w:rsidR="00101EC2" w:rsidRPr="00B80E07" w:rsidRDefault="00101EC2" w:rsidP="00101EC2"/>
    <w:p w14:paraId="0C0D1B4E" w14:textId="77777777" w:rsidR="00101EC2" w:rsidRPr="00B80E07" w:rsidRDefault="001530E2" w:rsidP="00101EC2">
      <w:r w:rsidRPr="00B80E07">
        <w:rPr>
          <w:noProof/>
        </w:rPr>
        <mc:AlternateContent>
          <mc:Choice Requires="wps">
            <w:drawing>
              <wp:anchor distT="0" distB="0" distL="114300" distR="114300" simplePos="0" relativeHeight="251643130" behindDoc="0" locked="0" layoutInCell="1" allowOverlap="1" wp14:anchorId="6DFCC94C" wp14:editId="3801A8A2">
                <wp:simplePos x="0" y="0"/>
                <wp:positionH relativeFrom="column">
                  <wp:posOffset>2549166</wp:posOffset>
                </wp:positionH>
                <wp:positionV relativeFrom="paragraph">
                  <wp:posOffset>194062</wp:posOffset>
                </wp:positionV>
                <wp:extent cx="387706" cy="672998"/>
                <wp:effectExtent l="0" t="0" r="50800" b="51435"/>
                <wp:wrapNone/>
                <wp:docPr id="7573" name="直線矢印コネクタ 7573"/>
                <wp:cNvGraphicFramePr/>
                <a:graphic xmlns:a="http://schemas.openxmlformats.org/drawingml/2006/main">
                  <a:graphicData uri="http://schemas.microsoft.com/office/word/2010/wordprocessingShape">
                    <wps:wsp>
                      <wps:cNvCnPr/>
                      <wps:spPr>
                        <a:xfrm>
                          <a:off x="0" y="0"/>
                          <a:ext cx="387706" cy="672998"/>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FC28DE" id="直線矢印コネクタ 7573" o:spid="_x0000_s1026" type="#_x0000_t32" style="position:absolute;margin-left:200.7pt;margin-top:15.3pt;width:30.55pt;height:53pt;z-index:251643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" strokecolor="#1d9e48" strokeweight="1pt">
                <v:stroke endarrow="oval" endarrowwidth="narrow" endarrowlength="short" joinstyle="miter"/>
              </v:shape>
            </w:pict>
          </mc:Fallback>
        </mc:AlternateContent>
      </w:r>
    </w:p>
    <w:p w14:paraId="6DDD24DF" w14:textId="77777777" w:rsidR="004305CC" w:rsidRPr="00B80E07" w:rsidRDefault="004305CC" w:rsidP="00101EC2"/>
    <w:p w14:paraId="57DC7F4A" w14:textId="77777777" w:rsidR="00101EC2" w:rsidRPr="00B80E07" w:rsidRDefault="00760F17" w:rsidP="00101EC2">
      <w:r w:rsidRPr="00B80E07">
        <w:rPr>
          <w:noProof/>
        </w:rPr>
        <w:drawing>
          <wp:anchor distT="0" distB="0" distL="114300" distR="114300" simplePos="0" relativeHeight="251642909" behindDoc="0" locked="0" layoutInCell="1" allowOverlap="1" wp14:anchorId="01686A0B" wp14:editId="7177949E">
            <wp:simplePos x="0" y="0"/>
            <wp:positionH relativeFrom="column">
              <wp:posOffset>1246421</wp:posOffset>
            </wp:positionH>
            <wp:positionV relativeFrom="paragraph">
              <wp:posOffset>28307</wp:posOffset>
            </wp:positionV>
            <wp:extent cx="3533775" cy="3634740"/>
            <wp:effectExtent l="57150" t="57150" r="123825" b="11811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_32.png"/>
                    <pic:cNvPicPr/>
                  </pic:nvPicPr>
                  <pic:blipFill>
                    <a:blip r:embed="rId36">
                      <a:extLst>
                        <a:ext uri="{28A0092B-C50C-407E-A947-70E740481C1C}">
                          <a14:useLocalDpi xmlns:a14="http://schemas.microsoft.com/office/drawing/2010/main" val="0"/>
                        </a:ext>
                      </a:extLst>
                    </a:blip>
                    <a:stretch>
                      <a:fillRect/>
                    </a:stretch>
                  </pic:blipFill>
                  <pic:spPr>
                    <a:xfrm>
                      <a:off x="0" y="0"/>
                      <a:ext cx="3533775" cy="36347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0C1286" w14:textId="77777777" w:rsidR="00101EC2" w:rsidRPr="00B80E07" w:rsidRDefault="00EB2927" w:rsidP="00101EC2">
      <w:r w:rsidRPr="00B80E07">
        <w:rPr>
          <w:noProof/>
        </w:rPr>
        <mc:AlternateContent>
          <mc:Choice Requires="wps">
            <w:drawing>
              <wp:anchor distT="0" distB="0" distL="114300" distR="114300" simplePos="0" relativeHeight="251643135" behindDoc="0" locked="0" layoutInCell="1" allowOverlap="1" wp14:anchorId="55EE37F8" wp14:editId="527D0F37">
                <wp:simplePos x="0" y="0"/>
                <wp:positionH relativeFrom="column">
                  <wp:posOffset>4186246</wp:posOffset>
                </wp:positionH>
                <wp:positionV relativeFrom="paragraph">
                  <wp:posOffset>128608</wp:posOffset>
                </wp:positionV>
                <wp:extent cx="827405" cy="255905"/>
                <wp:effectExtent l="0" t="0" r="0" b="0"/>
                <wp:wrapNone/>
                <wp:docPr id="7589" name="正方形/長方形 7589"/>
                <wp:cNvGraphicFramePr/>
                <a:graphic xmlns:a="http://schemas.openxmlformats.org/drawingml/2006/main">
                  <a:graphicData uri="http://schemas.microsoft.com/office/word/2010/wordprocessingShape">
                    <wps:wsp>
                      <wps:cNvSpPr/>
                      <wps:spPr>
                        <a:xfrm>
                          <a:off x="0" y="0"/>
                          <a:ext cx="8274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DDD38" w14:textId="77777777" w:rsidR="001873B6" w:rsidRPr="00E23350" w:rsidRDefault="001873B6" w:rsidP="004305CC">
                            <w:pPr>
                              <w:jc w:val="center"/>
                              <w:rPr>
                                <w:b/>
                                <w:sz w:val="18"/>
                                <w:szCs w:val="18"/>
                              </w:rPr>
                            </w:pPr>
                            <w:r>
                              <w:rPr>
                                <w:rFonts w:hint="eastAsia"/>
                                <w:b/>
                                <w:sz w:val="18"/>
                                <w:szCs w:val="18"/>
                              </w:rPr>
                              <w:t>Excel</w:t>
                            </w:r>
                            <w:r>
                              <w:rPr>
                                <w:rFonts w:hint="eastAsia"/>
                                <w:b/>
                                <w:sz w:val="18"/>
                                <w:szCs w:val="18"/>
                              </w:rPr>
                              <w:t>出力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E37F8" id="正方形/長方形 7589" o:spid="_x0000_s1068" style="position:absolute;margin-left:329.65pt;margin-top:10.15pt;width:65.15pt;height:20.15pt;z-index:251643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" fillcolor="red" stroked="f" strokeweight="1pt">
                <v:textbox>
                  <w:txbxContent>
                    <w:p w14:paraId="1F1DDD38" w14:textId="77777777" w:rsidR="001873B6" w:rsidRPr="00E23350" w:rsidRDefault="001873B6" w:rsidP="004305CC">
                      <w:pPr>
                        <w:jc w:val="center"/>
                        <w:rPr>
                          <w:b/>
                          <w:sz w:val="18"/>
                          <w:szCs w:val="18"/>
                        </w:rPr>
                      </w:pPr>
                      <w:r>
                        <w:rPr>
                          <w:rFonts w:hint="eastAsia"/>
                          <w:b/>
                          <w:sz w:val="18"/>
                          <w:szCs w:val="18"/>
                        </w:rPr>
                        <w:t>Excel出力</w:t>
                      </w:r>
                    </w:p>
                  </w:txbxContent>
                </v:textbox>
              </v:rect>
            </w:pict>
          </mc:Fallback>
        </mc:AlternateContent>
      </w:r>
      <w:r w:rsidRPr="00B80E07">
        <w:rPr>
          <w:noProof/>
        </w:rPr>
        <mc:AlternateContent>
          <mc:Choice Requires="wps">
            <w:drawing>
              <wp:anchor distT="0" distB="0" distL="114300" distR="114300" simplePos="0" relativeHeight="251643134" behindDoc="0" locked="0" layoutInCell="1" allowOverlap="1" wp14:anchorId="4884979E" wp14:editId="2AE5F1E1">
                <wp:simplePos x="0" y="0"/>
                <wp:positionH relativeFrom="column">
                  <wp:posOffset>4189852</wp:posOffset>
                </wp:positionH>
                <wp:positionV relativeFrom="paragraph">
                  <wp:posOffset>128402</wp:posOffset>
                </wp:positionV>
                <wp:extent cx="1565910" cy="791845"/>
                <wp:effectExtent l="0" t="0" r="15240" b="27305"/>
                <wp:wrapNone/>
                <wp:docPr id="7588" name="対角する 2 つの角を丸めた四角形 7588"/>
                <wp:cNvGraphicFramePr/>
                <a:graphic xmlns:a="http://schemas.openxmlformats.org/drawingml/2006/main">
                  <a:graphicData uri="http://schemas.microsoft.com/office/word/2010/wordprocessingShape">
                    <wps:wsp>
                      <wps:cNvSpPr/>
                      <wps:spPr>
                        <a:xfrm>
                          <a:off x="0" y="0"/>
                          <a:ext cx="1565910" cy="79184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36A34A" w14:textId="77777777" w:rsidR="001873B6" w:rsidRPr="008D6C28" w:rsidRDefault="001873B6" w:rsidP="00306ABF">
                            <w:pPr>
                              <w:ind w:leftChars="50" w:left="105"/>
                              <w:contextualSpacing/>
                              <w:rPr>
                                <w:color w:val="000000" w:themeColor="text1"/>
                              </w:rPr>
                            </w:pPr>
                          </w:p>
                          <w:p w14:paraId="6F234910" w14:textId="77777777" w:rsidR="001873B6" w:rsidRDefault="001873B6" w:rsidP="00306ABF">
                            <w:pPr>
                              <w:ind w:leftChars="50" w:left="105"/>
                              <w:rPr>
                                <w:color w:val="000000" w:themeColor="text1"/>
                              </w:rPr>
                            </w:pPr>
                            <w:r>
                              <w:rPr>
                                <w:rFonts w:hint="eastAsia"/>
                                <w:color w:val="000000" w:themeColor="text1"/>
                              </w:rPr>
                              <w:t>表示</w:t>
                            </w:r>
                            <w:r>
                              <w:rPr>
                                <w:color w:val="000000" w:themeColor="text1"/>
                              </w:rPr>
                              <w:t>されたデータを</w:t>
                            </w:r>
                          </w:p>
                          <w:p w14:paraId="37B6DC54" w14:textId="77777777" w:rsidR="001873B6" w:rsidRPr="00DD28C9" w:rsidRDefault="001873B6" w:rsidP="00306ABF">
                            <w:pPr>
                              <w:ind w:leftChars="50" w:left="105"/>
                            </w:pPr>
                            <w:r>
                              <w:rPr>
                                <w:color w:val="000000" w:themeColor="text1"/>
                              </w:rPr>
                              <w:t>Excel</w:t>
                            </w:r>
                            <w:r>
                              <w:rPr>
                                <w:color w:val="000000" w:themeColor="text1"/>
                              </w:rPr>
                              <w:t>出力します。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4979E" id="対角する 2 つの角を丸めた四角形 7588" o:spid="_x0000_s1069" style="position:absolute;margin-left:329.9pt;margin-top:10.1pt;width:123.3pt;height:62.35pt;z-index:251643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6591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" adj="-11796480,,5400" path="m,l1485007,v44681,,80903,36222,80903,80903l1565910,791845r,l80903,791845c36222,791845,,755623,,710942l,,,xe" fillcolor="#ffeff7" strokecolor="red" strokeweight="1pt">
                <v:stroke joinstyle="miter"/>
                <v:formulas/>
                <v:path arrowok="t" o:connecttype="custom" o:connectlocs="0,0;1485007,0;1565910,80903;1565910,791845;1565910,791845;80903,791845;0,710942;0,0;0,0" o:connectangles="0,0,0,0,0,0,0,0,0" textboxrect="0,0,1565910,791845"/>
                <v:textbox>
                  <w:txbxContent>
                    <w:p w14:paraId="7436A34A" w14:textId="77777777" w:rsidR="001873B6" w:rsidRPr="008D6C28" w:rsidRDefault="001873B6" w:rsidP="00306ABF">
                      <w:pPr>
                        <w:ind w:leftChars="50" w:left="105"/>
                        <w:contextualSpacing/>
                        <w:rPr>
                          <w:color w:val="000000" w:themeColor="text1"/>
                        </w:rPr>
                      </w:pPr>
                    </w:p>
                    <w:p w14:paraId="6F234910" w14:textId="77777777" w:rsidR="001873B6" w:rsidRDefault="001873B6" w:rsidP="00306ABF">
                      <w:pPr>
                        <w:ind w:leftChars="50" w:left="105"/>
                        <w:rPr>
                          <w:color w:val="000000" w:themeColor="text1"/>
                        </w:rPr>
                      </w:pPr>
                      <w:r>
                        <w:rPr>
                          <w:rFonts w:hint="eastAsia"/>
                          <w:color w:val="000000" w:themeColor="text1"/>
                        </w:rPr>
                        <w:t>表示</w:t>
                      </w:r>
                      <w:r>
                        <w:rPr>
                          <w:color w:val="000000" w:themeColor="text1"/>
                        </w:rPr>
                        <w:t>されたデータを</w:t>
                      </w:r>
                    </w:p>
                    <w:p w14:paraId="37B6DC54" w14:textId="77777777" w:rsidR="001873B6" w:rsidRPr="00DD28C9" w:rsidRDefault="001873B6" w:rsidP="00306ABF">
                      <w:pPr>
                        <w:ind w:leftChars="50" w:left="105"/>
                      </w:pPr>
                      <w:r>
                        <w:rPr>
                          <w:color w:val="000000" w:themeColor="text1"/>
                        </w:rPr>
                        <w:t>Excel出力します。</w:t>
                      </w:r>
                    </w:p>
                  </w:txbxContent>
                </v:textbox>
              </v:shape>
            </w:pict>
          </mc:Fallback>
        </mc:AlternateContent>
      </w:r>
    </w:p>
    <w:p w14:paraId="072F73F4" w14:textId="77777777" w:rsidR="00101EC2" w:rsidRPr="00B80E07" w:rsidRDefault="003A1B46" w:rsidP="00101EC2">
      <w:r w:rsidRPr="00B80E07">
        <w:rPr>
          <w:noProof/>
        </w:rPr>
        <mc:AlternateContent>
          <mc:Choice Requires="wps">
            <w:drawing>
              <wp:anchor distT="0" distB="0" distL="114300" distR="114300" simplePos="0" relativeHeight="251643138" behindDoc="0" locked="0" layoutInCell="1" allowOverlap="1" wp14:anchorId="611FC2A4" wp14:editId="32623AED">
                <wp:simplePos x="0" y="0"/>
                <wp:positionH relativeFrom="margin">
                  <wp:posOffset>0</wp:posOffset>
                </wp:positionH>
                <wp:positionV relativeFrom="paragraph">
                  <wp:posOffset>207010</wp:posOffset>
                </wp:positionV>
                <wp:extent cx="742950" cy="255905"/>
                <wp:effectExtent l="0" t="0" r="0" b="0"/>
                <wp:wrapNone/>
                <wp:docPr id="7592" name="正方形/長方形 7592"/>
                <wp:cNvGraphicFramePr/>
                <a:graphic xmlns:a="http://schemas.openxmlformats.org/drawingml/2006/main">
                  <a:graphicData uri="http://schemas.microsoft.com/office/word/2010/wordprocessingShape">
                    <wps:wsp>
                      <wps:cNvSpPr/>
                      <wps:spPr>
                        <a:xfrm>
                          <a:off x="0" y="0"/>
                          <a:ext cx="7429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0AD451" w14:textId="77777777" w:rsidR="001873B6" w:rsidRPr="00E23350" w:rsidRDefault="001873B6" w:rsidP="004305CC">
                            <w:pPr>
                              <w:jc w:val="center"/>
                              <w:rPr>
                                <w:b/>
                                <w:sz w:val="18"/>
                                <w:szCs w:val="18"/>
                              </w:rPr>
                            </w:pPr>
                            <w:r>
                              <w:rPr>
                                <w:rFonts w:hint="eastAsia"/>
                                <w:b/>
                                <w:sz w:val="18"/>
                                <w:szCs w:val="18"/>
                              </w:rPr>
                              <w:t>新規登録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FC2A4" id="正方形/長方形 7592" o:spid="_x0000_s1070" style="position:absolute;margin-left:0;margin-top:16.3pt;width:58.5pt;height:20.15pt;z-index:2516431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" fillcolor="red" stroked="f" strokeweight="1pt">
                <v:textbox>
                  <w:txbxContent>
                    <w:p w14:paraId="1E0AD451" w14:textId="77777777" w:rsidR="001873B6" w:rsidRPr="00E23350" w:rsidRDefault="001873B6" w:rsidP="004305CC">
                      <w:pPr>
                        <w:jc w:val="center"/>
                        <w:rPr>
                          <w:b/>
                          <w:sz w:val="18"/>
                          <w:szCs w:val="18"/>
                        </w:rPr>
                      </w:pPr>
                      <w:r>
                        <w:rPr>
                          <w:rFonts w:hint="eastAsia"/>
                          <w:b/>
                          <w:sz w:val="18"/>
                          <w:szCs w:val="18"/>
                        </w:rPr>
                        <w:t>新規登録</w:t>
                      </w:r>
                    </w:p>
                  </w:txbxContent>
                </v:textbox>
                <w10:wrap anchorx="margin"/>
              </v:rect>
            </w:pict>
          </mc:Fallback>
        </mc:AlternateContent>
      </w:r>
      <w:r w:rsidRPr="00B80E07">
        <w:rPr>
          <w:noProof/>
        </w:rPr>
        <mc:AlternateContent>
          <mc:Choice Requires="wps">
            <w:drawing>
              <wp:anchor distT="0" distB="0" distL="114300" distR="114300" simplePos="0" relativeHeight="251643137" behindDoc="0" locked="0" layoutInCell="1" allowOverlap="1" wp14:anchorId="783AC378" wp14:editId="5FAE077D">
                <wp:simplePos x="0" y="0"/>
                <wp:positionH relativeFrom="margin">
                  <wp:posOffset>0</wp:posOffset>
                </wp:positionH>
                <wp:positionV relativeFrom="paragraph">
                  <wp:posOffset>212753</wp:posOffset>
                </wp:positionV>
                <wp:extent cx="1978926" cy="580029"/>
                <wp:effectExtent l="0" t="0" r="21590" b="10795"/>
                <wp:wrapNone/>
                <wp:docPr id="7591" name="対角する 2 つの角を丸めた四角形 7591"/>
                <wp:cNvGraphicFramePr/>
                <a:graphic xmlns:a="http://schemas.openxmlformats.org/drawingml/2006/main">
                  <a:graphicData uri="http://schemas.microsoft.com/office/word/2010/wordprocessingShape">
                    <wps:wsp>
                      <wps:cNvSpPr/>
                      <wps:spPr>
                        <a:xfrm>
                          <a:off x="0" y="0"/>
                          <a:ext cx="1978926" cy="580029"/>
                        </a:xfrm>
                        <a:prstGeom prst="round2DiagRect">
                          <a:avLst>
                            <a:gd name="adj1" fmla="val 0"/>
                            <a:gd name="adj2" fmla="val 1903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5F495" w14:textId="77777777" w:rsidR="001873B6" w:rsidRPr="008D6C28" w:rsidRDefault="001873B6" w:rsidP="005B085D">
                            <w:pPr>
                              <w:ind w:leftChars="50" w:left="105"/>
                              <w:contextualSpacing/>
                              <w:rPr>
                                <w:color w:val="000000" w:themeColor="text1"/>
                              </w:rPr>
                            </w:pPr>
                          </w:p>
                          <w:p w14:paraId="7BE4E931" w14:textId="77777777" w:rsidR="001873B6" w:rsidRPr="00DD28C9" w:rsidRDefault="001873B6" w:rsidP="005B085D">
                            <w:pPr>
                              <w:ind w:leftChars="50" w:left="105"/>
                            </w:pPr>
                            <w:r>
                              <w:rPr>
                                <w:rFonts w:hint="eastAsia"/>
                                <w:color w:val="000000" w:themeColor="text1"/>
                              </w:rPr>
                              <w:t>新しい</w:t>
                            </w:r>
                            <w:r>
                              <w:rPr>
                                <w:color w:val="000000" w:themeColor="text1"/>
                              </w:rPr>
                              <w:t>所属を登録します。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C378" id="対角する 2 つの角を丸めた四角形 7591" o:spid="_x0000_s1071" style="position:absolute;margin-left:0;margin-top:16.75pt;width:155.8pt;height:45.65pt;z-index:2516431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78926,58002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" adj="-11796480,,5400" path="m,l1868506,v60983,,110420,49437,110420,110420l1978926,580029r,l110420,580029c49437,580029,,530592,,469609l,,,xe" fillcolor="#ffeff7" strokecolor="red" strokeweight="1pt">
                <v:stroke joinstyle="miter"/>
                <v:formulas/>
                <v:path arrowok="t" o:connecttype="custom" o:connectlocs="0,0;1868506,0;1978926,110420;1978926,580029;1978926,580029;110420,580029;0,469609;0,0;0,0" o:connectangles="0,0,0,0,0,0,0,0,0" textboxrect="0,0,1978926,580029"/>
                <v:textbox>
                  <w:txbxContent>
                    <w:p w14:paraId="67E5F495" w14:textId="77777777" w:rsidR="001873B6" w:rsidRPr="008D6C28" w:rsidRDefault="001873B6" w:rsidP="005B085D">
                      <w:pPr>
                        <w:ind w:leftChars="50" w:left="105"/>
                        <w:contextualSpacing/>
                        <w:rPr>
                          <w:color w:val="000000" w:themeColor="text1"/>
                        </w:rPr>
                      </w:pPr>
                    </w:p>
                    <w:p w14:paraId="7BE4E931" w14:textId="77777777" w:rsidR="001873B6" w:rsidRPr="00DD28C9" w:rsidRDefault="001873B6" w:rsidP="005B085D">
                      <w:pPr>
                        <w:ind w:leftChars="50" w:left="105"/>
                      </w:pPr>
                      <w:r>
                        <w:rPr>
                          <w:rFonts w:hint="eastAsia"/>
                          <w:color w:val="000000" w:themeColor="text1"/>
                        </w:rPr>
                        <w:t>新しい</w:t>
                      </w:r>
                      <w:r>
                        <w:rPr>
                          <w:color w:val="000000" w:themeColor="text1"/>
                        </w:rPr>
                        <w:t>所属を登録します。</w:t>
                      </w:r>
                    </w:p>
                  </w:txbxContent>
                </v:textbox>
                <w10:wrap anchorx="margin"/>
              </v:shape>
            </w:pict>
          </mc:Fallback>
        </mc:AlternateContent>
      </w:r>
    </w:p>
    <w:p w14:paraId="427FFFE1" w14:textId="77777777" w:rsidR="00101EC2" w:rsidRPr="00B80E07" w:rsidRDefault="00101EC2" w:rsidP="00101EC2"/>
    <w:p w14:paraId="438822F8" w14:textId="77777777" w:rsidR="00101EC2" w:rsidRPr="00B80E07" w:rsidRDefault="00EB2927" w:rsidP="00101EC2">
      <w:r w:rsidRPr="00B80E07">
        <w:rPr>
          <w:noProof/>
        </w:rPr>
        <mc:AlternateContent>
          <mc:Choice Requires="wps">
            <w:drawing>
              <wp:anchor distT="0" distB="0" distL="114300" distR="114300" simplePos="0" relativeHeight="251643133" behindDoc="0" locked="0" layoutInCell="1" allowOverlap="1" wp14:anchorId="55555C02" wp14:editId="439449F4">
                <wp:simplePos x="0" y="0"/>
                <wp:positionH relativeFrom="column">
                  <wp:posOffset>3410166</wp:posOffset>
                </wp:positionH>
                <wp:positionV relativeFrom="paragraph">
                  <wp:posOffset>78068</wp:posOffset>
                </wp:positionV>
                <wp:extent cx="1371985" cy="470051"/>
                <wp:effectExtent l="19050" t="0" r="19050" b="44450"/>
                <wp:wrapNone/>
                <wp:docPr id="7590" name="直線矢印コネクタ 7590"/>
                <wp:cNvGraphicFramePr/>
                <a:graphic xmlns:a="http://schemas.openxmlformats.org/drawingml/2006/main">
                  <a:graphicData uri="http://schemas.microsoft.com/office/word/2010/wordprocessingShape">
                    <wps:wsp>
                      <wps:cNvCnPr/>
                      <wps:spPr>
                        <a:xfrm flipH="1">
                          <a:off x="0" y="0"/>
                          <a:ext cx="1371985" cy="47005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414D16" id="直線矢印コネクタ 7590" o:spid="_x0000_s1026" type="#_x0000_t32" style="position:absolute;margin-left:268.5pt;margin-top:6.15pt;width:108.05pt;height:37pt;flip:x;z-index:251643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" strokecolor="red" strokeweight="1pt">
                <v:stroke endarrow="oval" endarrowwidth="narrow" endarrowlength="short" joinstyle="miter"/>
              </v:shape>
            </w:pict>
          </mc:Fallback>
        </mc:AlternateContent>
      </w:r>
      <w:r w:rsidR="00365584" w:rsidRPr="00B80E07">
        <w:rPr>
          <w:rFonts w:hint="eastAsia"/>
          <w:noProof/>
        </w:rPr>
        <mc:AlternateContent>
          <mc:Choice Requires="wps">
            <w:drawing>
              <wp:anchor distT="0" distB="0" distL="114300" distR="114300" simplePos="0" relativeHeight="251643136" behindDoc="0" locked="0" layoutInCell="1" allowOverlap="1" wp14:anchorId="0D7B6AED" wp14:editId="22BD9FF4">
                <wp:simplePos x="0" y="0"/>
                <wp:positionH relativeFrom="column">
                  <wp:posOffset>502406</wp:posOffset>
                </wp:positionH>
                <wp:positionV relativeFrom="paragraph">
                  <wp:posOffset>130252</wp:posOffset>
                </wp:positionV>
                <wp:extent cx="978010" cy="453224"/>
                <wp:effectExtent l="0" t="0" r="50800" b="42545"/>
                <wp:wrapNone/>
                <wp:docPr id="7608" name="カギ線コネクタ 7608"/>
                <wp:cNvGraphicFramePr/>
                <a:graphic xmlns:a="http://schemas.openxmlformats.org/drawingml/2006/main">
                  <a:graphicData uri="http://schemas.microsoft.com/office/word/2010/wordprocessingShape">
                    <wps:wsp>
                      <wps:cNvCnPr/>
                      <wps:spPr>
                        <a:xfrm>
                          <a:off x="0" y="0"/>
                          <a:ext cx="978010" cy="453224"/>
                        </a:xfrm>
                        <a:prstGeom prst="bentConnector3">
                          <a:avLst>
                            <a:gd name="adj1" fmla="val 21922"/>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AFA92" id="カギ線コネクタ 7608" o:spid="_x0000_s1026" type="#_x0000_t34" style="position:absolute;margin-left:39.55pt;margin-top:10.25pt;width:77pt;height:35.7pt;z-index:2516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" adj="4735" strokecolor="red" strokeweight="1pt">
                <v:stroke endarrow="oval" endarrowwidth="narrow" endarrowlength="short"/>
              </v:shape>
            </w:pict>
          </mc:Fallback>
        </mc:AlternateContent>
      </w:r>
    </w:p>
    <w:p w14:paraId="58B261D4" w14:textId="77777777" w:rsidR="00101EC2" w:rsidRPr="00B80E07" w:rsidRDefault="00101EC2" w:rsidP="00101EC2"/>
    <w:p w14:paraId="4E5FE4C5" w14:textId="77777777" w:rsidR="00101EC2" w:rsidRPr="00B80E07" w:rsidRDefault="00101EC2" w:rsidP="00101EC2"/>
    <w:p w14:paraId="4FD842D7" w14:textId="77777777" w:rsidR="00101EC2" w:rsidRPr="00B80E07" w:rsidRDefault="00101EC2" w:rsidP="00101EC2"/>
    <w:p w14:paraId="368913D0" w14:textId="77777777" w:rsidR="00101EC2" w:rsidRPr="00B80E07" w:rsidRDefault="00101EC2" w:rsidP="00101EC2"/>
    <w:p w14:paraId="43C9E702" w14:textId="77777777" w:rsidR="00101EC2" w:rsidRPr="00B80E07" w:rsidRDefault="00101EC2" w:rsidP="00101EC2"/>
    <w:p w14:paraId="33B00667" w14:textId="77777777" w:rsidR="00101EC2" w:rsidRPr="00B80E07" w:rsidRDefault="00101EC2" w:rsidP="00101EC2"/>
    <w:p w14:paraId="02F26C9F" w14:textId="77777777" w:rsidR="00101EC2" w:rsidRPr="00B80E07" w:rsidRDefault="00101EC2" w:rsidP="00101EC2"/>
    <w:p w14:paraId="293DC304" w14:textId="77777777" w:rsidR="00101EC2" w:rsidRPr="00B80E07" w:rsidRDefault="003A1B46" w:rsidP="00101EC2">
      <w:r w:rsidRPr="00B80E07">
        <w:rPr>
          <w:noProof/>
        </w:rPr>
        <mc:AlternateContent>
          <mc:Choice Requires="wps">
            <w:drawing>
              <wp:anchor distT="0" distB="0" distL="114300" distR="114300" simplePos="0" relativeHeight="251643284" behindDoc="0" locked="0" layoutInCell="1" allowOverlap="1" wp14:anchorId="6BA01D97" wp14:editId="1B28F03E">
                <wp:simplePos x="0" y="0"/>
                <wp:positionH relativeFrom="column">
                  <wp:posOffset>3005455</wp:posOffset>
                </wp:positionH>
                <wp:positionV relativeFrom="paragraph">
                  <wp:posOffset>171450</wp:posOffset>
                </wp:positionV>
                <wp:extent cx="857250" cy="850900"/>
                <wp:effectExtent l="19050" t="19050" r="19050" b="25400"/>
                <wp:wrapNone/>
                <wp:docPr id="3038" name="直線矢印コネクタ 3038"/>
                <wp:cNvGraphicFramePr/>
                <a:graphic xmlns:a="http://schemas.openxmlformats.org/drawingml/2006/main">
                  <a:graphicData uri="http://schemas.microsoft.com/office/word/2010/wordprocessingShape">
                    <wps:wsp>
                      <wps:cNvCnPr/>
                      <wps:spPr>
                        <a:xfrm flipH="1" flipV="1">
                          <a:off x="0" y="0"/>
                          <a:ext cx="857250" cy="85090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71CC55" id="直線矢印コネクタ 3038" o:spid="_x0000_s1026" type="#_x0000_t32" style="position:absolute;margin-left:236.65pt;margin-top:13.5pt;width:67.5pt;height:67pt;flip:x y;z-index:251643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" strokecolor="red" strokeweight="1pt">
                <v:stroke endarrow="oval" endarrowwidth="narrow" endarrowlength="short" joinstyle="miter"/>
              </v:shape>
            </w:pict>
          </mc:Fallback>
        </mc:AlternateContent>
      </w:r>
    </w:p>
    <w:p w14:paraId="416F2D39" w14:textId="77777777" w:rsidR="00101EC2" w:rsidRPr="00B80E07" w:rsidRDefault="00101EC2" w:rsidP="00101EC2"/>
    <w:p w14:paraId="6126BA19" w14:textId="77777777" w:rsidR="003A1B46" w:rsidRPr="00B80E07" w:rsidRDefault="003A1B46" w:rsidP="00101EC2"/>
    <w:p w14:paraId="25BE3B7B" w14:textId="77777777" w:rsidR="00101EC2" w:rsidRPr="00B80E07" w:rsidRDefault="003A1B46" w:rsidP="00101EC2">
      <w:r w:rsidRPr="00B80E07">
        <w:rPr>
          <w:noProof/>
        </w:rPr>
        <mc:AlternateContent>
          <mc:Choice Requires="wps">
            <w:drawing>
              <wp:anchor distT="0" distB="0" distL="114300" distR="114300" simplePos="0" relativeHeight="251643286" behindDoc="0" locked="0" layoutInCell="1" allowOverlap="1" wp14:anchorId="19541B38" wp14:editId="5523445D">
                <wp:simplePos x="0" y="0"/>
                <wp:positionH relativeFrom="column">
                  <wp:posOffset>2677160</wp:posOffset>
                </wp:positionH>
                <wp:positionV relativeFrom="paragraph">
                  <wp:posOffset>91758</wp:posOffset>
                </wp:positionV>
                <wp:extent cx="796925" cy="255905"/>
                <wp:effectExtent l="0" t="0" r="3175" b="0"/>
                <wp:wrapNone/>
                <wp:docPr id="2970" name="正方形/長方形 2970"/>
                <wp:cNvGraphicFramePr/>
                <a:graphic xmlns:a="http://schemas.openxmlformats.org/drawingml/2006/main">
                  <a:graphicData uri="http://schemas.microsoft.com/office/word/2010/wordprocessingShape">
                    <wps:wsp>
                      <wps:cNvSpPr/>
                      <wps:spPr>
                        <a:xfrm>
                          <a:off x="0" y="0"/>
                          <a:ext cx="7969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CDBAB3" w14:textId="77777777" w:rsidR="001873B6" w:rsidRPr="00E23350" w:rsidRDefault="001873B6" w:rsidP="003A1B46">
                            <w:pPr>
                              <w:jc w:val="center"/>
                              <w:rPr>
                                <w:b/>
                                <w:sz w:val="18"/>
                                <w:szCs w:val="18"/>
                              </w:rPr>
                            </w:pPr>
                            <w:r>
                              <w:rPr>
                                <w:rFonts w:hint="eastAsia"/>
                                <w:b/>
                                <w:sz w:val="18"/>
                                <w:szCs w:val="18"/>
                              </w:rPr>
                              <w:t>操作ボタン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41B38" id="正方形/長方形 2970" o:spid="_x0000_s1072" style="position:absolute;margin-left:210.8pt;margin-top:7.25pt;width:62.75pt;height:20.15pt;z-index:251643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" fillcolor="red" stroked="f" strokeweight="1pt">
                <v:textbox>
                  <w:txbxContent>
                    <w:p w14:paraId="14CDBAB3" w14:textId="77777777" w:rsidR="001873B6" w:rsidRPr="00E23350" w:rsidRDefault="001873B6" w:rsidP="003A1B46">
                      <w:pPr>
                        <w:jc w:val="center"/>
                        <w:rPr>
                          <w:b/>
                          <w:sz w:val="18"/>
                          <w:szCs w:val="18"/>
                        </w:rPr>
                      </w:pPr>
                      <w:r>
                        <w:rPr>
                          <w:rFonts w:hint="eastAsia"/>
                          <w:b/>
                          <w:sz w:val="18"/>
                          <w:szCs w:val="18"/>
                        </w:rPr>
                        <w:t>操作ボタン</w:t>
                      </w:r>
                    </w:p>
                  </w:txbxContent>
                </v:textbox>
              </v:rect>
            </w:pict>
          </mc:Fallback>
        </mc:AlternateContent>
      </w:r>
      <w:r w:rsidRPr="00B80E07">
        <w:rPr>
          <w:noProof/>
        </w:rPr>
        <mc:AlternateContent>
          <mc:Choice Requires="wps">
            <w:drawing>
              <wp:anchor distT="0" distB="0" distL="114300" distR="114300" simplePos="0" relativeHeight="251643285" behindDoc="0" locked="0" layoutInCell="1" allowOverlap="1" wp14:anchorId="3240A316" wp14:editId="0C954275">
                <wp:simplePos x="0" y="0"/>
                <wp:positionH relativeFrom="column">
                  <wp:posOffset>2669540</wp:posOffset>
                </wp:positionH>
                <wp:positionV relativeFrom="paragraph">
                  <wp:posOffset>95250</wp:posOffset>
                </wp:positionV>
                <wp:extent cx="3086100" cy="982980"/>
                <wp:effectExtent l="0" t="0" r="19050" b="26670"/>
                <wp:wrapNone/>
                <wp:docPr id="38" name="対角する 2 つの角を丸めた四角形 2962"/>
                <wp:cNvGraphicFramePr/>
                <a:graphic xmlns:a="http://schemas.openxmlformats.org/drawingml/2006/main">
                  <a:graphicData uri="http://schemas.microsoft.com/office/word/2010/wordprocessingShape">
                    <wps:wsp>
                      <wps:cNvSpPr/>
                      <wps:spPr>
                        <a:xfrm>
                          <a:off x="0" y="0"/>
                          <a:ext cx="3086100" cy="98298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634E8E" w14:textId="77777777" w:rsidR="001873B6" w:rsidRDefault="001873B6" w:rsidP="003A1B46">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940"/>
                              <w:gridCol w:w="3161"/>
                            </w:tblGrid>
                            <w:tr w:rsidR="001873B6" w:rsidRPr="00264DB1" w14:paraId="397C54FD" w14:textId="77777777" w:rsidTr="003A1B46">
                              <w:trPr>
                                <w:cnfStyle w:val="100000000000" w:firstRow="1" w:lastRow="0" w:firstColumn="0" w:lastColumn="0" w:oddVBand="0" w:evenVBand="0" w:oddHBand="0" w:evenHBand="0" w:firstRowFirstColumn="0" w:firstRowLastColumn="0" w:lastRowFirstColumn="0" w:lastRowLastColumn="0"/>
                                <w:trHeight w:val="331"/>
                              </w:trPr>
                              <w:tc>
                                <w:tcPr>
                                  <w:cnfStyle w:val="001000000100" w:firstRow="0" w:lastRow="0" w:firstColumn="1" w:lastColumn="0" w:oddVBand="0" w:evenVBand="0" w:oddHBand="0" w:evenHBand="0" w:firstRowFirstColumn="1" w:firstRowLastColumn="0" w:lastRowFirstColumn="0" w:lastRowLastColumn="0"/>
                                  <w:tcW w:w="940" w:type="dxa"/>
                                </w:tcPr>
                                <w:p w14:paraId="74C97C98"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編集</w:t>
                                  </w:r>
                                </w:p>
                              </w:tc>
                              <w:tc>
                                <w:tcPr>
                                  <w:tcW w:w="3161" w:type="dxa"/>
                                </w:tcPr>
                                <w:p w14:paraId="70BDB958" w14:textId="77777777" w:rsidR="001873B6" w:rsidRPr="00C71C29"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C71C29">
                                    <w:rPr>
                                      <w:rFonts w:ascii="メイリオ" w:eastAsia="メイリオ" w:hAnsi="メイリオ" w:hint="eastAsia"/>
                                      <w:color w:val="000000" w:themeColor="text1"/>
                                    </w:rPr>
                                    <w:t>所属</w:t>
                                  </w:r>
                                  <w:r w:rsidRPr="00C71C29">
                                    <w:rPr>
                                      <w:rFonts w:ascii="メイリオ" w:eastAsia="メイリオ" w:hAnsi="メイリオ"/>
                                      <w:color w:val="000000" w:themeColor="text1"/>
                                    </w:rPr>
                                    <w:t>データを編集します。</w:t>
                                  </w:r>
                                </w:p>
                              </w:tc>
                            </w:tr>
                            <w:tr w:rsidR="001873B6" w:rsidRPr="00264DB1" w14:paraId="3DCC53B4" w14:textId="77777777" w:rsidTr="003A1B46">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940" w:type="dxa"/>
                                </w:tcPr>
                                <w:p w14:paraId="71D536AA"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削除</w:t>
                                  </w:r>
                                </w:p>
                              </w:tc>
                              <w:tc>
                                <w:tcPr>
                                  <w:tcW w:w="3161" w:type="dxa"/>
                                </w:tcPr>
                                <w:p w14:paraId="1B9EFFE9" w14:textId="77777777" w:rsidR="001873B6" w:rsidRPr="00C71C29"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C71C29">
                                    <w:rPr>
                                      <w:rFonts w:eastAsia="メイリオ" w:hint="eastAsia"/>
                                      <w:color w:val="000000" w:themeColor="text1"/>
                                    </w:rPr>
                                    <w:t>所属</w:t>
                                  </w:r>
                                  <w:r w:rsidRPr="00C71C29">
                                    <w:rPr>
                                      <w:rFonts w:eastAsia="メイリオ"/>
                                      <w:color w:val="000000" w:themeColor="text1"/>
                                    </w:rPr>
                                    <w:t>データを</w:t>
                                  </w:r>
                                  <w:r w:rsidRPr="00C71C29">
                                    <w:rPr>
                                      <w:rFonts w:eastAsia="メイリオ" w:hint="eastAsia"/>
                                      <w:color w:val="000000" w:themeColor="text1"/>
                                    </w:rPr>
                                    <w:t>削除</w:t>
                                  </w:r>
                                  <w:r w:rsidRPr="00C71C29">
                                    <w:rPr>
                                      <w:rFonts w:eastAsia="メイリオ"/>
                                      <w:color w:val="000000" w:themeColor="text1"/>
                                    </w:rPr>
                                    <w:t>します。</w:t>
                                  </w:r>
                                </w:p>
                              </w:tc>
                            </w:tr>
                          </w:tbl>
                          <w:p w14:paraId="62B3F3DC" w14:textId="77777777" w:rsidR="001873B6" w:rsidRPr="00D33350" w:rsidRDefault="001873B6" w:rsidP="003A1B46">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0A316" id="対角する 2 つの角を丸めた四角形 2962" o:spid="_x0000_s1073" style="position:absolute;margin-left:210.2pt;margin-top:7.5pt;width:243pt;height:77.4pt;z-index:251643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86100,982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" adj="-11796480,,5400" path="m,l2985669,v55467,,100431,44964,100431,100431l3086100,982980r,l100431,982980c44964,982980,,938016,,882549l,,,xe" fillcolor="#ffeff7" strokecolor="red" strokeweight="1pt">
                <v:stroke joinstyle="miter"/>
                <v:formulas/>
                <v:path arrowok="t" o:connecttype="custom" o:connectlocs="0,0;2985669,0;3086100,100431;3086100,982980;3086100,982980;100431,982980;0,882549;0,0;0,0" o:connectangles="0,0,0,0,0,0,0,0,0" textboxrect="0,0,3086100,982980"/>
                <v:textbox>
                  <w:txbxContent>
                    <w:p w14:paraId="58634E8E" w14:textId="77777777" w:rsidR="001873B6" w:rsidRDefault="001873B6" w:rsidP="003A1B46">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940"/>
                        <w:gridCol w:w="3161"/>
                      </w:tblGrid>
                      <w:tr w:rsidR="001873B6" w:rsidRPr="00264DB1" w14:paraId="397C54FD" w14:textId="77777777" w:rsidTr="003A1B46">
                        <w:trPr>
                          <w:cnfStyle w:val="100000000000" w:firstRow="1" w:lastRow="0" w:firstColumn="0" w:lastColumn="0" w:oddVBand="0" w:evenVBand="0" w:oddHBand="0" w:evenHBand="0" w:firstRowFirstColumn="0" w:firstRowLastColumn="0" w:lastRowFirstColumn="0" w:lastRowLastColumn="0"/>
                          <w:trHeight w:val="331"/>
                        </w:trPr>
                        <w:tc>
                          <w:tcPr>
                            <w:cnfStyle w:val="001000000100" w:firstRow="0" w:lastRow="0" w:firstColumn="1" w:lastColumn="0" w:oddVBand="0" w:evenVBand="0" w:oddHBand="0" w:evenHBand="0" w:firstRowFirstColumn="1" w:firstRowLastColumn="0" w:lastRowFirstColumn="0" w:lastRowLastColumn="0"/>
                            <w:tcW w:w="940" w:type="dxa"/>
                          </w:tcPr>
                          <w:p w14:paraId="74C97C98"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編集</w:t>
                            </w:r>
                          </w:p>
                        </w:tc>
                        <w:tc>
                          <w:tcPr>
                            <w:tcW w:w="3161" w:type="dxa"/>
                          </w:tcPr>
                          <w:p w14:paraId="70BDB958" w14:textId="77777777" w:rsidR="001873B6" w:rsidRPr="00C71C29"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C71C29">
                              <w:rPr>
                                <w:rFonts w:ascii="メイリオ" w:eastAsia="メイリオ" w:hAnsi="メイリオ" w:hint="eastAsia"/>
                                <w:color w:val="000000" w:themeColor="text1"/>
                              </w:rPr>
                              <w:t>所属</w:t>
                            </w:r>
                            <w:r w:rsidRPr="00C71C29">
                              <w:rPr>
                                <w:rFonts w:ascii="メイリオ" w:eastAsia="メイリオ" w:hAnsi="メイリオ"/>
                                <w:color w:val="000000" w:themeColor="text1"/>
                              </w:rPr>
                              <w:t>データを編集します。</w:t>
                            </w:r>
                          </w:p>
                        </w:tc>
                      </w:tr>
                      <w:tr w:rsidR="001873B6" w:rsidRPr="00264DB1" w14:paraId="3DCC53B4" w14:textId="77777777" w:rsidTr="003A1B46">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940" w:type="dxa"/>
                          </w:tcPr>
                          <w:p w14:paraId="71D536AA"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削除</w:t>
                            </w:r>
                          </w:p>
                        </w:tc>
                        <w:tc>
                          <w:tcPr>
                            <w:tcW w:w="3161" w:type="dxa"/>
                          </w:tcPr>
                          <w:p w14:paraId="1B9EFFE9" w14:textId="77777777" w:rsidR="001873B6" w:rsidRPr="00C71C29"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C71C29">
                              <w:rPr>
                                <w:rFonts w:eastAsia="メイリオ" w:hint="eastAsia"/>
                                <w:color w:val="000000" w:themeColor="text1"/>
                              </w:rPr>
                              <w:t>所属</w:t>
                            </w:r>
                            <w:r w:rsidRPr="00C71C29">
                              <w:rPr>
                                <w:rFonts w:eastAsia="メイリオ"/>
                                <w:color w:val="000000" w:themeColor="text1"/>
                              </w:rPr>
                              <w:t>データを</w:t>
                            </w:r>
                            <w:r w:rsidRPr="00C71C29">
                              <w:rPr>
                                <w:rFonts w:eastAsia="メイリオ" w:hint="eastAsia"/>
                                <w:color w:val="000000" w:themeColor="text1"/>
                              </w:rPr>
                              <w:t>削除</w:t>
                            </w:r>
                            <w:r w:rsidRPr="00C71C29">
                              <w:rPr>
                                <w:rFonts w:eastAsia="メイリオ"/>
                                <w:color w:val="000000" w:themeColor="text1"/>
                              </w:rPr>
                              <w:t>します。</w:t>
                            </w:r>
                          </w:p>
                        </w:tc>
                      </w:tr>
                    </w:tbl>
                    <w:p w14:paraId="62B3F3DC" w14:textId="77777777" w:rsidR="001873B6" w:rsidRPr="00D33350" w:rsidRDefault="001873B6" w:rsidP="003A1B46">
                      <w:pPr>
                        <w:ind w:leftChars="50" w:left="105" w:rightChars="50" w:right="105"/>
                      </w:pPr>
                    </w:p>
                  </w:txbxContent>
                </v:textbox>
              </v:shape>
            </w:pict>
          </mc:Fallback>
        </mc:AlternateContent>
      </w:r>
    </w:p>
    <w:p w14:paraId="0DFCB4D4" w14:textId="77777777" w:rsidR="00101EC2" w:rsidRPr="00B80E07" w:rsidRDefault="00101EC2" w:rsidP="00101EC2"/>
    <w:p w14:paraId="32B1E602" w14:textId="77777777" w:rsidR="00101EC2" w:rsidRPr="00B80E07" w:rsidRDefault="00101EC2" w:rsidP="00101EC2"/>
    <w:p w14:paraId="6DD1AF05" w14:textId="77777777" w:rsidR="0072473A" w:rsidRPr="00B80E07" w:rsidRDefault="00D11704" w:rsidP="007D7232">
      <w:pPr>
        <w:pStyle w:val="afa"/>
        <w:pageBreakBefore/>
        <w:numPr>
          <w:ilvl w:val="0"/>
          <w:numId w:val="35"/>
        </w:numPr>
        <w:ind w:leftChars="0"/>
      </w:pPr>
      <w:r w:rsidRPr="00B80E07">
        <w:rPr>
          <w:rFonts w:hint="eastAsia"/>
        </w:rPr>
        <w:lastRenderedPageBreak/>
        <w:t>登録画面にて</w:t>
      </w:r>
      <w:r w:rsidR="00DC1F15" w:rsidRPr="00B80E07">
        <w:rPr>
          <w:rFonts w:hint="eastAsia"/>
        </w:rPr>
        <w:t>情報を入力したら［登録］ボタンをクリックし、設定内容を保存します。</w:t>
      </w:r>
    </w:p>
    <w:p w14:paraId="203439EC" w14:textId="77777777" w:rsidR="00B510A7" w:rsidRPr="00B80E07" w:rsidRDefault="00B510A7" w:rsidP="00425859"/>
    <w:p w14:paraId="0E9EC3D1" w14:textId="77777777" w:rsidR="00B510A7" w:rsidRPr="00B80E07" w:rsidRDefault="005E3667" w:rsidP="00425859">
      <w:r w:rsidRPr="00B80E07">
        <w:rPr>
          <w:noProof/>
        </w:rPr>
        <mc:AlternateContent>
          <mc:Choice Requires="wps">
            <w:drawing>
              <wp:anchor distT="0" distB="0" distL="114300" distR="114300" simplePos="0" relativeHeight="251643084" behindDoc="0" locked="0" layoutInCell="1" allowOverlap="1" wp14:anchorId="1B2CDC44" wp14:editId="082A84B9">
                <wp:simplePos x="0" y="0"/>
                <wp:positionH relativeFrom="column">
                  <wp:posOffset>2868930</wp:posOffset>
                </wp:positionH>
                <wp:positionV relativeFrom="paragraph">
                  <wp:posOffset>119353</wp:posOffset>
                </wp:positionV>
                <wp:extent cx="850265" cy="255905"/>
                <wp:effectExtent l="0" t="0" r="6985" b="0"/>
                <wp:wrapNone/>
                <wp:docPr id="7553" name="正方形/長方形 7553"/>
                <wp:cNvGraphicFramePr/>
                <a:graphic xmlns:a="http://schemas.openxmlformats.org/drawingml/2006/main">
                  <a:graphicData uri="http://schemas.microsoft.com/office/word/2010/wordprocessingShape">
                    <wps:wsp>
                      <wps:cNvSpPr/>
                      <wps:spPr>
                        <a:xfrm>
                          <a:off x="0" y="0"/>
                          <a:ext cx="8502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856B7D" w14:textId="77777777" w:rsidR="001873B6" w:rsidRPr="00E23350" w:rsidRDefault="001873B6" w:rsidP="00DE1D13">
                            <w:pPr>
                              <w:jc w:val="center"/>
                              <w:rPr>
                                <w:b/>
                                <w:sz w:val="18"/>
                                <w:szCs w:val="18"/>
                              </w:rPr>
                            </w:pPr>
                            <w:r>
                              <w:rPr>
                                <w:rFonts w:hint="eastAsia"/>
                                <w:b/>
                                <w:sz w:val="18"/>
                                <w:szCs w:val="18"/>
                              </w:rPr>
                              <w:t>別名で登録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CDC44" id="正方形/長方形 7553" o:spid="_x0000_s1074" style="position:absolute;margin-left:225.9pt;margin-top:9.4pt;width:66.95pt;height:20.15pt;z-index:251643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" fillcolor="red" stroked="f" strokeweight="1pt">
                <v:textbox>
                  <w:txbxContent>
                    <w:p w14:paraId="70856B7D" w14:textId="77777777" w:rsidR="001873B6" w:rsidRPr="00E23350" w:rsidRDefault="001873B6" w:rsidP="00DE1D13">
                      <w:pPr>
                        <w:jc w:val="center"/>
                        <w:rPr>
                          <w:b/>
                          <w:sz w:val="18"/>
                          <w:szCs w:val="18"/>
                        </w:rPr>
                      </w:pPr>
                      <w:r>
                        <w:rPr>
                          <w:rFonts w:hint="eastAsia"/>
                          <w:b/>
                          <w:sz w:val="18"/>
                          <w:szCs w:val="18"/>
                        </w:rPr>
                        <w:t>別名で登録</w:t>
                      </w:r>
                    </w:p>
                  </w:txbxContent>
                </v:textbox>
              </v:rect>
            </w:pict>
          </mc:Fallback>
        </mc:AlternateContent>
      </w:r>
      <w:r w:rsidRPr="00B80E07">
        <w:rPr>
          <w:noProof/>
        </w:rPr>
        <mc:AlternateContent>
          <mc:Choice Requires="wps">
            <w:drawing>
              <wp:anchor distT="0" distB="0" distL="114300" distR="114300" simplePos="0" relativeHeight="251643081" behindDoc="0" locked="0" layoutInCell="1" allowOverlap="1" wp14:anchorId="73EF2334" wp14:editId="71AE351A">
                <wp:simplePos x="0" y="0"/>
                <wp:positionH relativeFrom="column">
                  <wp:posOffset>1057275</wp:posOffset>
                </wp:positionH>
                <wp:positionV relativeFrom="paragraph">
                  <wp:posOffset>125413</wp:posOffset>
                </wp:positionV>
                <wp:extent cx="509905" cy="255905"/>
                <wp:effectExtent l="0" t="0" r="4445" b="0"/>
                <wp:wrapNone/>
                <wp:docPr id="7541" name="正方形/長方形 7541"/>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69D393" w14:textId="77777777" w:rsidR="001873B6" w:rsidRPr="00E23350" w:rsidRDefault="001873B6" w:rsidP="00DE1D13">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F2334" id="正方形/長方形 7541" o:spid="_x0000_s1075" style="position:absolute;margin-left:83.25pt;margin-top:9.9pt;width:40.15pt;height:20.15pt;z-index:251643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" fillcolor="red" stroked="f" strokeweight="1pt">
                <v:textbox>
                  <w:txbxContent>
                    <w:p w14:paraId="5869D393" w14:textId="77777777" w:rsidR="001873B6" w:rsidRPr="00E23350" w:rsidRDefault="001873B6" w:rsidP="00DE1D13">
                      <w:pPr>
                        <w:jc w:val="center"/>
                        <w:rPr>
                          <w:b/>
                          <w:sz w:val="18"/>
                          <w:szCs w:val="18"/>
                        </w:rPr>
                      </w:pPr>
                      <w:r>
                        <w:rPr>
                          <w:rFonts w:hint="eastAsia"/>
                          <w:b/>
                          <w:sz w:val="18"/>
                          <w:szCs w:val="18"/>
                        </w:rPr>
                        <w:t>登録</w:t>
                      </w:r>
                    </w:p>
                  </w:txbxContent>
                </v:textbox>
              </v:rect>
            </w:pict>
          </mc:Fallback>
        </mc:AlternateContent>
      </w:r>
      <w:r w:rsidR="00C52EAF" w:rsidRPr="00B80E07">
        <w:rPr>
          <w:noProof/>
        </w:rPr>
        <mc:AlternateContent>
          <mc:Choice Requires="wps">
            <w:drawing>
              <wp:anchor distT="0" distB="0" distL="114300" distR="114300" simplePos="0" relativeHeight="251643083" behindDoc="0" locked="0" layoutInCell="1" allowOverlap="1" wp14:anchorId="370673BA" wp14:editId="59C57BC8">
                <wp:simplePos x="0" y="0"/>
                <wp:positionH relativeFrom="column">
                  <wp:posOffset>2868930</wp:posOffset>
                </wp:positionH>
                <wp:positionV relativeFrom="paragraph">
                  <wp:posOffset>127085</wp:posOffset>
                </wp:positionV>
                <wp:extent cx="3096000" cy="807720"/>
                <wp:effectExtent l="0" t="0" r="28575" b="11430"/>
                <wp:wrapNone/>
                <wp:docPr id="7552" name="対角する 2 つの角を丸めた四角形 7552"/>
                <wp:cNvGraphicFramePr/>
                <a:graphic xmlns:a="http://schemas.openxmlformats.org/drawingml/2006/main">
                  <a:graphicData uri="http://schemas.microsoft.com/office/word/2010/wordprocessingShape">
                    <wps:wsp>
                      <wps:cNvSpPr/>
                      <wps:spPr>
                        <a:xfrm>
                          <a:off x="0" y="0"/>
                          <a:ext cx="3096000" cy="807720"/>
                        </a:xfrm>
                        <a:prstGeom prst="round2DiagRect">
                          <a:avLst>
                            <a:gd name="adj1" fmla="val 0"/>
                            <a:gd name="adj2" fmla="val 1738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C004C5" w14:textId="77777777" w:rsidR="001873B6" w:rsidRDefault="001873B6" w:rsidP="00DE1D13">
                            <w:pPr>
                              <w:ind w:leftChars="50" w:left="105" w:rightChars="50" w:right="105"/>
                              <w:rPr>
                                <w:color w:val="000000" w:themeColor="text1"/>
                              </w:rPr>
                            </w:pPr>
                          </w:p>
                          <w:p w14:paraId="2483CF10" w14:textId="77777777" w:rsidR="001873B6" w:rsidRDefault="001873B6" w:rsidP="00DE1D13">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複製して新しい所属</w:t>
                            </w:r>
                            <w:r>
                              <w:rPr>
                                <w:color w:val="000000" w:themeColor="text1"/>
                              </w:rPr>
                              <w:t>を作成します。</w:t>
                            </w:r>
                          </w:p>
                          <w:p w14:paraId="6FAB55F4" w14:textId="77777777" w:rsidR="001873B6" w:rsidRPr="00FB1A70" w:rsidRDefault="001873B6" w:rsidP="00DE1D13">
                            <w:pPr>
                              <w:ind w:leftChars="50" w:left="105" w:rightChars="50" w:right="105"/>
                              <w:rPr>
                                <w:color w:val="000000" w:themeColor="text1"/>
                              </w:rPr>
                            </w:pPr>
                            <w:r>
                              <w:rPr>
                                <w:rFonts w:hint="eastAsia"/>
                                <w:color w:val="000000" w:themeColor="text1"/>
                              </w:rPr>
                              <w:t>重複</w:t>
                            </w:r>
                            <w:r>
                              <w:rPr>
                                <w:color w:val="000000" w:themeColor="text1"/>
                              </w:rPr>
                              <w:t>し</w:t>
                            </w:r>
                            <w:r>
                              <w:rPr>
                                <w:rFonts w:hint="eastAsia"/>
                                <w:color w:val="000000" w:themeColor="text1"/>
                              </w:rPr>
                              <w:t>たコード</w:t>
                            </w:r>
                            <w:r>
                              <w:rPr>
                                <w:color w:val="000000" w:themeColor="text1"/>
                              </w:rPr>
                              <w:t>・名称で</w:t>
                            </w:r>
                            <w:r>
                              <w:rPr>
                                <w:rFonts w:hint="eastAsia"/>
                                <w:color w:val="000000" w:themeColor="text1"/>
                              </w:rPr>
                              <w:t>は</w:t>
                            </w:r>
                            <w:r>
                              <w:rPr>
                                <w:color w:val="000000" w:themeColor="text1"/>
                              </w:rPr>
                              <w:t>登録できません。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673BA" id="対角する 2 つの角を丸めた四角形 7552" o:spid="_x0000_s1076" style="position:absolute;margin-left:225.9pt;margin-top:10pt;width:243.8pt;height:63.6pt;z-index:2516430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96000,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" adj="-11796480,,5400" path="m,l2955554,v77566,,140446,62880,140446,140446l3096000,807720r,l140446,807720c62880,807720,,744840,,667274l,,,xe" fillcolor="#ffeff7" strokecolor="red" strokeweight="1pt">
                <v:stroke joinstyle="miter"/>
                <v:formulas/>
                <v:path arrowok="t" o:connecttype="custom" o:connectlocs="0,0;2955554,0;3096000,140446;3096000,807720;3096000,807720;140446,807720;0,667274;0,0;0,0" o:connectangles="0,0,0,0,0,0,0,0,0" textboxrect="0,0,3096000,807720"/>
                <v:textbox>
                  <w:txbxContent>
                    <w:p w14:paraId="1FC004C5" w14:textId="77777777" w:rsidR="001873B6" w:rsidRDefault="001873B6" w:rsidP="00DE1D13">
                      <w:pPr>
                        <w:ind w:leftChars="50" w:left="105" w:rightChars="50" w:right="105"/>
                        <w:rPr>
                          <w:color w:val="000000" w:themeColor="text1"/>
                        </w:rPr>
                      </w:pPr>
                    </w:p>
                    <w:p w14:paraId="2483CF10" w14:textId="77777777" w:rsidR="001873B6" w:rsidRDefault="001873B6" w:rsidP="00DE1D13">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複製して新しい所属</w:t>
                      </w:r>
                      <w:r>
                        <w:rPr>
                          <w:color w:val="000000" w:themeColor="text1"/>
                        </w:rPr>
                        <w:t>を作成します。</w:t>
                      </w:r>
                    </w:p>
                    <w:p w14:paraId="6FAB55F4" w14:textId="77777777" w:rsidR="001873B6" w:rsidRPr="00FB1A70" w:rsidRDefault="001873B6" w:rsidP="00DE1D13">
                      <w:pPr>
                        <w:ind w:leftChars="50" w:left="105" w:rightChars="50" w:right="105"/>
                        <w:rPr>
                          <w:color w:val="000000" w:themeColor="text1"/>
                        </w:rPr>
                      </w:pPr>
                      <w:r>
                        <w:rPr>
                          <w:rFonts w:hint="eastAsia"/>
                          <w:color w:val="000000" w:themeColor="text1"/>
                        </w:rPr>
                        <w:t>重複</w:t>
                      </w:r>
                      <w:r>
                        <w:rPr>
                          <w:color w:val="000000" w:themeColor="text1"/>
                        </w:rPr>
                        <w:t>し</w:t>
                      </w:r>
                      <w:r>
                        <w:rPr>
                          <w:rFonts w:hint="eastAsia"/>
                          <w:color w:val="000000" w:themeColor="text1"/>
                        </w:rPr>
                        <w:t>たコード</w:t>
                      </w:r>
                      <w:r>
                        <w:rPr>
                          <w:color w:val="000000" w:themeColor="text1"/>
                        </w:rPr>
                        <w:t>・名称で</w:t>
                      </w:r>
                      <w:r>
                        <w:rPr>
                          <w:rFonts w:hint="eastAsia"/>
                          <w:color w:val="000000" w:themeColor="text1"/>
                        </w:rPr>
                        <w:t>は</w:t>
                      </w:r>
                      <w:r>
                        <w:rPr>
                          <w:color w:val="000000" w:themeColor="text1"/>
                        </w:rPr>
                        <w:t>登録できません。</w:t>
                      </w:r>
                    </w:p>
                  </w:txbxContent>
                </v:textbox>
              </v:shape>
            </w:pict>
          </mc:Fallback>
        </mc:AlternateContent>
      </w:r>
      <w:r w:rsidR="00C52EAF" w:rsidRPr="00B80E07">
        <w:rPr>
          <w:noProof/>
        </w:rPr>
        <mc:AlternateContent>
          <mc:Choice Requires="wps">
            <w:drawing>
              <wp:anchor distT="0" distB="0" distL="114300" distR="114300" simplePos="0" relativeHeight="251643080" behindDoc="0" locked="0" layoutInCell="1" allowOverlap="1" wp14:anchorId="4771F808" wp14:editId="679C4920">
                <wp:simplePos x="0" y="0"/>
                <wp:positionH relativeFrom="column">
                  <wp:posOffset>1059673</wp:posOffset>
                </wp:positionH>
                <wp:positionV relativeFrom="paragraph">
                  <wp:posOffset>120261</wp:posOffset>
                </wp:positionV>
                <wp:extent cx="1647825" cy="807720"/>
                <wp:effectExtent l="0" t="0" r="28575" b="11430"/>
                <wp:wrapNone/>
                <wp:docPr id="7534" name="対角する 2 つの角を丸めた四角形 7534"/>
                <wp:cNvGraphicFramePr/>
                <a:graphic xmlns:a="http://schemas.openxmlformats.org/drawingml/2006/main">
                  <a:graphicData uri="http://schemas.microsoft.com/office/word/2010/wordprocessingShape">
                    <wps:wsp>
                      <wps:cNvSpPr/>
                      <wps:spPr>
                        <a:xfrm>
                          <a:off x="0" y="0"/>
                          <a:ext cx="1647825" cy="80772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770F2" w14:textId="77777777" w:rsidR="001873B6" w:rsidRDefault="001873B6" w:rsidP="00DE1D13">
                            <w:pPr>
                              <w:ind w:leftChars="50" w:left="105" w:rightChars="50" w:right="105"/>
                              <w:rPr>
                                <w:color w:val="000000" w:themeColor="text1"/>
                              </w:rPr>
                            </w:pPr>
                          </w:p>
                          <w:p w14:paraId="5A94D312" w14:textId="77777777" w:rsidR="001873B6" w:rsidRDefault="001873B6" w:rsidP="00DE1D1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1A724D9B" w14:textId="77777777" w:rsidR="001873B6" w:rsidRPr="00FB1A70" w:rsidRDefault="001873B6" w:rsidP="00DE1D1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1F808" id="対角する 2 つの角を丸めた四角形 7534" o:spid="_x0000_s1077" style="position:absolute;margin-left:83.45pt;margin-top:9.45pt;width:129.75pt;height:63.6pt;z-index:251643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" adj="-11796480,,5400" path="m,l1549905,v54080,,97920,43840,97920,97920l1647825,807720r,l97920,807720c43840,807720,,763880,,709800l,,,xe" fillcolor="#ffeff7" strokecolor="red" strokeweight="1pt">
                <v:stroke joinstyle="miter"/>
                <v:formulas/>
                <v:path arrowok="t" o:connecttype="custom" o:connectlocs="0,0;1549905,0;1647825,97920;1647825,807720;1647825,807720;97920,807720;0,709800;0,0;0,0" o:connectangles="0,0,0,0,0,0,0,0,0" textboxrect="0,0,1647825,807720"/>
                <v:textbox>
                  <w:txbxContent>
                    <w:p w14:paraId="695770F2" w14:textId="77777777" w:rsidR="001873B6" w:rsidRDefault="001873B6" w:rsidP="00DE1D13">
                      <w:pPr>
                        <w:ind w:leftChars="50" w:left="105" w:rightChars="50" w:right="105"/>
                        <w:rPr>
                          <w:color w:val="000000" w:themeColor="text1"/>
                        </w:rPr>
                      </w:pPr>
                    </w:p>
                    <w:p w14:paraId="5A94D312" w14:textId="77777777" w:rsidR="001873B6" w:rsidRDefault="001873B6" w:rsidP="00DE1D1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1A724D9B" w14:textId="77777777" w:rsidR="001873B6" w:rsidRPr="00FB1A70" w:rsidRDefault="001873B6" w:rsidP="00DE1D1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p>
    <w:p w14:paraId="7BCADB6D" w14:textId="77777777" w:rsidR="00B510A7" w:rsidRPr="00B80E07" w:rsidRDefault="00343A03" w:rsidP="00425859">
      <w:r w:rsidRPr="00B80E07">
        <w:rPr>
          <w:noProof/>
        </w:rPr>
        <mc:AlternateContent>
          <mc:Choice Requires="wps">
            <w:drawing>
              <wp:anchor distT="0" distB="0" distL="114300" distR="114300" simplePos="0" relativeHeight="251643082" behindDoc="0" locked="0" layoutInCell="1" allowOverlap="1" wp14:anchorId="4C5A05A2" wp14:editId="4338168A">
                <wp:simplePos x="0" y="0"/>
                <wp:positionH relativeFrom="column">
                  <wp:posOffset>3733686</wp:posOffset>
                </wp:positionH>
                <wp:positionV relativeFrom="paragraph">
                  <wp:posOffset>145149</wp:posOffset>
                </wp:positionV>
                <wp:extent cx="985961" cy="1113100"/>
                <wp:effectExtent l="0" t="0" r="43180" b="49530"/>
                <wp:wrapNone/>
                <wp:docPr id="7551" name="直線矢印コネクタ 7551"/>
                <wp:cNvGraphicFramePr/>
                <a:graphic xmlns:a="http://schemas.openxmlformats.org/drawingml/2006/main">
                  <a:graphicData uri="http://schemas.microsoft.com/office/word/2010/wordprocessingShape">
                    <wps:wsp>
                      <wps:cNvCnPr/>
                      <wps:spPr>
                        <a:xfrm>
                          <a:off x="0" y="0"/>
                          <a:ext cx="985961" cy="111310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73C6C1" id="直線矢印コネクタ 7551" o:spid="_x0000_s1026" type="#_x0000_t32" style="position:absolute;margin-left:294pt;margin-top:11.45pt;width:77.65pt;height:87.65pt;z-index:251643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" strokecolor="red" strokeweight="1pt">
                <v:stroke endarrow="oval" endarrowwidth="narrow" endarrowlength="short" joinstyle="miter"/>
              </v:shape>
            </w:pict>
          </mc:Fallback>
        </mc:AlternateContent>
      </w:r>
    </w:p>
    <w:p w14:paraId="3050CEC6" w14:textId="77777777" w:rsidR="00B510A7" w:rsidRPr="00B80E07" w:rsidRDefault="00C52EAF" w:rsidP="00425859">
      <w:r w:rsidRPr="00B80E07">
        <w:rPr>
          <w:noProof/>
        </w:rPr>
        <mc:AlternateContent>
          <mc:Choice Requires="wps">
            <w:drawing>
              <wp:anchor distT="0" distB="0" distL="114300" distR="114300" simplePos="0" relativeHeight="251643079" behindDoc="0" locked="0" layoutInCell="1" allowOverlap="1" wp14:anchorId="1D1C2C7A" wp14:editId="0C9FC02D">
                <wp:simplePos x="0" y="0"/>
                <wp:positionH relativeFrom="column">
                  <wp:posOffset>1819681</wp:posOffset>
                </wp:positionH>
                <wp:positionV relativeFrom="paragraph">
                  <wp:posOffset>41631</wp:posOffset>
                </wp:positionV>
                <wp:extent cx="1364776" cy="1009497"/>
                <wp:effectExtent l="0" t="0" r="45085" b="38735"/>
                <wp:wrapNone/>
                <wp:docPr id="7532" name="直線矢印コネクタ 7532"/>
                <wp:cNvGraphicFramePr/>
                <a:graphic xmlns:a="http://schemas.openxmlformats.org/drawingml/2006/main">
                  <a:graphicData uri="http://schemas.microsoft.com/office/word/2010/wordprocessingShape">
                    <wps:wsp>
                      <wps:cNvCnPr/>
                      <wps:spPr>
                        <a:xfrm>
                          <a:off x="0" y="0"/>
                          <a:ext cx="1364776" cy="1009497"/>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D342B6" id="直線矢印コネクタ 7532" o:spid="_x0000_s1026" type="#_x0000_t32" style="position:absolute;margin-left:143.3pt;margin-top:3.3pt;width:107.45pt;height:79.5pt;z-index:251643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" strokecolor="red" strokeweight="1pt">
                <v:stroke endarrow="oval" endarrowwidth="narrow" endarrowlength="short" joinstyle="miter"/>
              </v:shape>
            </w:pict>
          </mc:Fallback>
        </mc:AlternateContent>
      </w:r>
    </w:p>
    <w:p w14:paraId="2719443E" w14:textId="77777777" w:rsidR="00B510A7" w:rsidRPr="00B80E07" w:rsidRDefault="00B510A7" w:rsidP="00425859"/>
    <w:p w14:paraId="0F5BCEDA" w14:textId="77777777" w:rsidR="00B510A7" w:rsidRPr="00B80E07" w:rsidRDefault="00B510A7" w:rsidP="00425859"/>
    <w:p w14:paraId="501B29E1" w14:textId="77777777" w:rsidR="00DE1D13" w:rsidRPr="00B80E07" w:rsidRDefault="00C52EAF" w:rsidP="00425859">
      <w:r w:rsidRPr="00B80E07">
        <w:rPr>
          <w:noProof/>
        </w:rPr>
        <w:drawing>
          <wp:anchor distT="0" distB="0" distL="114300" distR="114300" simplePos="0" relativeHeight="251643078" behindDoc="0" locked="0" layoutInCell="1" allowOverlap="1" wp14:anchorId="0B8B104D" wp14:editId="32F2186C">
            <wp:simplePos x="0" y="0"/>
            <wp:positionH relativeFrom="column">
              <wp:posOffset>279571</wp:posOffset>
            </wp:positionH>
            <wp:positionV relativeFrom="paragraph">
              <wp:posOffset>53710</wp:posOffset>
            </wp:positionV>
            <wp:extent cx="5399405" cy="1855835"/>
            <wp:effectExtent l="57150" t="57150" r="106045" b="10668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 name="Screenshot_44.png"/>
                    <pic:cNvPicPr/>
                  </pic:nvPicPr>
                  <pic:blipFill>
                    <a:blip r:embed="rId37">
                      <a:extLst>
                        <a:ext uri="{28A0092B-C50C-407E-A947-70E740481C1C}">
                          <a14:useLocalDpi xmlns:a14="http://schemas.microsoft.com/office/drawing/2010/main" val="0"/>
                        </a:ext>
                      </a:extLst>
                    </a:blip>
                    <a:stretch>
                      <a:fillRect/>
                    </a:stretch>
                  </pic:blipFill>
                  <pic:spPr>
                    <a:xfrm>
                      <a:off x="0" y="0"/>
                      <a:ext cx="5399405" cy="185583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D228EC8" w14:textId="77777777" w:rsidR="00DE1D13" w:rsidRPr="00B80E07" w:rsidRDefault="00DE1D13" w:rsidP="00425859"/>
    <w:p w14:paraId="71CC53AA" w14:textId="77777777" w:rsidR="00DE1D13" w:rsidRPr="00B80E07" w:rsidRDefault="00DE1D13" w:rsidP="00425859"/>
    <w:p w14:paraId="46B285C3" w14:textId="77777777" w:rsidR="00DE1D13" w:rsidRPr="00B80E07" w:rsidRDefault="00DE1D13" w:rsidP="00425859"/>
    <w:p w14:paraId="49C25DFC" w14:textId="77777777" w:rsidR="00425859" w:rsidRPr="00B80E07" w:rsidRDefault="00425859" w:rsidP="00425859"/>
    <w:p w14:paraId="409C65B6" w14:textId="77777777" w:rsidR="00DE1D13" w:rsidRPr="00B80E07" w:rsidRDefault="00DE1D13" w:rsidP="00425859"/>
    <w:p w14:paraId="4AF6D6CD" w14:textId="77777777" w:rsidR="00DE1D13" w:rsidRPr="00B80E07" w:rsidRDefault="00DE1D13" w:rsidP="00425859"/>
    <w:p w14:paraId="7A9B4E96" w14:textId="77777777" w:rsidR="00DE1D13" w:rsidRPr="00B80E07" w:rsidRDefault="00DE1D13" w:rsidP="00425859"/>
    <w:p w14:paraId="3322C1B6" w14:textId="77777777" w:rsidR="00DC1F15" w:rsidRPr="00B80E07" w:rsidRDefault="00DC1F15" w:rsidP="00425859"/>
    <w:p w14:paraId="576E2846" w14:textId="77777777" w:rsidR="00306ABF" w:rsidRPr="00B80E07" w:rsidRDefault="00306ABF" w:rsidP="00425859"/>
    <w:p w14:paraId="380BF85F" w14:textId="77777777" w:rsidR="00306ABF" w:rsidRPr="00B80E07" w:rsidRDefault="00306ABF" w:rsidP="00425859"/>
    <w:p w14:paraId="3E44206A" w14:textId="77777777" w:rsidR="00306ABF" w:rsidRPr="00B80E07" w:rsidRDefault="00306ABF" w:rsidP="00425859">
      <w:r w:rsidRPr="00B80E07">
        <w:rPr>
          <w:rFonts w:hint="eastAsia"/>
        </w:rPr>
        <w:t>設定項目を以下に解説します。</w:t>
      </w:r>
    </w:p>
    <w:p w14:paraId="569C5C6C" w14:textId="77777777" w:rsidR="00306ABF" w:rsidRPr="00B80E07" w:rsidRDefault="00306ABF" w:rsidP="00425859"/>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72473A" w:rsidRPr="00B80E07" w14:paraId="556459BA" w14:textId="77777777" w:rsidTr="00B71B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479273E0" w14:textId="77777777" w:rsidR="00FD5136"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所属コード</w:t>
            </w:r>
          </w:p>
        </w:tc>
        <w:tc>
          <w:tcPr>
            <w:tcW w:w="7711" w:type="dxa"/>
          </w:tcPr>
          <w:p w14:paraId="58742DA4" w14:textId="77777777" w:rsidR="00582AC7" w:rsidRPr="00B80E07" w:rsidRDefault="0072473A" w:rsidP="00BB4D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所属を識別するコードを登録します。3～10文字の半角英数字で</w:t>
            </w:r>
          </w:p>
          <w:p w14:paraId="7C07E18A" w14:textId="77777777" w:rsidR="00BB4DA4" w:rsidRPr="00B80E07" w:rsidRDefault="0072473A" w:rsidP="00582AC7">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ご入力ください。</w:t>
            </w:r>
            <w:r w:rsidR="00BB4DA4" w:rsidRPr="00B80E07">
              <w:rPr>
                <w:rFonts w:ascii="メイリオ" w:eastAsia="メイリオ" w:hAnsi="メイリオ" w:hint="eastAsia"/>
              </w:rPr>
              <w:t>重複したコードは登録できません。</w:t>
            </w:r>
          </w:p>
        </w:tc>
      </w:tr>
      <w:tr w:rsidR="0072473A" w:rsidRPr="00B80E07" w14:paraId="4E99D632" w14:textId="77777777" w:rsidTr="00B71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5D3124F" w14:textId="77777777" w:rsidR="0072473A"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所属名</w:t>
            </w:r>
          </w:p>
        </w:tc>
        <w:tc>
          <w:tcPr>
            <w:tcW w:w="7711" w:type="dxa"/>
          </w:tcPr>
          <w:p w14:paraId="0D721D18" w14:textId="77777777" w:rsidR="0072473A" w:rsidRPr="00B80E07" w:rsidRDefault="0072473A" w:rsidP="00B71B3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所属の名称を登録します。50文字以内でご入力ください。</w:t>
            </w:r>
          </w:p>
          <w:p w14:paraId="6DD2E4A1" w14:textId="77777777" w:rsidR="00BB4DA4" w:rsidRPr="00B80E07" w:rsidRDefault="00BB4DA4" w:rsidP="00B71B3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重複した名称は登録できません。</w:t>
            </w:r>
          </w:p>
        </w:tc>
      </w:tr>
      <w:tr w:rsidR="0072473A" w:rsidRPr="00B80E07" w14:paraId="743BDF12" w14:textId="77777777" w:rsidTr="00B71B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EBB109B" w14:textId="77777777" w:rsidR="0072473A"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日付変更時間</w:t>
            </w:r>
          </w:p>
        </w:tc>
        <w:tc>
          <w:tcPr>
            <w:tcW w:w="7711" w:type="dxa"/>
          </w:tcPr>
          <w:p w14:paraId="6978FF58" w14:textId="77777777" w:rsidR="0072473A" w:rsidRPr="00B80E07" w:rsidRDefault="0072473A" w:rsidP="00FD513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この時刻より前</w:t>
            </w:r>
            <w:r w:rsidR="00DE1D13" w:rsidRPr="00B80E07">
              <w:rPr>
                <w:rFonts w:eastAsia="メイリオ" w:hint="eastAsia"/>
              </w:rPr>
              <w:t>の</w:t>
            </w:r>
            <w:r w:rsidRPr="00B80E07">
              <w:rPr>
                <w:rFonts w:eastAsia="メイリオ" w:hint="eastAsia"/>
              </w:rPr>
              <w:t>「出勤</w:t>
            </w:r>
            <w:r w:rsidR="00DE1D13" w:rsidRPr="00B80E07">
              <w:rPr>
                <w:rFonts w:eastAsia="メイリオ" w:hint="eastAsia"/>
              </w:rPr>
              <w:t>打刻</w:t>
            </w:r>
            <w:r w:rsidRPr="00B80E07">
              <w:rPr>
                <w:rFonts w:eastAsia="メイリオ" w:hint="eastAsia"/>
              </w:rPr>
              <w:t>」</w:t>
            </w:r>
            <w:r w:rsidR="00DE1D13" w:rsidRPr="00B80E07">
              <w:rPr>
                <w:rFonts w:eastAsia="メイリオ" w:hint="eastAsia"/>
              </w:rPr>
              <w:t>は</w:t>
            </w:r>
            <w:r w:rsidRPr="00B80E07">
              <w:rPr>
                <w:rFonts w:eastAsia="メイリオ" w:hint="eastAsia"/>
              </w:rPr>
              <w:t>、前日の打刻として扱われます。</w:t>
            </w:r>
          </w:p>
          <w:p w14:paraId="61E8C8AE" w14:textId="77777777" w:rsidR="00582AC7" w:rsidRPr="00B80E07" w:rsidRDefault="0072473A" w:rsidP="00BD71C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w:t>
            </w:r>
            <w:r w:rsidR="00DE1D13" w:rsidRPr="00B80E07">
              <w:rPr>
                <w:rFonts w:eastAsia="メイリオ" w:hint="eastAsia"/>
              </w:rPr>
              <w:t>打刻</w:t>
            </w:r>
            <w:r w:rsidRPr="00B80E07">
              <w:rPr>
                <w:rFonts w:eastAsia="メイリオ" w:hint="eastAsia"/>
              </w:rPr>
              <w:t>」「休憩開始</w:t>
            </w:r>
            <w:r w:rsidR="00DE1D13" w:rsidRPr="00B80E07">
              <w:rPr>
                <w:rFonts w:eastAsia="メイリオ" w:hint="eastAsia"/>
              </w:rPr>
              <w:t>/終了打刻</w:t>
            </w:r>
            <w:r w:rsidRPr="00B80E07">
              <w:rPr>
                <w:rFonts w:eastAsia="メイリオ" w:hint="eastAsia"/>
              </w:rPr>
              <w:t>」は、原則として直前の出勤打刻と</w:t>
            </w:r>
          </w:p>
          <w:p w14:paraId="3A67A2C3" w14:textId="77777777" w:rsidR="00582AC7" w:rsidRPr="00B80E07" w:rsidRDefault="0072473A" w:rsidP="00DC1F15">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同</w:t>
            </w:r>
            <w:r w:rsidR="00DC1F15" w:rsidRPr="00B80E07">
              <w:rPr>
                <w:rFonts w:eastAsia="メイリオ" w:hint="eastAsia"/>
              </w:rPr>
              <w:t>じ</w:t>
            </w:r>
            <w:r w:rsidRPr="00B80E07">
              <w:rPr>
                <w:rFonts w:eastAsia="メイリオ" w:hint="eastAsia"/>
              </w:rPr>
              <w:t>日に記録します。ただし48時間以内の出勤打刻が見つからない</w:t>
            </w:r>
            <w:r w:rsidR="00DC1F15" w:rsidRPr="00B80E07">
              <w:rPr>
                <w:rFonts w:eastAsia="メイリオ" w:hint="eastAsia"/>
              </w:rPr>
              <w:t>とき</w:t>
            </w:r>
            <w:r w:rsidRPr="00B80E07">
              <w:rPr>
                <w:rFonts w:eastAsia="メイリオ" w:hint="eastAsia"/>
              </w:rPr>
              <w:t>は</w:t>
            </w:r>
          </w:p>
          <w:p w14:paraId="34DBEDBB" w14:textId="77777777" w:rsidR="0072473A" w:rsidRPr="00B80E07" w:rsidRDefault="0072473A" w:rsidP="00582AC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日付変更時間を考慮して打刻日</w:t>
            </w:r>
            <w:r w:rsidR="00DC1F15" w:rsidRPr="00B80E07">
              <w:rPr>
                <w:rFonts w:eastAsia="メイリオ" w:hint="eastAsia"/>
              </w:rPr>
              <w:t>を決定し</w:t>
            </w:r>
            <w:r w:rsidRPr="00B80E07">
              <w:rPr>
                <w:rFonts w:eastAsia="メイリオ" w:hint="eastAsia"/>
              </w:rPr>
              <w:t>ます。</w:t>
            </w:r>
          </w:p>
        </w:tc>
      </w:tr>
      <w:tr w:rsidR="0072473A" w:rsidRPr="00B80E07" w14:paraId="5DA931CA" w14:textId="77777777" w:rsidTr="00B71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7E9A1F6" w14:textId="77777777" w:rsidR="0072473A"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表示言語</w:t>
            </w:r>
          </w:p>
        </w:tc>
        <w:tc>
          <w:tcPr>
            <w:tcW w:w="7711" w:type="dxa"/>
          </w:tcPr>
          <w:p w14:paraId="18F72DEA" w14:textId="77777777" w:rsidR="0072473A" w:rsidRPr="00B80E07" w:rsidRDefault="0072473A" w:rsidP="00DE1D1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タイムレコーダーの表示言語を変更します。日本語、英語から選択で</w:t>
            </w:r>
            <w:r w:rsidR="00DE1D13" w:rsidRPr="00B80E07">
              <w:rPr>
                <w:rFonts w:eastAsia="メイリオ" w:hint="eastAsia"/>
              </w:rPr>
              <w:t>きま</w:t>
            </w:r>
            <w:r w:rsidRPr="00B80E07">
              <w:rPr>
                <w:rFonts w:eastAsia="メイリオ" w:hint="eastAsia"/>
              </w:rPr>
              <w:t>す。</w:t>
            </w:r>
          </w:p>
        </w:tc>
      </w:tr>
    </w:tbl>
    <w:p w14:paraId="3EE7ECAC" w14:textId="77777777" w:rsidR="00D11704" w:rsidRPr="00B80E07" w:rsidRDefault="00D11704" w:rsidP="00692BD5"/>
    <w:p w14:paraId="626F579A" w14:textId="77777777" w:rsidR="00306ABF" w:rsidRPr="00B80E07" w:rsidRDefault="00306ABF" w:rsidP="00692BD5"/>
    <w:p w14:paraId="648095F8" w14:textId="77777777" w:rsidR="00425859" w:rsidRPr="00B80E07" w:rsidRDefault="00DE1D13" w:rsidP="00692BD5">
      <w:r w:rsidRPr="00B80E07">
        <w:rPr>
          <w:noProof/>
        </w:rPr>
        <w:drawing>
          <wp:anchor distT="0" distB="0" distL="114300" distR="114300" simplePos="0" relativeHeight="251643047" behindDoc="0" locked="0" layoutInCell="1" allowOverlap="1" wp14:anchorId="36BA894C" wp14:editId="47952A5B">
            <wp:simplePos x="0" y="0"/>
            <wp:positionH relativeFrom="column">
              <wp:posOffset>-154569</wp:posOffset>
            </wp:positionH>
            <wp:positionV relativeFrom="paragraph">
              <wp:posOffset>114300</wp:posOffset>
            </wp:positionV>
            <wp:extent cx="504000" cy="470400"/>
            <wp:effectExtent l="0" t="0" r="0" b="635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40641EE" w14:textId="77777777" w:rsidR="00D11704" w:rsidRPr="00B80E07" w:rsidRDefault="00D11704" w:rsidP="00F95C3F">
      <w:r w:rsidRPr="00B80E07">
        <w:rPr>
          <w:noProof/>
        </w:rPr>
        <mc:AlternateContent>
          <mc:Choice Requires="wps">
            <w:drawing>
              <wp:anchor distT="0" distB="0" distL="114300" distR="114300" simplePos="0" relativeHeight="251642934" behindDoc="0" locked="0" layoutInCell="1" allowOverlap="1" wp14:anchorId="6EDA7262" wp14:editId="5BDD62F1">
                <wp:simplePos x="0" y="0"/>
                <wp:positionH relativeFrom="column">
                  <wp:posOffset>11237</wp:posOffset>
                </wp:positionH>
                <wp:positionV relativeFrom="paragraph">
                  <wp:posOffset>55659</wp:posOffset>
                </wp:positionV>
                <wp:extent cx="5939790" cy="431800"/>
                <wp:effectExtent l="0" t="0" r="22860" b="25400"/>
                <wp:wrapNone/>
                <wp:docPr id="51" name="角丸四角形 51"/>
                <wp:cNvGraphicFramePr/>
                <a:graphic xmlns:a="http://schemas.openxmlformats.org/drawingml/2006/main">
                  <a:graphicData uri="http://schemas.microsoft.com/office/word/2010/wordprocessingShape">
                    <wps:wsp>
                      <wps:cNvSpPr/>
                      <wps:spPr>
                        <a:xfrm>
                          <a:off x="0" y="0"/>
                          <a:ext cx="5939790" cy="4318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81146C4" w14:textId="77777777" w:rsidR="001873B6" w:rsidRPr="00FD5136" w:rsidRDefault="001873B6" w:rsidP="00F95C3F">
                            <w:pPr>
                              <w:ind w:leftChars="202" w:left="424" w:rightChars="-50" w:right="-105"/>
                            </w:pPr>
                            <w:r w:rsidRPr="00FD5136">
                              <w:rPr>
                                <w:rFonts w:hint="eastAsia"/>
                                <w:color w:val="000000" w:themeColor="text1"/>
                              </w:rPr>
                              <w:t>アカウント発行時に、</w:t>
                            </w:r>
                            <w:r w:rsidRPr="00FD5136">
                              <w:rPr>
                                <w:color w:val="000000" w:themeColor="text1"/>
                              </w:rPr>
                              <w:t>サンプルデータ</w:t>
                            </w:r>
                            <w:r>
                              <w:rPr>
                                <w:rFonts w:hint="eastAsia"/>
                                <w:color w:val="000000" w:themeColor="text1"/>
                              </w:rPr>
                              <w:t>「</w:t>
                            </w:r>
                            <w:r w:rsidRPr="00FD5136">
                              <w:rPr>
                                <w:color w:val="000000" w:themeColor="text1"/>
                              </w:rPr>
                              <w:t>本社</w:t>
                            </w:r>
                            <w:r>
                              <w:rPr>
                                <w:rFonts w:hint="eastAsia"/>
                                <w:color w:val="000000" w:themeColor="text1"/>
                              </w:rPr>
                              <w:t>」</w:t>
                            </w:r>
                            <w:r w:rsidRPr="00FD5136">
                              <w:rPr>
                                <w:color w:val="000000" w:themeColor="text1"/>
                              </w:rPr>
                              <w:t>をご用意しております</w:t>
                            </w:r>
                            <w:r>
                              <w:rPr>
                                <w:rFonts w:hint="eastAsia"/>
                                <w:color w:val="000000" w:themeColor="text1"/>
                              </w:rPr>
                              <w:t>のでご活用</w:t>
                            </w:r>
                            <w:r>
                              <w:rPr>
                                <w:color w:val="000000" w:themeColor="text1"/>
                              </w:rPr>
                              <w:t>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DA7262" id="角丸四角形 51" o:spid="_x0000_s1078" style="position:absolute;margin-left:.9pt;margin-top:4.4pt;width:467.7pt;height:34pt;z-index:2516429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" filled="f" strokecolor="#fe9e12" strokeweight="1.5pt">
                <v:stroke dashstyle="3 1" joinstyle="miter"/>
                <v:textbox>
                  <w:txbxContent>
                    <w:p w14:paraId="681146C4" w14:textId="77777777" w:rsidR="001873B6" w:rsidRPr="00FD5136" w:rsidRDefault="001873B6" w:rsidP="00F95C3F">
                      <w:pPr>
                        <w:ind w:leftChars="202" w:left="424" w:rightChars="-50" w:right="-105"/>
                      </w:pPr>
                      <w:r w:rsidRPr="00FD5136">
                        <w:rPr>
                          <w:rFonts w:hint="eastAsia"/>
                          <w:color w:val="000000" w:themeColor="text1"/>
                        </w:rPr>
                        <w:t>アカウント発行時に、</w:t>
                      </w:r>
                      <w:r w:rsidRPr="00FD5136">
                        <w:rPr>
                          <w:color w:val="000000" w:themeColor="text1"/>
                        </w:rPr>
                        <w:t>サンプルデータ</w:t>
                      </w:r>
                      <w:r>
                        <w:rPr>
                          <w:rFonts w:hint="eastAsia"/>
                          <w:color w:val="000000" w:themeColor="text1"/>
                        </w:rPr>
                        <w:t>「</w:t>
                      </w:r>
                      <w:r w:rsidRPr="00FD5136">
                        <w:rPr>
                          <w:color w:val="000000" w:themeColor="text1"/>
                        </w:rPr>
                        <w:t>本社</w:t>
                      </w:r>
                      <w:r>
                        <w:rPr>
                          <w:rFonts w:hint="eastAsia"/>
                          <w:color w:val="000000" w:themeColor="text1"/>
                        </w:rPr>
                        <w:t>」</w:t>
                      </w:r>
                      <w:r w:rsidRPr="00FD5136">
                        <w:rPr>
                          <w:color w:val="000000" w:themeColor="text1"/>
                        </w:rPr>
                        <w:t>をご用意しております</w:t>
                      </w:r>
                      <w:r>
                        <w:rPr>
                          <w:rFonts w:hint="eastAsia"/>
                          <w:color w:val="000000" w:themeColor="text1"/>
                        </w:rPr>
                        <w:t>のでご活用</w:t>
                      </w:r>
                      <w:r>
                        <w:rPr>
                          <w:color w:val="000000" w:themeColor="text1"/>
                        </w:rPr>
                        <w:t>ください。</w:t>
                      </w:r>
                    </w:p>
                  </w:txbxContent>
                </v:textbox>
              </v:roundrect>
            </w:pict>
          </mc:Fallback>
        </mc:AlternateContent>
      </w:r>
    </w:p>
    <w:p w14:paraId="6F1C2472" w14:textId="6FFF93BB" w:rsidR="00AB4959" w:rsidRDefault="00AB4959" w:rsidP="00F95C3F"/>
    <w:p w14:paraId="380839D7" w14:textId="3F824F95" w:rsidR="00AB4959" w:rsidRDefault="00AB4959" w:rsidP="00AB4959">
      <w:pPr>
        <w:widowControl/>
        <w:topLinePunct w:val="0"/>
        <w:adjustRightInd/>
        <w:snapToGrid/>
        <w:spacing w:line="276" w:lineRule="auto"/>
      </w:pPr>
      <w:r>
        <w:br w:type="page"/>
      </w:r>
    </w:p>
    <w:p w14:paraId="2E9FD149" w14:textId="77777777" w:rsidR="00AB4959" w:rsidRDefault="00AB4959" w:rsidP="00AB4959">
      <w:pPr>
        <w:pStyle w:val="3"/>
        <w:spacing w:before="120" w:after="120"/>
      </w:pPr>
      <w:bookmarkStart w:id="119" w:name="所属をインポートで登録する"/>
      <w:r>
        <w:rPr>
          <w:rFonts w:hint="eastAsia"/>
        </w:rPr>
        <w:lastRenderedPageBreak/>
        <w:t xml:space="preserve">　</w:t>
      </w:r>
      <w:bookmarkStart w:id="120" w:name="_Toc124853172"/>
      <w:bookmarkStart w:id="121" w:name="_Toc182055549"/>
      <w:r w:rsidRPr="00190754">
        <w:rPr>
          <w:rFonts w:hint="eastAsia"/>
        </w:rPr>
        <w:t>所属をインポートで登録</w:t>
      </w:r>
      <w:r>
        <w:rPr>
          <w:rFonts w:hint="eastAsia"/>
        </w:rPr>
        <w:t>する</w:t>
      </w:r>
      <w:bookmarkEnd w:id="120"/>
      <w:bookmarkEnd w:id="121"/>
    </w:p>
    <w:bookmarkEnd w:id="119"/>
    <w:p w14:paraId="442CB1BD" w14:textId="77777777" w:rsidR="00AB4959" w:rsidRDefault="00AB4959" w:rsidP="00AB4959">
      <w:r>
        <w:rPr>
          <w:rFonts w:hint="eastAsia"/>
        </w:rPr>
        <w:t>所属設定はCSVデータで一括登録できます。</w:t>
      </w:r>
    </w:p>
    <w:p w14:paraId="01AB7FCC" w14:textId="77777777" w:rsidR="00AB4959" w:rsidRDefault="00AB4959" w:rsidP="00AB4959"/>
    <w:p w14:paraId="2B526A4F" w14:textId="77777777" w:rsidR="00AB4959" w:rsidRPr="00AF5099" w:rsidRDefault="00AB4959" w:rsidP="00AB4959">
      <w:pPr>
        <w:pStyle w:val="4"/>
        <w:spacing w:after="120"/>
      </w:pPr>
      <w:r w:rsidRPr="00AF5099">
        <w:rPr>
          <w:rFonts w:hint="eastAsia"/>
        </w:rPr>
        <w:t>入力レイアウトを作成する</w:t>
      </w:r>
    </w:p>
    <w:p w14:paraId="13C53132" w14:textId="77777777" w:rsidR="00AB4959" w:rsidRDefault="00AB4959" w:rsidP="007D7232">
      <w:pPr>
        <w:pStyle w:val="afa"/>
        <w:numPr>
          <w:ilvl w:val="0"/>
          <w:numId w:val="61"/>
        </w:numPr>
        <w:ind w:leftChars="0"/>
      </w:pPr>
      <w:r w:rsidRPr="00AF5099">
        <w:rPr>
          <w:rFonts w:hint="eastAsia"/>
        </w:rPr>
        <w:t>全メニュー</w:t>
      </w:r>
      <w:r w:rsidRPr="00AF5099">
        <w:t xml:space="preserve"> ＞ エクスポート / インポート ＞ データ入力（インポート） ＞ 「所属・タイムレコーダーデータ［CSV］」の隣の［レイアウト作成］ をクリックします。</w:t>
      </w:r>
    </w:p>
    <w:p w14:paraId="0EFD0324" w14:textId="77777777" w:rsidR="00AB4959" w:rsidRDefault="00AB4959" w:rsidP="007D7232">
      <w:pPr>
        <w:pStyle w:val="afa"/>
        <w:numPr>
          <w:ilvl w:val="0"/>
          <w:numId w:val="61"/>
        </w:numPr>
        <w:ind w:leftChars="0"/>
      </w:pPr>
      <w:r>
        <w:rPr>
          <w:rFonts w:hint="eastAsia"/>
        </w:rPr>
        <w:t>［＋</w:t>
      </w:r>
      <w:r>
        <w:t xml:space="preserve"> 新規作成］ をクリックし、以下の情報を設定します。</w:t>
      </w:r>
    </w:p>
    <w:p w14:paraId="1B6E237E" w14:textId="77777777" w:rsidR="00AB4959" w:rsidRDefault="00AB4959" w:rsidP="00AB4959">
      <w:pPr>
        <w:pStyle w:val="afa"/>
        <w:ind w:leftChars="0" w:left="420"/>
      </w:pP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AB4959" w:rsidRPr="00F5782B" w14:paraId="3B86A8BB"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6B546114" w14:textId="77777777" w:rsidR="00AB4959" w:rsidRPr="00F5782B" w:rsidRDefault="00AB4959" w:rsidP="00D8409E">
            <w:pPr>
              <w:ind w:leftChars="50" w:left="105" w:rightChars="50" w:right="105"/>
              <w:rPr>
                <w:rFonts w:ascii="メイリオ" w:eastAsia="メイリオ" w:hAnsi="メイリオ"/>
              </w:rPr>
            </w:pPr>
            <w:r w:rsidRPr="00E35C35">
              <w:rPr>
                <w:rFonts w:ascii="メイリオ" w:eastAsia="メイリオ" w:hAnsi="メイリオ" w:hint="eastAsia"/>
              </w:rPr>
              <w:t>レイアウト名</w:t>
            </w:r>
          </w:p>
        </w:tc>
        <w:tc>
          <w:tcPr>
            <w:tcW w:w="7711" w:type="dxa"/>
          </w:tcPr>
          <w:p w14:paraId="1F1D20F9" w14:textId="77777777" w:rsidR="00AB4959" w:rsidRPr="00F5782B" w:rsidRDefault="00AB4959"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E35C35">
              <w:rPr>
                <w:rFonts w:ascii="メイリオ" w:eastAsia="メイリオ" w:hAnsi="メイリオ" w:hint="eastAsia"/>
                <w:bCs w:val="0"/>
              </w:rPr>
              <w:t>レイアウトの名称を任意に登録します（「新規所属登録」など）。</w:t>
            </w:r>
          </w:p>
        </w:tc>
      </w:tr>
      <w:tr w:rsidR="00AB4959" w:rsidRPr="00F5782B" w14:paraId="6ACB256F"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803D138" w14:textId="77777777" w:rsidR="00AB4959" w:rsidRPr="00F5782B" w:rsidRDefault="00AB4959" w:rsidP="00D8409E">
            <w:pPr>
              <w:ind w:leftChars="50" w:left="105" w:rightChars="50" w:right="105"/>
              <w:rPr>
                <w:rFonts w:ascii="メイリオ" w:eastAsia="メイリオ" w:hAnsi="メイリオ"/>
              </w:rPr>
            </w:pPr>
            <w:r w:rsidRPr="00E35C35">
              <w:rPr>
                <w:rFonts w:ascii="メイリオ" w:eastAsia="メイリオ" w:hAnsi="メイリオ" w:hint="eastAsia"/>
              </w:rPr>
              <w:t>使用区分</w:t>
            </w:r>
          </w:p>
        </w:tc>
        <w:tc>
          <w:tcPr>
            <w:tcW w:w="7711" w:type="dxa"/>
          </w:tcPr>
          <w:p w14:paraId="057E2F88" w14:textId="77777777" w:rsidR="00AB4959" w:rsidRPr="00E35C35" w:rsidRDefault="00AB495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E35C35">
              <w:rPr>
                <w:rFonts w:eastAsia="メイリオ" w:cs="Times New Roman" w:hint="eastAsia"/>
              </w:rPr>
              <w:t>所属を新規登録する際は「新規・更新」を選択します。</w:t>
            </w:r>
          </w:p>
          <w:p w14:paraId="54F2343F" w14:textId="77777777" w:rsidR="00AB4959" w:rsidRPr="00F5782B" w:rsidRDefault="00AB495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E35C35">
              <w:rPr>
                <w:rFonts w:eastAsia="メイリオ" w:cs="Times New Roman" w:hint="eastAsia"/>
                <w:color w:val="FF0000"/>
              </w:rPr>
              <w:t>※「更新のみ」を選択すると、既に登録された所属に対するデータ更新用のレイアウトとなります。登録済みの所属にタイムレコーダー設定をインポートしたい場合は、「更新のみ」を選択してください。</w:t>
            </w:r>
          </w:p>
        </w:tc>
      </w:tr>
    </w:tbl>
    <w:p w14:paraId="0E67F748" w14:textId="77777777" w:rsidR="00AB4959" w:rsidRDefault="00AB4959" w:rsidP="00AB4959"/>
    <w:p w14:paraId="4586449F" w14:textId="77777777" w:rsidR="00AB4959" w:rsidRPr="00924D87" w:rsidRDefault="00AB4959" w:rsidP="007D7232">
      <w:pPr>
        <w:pStyle w:val="afa"/>
        <w:numPr>
          <w:ilvl w:val="0"/>
          <w:numId w:val="61"/>
        </w:numPr>
        <w:ind w:leftChars="0"/>
      </w:pPr>
      <w:r>
        <w:rPr>
          <w:rFonts w:ascii="Arial" w:hAnsi="Arial" w:cs="Arial"/>
          <w:color w:val="000000"/>
          <w:sz w:val="22"/>
          <w:szCs w:val="22"/>
        </w:rPr>
        <w:t>次に「入力項目」にて、従業員登録時にインポートしたい項目を選択</w:t>
      </w:r>
      <w:r>
        <w:rPr>
          <w:rFonts w:ascii="Arial" w:hAnsi="Arial" w:cs="Arial" w:hint="eastAsia"/>
          <w:color w:val="000000"/>
          <w:sz w:val="22"/>
          <w:szCs w:val="22"/>
        </w:rPr>
        <w:t>します。</w:t>
      </w:r>
    </w:p>
    <w:p w14:paraId="4B035BD5" w14:textId="77777777" w:rsidR="00AB4959" w:rsidRPr="00E35C35" w:rsidRDefault="00AB4959" w:rsidP="00AB4959">
      <w:pPr>
        <w:pStyle w:val="afa"/>
        <w:ind w:leftChars="0" w:left="420" w:rightChars="50" w:right="105"/>
      </w:pPr>
      <w:r w:rsidRPr="00E35C35">
        <w:rPr>
          <w:rFonts w:hint="eastAsia"/>
        </w:rPr>
        <w:t>「選択できる項目」の中からインポートしたい項目をクリックし、［追加→］ボタンをクリックします。</w:t>
      </w:r>
    </w:p>
    <w:p w14:paraId="5AE6CC93" w14:textId="77777777" w:rsidR="00AB4959" w:rsidRDefault="00AB4959" w:rsidP="00AB4959">
      <w:pPr>
        <w:pStyle w:val="afa"/>
        <w:ind w:leftChars="0" w:left="420"/>
      </w:pPr>
      <w:r w:rsidRPr="00E35C35">
        <w:rPr>
          <w:rFonts w:hint="eastAsia"/>
        </w:rPr>
        <w:t>「選択された項目」に</w:t>
      </w:r>
      <w:r>
        <w:rPr>
          <w:rFonts w:hint="eastAsia"/>
        </w:rPr>
        <w:t>追加すると、</w:t>
      </w:r>
      <w:r w:rsidRPr="00E35C35">
        <w:rPr>
          <w:rFonts w:hint="eastAsia"/>
        </w:rPr>
        <w:t>項目がレイアウトに追加されます。</w:t>
      </w:r>
    </w:p>
    <w:p w14:paraId="63430734" w14:textId="77777777" w:rsidR="00AB4959" w:rsidRDefault="00AB4959" w:rsidP="00AB4959">
      <w:pPr>
        <w:pStyle w:val="afa"/>
        <w:ind w:leftChars="0" w:left="420"/>
      </w:pPr>
      <w:r w:rsidRPr="00F5782B">
        <w:rPr>
          <w:noProof/>
        </w:rPr>
        <mc:AlternateContent>
          <mc:Choice Requires="wps">
            <w:drawing>
              <wp:anchor distT="0" distB="0" distL="114300" distR="114300" simplePos="0" relativeHeight="251645658" behindDoc="0" locked="0" layoutInCell="1" allowOverlap="1" wp14:anchorId="7B7DD05E" wp14:editId="1C3D3DFF">
                <wp:simplePos x="0" y="0"/>
                <wp:positionH relativeFrom="column">
                  <wp:posOffset>3435603</wp:posOffset>
                </wp:positionH>
                <wp:positionV relativeFrom="paragraph">
                  <wp:posOffset>210031</wp:posOffset>
                </wp:positionV>
                <wp:extent cx="1887932" cy="1473497"/>
                <wp:effectExtent l="57150" t="57150" r="112395" b="107950"/>
                <wp:wrapNone/>
                <wp:docPr id="1265813208" name="四角形: 角を丸くする 1265813208"/>
                <wp:cNvGraphicFramePr/>
                <a:graphic xmlns:a="http://schemas.openxmlformats.org/drawingml/2006/main">
                  <a:graphicData uri="http://schemas.microsoft.com/office/word/2010/wordprocessingShape">
                    <wps:wsp>
                      <wps:cNvSpPr/>
                      <wps:spPr>
                        <a:xfrm>
                          <a:off x="0" y="0"/>
                          <a:ext cx="1887932" cy="1473497"/>
                        </a:xfrm>
                        <a:prstGeom prst="roundRect">
                          <a:avLst>
                            <a:gd name="adj" fmla="val 3808"/>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9C830" id="四角形: 角を丸くする 1265813208" o:spid="_x0000_s1026" style="position:absolute;margin-left:270.5pt;margin-top:16.55pt;width:148.65pt;height:116pt;z-index:2516456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" filled="f" strokecolor="red" strokeweight="2.25pt">
                <v:stroke joinstyle="miter"/>
                <v:shadow on="t" color="black" opacity="26214f" origin="-.5,-.5" offset=".74836mm,.74836mm"/>
              </v:roundrect>
            </w:pict>
          </mc:Fallback>
        </mc:AlternateContent>
      </w:r>
      <w:r>
        <w:rPr>
          <w:noProof/>
        </w:rPr>
        <w:drawing>
          <wp:anchor distT="0" distB="0" distL="114300" distR="114300" simplePos="0" relativeHeight="251645655" behindDoc="0" locked="0" layoutInCell="1" allowOverlap="1" wp14:anchorId="00208CCC" wp14:editId="139B6F9D">
            <wp:simplePos x="0" y="0"/>
            <wp:positionH relativeFrom="column">
              <wp:posOffset>303530</wp:posOffset>
            </wp:positionH>
            <wp:positionV relativeFrom="paragraph">
              <wp:posOffset>4445</wp:posOffset>
            </wp:positionV>
            <wp:extent cx="5411133" cy="1762125"/>
            <wp:effectExtent l="38100" t="38100" r="94615" b="85725"/>
            <wp:wrapNone/>
            <wp:docPr id="1868279417" name="図 18682794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グラフィカル ユーザー インターフェイス, アプリケーション&#10;&#10;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5411133" cy="17621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1D7853FF" w14:textId="77777777" w:rsidR="00AB4959" w:rsidRPr="00F5782B" w:rsidRDefault="00AB4959" w:rsidP="00AB4959">
      <w:pPr>
        <w:pStyle w:val="afa"/>
        <w:ind w:leftChars="0" w:left="420"/>
      </w:pPr>
      <w:r w:rsidRPr="00F5782B">
        <w:rPr>
          <w:noProof/>
        </w:rPr>
        <mc:AlternateContent>
          <mc:Choice Requires="wps">
            <w:drawing>
              <wp:anchor distT="0" distB="0" distL="114300" distR="114300" simplePos="0" relativeHeight="251645656" behindDoc="0" locked="0" layoutInCell="1" allowOverlap="1" wp14:anchorId="78E4019B" wp14:editId="4D158A97">
                <wp:simplePos x="0" y="0"/>
                <wp:positionH relativeFrom="column">
                  <wp:posOffset>2686046</wp:posOffset>
                </wp:positionH>
                <wp:positionV relativeFrom="paragraph">
                  <wp:posOffset>223278</wp:posOffset>
                </wp:positionV>
                <wp:extent cx="174365" cy="85559"/>
                <wp:effectExtent l="38100" t="57150" r="54610" b="105410"/>
                <wp:wrapNone/>
                <wp:docPr id="1547581926" name="直線矢印コネクタ 1547581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4365" cy="85559"/>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BF80E6" id="直線矢印コネクタ 1547581926" o:spid="_x0000_s1026" type="#_x0000_t32" style="position:absolute;margin-left:211.5pt;margin-top:17.6pt;width:13.75pt;height:6.75pt;flip:y;z-index:251645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" strokecolor="red" strokeweight="2.25pt">
                <v:stroke endarrow="block"/>
                <v:shadow on="t" color="black" opacity="26214f" origin="-.5,-.5" offset=".74836mm,.74836mm"/>
              </v:shape>
            </w:pict>
          </mc:Fallback>
        </mc:AlternateContent>
      </w:r>
      <w:r w:rsidRPr="00F5782B">
        <w:rPr>
          <w:noProof/>
        </w:rPr>
        <mc:AlternateContent>
          <mc:Choice Requires="wps">
            <w:drawing>
              <wp:anchor distT="0" distB="0" distL="114300" distR="114300" simplePos="0" relativeHeight="251645657" behindDoc="0" locked="0" layoutInCell="1" allowOverlap="1" wp14:anchorId="54BEA452" wp14:editId="4E72914E">
                <wp:simplePos x="0" y="0"/>
                <wp:positionH relativeFrom="margin">
                  <wp:posOffset>2876325</wp:posOffset>
                </wp:positionH>
                <wp:positionV relativeFrom="paragraph">
                  <wp:posOffset>94332</wp:posOffset>
                </wp:positionV>
                <wp:extent cx="473409" cy="236855"/>
                <wp:effectExtent l="57150" t="57150" r="41275" b="106045"/>
                <wp:wrapNone/>
                <wp:docPr id="1205005281" name="四角形: 角を丸くする 1205005281"/>
                <wp:cNvGraphicFramePr/>
                <a:graphic xmlns:a="http://schemas.openxmlformats.org/drawingml/2006/main">
                  <a:graphicData uri="http://schemas.microsoft.com/office/word/2010/wordprocessingShape">
                    <wps:wsp>
                      <wps:cNvSpPr/>
                      <wps:spPr>
                        <a:xfrm>
                          <a:off x="0" y="0"/>
                          <a:ext cx="473409" cy="236855"/>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527D6A" id="四角形: 角を丸くする 1205005281" o:spid="_x0000_s1026" style="position:absolute;margin-left:226.5pt;margin-top:7.45pt;width:37.3pt;height:18.65pt;z-index:2516456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" filled="f" strokecolor="red" strokeweight="2.25pt">
                <v:stroke joinstyle="miter"/>
                <v:shadow on="t" color="black" opacity="26214f" origin="-.5,-.5" offset=".74836mm,.74836mm"/>
                <w10:wrap anchorx="margin"/>
              </v:roundrect>
            </w:pict>
          </mc:Fallback>
        </mc:AlternateContent>
      </w:r>
      <w:r w:rsidRPr="00F5782B">
        <w:rPr>
          <w:noProof/>
        </w:rPr>
        <mc:AlternateContent>
          <mc:Choice Requires="wps">
            <w:drawing>
              <wp:anchor distT="0" distB="0" distL="114300" distR="114300" simplePos="0" relativeHeight="251645659" behindDoc="0" locked="0" layoutInCell="1" allowOverlap="1" wp14:anchorId="55B6B094" wp14:editId="74801F3F">
                <wp:simplePos x="0" y="0"/>
                <wp:positionH relativeFrom="column">
                  <wp:posOffset>3335020</wp:posOffset>
                </wp:positionH>
                <wp:positionV relativeFrom="paragraph">
                  <wp:posOffset>200660</wp:posOffset>
                </wp:positionV>
                <wp:extent cx="143510" cy="0"/>
                <wp:effectExtent l="0" t="76200" r="66040" b="133350"/>
                <wp:wrapNone/>
                <wp:docPr id="2117178750" name="直線矢印コネクタ 2117178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510" cy="0"/>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599655" id="直線矢印コネクタ 2117178750" o:spid="_x0000_s1026" type="#_x0000_t32" style="position:absolute;margin-left:262.6pt;margin-top:15.8pt;width:11.3pt;height:0;flip:y;z-index:2516456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" strokecolor="red" strokeweight="2.25pt">
                <v:stroke endarrow="block"/>
                <v:shadow on="t" color="black" opacity="26214f" origin="-.5,-.5" offset=".74836mm,.74836mm"/>
              </v:shape>
            </w:pict>
          </mc:Fallback>
        </mc:AlternateContent>
      </w:r>
    </w:p>
    <w:p w14:paraId="2C3B2C03" w14:textId="77777777" w:rsidR="00AB4959" w:rsidRDefault="00AB4959" w:rsidP="00AB4959">
      <w:pPr>
        <w:pStyle w:val="afa"/>
        <w:ind w:leftChars="0" w:left="420"/>
      </w:pPr>
      <w:r w:rsidRPr="00F5782B">
        <w:rPr>
          <w:noProof/>
        </w:rPr>
        <mc:AlternateContent>
          <mc:Choice Requires="wps">
            <w:drawing>
              <wp:anchor distT="0" distB="0" distL="114300" distR="114300" simplePos="0" relativeHeight="251645660" behindDoc="0" locked="0" layoutInCell="1" allowOverlap="1" wp14:anchorId="27B4D68F" wp14:editId="723BBC41">
                <wp:simplePos x="0" y="0"/>
                <wp:positionH relativeFrom="column">
                  <wp:posOffset>819785</wp:posOffset>
                </wp:positionH>
                <wp:positionV relativeFrom="paragraph">
                  <wp:posOffset>6144</wp:posOffset>
                </wp:positionV>
                <wp:extent cx="1907540" cy="143510"/>
                <wp:effectExtent l="57150" t="57150" r="54610" b="123190"/>
                <wp:wrapNone/>
                <wp:docPr id="2770" name="四角形: 角を丸くする 2770"/>
                <wp:cNvGraphicFramePr/>
                <a:graphic xmlns:a="http://schemas.openxmlformats.org/drawingml/2006/main">
                  <a:graphicData uri="http://schemas.microsoft.com/office/word/2010/wordprocessingShape">
                    <wps:wsp>
                      <wps:cNvSpPr/>
                      <wps:spPr>
                        <a:xfrm>
                          <a:off x="0" y="0"/>
                          <a:ext cx="1907540" cy="14351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A4191" id="四角形: 角を丸くする 2770" o:spid="_x0000_s1026" style="position:absolute;margin-left:64.55pt;margin-top:.5pt;width:150.2pt;height:11.3pt;z-index:251645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" filled="f" strokecolor="red" strokeweight="2.25pt">
                <v:stroke joinstyle="miter"/>
                <v:shadow on="t" color="black" opacity="26214f" origin="-.5,-.5" offset=".74836mm,.74836mm"/>
              </v:roundrect>
            </w:pict>
          </mc:Fallback>
        </mc:AlternateContent>
      </w:r>
    </w:p>
    <w:p w14:paraId="751448C7" w14:textId="77777777" w:rsidR="00AB4959" w:rsidRDefault="00AB4959" w:rsidP="00AB4959">
      <w:pPr>
        <w:pStyle w:val="afa"/>
        <w:ind w:leftChars="0" w:left="420"/>
      </w:pPr>
    </w:p>
    <w:p w14:paraId="2638E465" w14:textId="77777777" w:rsidR="00AB4959" w:rsidRDefault="00AB4959" w:rsidP="00AB4959">
      <w:pPr>
        <w:pStyle w:val="afa"/>
        <w:ind w:leftChars="0" w:left="420"/>
      </w:pPr>
    </w:p>
    <w:p w14:paraId="6F9EB1F5" w14:textId="77777777" w:rsidR="00AB4959" w:rsidRDefault="00AB4959" w:rsidP="00AB4959">
      <w:pPr>
        <w:pStyle w:val="afa"/>
        <w:ind w:leftChars="0" w:left="420"/>
      </w:pPr>
    </w:p>
    <w:p w14:paraId="361DF7D8" w14:textId="77777777" w:rsidR="00AB4959" w:rsidRDefault="00AB4959" w:rsidP="00AB4959">
      <w:pPr>
        <w:pStyle w:val="afa"/>
        <w:ind w:leftChars="0" w:left="420"/>
      </w:pPr>
    </w:p>
    <w:p w14:paraId="36B9EC6A" w14:textId="77777777" w:rsidR="00AB4959" w:rsidRDefault="00AB4959" w:rsidP="00AB4959">
      <w:pPr>
        <w:pStyle w:val="afa"/>
        <w:ind w:leftChars="0" w:left="420"/>
      </w:pPr>
    </w:p>
    <w:p w14:paraId="15AF7B46" w14:textId="77777777" w:rsidR="00AB4959" w:rsidRDefault="00AB4959" w:rsidP="00AB4959">
      <w:pPr>
        <w:pStyle w:val="afa"/>
        <w:ind w:leftChars="0" w:left="420"/>
      </w:pPr>
    </w:p>
    <w:p w14:paraId="0818DAF7" w14:textId="77777777" w:rsidR="00AB4959" w:rsidRDefault="00AB4959" w:rsidP="007D7232">
      <w:pPr>
        <w:pStyle w:val="afa"/>
        <w:numPr>
          <w:ilvl w:val="0"/>
          <w:numId w:val="61"/>
        </w:numPr>
        <w:ind w:leftChars="0"/>
      </w:pPr>
      <w:r>
        <w:rPr>
          <w:rFonts w:hint="eastAsia"/>
        </w:rPr>
        <w:t>レイアウトを設定したら［登録］をクリックし、設定内容を保存します。</w:t>
      </w:r>
    </w:p>
    <w:p w14:paraId="3C94E17D" w14:textId="77777777" w:rsidR="00AB4959" w:rsidRDefault="00AB4959" w:rsidP="00AB4959">
      <w:pPr>
        <w:pStyle w:val="afa"/>
        <w:ind w:leftChars="0" w:left="420"/>
      </w:pPr>
      <w:r>
        <w:rPr>
          <w:rFonts w:hint="eastAsia"/>
        </w:rPr>
        <w:t>既存のレイアウトは編集時に［別名で登録］ボタンで複製・別名保存できます。</w:t>
      </w:r>
    </w:p>
    <w:p w14:paraId="369B553F" w14:textId="77777777" w:rsidR="00AB4959" w:rsidRDefault="00AB4959" w:rsidP="00AB4959">
      <w:pPr>
        <w:pStyle w:val="afa"/>
        <w:ind w:leftChars="0" w:left="420"/>
      </w:pPr>
      <w:r>
        <w:rPr>
          <w:rFonts w:hint="eastAsia"/>
        </w:rPr>
        <w:t>デフォルトで「所属」インポート用のレイアウト設定をご用意しておりますので、必要に応じて編集・別名保存してご利用ください。</w:t>
      </w:r>
    </w:p>
    <w:p w14:paraId="00222DC1" w14:textId="77777777" w:rsidR="00AB4959" w:rsidRPr="007D0667" w:rsidRDefault="00AB4959" w:rsidP="00AB4959"/>
    <w:p w14:paraId="3A41ECC0" w14:textId="77777777" w:rsidR="00AB4959" w:rsidRDefault="00AB4959" w:rsidP="00AB4959"/>
    <w:p w14:paraId="0E245EF7" w14:textId="77777777" w:rsidR="00AB4959" w:rsidRDefault="00AB4959" w:rsidP="00AB4959">
      <w:pPr>
        <w:pStyle w:val="4"/>
        <w:spacing w:after="120"/>
      </w:pPr>
      <w:r w:rsidRPr="00E35C35">
        <w:t>CSVデータを作成する</w:t>
      </w:r>
    </w:p>
    <w:p w14:paraId="245BEA19" w14:textId="77777777" w:rsidR="00AB4959" w:rsidRDefault="00AB4959" w:rsidP="00AB4959">
      <w:r w:rsidRPr="00E35C35">
        <w:rPr>
          <w:rFonts w:hint="eastAsia"/>
        </w:rPr>
        <w:t>インポートする</w:t>
      </w:r>
      <w:r w:rsidRPr="00E35C35">
        <w:t>CSVデータを用意します。</w:t>
      </w:r>
    </w:p>
    <w:p w14:paraId="753075AE" w14:textId="77777777" w:rsidR="00AB4959" w:rsidRDefault="00AB4959" w:rsidP="007D7232">
      <w:pPr>
        <w:pStyle w:val="afa"/>
        <w:numPr>
          <w:ilvl w:val="0"/>
          <w:numId w:val="62"/>
        </w:numPr>
        <w:ind w:leftChars="0"/>
      </w:pPr>
      <w:r w:rsidRPr="00E35C35">
        <w:rPr>
          <w:rFonts w:hint="eastAsia"/>
        </w:rPr>
        <w:t>全メニュー</w:t>
      </w:r>
      <w:r w:rsidRPr="00E35C35">
        <w:t xml:space="preserve"> ＞ エクスポート / インポート ＞ データ入力（インポート） ＞ 「所属・タイムレコーダーデータ［CSV］」をクリックします。</w:t>
      </w:r>
    </w:p>
    <w:p w14:paraId="5F1F81AE" w14:textId="77777777" w:rsidR="00AB4959" w:rsidRDefault="00AB4959" w:rsidP="007D7232">
      <w:pPr>
        <w:pStyle w:val="afa"/>
        <w:numPr>
          <w:ilvl w:val="0"/>
          <w:numId w:val="62"/>
        </w:numPr>
        <w:ind w:leftChars="0"/>
      </w:pPr>
      <w:r w:rsidRPr="00E35C35">
        <w:rPr>
          <w:rFonts w:hint="eastAsia"/>
        </w:rPr>
        <w:t>「レイアウト選択」にて、作成したレイアウトを選びます。</w:t>
      </w:r>
    </w:p>
    <w:p w14:paraId="56BED896" w14:textId="77777777" w:rsidR="00AB4959" w:rsidRDefault="00AB4959" w:rsidP="00AB4959">
      <w:pPr>
        <w:pStyle w:val="afa"/>
        <w:ind w:leftChars="0" w:left="420"/>
      </w:pPr>
      <w:r w:rsidRPr="00F5782B">
        <w:rPr>
          <w:noProof/>
        </w:rPr>
        <w:lastRenderedPageBreak/>
        <mc:AlternateContent>
          <mc:Choice Requires="wps">
            <w:drawing>
              <wp:anchor distT="0" distB="0" distL="114300" distR="114300" simplePos="0" relativeHeight="251645661" behindDoc="0" locked="0" layoutInCell="1" allowOverlap="1" wp14:anchorId="625FF361" wp14:editId="78B1F9ED">
                <wp:simplePos x="0" y="0"/>
                <wp:positionH relativeFrom="column">
                  <wp:posOffset>284480</wp:posOffset>
                </wp:positionH>
                <wp:positionV relativeFrom="paragraph">
                  <wp:posOffset>546735</wp:posOffset>
                </wp:positionV>
                <wp:extent cx="981075" cy="228600"/>
                <wp:effectExtent l="57150" t="57150" r="47625" b="114300"/>
                <wp:wrapNone/>
                <wp:docPr id="64408283" name="四角形: 角を丸くする 64408283"/>
                <wp:cNvGraphicFramePr/>
                <a:graphic xmlns:a="http://schemas.openxmlformats.org/drawingml/2006/main">
                  <a:graphicData uri="http://schemas.microsoft.com/office/word/2010/wordprocessingShape">
                    <wps:wsp>
                      <wps:cNvSpPr/>
                      <wps:spPr>
                        <a:xfrm>
                          <a:off x="0" y="0"/>
                          <a:ext cx="981075" cy="22860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6E15D" id="四角形: 角を丸くする 64408283" o:spid="_x0000_s1026" style="position:absolute;margin-left:22.4pt;margin-top:43.05pt;width:77.25pt;height:18pt;z-index:251645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" filled="f" strokecolor="red" strokeweight="2.25pt">
                <v:stroke joinstyle="miter"/>
                <v:shadow on="t" color="black" opacity="26214f" origin="-.5,-.5" offset=".74836mm,.74836mm"/>
              </v:roundrect>
            </w:pict>
          </mc:Fallback>
        </mc:AlternateContent>
      </w:r>
      <w:r>
        <w:rPr>
          <w:noProof/>
        </w:rPr>
        <w:drawing>
          <wp:inline distT="0" distB="0" distL="0" distR="0" wp14:anchorId="654C349E" wp14:editId="378B7A00">
            <wp:extent cx="3448050" cy="891483"/>
            <wp:effectExtent l="38100" t="38100" r="95250" b="99695"/>
            <wp:docPr id="1980809222" name="図 1980809222"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descr="グラフィカル ユーザー インターフェイス, テキスト&#10;&#10;自動的に生成された説明"/>
                    <pic:cNvPicPr/>
                  </pic:nvPicPr>
                  <pic:blipFill>
                    <a:blip r:embed="rId39"/>
                    <a:stretch>
                      <a:fillRect/>
                    </a:stretch>
                  </pic:blipFill>
                  <pic:spPr>
                    <a:xfrm>
                      <a:off x="0" y="0"/>
                      <a:ext cx="3451015" cy="89224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7287CD4D" w14:textId="77777777" w:rsidR="00AB4959" w:rsidRDefault="00AB4959" w:rsidP="00AB4959">
      <w:pPr>
        <w:pStyle w:val="afa"/>
        <w:ind w:leftChars="0" w:left="420"/>
      </w:pPr>
    </w:p>
    <w:p w14:paraId="5EDC08DE" w14:textId="77777777" w:rsidR="00AB4959" w:rsidRDefault="00AB4959" w:rsidP="007D7232">
      <w:pPr>
        <w:pStyle w:val="afa"/>
        <w:numPr>
          <w:ilvl w:val="0"/>
          <w:numId w:val="62"/>
        </w:numPr>
        <w:ind w:leftChars="0"/>
      </w:pPr>
      <w:r w:rsidRPr="00E35C35">
        <w:rPr>
          <w:rFonts w:hint="eastAsia"/>
        </w:rPr>
        <w:t>［入力用テンプレートのダウンロード］をクリックすると、テンプレート（</w:t>
      </w:r>
      <w:r w:rsidRPr="00E35C35">
        <w:t>CSV形式）がダウンロードされます</w:t>
      </w:r>
      <w:r>
        <w:rPr>
          <w:rFonts w:hint="eastAsia"/>
        </w:rPr>
        <w:t>。</w:t>
      </w:r>
      <w:r w:rsidRPr="00E35C35">
        <w:t>デスクトップ等に保存してください。</w:t>
      </w:r>
    </w:p>
    <w:p w14:paraId="3A4D1D44" w14:textId="77777777" w:rsidR="00AB4959" w:rsidRDefault="00AB4959" w:rsidP="007D7232">
      <w:pPr>
        <w:pStyle w:val="afa"/>
        <w:numPr>
          <w:ilvl w:val="0"/>
          <w:numId w:val="62"/>
        </w:numPr>
        <w:ind w:leftChars="0"/>
      </w:pPr>
      <w:r w:rsidRPr="00E35C35">
        <w:rPr>
          <w:rFonts w:hint="eastAsia"/>
        </w:rPr>
        <w:t>保存した</w:t>
      </w:r>
      <w:r w:rsidRPr="00E35C35">
        <w:t>CSVファイルをメモ帳やExcel等で開きます。1行目の通りに情報を入力し、CSV形式でファイルを保存します。</w:t>
      </w:r>
    </w:p>
    <w:p w14:paraId="3B6893C4" w14:textId="77777777" w:rsidR="00AB4959" w:rsidRDefault="00AB4959" w:rsidP="00AB4959">
      <w:r w:rsidRPr="00F5782B">
        <w:rPr>
          <w:noProof/>
        </w:rPr>
        <mc:AlternateContent>
          <mc:Choice Requires="wps">
            <w:drawing>
              <wp:anchor distT="0" distB="0" distL="114300" distR="114300" simplePos="0" relativeHeight="251645662" behindDoc="0" locked="0" layoutInCell="1" allowOverlap="1" wp14:anchorId="7CD41B5A" wp14:editId="5ECE0417">
                <wp:simplePos x="0" y="0"/>
                <wp:positionH relativeFrom="column">
                  <wp:posOffset>160655</wp:posOffset>
                </wp:positionH>
                <wp:positionV relativeFrom="paragraph">
                  <wp:posOffset>791210</wp:posOffset>
                </wp:positionV>
                <wp:extent cx="1514475" cy="209550"/>
                <wp:effectExtent l="57150" t="57150" r="66675" b="114300"/>
                <wp:wrapNone/>
                <wp:docPr id="1121381796" name="四角形: 角を丸くする 1121381796"/>
                <wp:cNvGraphicFramePr/>
                <a:graphic xmlns:a="http://schemas.openxmlformats.org/drawingml/2006/main">
                  <a:graphicData uri="http://schemas.microsoft.com/office/word/2010/wordprocessingShape">
                    <wps:wsp>
                      <wps:cNvSpPr/>
                      <wps:spPr>
                        <a:xfrm>
                          <a:off x="0" y="0"/>
                          <a:ext cx="1514475" cy="20955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21ACC" id="四角形: 角を丸くする 1121381796" o:spid="_x0000_s1026" style="position:absolute;margin-left:12.65pt;margin-top:62.3pt;width:119.25pt;height:16.5pt;z-index:25164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" filled="f" strokecolor="red" strokeweight="2.25pt">
                <v:stroke joinstyle="miter"/>
                <v:shadow on="t" color="black" opacity="26214f" origin="-.5,-.5" offset=".74836mm,.74836mm"/>
              </v:roundrect>
            </w:pict>
          </mc:Fallback>
        </mc:AlternateContent>
      </w:r>
      <w:r>
        <w:rPr>
          <w:noProof/>
        </w:rPr>
        <w:drawing>
          <wp:inline distT="0" distB="0" distL="0" distR="0" wp14:anchorId="20AEB3E3" wp14:editId="6937E201">
            <wp:extent cx="5976620" cy="1116965"/>
            <wp:effectExtent l="38100" t="38100" r="100330" b="102235"/>
            <wp:docPr id="851017251" name="図 851017251" descr="グラフィカル ユーザー インターフェイス, アプリケーション, テーブル, Excel&#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グラフィカル ユーザー インターフェイス, アプリケーション, テーブル, Excel&#10;&#10;自動的に生成された説明"/>
                    <pic:cNvPicPr/>
                  </pic:nvPicPr>
                  <pic:blipFill>
                    <a:blip r:embed="rId40"/>
                    <a:stretch>
                      <a:fillRect/>
                    </a:stretch>
                  </pic:blipFill>
                  <pic:spPr>
                    <a:xfrm>
                      <a:off x="0" y="0"/>
                      <a:ext cx="5976620" cy="11169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35F9ACC8" w14:textId="77777777" w:rsidR="00AB4959" w:rsidRDefault="00AB4959" w:rsidP="00AB4959"/>
    <w:p w14:paraId="466641AF" w14:textId="77777777" w:rsidR="00AB4959" w:rsidRPr="00F5782B" w:rsidRDefault="00AB4959" w:rsidP="00AB4959">
      <w:r w:rsidRPr="00F5782B">
        <w:rPr>
          <w:noProof/>
        </w:rPr>
        <w:drawing>
          <wp:anchor distT="0" distB="0" distL="114300" distR="114300" simplePos="0" relativeHeight="251645652" behindDoc="0" locked="0" layoutInCell="1" allowOverlap="1" wp14:anchorId="1FE638B3" wp14:editId="492C515F">
            <wp:simplePos x="0" y="0"/>
            <wp:positionH relativeFrom="column">
              <wp:posOffset>-154569</wp:posOffset>
            </wp:positionH>
            <wp:positionV relativeFrom="paragraph">
              <wp:posOffset>114300</wp:posOffset>
            </wp:positionV>
            <wp:extent cx="504000" cy="470400"/>
            <wp:effectExtent l="0" t="0" r="0" b="6350"/>
            <wp:wrapNone/>
            <wp:docPr id="1869016203" name="図 186901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1"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BF2A5EC" w14:textId="77777777" w:rsidR="00AB4959" w:rsidRPr="00F5782B" w:rsidRDefault="00AB4959" w:rsidP="00AB4959">
      <w:r w:rsidRPr="00F5782B">
        <w:rPr>
          <w:noProof/>
        </w:rPr>
        <mc:AlternateContent>
          <mc:Choice Requires="wps">
            <w:drawing>
              <wp:anchor distT="0" distB="0" distL="114300" distR="114300" simplePos="0" relativeHeight="251645651" behindDoc="0" locked="0" layoutInCell="1" allowOverlap="1" wp14:anchorId="2595DD34" wp14:editId="78B815E1">
                <wp:simplePos x="0" y="0"/>
                <wp:positionH relativeFrom="column">
                  <wp:posOffset>8255</wp:posOffset>
                </wp:positionH>
                <wp:positionV relativeFrom="paragraph">
                  <wp:posOffset>62230</wp:posOffset>
                </wp:positionV>
                <wp:extent cx="5939790" cy="781050"/>
                <wp:effectExtent l="0" t="0" r="22860" b="19050"/>
                <wp:wrapNone/>
                <wp:docPr id="536713704" name="四角形: 角を丸くする 536713704"/>
                <wp:cNvGraphicFramePr/>
                <a:graphic xmlns:a="http://schemas.openxmlformats.org/drawingml/2006/main">
                  <a:graphicData uri="http://schemas.microsoft.com/office/word/2010/wordprocessingShape">
                    <wps:wsp>
                      <wps:cNvSpPr/>
                      <wps:spPr>
                        <a:xfrm>
                          <a:off x="0" y="0"/>
                          <a:ext cx="5939790" cy="78105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D7317B" w14:textId="77777777" w:rsidR="007B7A71" w:rsidRDefault="007B7A71" w:rsidP="007B7A71">
                            <w:pPr>
                              <w:ind w:leftChars="202" w:left="424" w:rightChars="-50" w:right="-105"/>
                              <w:rPr>
                                <w:color w:val="000000" w:themeColor="text1"/>
                              </w:rPr>
                            </w:pPr>
                            <w:r>
                              <w:rPr>
                                <w:rFonts w:hint="eastAsia"/>
                                <w:color w:val="000000" w:themeColor="text1"/>
                              </w:rPr>
                              <w:t>値の入力方法やファイル作成時のご注意点は、以下のFAQコンテンツをご参照ください。</w:t>
                            </w:r>
                          </w:p>
                          <w:p w14:paraId="2811C6C3" w14:textId="5AEBB36B" w:rsidR="0006650F" w:rsidRPr="007B7A71" w:rsidRDefault="00B27129" w:rsidP="00AB4959">
                            <w:pPr>
                              <w:ind w:leftChars="202" w:left="424" w:rightChars="-50" w:right="-105"/>
                              <w:rPr>
                                <w:color w:val="000000" w:themeColor="text1"/>
                              </w:rPr>
                            </w:pPr>
                            <w:hyperlink r:id="rId42" w:history="1">
                              <w:r w:rsidRPr="00B27129">
                                <w:rPr>
                                  <w:rStyle w:val="af9"/>
                                </w:rPr>
                                <w:t>https://help.kt.hataraku-ntt-east.jp/h-t/ntt-east/Detail.aspx?id=1989</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595DD34" id="四角形: 角を丸くする 536713704" o:spid="_x0000_s1079" style="position:absolute;margin-left:.65pt;margin-top:4.9pt;width:467.7pt;height:61.5pt;z-index:2516456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" filled="f" strokecolor="#fe9e12" strokeweight="1.5pt">
                <v:stroke dashstyle="3 1" joinstyle="miter"/>
                <v:textbox>
                  <w:txbxContent>
                    <w:p w14:paraId="20D7317B" w14:textId="77777777" w:rsidR="007B7A71" w:rsidRDefault="007B7A71" w:rsidP="007B7A71">
                      <w:pPr>
                        <w:ind w:leftChars="202" w:left="424" w:rightChars="-50" w:right="-105"/>
                        <w:rPr>
                          <w:color w:val="000000" w:themeColor="text1"/>
                        </w:rPr>
                      </w:pPr>
                      <w:r>
                        <w:rPr>
                          <w:rFonts w:hint="eastAsia"/>
                          <w:color w:val="000000" w:themeColor="text1"/>
                        </w:rPr>
                        <w:t>値の入力方法やファイル作成時のご注意点は、以下のFAQコンテンツをご参照ください。</w:t>
                      </w:r>
                    </w:p>
                    <w:p w14:paraId="2811C6C3" w14:textId="5AEBB36B" w:rsidR="0006650F" w:rsidRPr="007B7A71" w:rsidRDefault="00B27129" w:rsidP="00AB4959">
                      <w:pPr>
                        <w:ind w:leftChars="202" w:left="424" w:rightChars="-50" w:right="-105"/>
                        <w:rPr>
                          <w:color w:val="000000" w:themeColor="text1"/>
                        </w:rPr>
                      </w:pPr>
                      <w:hyperlink r:id="rId43" w:history="1">
                        <w:r w:rsidRPr="00B27129">
                          <w:rPr>
                            <w:rStyle w:val="af9"/>
                          </w:rPr>
                          <w:t>https://help.kt.hataraku-ntt-east.jp/h-t/ntt-east/Detail.aspx?id=1989</w:t>
                        </w:r>
                      </w:hyperlink>
                    </w:p>
                  </w:txbxContent>
                </v:textbox>
              </v:roundrect>
            </w:pict>
          </mc:Fallback>
        </mc:AlternateContent>
      </w:r>
    </w:p>
    <w:p w14:paraId="06D4364A" w14:textId="77777777" w:rsidR="00AB4959" w:rsidRPr="00F5782B" w:rsidRDefault="00AB4959" w:rsidP="00AB4959"/>
    <w:p w14:paraId="16336969" w14:textId="77777777" w:rsidR="00AB4959" w:rsidRDefault="00AB4959" w:rsidP="00AB4959"/>
    <w:p w14:paraId="4D5FA148" w14:textId="77777777" w:rsidR="00AB4959" w:rsidRDefault="00AB4959" w:rsidP="00AB4959"/>
    <w:p w14:paraId="68BB3393" w14:textId="77777777" w:rsidR="00AB4959" w:rsidRDefault="00AB4959" w:rsidP="00AB4959">
      <w:pPr>
        <w:widowControl/>
        <w:topLinePunct w:val="0"/>
        <w:adjustRightInd/>
        <w:snapToGrid/>
        <w:spacing w:line="276" w:lineRule="auto"/>
      </w:pPr>
    </w:p>
    <w:p w14:paraId="70B6883C" w14:textId="77777777" w:rsidR="00AB4959" w:rsidRDefault="00AB4959" w:rsidP="00AB4959">
      <w:pPr>
        <w:pStyle w:val="4"/>
        <w:spacing w:after="120"/>
      </w:pPr>
      <w:r w:rsidRPr="00BC6D1B">
        <w:rPr>
          <w:rFonts w:hint="eastAsia"/>
        </w:rPr>
        <w:t>インポートする</w:t>
      </w:r>
    </w:p>
    <w:p w14:paraId="25954CFA" w14:textId="77777777" w:rsidR="00AB4959" w:rsidRDefault="00AB4959" w:rsidP="00AB4959">
      <w:r w:rsidRPr="00BC6D1B">
        <w:rPr>
          <w:rFonts w:hint="eastAsia"/>
        </w:rPr>
        <w:t>用意した</w:t>
      </w:r>
      <w:r w:rsidRPr="00BC6D1B">
        <w:t>CSVデータをインポートします。</w:t>
      </w:r>
    </w:p>
    <w:p w14:paraId="6BB6CAF0" w14:textId="77777777" w:rsidR="00AB4959" w:rsidRDefault="00AB4959" w:rsidP="007D7232">
      <w:pPr>
        <w:pStyle w:val="afa"/>
        <w:numPr>
          <w:ilvl w:val="0"/>
          <w:numId w:val="63"/>
        </w:numPr>
        <w:ind w:leftChars="0"/>
      </w:pPr>
      <w:r w:rsidRPr="00BC6D1B">
        <w:rPr>
          <w:rFonts w:hint="eastAsia"/>
        </w:rPr>
        <w:t>全メニュー</w:t>
      </w:r>
      <w:r w:rsidRPr="00BC6D1B">
        <w:t xml:space="preserve"> ＞ エクスポート / インポート ＞ データ入力（インポート） ＞ 「所属・タイムレコーダーデータ［CSV］」をクリックします。</w:t>
      </w:r>
    </w:p>
    <w:p w14:paraId="5E945B43" w14:textId="77777777" w:rsidR="00AB4959" w:rsidRDefault="00AB4959" w:rsidP="007D7232">
      <w:pPr>
        <w:pStyle w:val="afa"/>
        <w:numPr>
          <w:ilvl w:val="0"/>
          <w:numId w:val="63"/>
        </w:numPr>
        <w:ind w:leftChars="0"/>
      </w:pPr>
      <w:r w:rsidRPr="00BC6D1B">
        <w:rPr>
          <w:rFonts w:hint="eastAsia"/>
        </w:rPr>
        <w:t>「レイアウト選択」にて、作成したレイアウトを選びます。</w:t>
      </w:r>
    </w:p>
    <w:p w14:paraId="7C7DFFC3" w14:textId="77777777" w:rsidR="00AB4959" w:rsidRDefault="00AB4959" w:rsidP="007D7232">
      <w:pPr>
        <w:pStyle w:val="afa"/>
        <w:numPr>
          <w:ilvl w:val="0"/>
          <w:numId w:val="63"/>
        </w:numPr>
        <w:ind w:leftChars="0"/>
      </w:pPr>
      <w:r w:rsidRPr="00BC6D1B">
        <w:rPr>
          <w:rFonts w:hint="eastAsia"/>
        </w:rPr>
        <w:t>［ファイルを選択］をクリックし、用意した</w:t>
      </w:r>
      <w:r w:rsidRPr="00BC6D1B">
        <w:t>CSVデータを選択し</w:t>
      </w:r>
      <w:r>
        <w:rPr>
          <w:rFonts w:hint="eastAsia"/>
        </w:rPr>
        <w:t>ます。</w:t>
      </w:r>
    </w:p>
    <w:p w14:paraId="08C9E7A9" w14:textId="77777777" w:rsidR="00AB4959" w:rsidRDefault="00AB4959" w:rsidP="00AB4959">
      <w:pPr>
        <w:pStyle w:val="afa"/>
        <w:ind w:leftChars="0" w:left="420"/>
      </w:pPr>
      <w:r w:rsidRPr="00F5782B">
        <w:rPr>
          <w:noProof/>
        </w:rPr>
        <mc:AlternateContent>
          <mc:Choice Requires="wps">
            <w:drawing>
              <wp:anchor distT="0" distB="0" distL="114300" distR="114300" simplePos="0" relativeHeight="251645663" behindDoc="0" locked="0" layoutInCell="1" allowOverlap="1" wp14:anchorId="09F10656" wp14:editId="207FBE19">
                <wp:simplePos x="0" y="0"/>
                <wp:positionH relativeFrom="column">
                  <wp:posOffset>427355</wp:posOffset>
                </wp:positionH>
                <wp:positionV relativeFrom="paragraph">
                  <wp:posOffset>484505</wp:posOffset>
                </wp:positionV>
                <wp:extent cx="1076325" cy="342900"/>
                <wp:effectExtent l="57150" t="57150" r="123825" b="114300"/>
                <wp:wrapNone/>
                <wp:docPr id="1679140912" name="四角形: 角を丸くする 1679140912"/>
                <wp:cNvGraphicFramePr/>
                <a:graphic xmlns:a="http://schemas.openxmlformats.org/drawingml/2006/main">
                  <a:graphicData uri="http://schemas.microsoft.com/office/word/2010/wordprocessingShape">
                    <wps:wsp>
                      <wps:cNvSpPr/>
                      <wps:spPr>
                        <a:xfrm>
                          <a:off x="0" y="0"/>
                          <a:ext cx="1076325" cy="34290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A1810" id="四角形: 角を丸くする 1679140912" o:spid="_x0000_s1026" style="position:absolute;margin-left:33.65pt;margin-top:38.15pt;width:84.75pt;height:27pt;z-index:251645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" filled="f" strokecolor="red" strokeweight="2.25pt">
                <v:stroke joinstyle="miter"/>
                <v:shadow on="t" color="black" opacity="26214f" origin="-.5,-.5" offset=".74836mm,.74836mm"/>
              </v:roundrect>
            </w:pict>
          </mc:Fallback>
        </mc:AlternateContent>
      </w:r>
      <w:r>
        <w:rPr>
          <w:noProof/>
        </w:rPr>
        <w:drawing>
          <wp:inline distT="0" distB="0" distL="0" distR="0" wp14:anchorId="799761B0" wp14:editId="3F8B8790">
            <wp:extent cx="3114675" cy="952500"/>
            <wp:effectExtent l="38100" t="38100" r="104775" b="95250"/>
            <wp:docPr id="227032451" name="図 22703245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グラフィカル ユーザー インターフェイス, テキスト, アプリケーション&#10;&#10;自動的に生成された説明"/>
                    <pic:cNvPicPr/>
                  </pic:nvPicPr>
                  <pic:blipFill>
                    <a:blip r:embed="rId44"/>
                    <a:stretch>
                      <a:fillRect/>
                    </a:stretch>
                  </pic:blipFill>
                  <pic:spPr>
                    <a:xfrm>
                      <a:off x="0" y="0"/>
                      <a:ext cx="3114675" cy="9525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44C8EFC6" w14:textId="77777777" w:rsidR="00AB4959" w:rsidRDefault="00AB4959" w:rsidP="00AB4959"/>
    <w:p w14:paraId="6BA34D4D" w14:textId="77777777" w:rsidR="00AB4959" w:rsidRDefault="00AB4959" w:rsidP="007D7232">
      <w:pPr>
        <w:pStyle w:val="afa"/>
        <w:numPr>
          <w:ilvl w:val="0"/>
          <w:numId w:val="63"/>
        </w:numPr>
        <w:ind w:leftChars="0"/>
      </w:pPr>
      <w:r w:rsidRPr="00BC6D1B">
        <w:t>［アップロード］をクリックします。</w:t>
      </w:r>
    </w:p>
    <w:p w14:paraId="72D98306" w14:textId="77777777" w:rsidR="00AB4959" w:rsidRDefault="00AB4959" w:rsidP="007D7232">
      <w:pPr>
        <w:pStyle w:val="afa"/>
        <w:numPr>
          <w:ilvl w:val="0"/>
          <w:numId w:val="63"/>
        </w:numPr>
        <w:ind w:leftChars="0"/>
      </w:pPr>
      <w:r w:rsidRPr="00F5782B">
        <w:rPr>
          <w:noProof/>
        </w:rPr>
        <w:lastRenderedPageBreak/>
        <mc:AlternateContent>
          <mc:Choice Requires="wps">
            <w:drawing>
              <wp:anchor distT="0" distB="0" distL="114300" distR="114300" simplePos="0" relativeHeight="251645653" behindDoc="0" locked="0" layoutInCell="1" allowOverlap="1" wp14:anchorId="66DC6512" wp14:editId="443A946F">
                <wp:simplePos x="0" y="0"/>
                <wp:positionH relativeFrom="column">
                  <wp:posOffset>160655</wp:posOffset>
                </wp:positionH>
                <wp:positionV relativeFrom="paragraph">
                  <wp:posOffset>637540</wp:posOffset>
                </wp:positionV>
                <wp:extent cx="5939790" cy="1266825"/>
                <wp:effectExtent l="0" t="0" r="22860" b="28575"/>
                <wp:wrapSquare wrapText="bothSides"/>
                <wp:docPr id="1460541626" name="四角形: 角を丸くする 1460541626"/>
                <wp:cNvGraphicFramePr/>
                <a:graphic xmlns:a="http://schemas.openxmlformats.org/drawingml/2006/main">
                  <a:graphicData uri="http://schemas.microsoft.com/office/word/2010/wordprocessingShape">
                    <wps:wsp>
                      <wps:cNvSpPr/>
                      <wps:spPr>
                        <a:xfrm>
                          <a:off x="0" y="0"/>
                          <a:ext cx="5939790" cy="12668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2733C91"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エラー一覧が表示された場合は、</w:t>
                            </w:r>
                            <w:r w:rsidRPr="00BC6D1B">
                              <w:rPr>
                                <w:color w:val="000000" w:themeColor="text1"/>
                              </w:rPr>
                              <w:t>CSVファイルを修正し、エラー要素を全て消去してからアップロードをし直してください。</w:t>
                            </w:r>
                          </w:p>
                          <w:p w14:paraId="09E75D13"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既に登録されている所属と同じ所属コードのデータをインポートした場合、対象データが更新されます。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DC6512" id="四角形: 角を丸くする 1460541626" o:spid="_x0000_s1080" style="position:absolute;left:0;text-align:left;margin-left:12.65pt;margin-top:50.2pt;width:467.7pt;height:99.75pt;z-index:2516456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" filled="f" strokecolor="#fe9e12" strokeweight="1.5pt">
                <v:stroke dashstyle="3 1" joinstyle="miter"/>
                <v:textbox>
                  <w:txbxContent>
                    <w:p w14:paraId="32733C91"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エラー一覧が表示された場合は、</w:t>
                      </w:r>
                      <w:r w:rsidRPr="00BC6D1B">
                        <w:rPr>
                          <w:color w:val="000000" w:themeColor="text1"/>
                        </w:rPr>
                        <w:t>CSVファイルを修正し、エラー要素を全て消去してからアップロードをし直してください。</w:t>
                      </w:r>
                    </w:p>
                    <w:p w14:paraId="09E75D13"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既に登録されている所属と同じ所属コードのデータをインポートした場合、対象データが更新されます。</w:t>
                      </w:r>
                    </w:p>
                  </w:txbxContent>
                </v:textbox>
                <w10:wrap type="square"/>
              </v:roundrect>
            </w:pict>
          </mc:Fallback>
        </mc:AlternateContent>
      </w:r>
      <w:r w:rsidRPr="00BC6D1B">
        <w:rPr>
          <w:rFonts w:hint="eastAsia"/>
        </w:rPr>
        <w:t>確認画面が表示されますのでご確認のうえ［登録］をクリックしてください。インポートを開始します。</w:t>
      </w:r>
    </w:p>
    <w:p w14:paraId="1D84675B" w14:textId="77777777" w:rsidR="00AB4959" w:rsidRPr="00BC6D1B" w:rsidRDefault="00AB4959" w:rsidP="00AB4959">
      <w:r w:rsidRPr="00F5782B">
        <w:rPr>
          <w:noProof/>
        </w:rPr>
        <w:drawing>
          <wp:anchor distT="0" distB="0" distL="114300" distR="114300" simplePos="0" relativeHeight="251645654" behindDoc="0" locked="0" layoutInCell="1" allowOverlap="1" wp14:anchorId="13C39CCD" wp14:editId="165D47E2">
            <wp:simplePos x="0" y="0"/>
            <wp:positionH relativeFrom="column">
              <wp:posOffset>-1270</wp:posOffset>
            </wp:positionH>
            <wp:positionV relativeFrom="paragraph">
              <wp:posOffset>3810</wp:posOffset>
            </wp:positionV>
            <wp:extent cx="503555" cy="469900"/>
            <wp:effectExtent l="0" t="0" r="0" b="6350"/>
            <wp:wrapSquare wrapText="bothSides"/>
            <wp:docPr id="34401700" name="図 3440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1"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E8D5B97" w14:textId="17CB1277" w:rsidR="00AB4959" w:rsidRPr="00AB4959" w:rsidRDefault="00AB4959" w:rsidP="00F95C3F"/>
    <w:p w14:paraId="64902C41" w14:textId="77777777" w:rsidR="00AB4959" w:rsidRDefault="00AB4959">
      <w:pPr>
        <w:widowControl/>
        <w:topLinePunct w:val="0"/>
        <w:adjustRightInd/>
        <w:snapToGrid/>
        <w:spacing w:line="276" w:lineRule="auto"/>
      </w:pPr>
      <w:r>
        <w:br w:type="page"/>
      </w:r>
    </w:p>
    <w:bookmarkStart w:id="122" w:name="_「タイムレコーダー設定」"/>
    <w:bookmarkStart w:id="123" w:name="_Toc451343782"/>
    <w:bookmarkStart w:id="124" w:name="_Toc451343913"/>
    <w:bookmarkStart w:id="125" w:name="_Toc451345522"/>
    <w:bookmarkStart w:id="126" w:name="_Toc451352108"/>
    <w:bookmarkStart w:id="127" w:name="_Toc452713726"/>
    <w:bookmarkStart w:id="128" w:name="_Toc452739940"/>
    <w:bookmarkStart w:id="129" w:name="_Toc452740073"/>
    <w:bookmarkStart w:id="130" w:name="_Toc452740356"/>
    <w:bookmarkStart w:id="131" w:name="_Toc453156912"/>
    <w:bookmarkStart w:id="132" w:name="_Ref477509317"/>
    <w:bookmarkStart w:id="133" w:name="_Toc107486447"/>
    <w:bookmarkStart w:id="134" w:name="_Toc107503591"/>
    <w:bookmarkStart w:id="135" w:name="_Toc182055550"/>
    <w:bookmarkEnd w:id="122"/>
    <w:p w14:paraId="25AF1337" w14:textId="77777777" w:rsidR="0072473A" w:rsidRPr="00B80E07" w:rsidRDefault="00B71B39" w:rsidP="00A5449F">
      <w:pPr>
        <w:pStyle w:val="20"/>
        <w:pageBreakBefore/>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063" behindDoc="0" locked="0" layoutInCell="1" allowOverlap="1" wp14:anchorId="6BE21C9A" wp14:editId="7DECEAFA">
                <wp:simplePos x="0" y="0"/>
                <wp:positionH relativeFrom="column">
                  <wp:posOffset>2969272</wp:posOffset>
                </wp:positionH>
                <wp:positionV relativeFrom="paragraph">
                  <wp:posOffset>56287</wp:posOffset>
                </wp:positionV>
                <wp:extent cx="3014932" cy="257810"/>
                <wp:effectExtent l="0" t="0" r="0" b="0"/>
                <wp:wrapNone/>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6EC2BB09" w14:textId="77777777" w:rsidR="001873B6" w:rsidRPr="00B25673" w:rsidRDefault="001873B6" w:rsidP="00B71B39">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0A037E7E" wp14:editId="43184FEF">
                                  <wp:extent cx="162000" cy="153000"/>
                                  <wp:effectExtent l="0" t="0" r="0" b="0"/>
                                  <wp:docPr id="1005267355" name="図 100526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21C9A" id="_x0000_s1081" type="#_x0000_t202" style="position:absolute;left:0;text-align:left;margin-left:233.8pt;margin-top:4.45pt;width:237.4pt;height:20.3pt;z-index:2516430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" filled="f" stroked="f">
                <v:textbox>
                  <w:txbxContent>
                    <w:p w14:paraId="6EC2BB09" w14:textId="77777777" w:rsidR="001873B6" w:rsidRPr="00B25673" w:rsidRDefault="001873B6" w:rsidP="00B71B39">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0A037E7E" wp14:editId="43184FEF">
                            <wp:extent cx="162000" cy="153000"/>
                            <wp:effectExtent l="0" t="0" r="0" b="0"/>
                            <wp:docPr id="1005267355" name="図 100526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72473A" w:rsidRPr="00B80E07">
        <w:rPr>
          <w:rFonts w:hAnsi="メイリオ"/>
        </w:rPr>
        <w:t>「タイムレコーダー設定」</w:t>
      </w:r>
      <w:bookmarkEnd w:id="123"/>
      <w:bookmarkEnd w:id="124"/>
      <w:bookmarkEnd w:id="125"/>
      <w:bookmarkEnd w:id="126"/>
      <w:bookmarkEnd w:id="127"/>
      <w:bookmarkEnd w:id="128"/>
      <w:bookmarkEnd w:id="129"/>
      <w:bookmarkEnd w:id="130"/>
      <w:bookmarkEnd w:id="131"/>
      <w:bookmarkEnd w:id="132"/>
      <w:bookmarkEnd w:id="133"/>
      <w:bookmarkEnd w:id="134"/>
      <w:bookmarkEnd w:id="135"/>
    </w:p>
    <w:p w14:paraId="4880EABD" w14:textId="76E9A4CB" w:rsidR="00AB50E9" w:rsidRPr="00B80E07" w:rsidRDefault="00AB50E9" w:rsidP="00A127F4">
      <w:r w:rsidRPr="00B80E07">
        <w:rPr>
          <w:rFonts w:hint="eastAsia"/>
        </w:rPr>
        <w:t>タイムレコーダーに関する</w:t>
      </w:r>
      <w:r w:rsidR="00DE0A92" w:rsidRPr="00B80E07">
        <w:rPr>
          <w:rFonts w:hint="eastAsia"/>
        </w:rPr>
        <w:t>事前</w:t>
      </w:r>
      <w:r w:rsidRPr="00B80E07">
        <w:rPr>
          <w:rFonts w:hint="eastAsia"/>
        </w:rPr>
        <w:t>設定を</w:t>
      </w:r>
      <w:r w:rsidR="00AB4959">
        <w:rPr>
          <w:rFonts w:hint="eastAsia"/>
        </w:rPr>
        <w:t>行</w:t>
      </w:r>
      <w:r w:rsidRPr="00B80E07">
        <w:rPr>
          <w:rFonts w:hint="eastAsia"/>
        </w:rPr>
        <w:t>います。</w:t>
      </w:r>
    </w:p>
    <w:p w14:paraId="14BA32A0" w14:textId="77777777" w:rsidR="00AB50E9" w:rsidRPr="00B80E07" w:rsidRDefault="00AB50E9" w:rsidP="00A127F4"/>
    <w:p w14:paraId="4634CF0F" w14:textId="77777777" w:rsidR="00AB50E9" w:rsidRPr="00B80E07" w:rsidRDefault="00AB50E9" w:rsidP="00BE3471">
      <w:pPr>
        <w:pStyle w:val="3"/>
        <w:spacing w:before="120" w:after="120"/>
        <w:rPr>
          <w:rFonts w:hAnsi="メイリオ"/>
        </w:rPr>
      </w:pPr>
      <w:bookmarkStart w:id="136" w:name="_Ref477511971"/>
      <w:bookmarkStart w:id="137" w:name="_Toc107486448"/>
      <w:bookmarkStart w:id="138" w:name="_Toc107503592"/>
      <w:bookmarkStart w:id="139" w:name="_Toc182055551"/>
      <w:r w:rsidRPr="00B80E07">
        <w:rPr>
          <w:rFonts w:hAnsi="メイリオ" w:hint="eastAsia"/>
        </w:rPr>
        <w:t>タイムレコーダー</w:t>
      </w:r>
      <w:r w:rsidR="005B3010" w:rsidRPr="00B80E07">
        <w:rPr>
          <w:rFonts w:hAnsi="メイリオ" w:hint="eastAsia"/>
        </w:rPr>
        <w:t>の2つの分類</w:t>
      </w:r>
      <w:bookmarkEnd w:id="136"/>
      <w:bookmarkEnd w:id="137"/>
      <w:bookmarkEnd w:id="138"/>
      <w:bookmarkEnd w:id="139"/>
    </w:p>
    <w:p w14:paraId="72F84F5C" w14:textId="77777777" w:rsidR="00DE0A92" w:rsidRPr="00B80E07" w:rsidRDefault="00DE0A92" w:rsidP="00A127F4">
      <w:r w:rsidRPr="00B80E07">
        <w:rPr>
          <w:rFonts w:hint="eastAsia"/>
        </w:rPr>
        <w:t>本システムでご利用いただける</w:t>
      </w:r>
      <w:r w:rsidR="00AB50E9" w:rsidRPr="00B80E07">
        <w:rPr>
          <w:rFonts w:hint="eastAsia"/>
        </w:rPr>
        <w:t>タイムレコーダーには</w:t>
      </w:r>
    </w:p>
    <w:p w14:paraId="3B095F41" w14:textId="22E5B7A5" w:rsidR="00AB50E9" w:rsidRPr="00B80E07" w:rsidRDefault="00AB50E9" w:rsidP="00A127F4">
      <w:r w:rsidRPr="00B80E07">
        <w:rPr>
          <w:rFonts w:hint="eastAsia"/>
        </w:rPr>
        <w:t>「個人用</w:t>
      </w:r>
      <w:r w:rsidR="005B3010" w:rsidRPr="00B80E07">
        <w:rPr>
          <w:rFonts w:hint="eastAsia"/>
        </w:rPr>
        <w:t>タイムレコーダー</w:t>
      </w:r>
      <w:r w:rsidRPr="00B80E07">
        <w:rPr>
          <w:rFonts w:hint="eastAsia"/>
        </w:rPr>
        <w:t>」と「所属用</w:t>
      </w:r>
      <w:r w:rsidR="005B3010" w:rsidRPr="00B80E07">
        <w:rPr>
          <w:rFonts w:hint="eastAsia"/>
        </w:rPr>
        <w:t>タイムレコーダー</w:t>
      </w:r>
      <w:r w:rsidRPr="00B80E07">
        <w:rPr>
          <w:rFonts w:hint="eastAsia"/>
        </w:rPr>
        <w:t>」があります。</w:t>
      </w:r>
    </w:p>
    <w:p w14:paraId="71980A91" w14:textId="77777777" w:rsidR="00AB50E9" w:rsidRPr="00B80E07" w:rsidRDefault="00AB50E9" w:rsidP="00A127F4">
      <w:pPr>
        <w:rPr>
          <w:sz w:val="8"/>
        </w:rPr>
      </w:pPr>
    </w:p>
    <w:p w14:paraId="70DA413A" w14:textId="77777777" w:rsidR="00FA6941" w:rsidRPr="00B80E07" w:rsidRDefault="00FA6941" w:rsidP="00A127F4"/>
    <w:p w14:paraId="00054549" w14:textId="77777777" w:rsidR="00BE3471" w:rsidRPr="00B80E07" w:rsidRDefault="005B3010" w:rsidP="00E676B4">
      <w:pPr>
        <w:pStyle w:val="4"/>
        <w:spacing w:afterLines="0" w:after="0"/>
      </w:pPr>
      <w:r w:rsidRPr="00B80E07">
        <w:rPr>
          <w:rFonts w:hint="eastAsia"/>
        </w:rPr>
        <w:t>個人用タイムレコーダー</w:t>
      </w:r>
    </w:p>
    <w:p w14:paraId="653FB4B2" w14:textId="77777777" w:rsidR="00D758AC" w:rsidRPr="00B80E07" w:rsidRDefault="005B3010" w:rsidP="005B3010">
      <w:r w:rsidRPr="00B80E07">
        <w:rPr>
          <w:rFonts w:hint="eastAsia"/>
        </w:rPr>
        <w:t>個人の</w:t>
      </w:r>
      <w:r w:rsidRPr="00B80E07">
        <w:t>モバイル</w:t>
      </w:r>
      <w:r w:rsidR="00F54F53" w:rsidRPr="00B80E07">
        <w:rPr>
          <w:rFonts w:hint="eastAsia"/>
        </w:rPr>
        <w:t>端末</w:t>
      </w:r>
      <w:r w:rsidRPr="00B80E07">
        <w:t>やPCで打刻</w:t>
      </w:r>
      <w:r w:rsidR="00DE0A92" w:rsidRPr="00B80E07">
        <w:rPr>
          <w:rFonts w:hint="eastAsia"/>
        </w:rPr>
        <w:t>するレコーダーです</w:t>
      </w:r>
      <w:r w:rsidRPr="00B80E07">
        <w:t>。</w:t>
      </w:r>
    </w:p>
    <w:p w14:paraId="5803ECD3" w14:textId="77777777" w:rsidR="00E676B4" w:rsidRPr="00B80E07" w:rsidRDefault="00E676B4" w:rsidP="005B3010">
      <w:pPr>
        <w:rPr>
          <w:sz w:val="10"/>
        </w:rPr>
      </w:pPr>
    </w:p>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1984"/>
        <w:gridCol w:w="5301"/>
      </w:tblGrid>
      <w:tr w:rsidR="005B3010" w:rsidRPr="00B80E07" w14:paraId="6720B2F6" w14:textId="77777777" w:rsidTr="00E676B4">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2127" w:type="dxa"/>
            <w:vAlign w:val="bottom"/>
          </w:tcPr>
          <w:p w14:paraId="29A15264" w14:textId="77777777" w:rsidR="005B3010" w:rsidRPr="00B80E07" w:rsidRDefault="005B3010" w:rsidP="00D758AC">
            <w:pPr>
              <w:ind w:leftChars="50" w:left="105" w:rightChars="50" w:right="105"/>
              <w:jc w:val="both"/>
              <w:rPr>
                <w:rFonts w:ascii="メイリオ" w:eastAsia="メイリオ" w:hAnsi="メイリオ"/>
                <w:sz w:val="16"/>
                <w:szCs w:val="16"/>
              </w:rPr>
            </w:pPr>
            <w:r w:rsidRPr="00B80E07">
              <w:rPr>
                <w:rFonts w:ascii="メイリオ" w:eastAsia="メイリオ" w:hAnsi="メイリオ" w:hint="eastAsia"/>
                <w:sz w:val="16"/>
                <w:szCs w:val="16"/>
              </w:rPr>
              <w:t>タイムレコーダーの名称</w:t>
            </w:r>
          </w:p>
        </w:tc>
        <w:tc>
          <w:tcPr>
            <w:tcW w:w="1984" w:type="dxa"/>
            <w:vAlign w:val="bottom"/>
          </w:tcPr>
          <w:p w14:paraId="2CE283D9"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打刻方法</w:t>
            </w:r>
          </w:p>
        </w:tc>
        <w:tc>
          <w:tcPr>
            <w:tcW w:w="5301" w:type="dxa"/>
            <w:vAlign w:val="bottom"/>
          </w:tcPr>
          <w:p w14:paraId="08E8D42F"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詳細</w:t>
            </w:r>
          </w:p>
        </w:tc>
      </w:tr>
      <w:tr w:rsidR="005B3010" w:rsidRPr="00B80E07" w14:paraId="0995AAE5" w14:textId="77777777" w:rsidTr="00AE50D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127" w:type="dxa"/>
          </w:tcPr>
          <w:p w14:paraId="6C7E87CB"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Myレコーダー</w:t>
            </w:r>
          </w:p>
        </w:tc>
        <w:tc>
          <w:tcPr>
            <w:tcW w:w="1984" w:type="dxa"/>
          </w:tcPr>
          <w:p w14:paraId="4D2C5D53"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ブラウザでの</w:t>
            </w:r>
          </w:p>
          <w:p w14:paraId="3A050641"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クリック認証</w:t>
            </w:r>
          </w:p>
        </w:tc>
        <w:tc>
          <w:tcPr>
            <w:tcW w:w="5301" w:type="dxa"/>
          </w:tcPr>
          <w:p w14:paraId="6DCDC1EE"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スマートフォンやPCのブラウザでタイムレコーダー画面にログインします。</w:t>
            </w:r>
          </w:p>
        </w:tc>
      </w:tr>
      <w:tr w:rsidR="005B3010" w:rsidRPr="00B80E07" w14:paraId="77EE7D10" w14:textId="77777777" w:rsidTr="00D758AC">
        <w:trPr>
          <w:cnfStyle w:val="000000010000" w:firstRow="0" w:lastRow="0" w:firstColumn="0" w:lastColumn="0" w:oddVBand="0" w:evenVBand="0" w:oddHBand="0" w:evenHBand="1"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2127" w:type="dxa"/>
          </w:tcPr>
          <w:p w14:paraId="4DC9C82A"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携帯ブラウザ</w:t>
            </w:r>
          </w:p>
          <w:p w14:paraId="5110DD35"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レコーダー</w:t>
            </w:r>
          </w:p>
        </w:tc>
        <w:tc>
          <w:tcPr>
            <w:tcW w:w="1984" w:type="dxa"/>
          </w:tcPr>
          <w:p w14:paraId="0F030DF4"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ブラウザでの</w:t>
            </w:r>
          </w:p>
          <w:p w14:paraId="033AF900"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クリック認証</w:t>
            </w:r>
          </w:p>
        </w:tc>
        <w:tc>
          <w:tcPr>
            <w:tcW w:w="5301" w:type="dxa"/>
          </w:tcPr>
          <w:p w14:paraId="086F20B0" w14:textId="77777777" w:rsidR="00BD71C6"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携帯電話（ガラケー）のブラウザで固有の</w:t>
            </w:r>
          </w:p>
          <w:p w14:paraId="2A45AF72" w14:textId="77777777" w:rsidR="005B3010" w:rsidRPr="00B80E07" w:rsidRDefault="005B3010" w:rsidP="00BD71C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タイムレコーダーURLにアクセスします。</w:t>
            </w:r>
          </w:p>
          <w:p w14:paraId="4E687907"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16"/>
              </w:rPr>
            </w:pPr>
            <w:r w:rsidRPr="00B80E07">
              <w:rPr>
                <w:rFonts w:eastAsia="メイリオ" w:hint="eastAsia"/>
                <w:sz w:val="16"/>
              </w:rPr>
              <w:t>・スマートフォンブラウザでの表示も可能です。</w:t>
            </w:r>
          </w:p>
          <w:p w14:paraId="18F7DD38"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6"/>
              </w:rPr>
              <w:t>・PCブラウザでは開けません。</w:t>
            </w:r>
          </w:p>
        </w:tc>
      </w:tr>
    </w:tbl>
    <w:p w14:paraId="1340D935" w14:textId="77777777" w:rsidR="00FA6941" w:rsidRPr="00B80E07" w:rsidRDefault="00FA6941" w:rsidP="005B3010">
      <w:pPr>
        <w:rPr>
          <w:sz w:val="8"/>
        </w:rPr>
      </w:pPr>
    </w:p>
    <w:p w14:paraId="39D98C9D" w14:textId="0A253167" w:rsidR="00BE3471" w:rsidRPr="00B80E07" w:rsidRDefault="00BE3471" w:rsidP="005B3010"/>
    <w:p w14:paraId="69F42C03" w14:textId="77777777" w:rsidR="00BE3471" w:rsidRPr="00B80E07" w:rsidRDefault="005B3010" w:rsidP="00E676B4">
      <w:pPr>
        <w:pStyle w:val="4"/>
        <w:spacing w:afterLines="0" w:after="0"/>
        <w:rPr>
          <w:noProof/>
        </w:rPr>
      </w:pPr>
      <w:r w:rsidRPr="00B80E07">
        <w:rPr>
          <w:rFonts w:hint="eastAsia"/>
          <w:noProof/>
        </w:rPr>
        <w:t>所属用タイムレコーダー</w:t>
      </w:r>
    </w:p>
    <w:p w14:paraId="57496C25" w14:textId="77777777" w:rsidR="00D758AC" w:rsidRPr="00B80E07" w:rsidRDefault="005B3010" w:rsidP="005B3010">
      <w:pPr>
        <w:rPr>
          <w:noProof/>
        </w:rPr>
      </w:pPr>
      <w:r w:rsidRPr="00B80E07">
        <w:rPr>
          <w:rFonts w:hint="eastAsia"/>
          <w:noProof/>
        </w:rPr>
        <w:t>1つのタイムレコーダーを共用</w:t>
      </w:r>
      <w:r w:rsidR="00DE0A92" w:rsidRPr="00B80E07">
        <w:rPr>
          <w:rFonts w:hint="eastAsia"/>
          <w:noProof/>
        </w:rPr>
        <w:t>するレコーダーです。</w:t>
      </w:r>
    </w:p>
    <w:p w14:paraId="36C6A75A" w14:textId="77777777" w:rsidR="00411E08" w:rsidRPr="00B80E07" w:rsidRDefault="00DE0A92" w:rsidP="005B3010">
      <w:r w:rsidRPr="00B80E07">
        <w:rPr>
          <w:rFonts w:hint="eastAsia"/>
        </w:rPr>
        <w:t>共用スペース（入り口</w:t>
      </w:r>
      <w:r w:rsidR="005B3010" w:rsidRPr="00B80E07">
        <w:t>など</w:t>
      </w:r>
      <w:r w:rsidRPr="00B80E07">
        <w:rPr>
          <w:rFonts w:hint="eastAsia"/>
        </w:rPr>
        <w:t>）</w:t>
      </w:r>
      <w:r w:rsidR="005B3010" w:rsidRPr="00B80E07">
        <w:rPr>
          <w:rFonts w:hint="eastAsia"/>
        </w:rPr>
        <w:t>に</w:t>
      </w:r>
      <w:r w:rsidR="005B3010" w:rsidRPr="00B80E07">
        <w:t>設置して使用します。</w:t>
      </w:r>
    </w:p>
    <w:p w14:paraId="7E0EEE59" w14:textId="77777777" w:rsidR="00E676B4" w:rsidRPr="00B80E07" w:rsidRDefault="00E676B4" w:rsidP="005B3010">
      <w:pPr>
        <w:rPr>
          <w:noProof/>
          <w:sz w:val="10"/>
        </w:rPr>
      </w:pPr>
    </w:p>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1984"/>
        <w:gridCol w:w="5301"/>
      </w:tblGrid>
      <w:tr w:rsidR="005B3010" w:rsidRPr="00B80E07" w14:paraId="1D882404" w14:textId="77777777" w:rsidTr="00E676B4">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2127" w:type="dxa"/>
            <w:vAlign w:val="bottom"/>
          </w:tcPr>
          <w:p w14:paraId="1DDAD78D" w14:textId="77777777" w:rsidR="005B3010" w:rsidRPr="00B80E07" w:rsidRDefault="005B3010" w:rsidP="00D758AC">
            <w:pPr>
              <w:ind w:leftChars="50" w:left="105" w:rightChars="50" w:right="105"/>
              <w:jc w:val="both"/>
              <w:rPr>
                <w:rFonts w:ascii="メイリオ" w:eastAsia="メイリオ" w:hAnsi="メイリオ"/>
                <w:sz w:val="16"/>
                <w:szCs w:val="16"/>
              </w:rPr>
            </w:pPr>
            <w:r w:rsidRPr="00B80E07">
              <w:rPr>
                <w:rFonts w:ascii="メイリオ" w:eastAsia="メイリオ" w:hAnsi="メイリオ" w:hint="eastAsia"/>
                <w:sz w:val="16"/>
                <w:szCs w:val="16"/>
              </w:rPr>
              <w:t>タイムレコーダーの名称</w:t>
            </w:r>
          </w:p>
        </w:tc>
        <w:tc>
          <w:tcPr>
            <w:tcW w:w="1984" w:type="dxa"/>
            <w:vAlign w:val="bottom"/>
          </w:tcPr>
          <w:p w14:paraId="6F8C0294"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打刻方法</w:t>
            </w:r>
          </w:p>
        </w:tc>
        <w:tc>
          <w:tcPr>
            <w:tcW w:w="5301" w:type="dxa"/>
            <w:vAlign w:val="bottom"/>
          </w:tcPr>
          <w:p w14:paraId="694BD71B"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詳細</w:t>
            </w:r>
          </w:p>
        </w:tc>
      </w:tr>
      <w:tr w:rsidR="005B3010" w:rsidRPr="00B80E07" w14:paraId="0C3248BB" w14:textId="77777777" w:rsidTr="00AE50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14:paraId="0ADA74F0"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Windows</w:t>
            </w:r>
          </w:p>
          <w:p w14:paraId="79C4D999"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デスクトップ版</w:t>
            </w:r>
          </w:p>
          <w:p w14:paraId="0FDCCE8D"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タイムレコーダー</w:t>
            </w:r>
          </w:p>
        </w:tc>
        <w:tc>
          <w:tcPr>
            <w:tcW w:w="1984" w:type="dxa"/>
          </w:tcPr>
          <w:p w14:paraId="24ECB664"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生体認証</w:t>
            </w:r>
          </w:p>
          <w:p w14:paraId="281DD287" w14:textId="77777777" w:rsidR="000A09BA" w:rsidRPr="00B80E07" w:rsidRDefault="000A09BA"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6"/>
                <w:szCs w:val="18"/>
              </w:rPr>
              <w:t>（指紋・指静脈認証）</w:t>
            </w:r>
          </w:p>
        </w:tc>
        <w:tc>
          <w:tcPr>
            <w:tcW w:w="5301" w:type="dxa"/>
          </w:tcPr>
          <w:p w14:paraId="1B22415D" w14:textId="77777777" w:rsidR="005B3010" w:rsidRPr="00B80E07" w:rsidRDefault="005B3010" w:rsidP="000A09B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アプリケーションをインストールしたPCに生体認証リーダーを接続し、指をかざして打刻します。</w:t>
            </w:r>
          </w:p>
        </w:tc>
      </w:tr>
      <w:tr w:rsidR="005B3010" w:rsidRPr="00B80E07" w14:paraId="2C14D98E" w14:textId="77777777" w:rsidTr="00AE50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14:paraId="001CED67" w14:textId="77777777" w:rsidR="005B3010" w:rsidRPr="00B80E07" w:rsidRDefault="005B3010" w:rsidP="00E84B31">
            <w:pPr>
              <w:ind w:leftChars="50" w:left="105" w:rightChars="50" w:right="105"/>
              <w:rPr>
                <w:rFonts w:ascii="メイリオ" w:eastAsia="メイリオ" w:hAnsi="メイリオ"/>
              </w:rPr>
            </w:pPr>
          </w:p>
        </w:tc>
        <w:tc>
          <w:tcPr>
            <w:tcW w:w="1984" w:type="dxa"/>
          </w:tcPr>
          <w:p w14:paraId="70CC361F"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IC認証</w:t>
            </w:r>
          </w:p>
        </w:tc>
        <w:tc>
          <w:tcPr>
            <w:tcW w:w="5301" w:type="dxa"/>
          </w:tcPr>
          <w:p w14:paraId="65453BD2" w14:textId="77777777" w:rsidR="005B3010" w:rsidRPr="00B80E07" w:rsidRDefault="005B3010" w:rsidP="00B77AB6">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アプリケーションをインストールしたPCにIC</w:t>
            </w:r>
            <w:r w:rsidR="00B77AB6" w:rsidRPr="00B80E07">
              <w:rPr>
                <w:rFonts w:eastAsia="メイリオ" w:hint="eastAsia"/>
              </w:rPr>
              <w:t>カード</w:t>
            </w:r>
            <w:r w:rsidRPr="00B80E07">
              <w:rPr>
                <w:rFonts w:eastAsia="メイリオ" w:hint="eastAsia"/>
              </w:rPr>
              <w:t>リーダーを接続し、IC</w:t>
            </w:r>
            <w:r w:rsidR="00411E08" w:rsidRPr="00B80E07">
              <w:rPr>
                <w:rFonts w:eastAsia="メイリオ" w:hint="eastAsia"/>
              </w:rPr>
              <w:t>カードをかざして</w:t>
            </w:r>
            <w:r w:rsidRPr="00B80E07">
              <w:rPr>
                <w:rFonts w:eastAsia="メイリオ" w:hint="eastAsia"/>
              </w:rPr>
              <w:t>打刻します。</w:t>
            </w:r>
          </w:p>
        </w:tc>
      </w:tr>
      <w:tr w:rsidR="005B3010" w:rsidRPr="00B80E07" w14:paraId="4213EFCC" w14:textId="77777777" w:rsidTr="00AE50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14:paraId="36EAF680" w14:textId="77777777" w:rsidR="005B3010" w:rsidRPr="00B80E07" w:rsidRDefault="005B3010" w:rsidP="00E84B31">
            <w:pPr>
              <w:ind w:leftChars="50" w:left="105" w:rightChars="50" w:right="105"/>
              <w:rPr>
                <w:rFonts w:ascii="メイリオ" w:eastAsia="メイリオ" w:hAnsi="メイリオ"/>
              </w:rPr>
            </w:pPr>
          </w:p>
        </w:tc>
        <w:tc>
          <w:tcPr>
            <w:tcW w:w="1984" w:type="dxa"/>
          </w:tcPr>
          <w:p w14:paraId="6EFF6523"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パスワード認証</w:t>
            </w:r>
          </w:p>
        </w:tc>
        <w:tc>
          <w:tcPr>
            <w:tcW w:w="5301" w:type="dxa"/>
          </w:tcPr>
          <w:p w14:paraId="56D7EB58" w14:textId="77777777" w:rsidR="0014256C"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アプリケーションをインストールしたPCに</w:t>
            </w:r>
          </w:p>
          <w:p w14:paraId="346C8415"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パスワードを入力して打刻します。</w:t>
            </w:r>
          </w:p>
        </w:tc>
      </w:tr>
      <w:tr w:rsidR="005B3010" w:rsidRPr="00B80E07" w14:paraId="4BD2D912" w14:textId="77777777" w:rsidTr="00AE50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3B51506" w14:textId="48E169FD"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クラウド</w:t>
            </w:r>
            <w:r w:rsidR="00E67F4F">
              <w:rPr>
                <w:rFonts w:ascii="メイリオ" w:eastAsia="メイリオ" w:hAnsi="メイリオ" w:hint="eastAsia"/>
              </w:rPr>
              <w:t>タイム</w:t>
            </w:r>
            <w:r w:rsidRPr="00B80E07">
              <w:rPr>
                <w:rFonts w:ascii="メイリオ" w:eastAsia="メイリオ" w:hAnsi="メイリオ" w:hint="eastAsia"/>
              </w:rPr>
              <w:t>レコーダー</w:t>
            </w:r>
          </w:p>
        </w:tc>
        <w:tc>
          <w:tcPr>
            <w:tcW w:w="1984" w:type="dxa"/>
          </w:tcPr>
          <w:p w14:paraId="54F426CC"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ブラウザでの</w:t>
            </w:r>
          </w:p>
          <w:p w14:paraId="358152FA"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クリック認証</w:t>
            </w:r>
          </w:p>
        </w:tc>
        <w:tc>
          <w:tcPr>
            <w:tcW w:w="5301" w:type="dxa"/>
          </w:tcPr>
          <w:p w14:paraId="3D5905C1" w14:textId="77777777" w:rsidR="0014256C"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WEBブラウザでタイムレコーダーURLに</w:t>
            </w:r>
          </w:p>
          <w:p w14:paraId="1B3E9B27"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アクセスし、パスワードを入力して打刻します。</w:t>
            </w:r>
          </w:p>
        </w:tc>
      </w:tr>
    </w:tbl>
    <w:bookmarkStart w:id="140" w:name="_Toc107486449"/>
    <w:bookmarkStart w:id="141" w:name="_Toc107503593"/>
    <w:bookmarkStart w:id="142" w:name="_Toc182055552"/>
    <w:p w14:paraId="7AEA54AF" w14:textId="77777777" w:rsidR="00AB50E9" w:rsidRPr="00B80E07" w:rsidRDefault="00EF403C" w:rsidP="00DE0A92">
      <w:pPr>
        <w:pStyle w:val="3"/>
        <w:pageBreakBefore/>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236" behindDoc="0" locked="0" layoutInCell="1" allowOverlap="1" wp14:anchorId="77366125" wp14:editId="6DB6B27E">
                <wp:simplePos x="0" y="0"/>
                <wp:positionH relativeFrom="column">
                  <wp:posOffset>2963557</wp:posOffset>
                </wp:positionH>
                <wp:positionV relativeFrom="paragraph">
                  <wp:posOffset>28878</wp:posOffset>
                </wp:positionV>
                <wp:extent cx="3014932" cy="257810"/>
                <wp:effectExtent l="0" t="0" r="0" b="0"/>
                <wp:wrapNone/>
                <wp:docPr id="77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E7F72B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6BF6B74" wp14:editId="4889FCA2">
                                  <wp:extent cx="162000" cy="153000"/>
                                  <wp:effectExtent l="0" t="0" r="0" b="0"/>
                                  <wp:docPr id="670077701" name="図 67007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66125" id="_x0000_s1082" type="#_x0000_t202" style="position:absolute;left:0;text-align:left;margin-left:233.35pt;margin-top:2.25pt;width:237.4pt;height:20.3pt;z-index:2516432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RwF/QEAANU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" filled="f" stroked="f">
                <v:textbox>
                  <w:txbxContent>
                    <w:p w14:paraId="4E7F72B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6BF6B74" wp14:editId="4889FCA2">
                            <wp:extent cx="162000" cy="153000"/>
                            <wp:effectExtent l="0" t="0" r="0" b="0"/>
                            <wp:docPr id="670077701" name="図 67007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5B3010" w:rsidRPr="00B80E07">
        <w:rPr>
          <w:rFonts w:hAnsi="メイリオ" w:hint="eastAsia"/>
        </w:rPr>
        <w:t>画面</w:t>
      </w:r>
      <w:r w:rsidR="00AB50E9" w:rsidRPr="00B80E07">
        <w:rPr>
          <w:rFonts w:hAnsi="メイリオ" w:hint="eastAsia"/>
        </w:rPr>
        <w:t>の説明</w:t>
      </w:r>
      <w:bookmarkEnd w:id="140"/>
      <w:bookmarkEnd w:id="141"/>
      <w:bookmarkEnd w:id="142"/>
    </w:p>
    <w:p w14:paraId="0ABFA73A" w14:textId="77777777" w:rsidR="007277D6" w:rsidRPr="00B80E07" w:rsidRDefault="005B3010" w:rsidP="005B3010">
      <w:r w:rsidRPr="00B80E07">
        <w:rPr>
          <w:rFonts w:hint="eastAsia"/>
        </w:rPr>
        <w:t>タイムレコーダー設定</w:t>
      </w:r>
      <w:r w:rsidR="007277D6" w:rsidRPr="00B80E07">
        <w:rPr>
          <w:rFonts w:hint="eastAsia"/>
        </w:rPr>
        <w:t>画面</w:t>
      </w:r>
      <w:r w:rsidRPr="00B80E07">
        <w:rPr>
          <w:rFonts w:hint="eastAsia"/>
        </w:rPr>
        <w:t>では、タイムレコーダー</w:t>
      </w:r>
      <w:r w:rsidR="007277D6" w:rsidRPr="00B80E07">
        <w:rPr>
          <w:rFonts w:hint="eastAsia"/>
        </w:rPr>
        <w:t>の動作設定や、</w:t>
      </w:r>
    </w:p>
    <w:p w14:paraId="757F140A" w14:textId="0B1327F6" w:rsidR="005B3010" w:rsidRPr="00B80E07" w:rsidRDefault="007277D6" w:rsidP="005B3010">
      <w:r w:rsidRPr="00B80E07">
        <w:rPr>
          <w:rFonts w:hint="eastAsia"/>
          <w:u w:val="single"/>
        </w:rPr>
        <w:t>所属用</w:t>
      </w:r>
      <w:r w:rsidRPr="00B80E07">
        <w:rPr>
          <w:rFonts w:hint="eastAsia"/>
        </w:rPr>
        <w:t>タイムレコーダーの</w:t>
      </w:r>
      <w:r w:rsidR="008A5DEC" w:rsidRPr="00B80E07">
        <w:rPr>
          <w:rFonts w:hint="eastAsia"/>
        </w:rPr>
        <w:t>セットアップ情報を確認します</w:t>
      </w:r>
      <w:r w:rsidR="005B3010" w:rsidRPr="00B80E07">
        <w:rPr>
          <w:rFonts w:hint="eastAsia"/>
        </w:rPr>
        <w:t>。</w:t>
      </w:r>
    </w:p>
    <w:p w14:paraId="2730B7C6" w14:textId="77777777" w:rsidR="005B3010" w:rsidRPr="00B80E07" w:rsidRDefault="009969A0" w:rsidP="005B3010">
      <w:r w:rsidRPr="00B80E07">
        <w:rPr>
          <w:rFonts w:hint="eastAsia"/>
          <w:noProof/>
        </w:rPr>
        <w:drawing>
          <wp:anchor distT="0" distB="0" distL="114300" distR="114300" simplePos="0" relativeHeight="251642910" behindDoc="0" locked="0" layoutInCell="1" allowOverlap="1" wp14:anchorId="4CB6F796" wp14:editId="138D5D86">
            <wp:simplePos x="0" y="0"/>
            <wp:positionH relativeFrom="column">
              <wp:posOffset>342011</wp:posOffset>
            </wp:positionH>
            <wp:positionV relativeFrom="paragraph">
              <wp:posOffset>169951</wp:posOffset>
            </wp:positionV>
            <wp:extent cx="5309975" cy="5494740"/>
            <wp:effectExtent l="57150" t="57150" r="119380" b="106045"/>
            <wp:wrapNone/>
            <wp:docPr id="7189" name="図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タイムレコーダー設定1.png"/>
                    <pic:cNvPicPr/>
                  </pic:nvPicPr>
                  <pic:blipFill>
                    <a:blip r:embed="rId45">
                      <a:extLst>
                        <a:ext uri="{28A0092B-C50C-407E-A947-70E740481C1C}">
                          <a14:useLocalDpi xmlns:a14="http://schemas.microsoft.com/office/drawing/2010/main" val="0"/>
                        </a:ext>
                      </a:extLst>
                    </a:blip>
                    <a:stretch>
                      <a:fillRect/>
                    </a:stretch>
                  </pic:blipFill>
                  <pic:spPr>
                    <a:xfrm>
                      <a:off x="0" y="0"/>
                      <a:ext cx="5309975" cy="54947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06EF63" w14:textId="77777777" w:rsidR="00B77BFA" w:rsidRPr="00B80E07" w:rsidRDefault="00B77BFA" w:rsidP="00264DB1"/>
    <w:p w14:paraId="0C1A753F" w14:textId="77777777" w:rsidR="00264DB1" w:rsidRPr="00B80E07" w:rsidRDefault="00264DB1" w:rsidP="00692BD5"/>
    <w:p w14:paraId="6E10A1EA" w14:textId="77777777" w:rsidR="00264DB1" w:rsidRPr="00B80E07" w:rsidRDefault="00264DB1" w:rsidP="00692BD5"/>
    <w:p w14:paraId="0F207869" w14:textId="77777777" w:rsidR="00264DB1" w:rsidRPr="00B80E07" w:rsidRDefault="00264DB1" w:rsidP="00692BD5"/>
    <w:p w14:paraId="6BB804EC" w14:textId="77777777" w:rsidR="00264DB1" w:rsidRPr="00B80E07" w:rsidRDefault="00264DB1" w:rsidP="00692BD5"/>
    <w:p w14:paraId="0DA1B518" w14:textId="77777777" w:rsidR="00264DB1" w:rsidRPr="00B80E07" w:rsidRDefault="00264DB1" w:rsidP="00692BD5"/>
    <w:p w14:paraId="0FAD07CE" w14:textId="77777777" w:rsidR="00264DB1" w:rsidRPr="00B80E07" w:rsidRDefault="0014256C" w:rsidP="00692BD5">
      <w:r w:rsidRPr="00B80E07">
        <w:rPr>
          <w:noProof/>
        </w:rPr>
        <mc:AlternateContent>
          <mc:Choice Requires="wps">
            <w:drawing>
              <wp:anchor distT="0" distB="0" distL="114300" distR="114300" simplePos="0" relativeHeight="251643259" behindDoc="0" locked="0" layoutInCell="1" allowOverlap="1" wp14:anchorId="4F0AFA4F" wp14:editId="535274AF">
                <wp:simplePos x="0" y="0"/>
                <wp:positionH relativeFrom="margin">
                  <wp:posOffset>1935172</wp:posOffset>
                </wp:positionH>
                <wp:positionV relativeFrom="paragraph">
                  <wp:posOffset>138889</wp:posOffset>
                </wp:positionV>
                <wp:extent cx="509905" cy="255905"/>
                <wp:effectExtent l="0" t="0" r="4445" b="0"/>
                <wp:wrapNone/>
                <wp:docPr id="7479" name="正方形/長方形 7479"/>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84D3C3" w14:textId="77777777" w:rsidR="001873B6" w:rsidRPr="00E23350" w:rsidRDefault="001873B6" w:rsidP="003F49C2">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AFA4F" id="正方形/長方形 7479" o:spid="_x0000_s1083" style="position:absolute;margin-left:152.4pt;margin-top:10.95pt;width:40.15pt;height:20.15pt;z-index:251643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" fillcolor="red" stroked="f" strokeweight="1pt">
                <v:textbox>
                  <w:txbxContent>
                    <w:p w14:paraId="4784D3C3" w14:textId="77777777" w:rsidR="001873B6" w:rsidRPr="00E23350" w:rsidRDefault="001873B6" w:rsidP="003F49C2">
                      <w:pPr>
                        <w:jc w:val="center"/>
                        <w:rPr>
                          <w:b/>
                          <w:sz w:val="18"/>
                          <w:szCs w:val="18"/>
                        </w:rPr>
                      </w:pPr>
                      <w:r>
                        <w:rPr>
                          <w:rFonts w:hint="eastAsia"/>
                          <w:b/>
                          <w:sz w:val="18"/>
                          <w:szCs w:val="18"/>
                        </w:rPr>
                        <w:t>編集</w:t>
                      </w:r>
                    </w:p>
                  </w:txbxContent>
                </v:textbox>
                <w10:wrap anchorx="margin"/>
              </v:rect>
            </w:pict>
          </mc:Fallback>
        </mc:AlternateContent>
      </w:r>
      <w:r w:rsidRPr="00B80E07">
        <w:rPr>
          <w:noProof/>
        </w:rPr>
        <mc:AlternateContent>
          <mc:Choice Requires="wps">
            <w:drawing>
              <wp:anchor distT="0" distB="0" distL="114300" distR="114300" simplePos="0" relativeHeight="251643258" behindDoc="0" locked="0" layoutInCell="1" allowOverlap="1" wp14:anchorId="4D417B9D" wp14:editId="13C04CE4">
                <wp:simplePos x="0" y="0"/>
                <wp:positionH relativeFrom="column">
                  <wp:posOffset>1942566</wp:posOffset>
                </wp:positionH>
                <wp:positionV relativeFrom="paragraph">
                  <wp:posOffset>135925</wp:posOffset>
                </wp:positionV>
                <wp:extent cx="4109073" cy="1525870"/>
                <wp:effectExtent l="0" t="0" r="25400" b="17780"/>
                <wp:wrapNone/>
                <wp:docPr id="7475" name="対角する 2 つの角を丸めた四角形 7542"/>
                <wp:cNvGraphicFramePr/>
                <a:graphic xmlns:a="http://schemas.openxmlformats.org/drawingml/2006/main">
                  <a:graphicData uri="http://schemas.microsoft.com/office/word/2010/wordprocessingShape">
                    <wps:wsp>
                      <wps:cNvSpPr/>
                      <wps:spPr>
                        <a:xfrm>
                          <a:off x="0" y="0"/>
                          <a:ext cx="4109073" cy="152587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123B0C" w14:textId="77777777" w:rsidR="001873B6" w:rsidRDefault="001873B6" w:rsidP="003F49C2">
                            <w:pPr>
                              <w:ind w:leftChars="50" w:left="105" w:rightChars="50" w:right="105"/>
                              <w:rPr>
                                <w:color w:val="000000" w:themeColor="text1"/>
                              </w:rPr>
                            </w:pPr>
                          </w:p>
                          <w:p w14:paraId="4270137A" w14:textId="77777777" w:rsidR="001873B6" w:rsidRDefault="001873B6" w:rsidP="003F49C2">
                            <w:pPr>
                              <w:ind w:leftChars="50" w:left="105" w:rightChars="50" w:right="105"/>
                              <w:rPr>
                                <w:color w:val="000000" w:themeColor="text1"/>
                              </w:rPr>
                            </w:pPr>
                            <w:r w:rsidRPr="007277D6">
                              <w:rPr>
                                <w:rFonts w:hint="eastAsia"/>
                                <w:color w:val="000000" w:themeColor="text1"/>
                                <w:u w:val="single"/>
                              </w:rPr>
                              <w:t>所属用</w:t>
                            </w:r>
                            <w:r w:rsidRPr="00264DB1">
                              <w:rPr>
                                <w:rFonts w:hint="eastAsia"/>
                                <w:color w:val="000000" w:themeColor="text1"/>
                              </w:rPr>
                              <w:t>タイムレコーダーの種類</w:t>
                            </w:r>
                            <w:r>
                              <w:rPr>
                                <w:rFonts w:hint="eastAsia"/>
                                <w:color w:val="000000" w:themeColor="text1"/>
                              </w:rPr>
                              <w:t>を</w:t>
                            </w:r>
                            <w:r>
                              <w:rPr>
                                <w:color w:val="000000" w:themeColor="text1"/>
                              </w:rPr>
                              <w:t>選びます。</w:t>
                            </w:r>
                          </w:p>
                          <w:p w14:paraId="60A7FA2C" w14:textId="77777777" w:rsidR="001873B6" w:rsidRDefault="001873B6" w:rsidP="003F49C2">
                            <w:pPr>
                              <w:ind w:leftChars="50" w:left="105" w:rightChars="50" w:right="105"/>
                              <w:rPr>
                                <w:color w:val="000000" w:themeColor="text1"/>
                              </w:rPr>
                            </w:pPr>
                            <w:r>
                              <w:rPr>
                                <w:rFonts w:hint="eastAsia"/>
                                <w:color w:val="000000" w:themeColor="text1"/>
                              </w:rPr>
                              <w:t>また</w:t>
                            </w:r>
                            <w:r>
                              <w:rPr>
                                <w:color w:val="000000" w:themeColor="text1"/>
                              </w:rPr>
                              <w:t>、</w:t>
                            </w:r>
                            <w:r w:rsidRPr="00264DB1">
                              <w:rPr>
                                <w:rFonts w:hint="eastAsia"/>
                                <w:color w:val="000000" w:themeColor="text1"/>
                              </w:rPr>
                              <w:t>タイムレコーダーの動作や表示</w:t>
                            </w:r>
                            <w:r>
                              <w:rPr>
                                <w:rFonts w:hint="eastAsia"/>
                                <w:color w:val="000000" w:themeColor="text1"/>
                              </w:rPr>
                              <w:t>について設定し</w:t>
                            </w:r>
                            <w:r w:rsidRPr="00264DB1">
                              <w:rPr>
                                <w:rFonts w:hint="eastAsia"/>
                                <w:color w:val="000000" w:themeColor="text1"/>
                              </w:rPr>
                              <w:t>ます。</w:t>
                            </w:r>
                          </w:p>
                          <w:p w14:paraId="2735556F" w14:textId="77777777" w:rsidR="001873B6" w:rsidRDefault="001873B6" w:rsidP="003F49C2">
                            <w:pPr>
                              <w:ind w:leftChars="50" w:left="105" w:rightChars="50" w:right="105"/>
                              <w:rPr>
                                <w:color w:val="000000" w:themeColor="text1"/>
                              </w:rPr>
                            </w:pPr>
                            <w:r w:rsidRPr="00264DB1">
                              <w:rPr>
                                <w:rFonts w:hint="eastAsia"/>
                                <w:color w:val="000000" w:themeColor="text1"/>
                              </w:rPr>
                              <w:t>企業全体に対する設定は、基本タイムレコーダー設定 ＞ ［編集］を、所属ごとに対する設定は、所属別タイム</w:t>
                            </w:r>
                          </w:p>
                          <w:p w14:paraId="441B48EF" w14:textId="77777777" w:rsidR="001873B6" w:rsidRPr="00FB1A70" w:rsidRDefault="001873B6" w:rsidP="003F49C2">
                            <w:pPr>
                              <w:ind w:leftChars="50" w:left="105" w:rightChars="50" w:right="105"/>
                              <w:rPr>
                                <w:color w:val="000000" w:themeColor="text1"/>
                              </w:rPr>
                            </w:pPr>
                            <w:r w:rsidRPr="00264DB1">
                              <w:rPr>
                                <w:rFonts w:hint="eastAsia"/>
                                <w:color w:val="000000" w:themeColor="text1"/>
                              </w:rPr>
                              <w:t>レコーダー設定 ＞ 各所属の［編集］をクリックします。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17B9D" id="対角する 2 つの角を丸めた四角形 7542" o:spid="_x0000_s1084" style="position:absolute;margin-left:152.95pt;margin-top:10.7pt;width:323.55pt;height:120.15pt;z-index:251643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09073,15258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" adj="-11796480,,5400" path="m,l3924092,v102162,,184981,82819,184981,184981l4109073,1525870r,l184981,1525870c82819,1525870,,1443051,,1340889l,,,xe" fillcolor="#ffeff7" strokecolor="red" strokeweight="1pt">
                <v:stroke joinstyle="miter"/>
                <v:formulas/>
                <v:path arrowok="t" o:connecttype="custom" o:connectlocs="0,0;3924092,0;4109073,184981;4109073,1525870;4109073,1525870;184981,1525870;0,1340889;0,0;0,0" o:connectangles="0,0,0,0,0,0,0,0,0" textboxrect="0,0,4109073,1525870"/>
                <v:textbox>
                  <w:txbxContent>
                    <w:p w14:paraId="5C123B0C" w14:textId="77777777" w:rsidR="001873B6" w:rsidRDefault="001873B6" w:rsidP="003F49C2">
                      <w:pPr>
                        <w:ind w:leftChars="50" w:left="105" w:rightChars="50" w:right="105"/>
                        <w:rPr>
                          <w:color w:val="000000" w:themeColor="text1"/>
                        </w:rPr>
                      </w:pPr>
                    </w:p>
                    <w:p w14:paraId="4270137A" w14:textId="77777777" w:rsidR="001873B6" w:rsidRDefault="001873B6" w:rsidP="003F49C2">
                      <w:pPr>
                        <w:ind w:leftChars="50" w:left="105" w:rightChars="50" w:right="105"/>
                        <w:rPr>
                          <w:color w:val="000000" w:themeColor="text1"/>
                        </w:rPr>
                      </w:pPr>
                      <w:r w:rsidRPr="007277D6">
                        <w:rPr>
                          <w:rFonts w:hint="eastAsia"/>
                          <w:color w:val="000000" w:themeColor="text1"/>
                          <w:u w:val="single"/>
                        </w:rPr>
                        <w:t>所属用</w:t>
                      </w:r>
                      <w:r w:rsidRPr="00264DB1">
                        <w:rPr>
                          <w:rFonts w:hint="eastAsia"/>
                          <w:color w:val="000000" w:themeColor="text1"/>
                        </w:rPr>
                        <w:t>タイムレコーダーの種類</w:t>
                      </w:r>
                      <w:r>
                        <w:rPr>
                          <w:rFonts w:hint="eastAsia"/>
                          <w:color w:val="000000" w:themeColor="text1"/>
                        </w:rPr>
                        <w:t>を</w:t>
                      </w:r>
                      <w:r>
                        <w:rPr>
                          <w:color w:val="000000" w:themeColor="text1"/>
                        </w:rPr>
                        <w:t>選びます。</w:t>
                      </w:r>
                    </w:p>
                    <w:p w14:paraId="60A7FA2C" w14:textId="77777777" w:rsidR="001873B6" w:rsidRDefault="001873B6" w:rsidP="003F49C2">
                      <w:pPr>
                        <w:ind w:leftChars="50" w:left="105" w:rightChars="50" w:right="105"/>
                        <w:rPr>
                          <w:color w:val="000000" w:themeColor="text1"/>
                        </w:rPr>
                      </w:pPr>
                      <w:r>
                        <w:rPr>
                          <w:rFonts w:hint="eastAsia"/>
                          <w:color w:val="000000" w:themeColor="text1"/>
                        </w:rPr>
                        <w:t>また</w:t>
                      </w:r>
                      <w:r>
                        <w:rPr>
                          <w:color w:val="000000" w:themeColor="text1"/>
                        </w:rPr>
                        <w:t>、</w:t>
                      </w:r>
                      <w:r w:rsidRPr="00264DB1">
                        <w:rPr>
                          <w:rFonts w:hint="eastAsia"/>
                          <w:color w:val="000000" w:themeColor="text1"/>
                        </w:rPr>
                        <w:t>タイムレコーダーの動作や表示</w:t>
                      </w:r>
                      <w:r>
                        <w:rPr>
                          <w:rFonts w:hint="eastAsia"/>
                          <w:color w:val="000000" w:themeColor="text1"/>
                        </w:rPr>
                        <w:t>について設定し</w:t>
                      </w:r>
                      <w:r w:rsidRPr="00264DB1">
                        <w:rPr>
                          <w:rFonts w:hint="eastAsia"/>
                          <w:color w:val="000000" w:themeColor="text1"/>
                        </w:rPr>
                        <w:t>ます。</w:t>
                      </w:r>
                    </w:p>
                    <w:p w14:paraId="2735556F" w14:textId="77777777" w:rsidR="001873B6" w:rsidRDefault="001873B6" w:rsidP="003F49C2">
                      <w:pPr>
                        <w:ind w:leftChars="50" w:left="105" w:rightChars="50" w:right="105"/>
                        <w:rPr>
                          <w:color w:val="000000" w:themeColor="text1"/>
                        </w:rPr>
                      </w:pPr>
                      <w:r w:rsidRPr="00264DB1">
                        <w:rPr>
                          <w:rFonts w:hint="eastAsia"/>
                          <w:color w:val="000000" w:themeColor="text1"/>
                        </w:rPr>
                        <w:t>企業全体に対する設定は、基本タイムレコーダー設定 ＞ ［編集］を、所属ごとに対する設定は、所属別タイム</w:t>
                      </w:r>
                    </w:p>
                    <w:p w14:paraId="441B48EF" w14:textId="77777777" w:rsidR="001873B6" w:rsidRPr="00FB1A70" w:rsidRDefault="001873B6" w:rsidP="003F49C2">
                      <w:pPr>
                        <w:ind w:leftChars="50" w:left="105" w:rightChars="50" w:right="105"/>
                        <w:rPr>
                          <w:color w:val="000000" w:themeColor="text1"/>
                        </w:rPr>
                      </w:pPr>
                      <w:r w:rsidRPr="00264DB1">
                        <w:rPr>
                          <w:rFonts w:hint="eastAsia"/>
                          <w:color w:val="000000" w:themeColor="text1"/>
                        </w:rPr>
                        <w:t>レコーダー設定 ＞ 各所属の［編集］をクリックします。</w:t>
                      </w:r>
                    </w:p>
                  </w:txbxContent>
                </v:textbox>
              </v:shape>
            </w:pict>
          </mc:Fallback>
        </mc:AlternateContent>
      </w:r>
    </w:p>
    <w:p w14:paraId="7C111225" w14:textId="77777777" w:rsidR="00264DB1" w:rsidRPr="00B80E07" w:rsidRDefault="00264DB1" w:rsidP="00692BD5"/>
    <w:p w14:paraId="35F20B01" w14:textId="77777777" w:rsidR="00264DB1" w:rsidRPr="00B80E07" w:rsidRDefault="00264DB1" w:rsidP="00692BD5"/>
    <w:p w14:paraId="219CFF0E" w14:textId="77777777" w:rsidR="00264DB1" w:rsidRPr="00B80E07" w:rsidRDefault="00264DB1" w:rsidP="00692BD5"/>
    <w:p w14:paraId="1EF17FD3" w14:textId="77777777" w:rsidR="00264DB1" w:rsidRPr="00B80E07" w:rsidRDefault="00264DB1" w:rsidP="00692BD5"/>
    <w:p w14:paraId="31C17CEC" w14:textId="77777777" w:rsidR="00264DB1" w:rsidRPr="00B80E07" w:rsidRDefault="0014256C" w:rsidP="00692BD5">
      <w:r w:rsidRPr="00B80E07">
        <w:rPr>
          <w:noProof/>
        </w:rPr>
        <mc:AlternateContent>
          <mc:Choice Requires="wps">
            <w:drawing>
              <wp:anchor distT="0" distB="0" distL="114300" distR="114300" simplePos="0" relativeHeight="251643257" behindDoc="0" locked="0" layoutInCell="1" allowOverlap="1" wp14:anchorId="25B23575" wp14:editId="1B2C763A">
                <wp:simplePos x="0" y="0"/>
                <wp:positionH relativeFrom="column">
                  <wp:posOffset>2119649</wp:posOffset>
                </wp:positionH>
                <wp:positionV relativeFrom="paragraph">
                  <wp:posOffset>52144</wp:posOffset>
                </wp:positionV>
                <wp:extent cx="0" cy="506894"/>
                <wp:effectExtent l="0" t="0" r="38100" b="26670"/>
                <wp:wrapNone/>
                <wp:docPr id="7506" name="直線コネクタ 7506"/>
                <wp:cNvGraphicFramePr/>
                <a:graphic xmlns:a="http://schemas.openxmlformats.org/drawingml/2006/main">
                  <a:graphicData uri="http://schemas.microsoft.com/office/word/2010/wordprocessingShape">
                    <wps:wsp>
                      <wps:cNvCnPr/>
                      <wps:spPr>
                        <a:xfrm flipH="1">
                          <a:off x="0" y="0"/>
                          <a:ext cx="0" cy="50689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10916" id="直線コネクタ 7506" o:spid="_x0000_s1026" style="position:absolute;flip:x;z-index:251643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9pt,4.1pt" to="166.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" strokecolor="red" strokeweight="1pt">
                <v:stroke joinstyle="miter"/>
              </v:line>
            </w:pict>
          </mc:Fallback>
        </mc:AlternateContent>
      </w:r>
    </w:p>
    <w:p w14:paraId="66E23735" w14:textId="77777777" w:rsidR="00264DB1" w:rsidRPr="00B80E07" w:rsidRDefault="00264DB1" w:rsidP="00692BD5"/>
    <w:p w14:paraId="0F6CE56B" w14:textId="77777777" w:rsidR="00264DB1" w:rsidRPr="00B80E07" w:rsidRDefault="00C97F85" w:rsidP="00692BD5">
      <w:r w:rsidRPr="00B80E07">
        <w:rPr>
          <w:noProof/>
        </w:rPr>
        <mc:AlternateContent>
          <mc:Choice Requires="wps">
            <w:drawing>
              <wp:anchor distT="0" distB="0" distL="114300" distR="114300" simplePos="0" relativeHeight="251643261" behindDoc="0" locked="0" layoutInCell="1" allowOverlap="1" wp14:anchorId="2C437E13" wp14:editId="1D732452">
                <wp:simplePos x="0" y="0"/>
                <wp:positionH relativeFrom="column">
                  <wp:posOffset>2124393</wp:posOffset>
                </wp:positionH>
                <wp:positionV relativeFrom="paragraph">
                  <wp:posOffset>100330</wp:posOffset>
                </wp:positionV>
                <wp:extent cx="3658" cy="900000"/>
                <wp:effectExtent l="19050" t="0" r="34925" b="52705"/>
                <wp:wrapNone/>
                <wp:docPr id="7515" name="直線コネクタ 7515"/>
                <wp:cNvGraphicFramePr/>
                <a:graphic xmlns:a="http://schemas.openxmlformats.org/drawingml/2006/main">
                  <a:graphicData uri="http://schemas.microsoft.com/office/word/2010/wordprocessingShape">
                    <wps:wsp>
                      <wps:cNvCnPr/>
                      <wps:spPr>
                        <a:xfrm>
                          <a:off x="0" y="0"/>
                          <a:ext cx="3658" cy="900000"/>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BA95F7" id="直線コネクタ 7515" o:spid="_x0000_s1026" style="position:absolute;z-index:251643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pt,7.9pt" to="167.6pt,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" strokecolor="red" strokeweight="1pt">
                <v:stroke endarrow="oval" endarrowwidth="narrow" endarrowlength="short" joinstyle="miter"/>
              </v:line>
            </w:pict>
          </mc:Fallback>
        </mc:AlternateContent>
      </w:r>
    </w:p>
    <w:p w14:paraId="5FA9E255" w14:textId="77777777" w:rsidR="00264DB1" w:rsidRPr="00B80E07" w:rsidRDefault="00264DB1" w:rsidP="00692BD5"/>
    <w:p w14:paraId="135CB405" w14:textId="77777777" w:rsidR="00264DB1" w:rsidRPr="00B80E07" w:rsidRDefault="00264DB1" w:rsidP="00692BD5"/>
    <w:p w14:paraId="6672CED3" w14:textId="77777777" w:rsidR="00264DB1" w:rsidRPr="00B80E07" w:rsidRDefault="00264DB1" w:rsidP="00692BD5"/>
    <w:p w14:paraId="5D755888" w14:textId="77777777" w:rsidR="00264DB1" w:rsidRPr="00B80E07" w:rsidRDefault="00EB2927" w:rsidP="00692BD5">
      <w:r w:rsidRPr="00B80E07">
        <w:rPr>
          <w:noProof/>
        </w:rPr>
        <mc:AlternateContent>
          <mc:Choice Requires="wps">
            <w:drawing>
              <wp:anchor distT="0" distB="0" distL="114300" distR="114300" simplePos="0" relativeHeight="251643254" behindDoc="0" locked="0" layoutInCell="1" allowOverlap="1" wp14:anchorId="586D03CD" wp14:editId="0CE08DA2">
                <wp:simplePos x="0" y="0"/>
                <wp:positionH relativeFrom="column">
                  <wp:posOffset>1657764</wp:posOffset>
                </wp:positionH>
                <wp:positionV relativeFrom="paragraph">
                  <wp:posOffset>222278</wp:posOffset>
                </wp:positionV>
                <wp:extent cx="869950" cy="2030095"/>
                <wp:effectExtent l="0" t="19050" r="44450" b="27305"/>
                <wp:wrapNone/>
                <wp:docPr id="7485" name="直線矢印コネクタ 7485"/>
                <wp:cNvGraphicFramePr/>
                <a:graphic xmlns:a="http://schemas.openxmlformats.org/drawingml/2006/main">
                  <a:graphicData uri="http://schemas.microsoft.com/office/word/2010/wordprocessingShape">
                    <wps:wsp>
                      <wps:cNvCnPr/>
                      <wps:spPr>
                        <a:xfrm flipV="1">
                          <a:off x="0" y="0"/>
                          <a:ext cx="869950" cy="203009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9F23EE" id="直線矢印コネクタ 7485" o:spid="_x0000_s1026" type="#_x0000_t32" style="position:absolute;margin-left:130.55pt;margin-top:17.5pt;width:68.5pt;height:159.85pt;flip:y;z-index:251643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" strokecolor="red" strokeweight="1pt">
                <v:stroke endarrow="oval" endarrowwidth="narrow" endarrowlength="short" joinstyle="miter"/>
              </v:shape>
            </w:pict>
          </mc:Fallback>
        </mc:AlternateContent>
      </w:r>
      <w:r w:rsidR="002E1ABD" w:rsidRPr="00B80E07">
        <w:rPr>
          <w:noProof/>
        </w:rPr>
        <w:drawing>
          <wp:anchor distT="0" distB="0" distL="114300" distR="114300" simplePos="0" relativeHeight="251643231" behindDoc="0" locked="0" layoutInCell="1" allowOverlap="1" wp14:anchorId="1A35D368" wp14:editId="0EC8C75E">
            <wp:simplePos x="0" y="0"/>
            <wp:positionH relativeFrom="column">
              <wp:posOffset>2426361</wp:posOffset>
            </wp:positionH>
            <wp:positionV relativeFrom="paragraph">
              <wp:posOffset>36449</wp:posOffset>
            </wp:positionV>
            <wp:extent cx="160934" cy="287428"/>
            <wp:effectExtent l="0" t="0" r="0" b="0"/>
            <wp:wrapNone/>
            <wp:docPr id="7732" name="図 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934" cy="287428"/>
                    </a:xfrm>
                    <a:prstGeom prst="rect">
                      <a:avLst/>
                    </a:prstGeom>
                  </pic:spPr>
                </pic:pic>
              </a:graphicData>
            </a:graphic>
            <wp14:sizeRelH relativeFrom="margin">
              <wp14:pctWidth>0</wp14:pctWidth>
            </wp14:sizeRelH>
            <wp14:sizeRelV relativeFrom="margin">
              <wp14:pctHeight>0</wp14:pctHeight>
            </wp14:sizeRelV>
          </wp:anchor>
        </w:drawing>
      </w:r>
    </w:p>
    <w:p w14:paraId="79D2381D" w14:textId="77777777" w:rsidR="00264DB1" w:rsidRPr="00B80E07" w:rsidRDefault="00264DB1" w:rsidP="00692BD5"/>
    <w:p w14:paraId="10BFA128" w14:textId="77777777" w:rsidR="00264DB1" w:rsidRPr="00B80E07" w:rsidRDefault="00264DB1" w:rsidP="00692BD5"/>
    <w:p w14:paraId="22962F4F" w14:textId="77777777" w:rsidR="00264DB1" w:rsidRPr="00B80E07" w:rsidRDefault="00264DB1" w:rsidP="00692BD5"/>
    <w:p w14:paraId="76A1B0E1" w14:textId="77777777" w:rsidR="00264DB1" w:rsidRPr="00B80E07" w:rsidRDefault="00264DB1" w:rsidP="00692BD5"/>
    <w:p w14:paraId="340B9702" w14:textId="77777777" w:rsidR="00A127F4" w:rsidRPr="00B80E07" w:rsidRDefault="001530E2" w:rsidP="001530E2">
      <w:pPr>
        <w:ind w:right="630"/>
      </w:pPr>
      <w:r w:rsidRPr="00B80E07">
        <w:rPr>
          <w:noProof/>
        </w:rPr>
        <mc:AlternateContent>
          <mc:Choice Requires="wps">
            <w:drawing>
              <wp:anchor distT="0" distB="0" distL="114300" distR="114300" simplePos="0" relativeHeight="251643144" behindDoc="0" locked="0" layoutInCell="1" allowOverlap="1" wp14:anchorId="66005CDA" wp14:editId="412B9CDB">
                <wp:simplePos x="0" y="0"/>
                <wp:positionH relativeFrom="column">
                  <wp:posOffset>-1078230</wp:posOffset>
                </wp:positionH>
                <wp:positionV relativeFrom="paragraph">
                  <wp:posOffset>-221615</wp:posOffset>
                </wp:positionV>
                <wp:extent cx="0" cy="373712"/>
                <wp:effectExtent l="19050" t="19050" r="38100" b="26670"/>
                <wp:wrapNone/>
                <wp:docPr id="7680" name="直線矢印コネクタ 7680"/>
                <wp:cNvGraphicFramePr/>
                <a:graphic xmlns:a="http://schemas.openxmlformats.org/drawingml/2006/main">
                  <a:graphicData uri="http://schemas.microsoft.com/office/word/2010/wordprocessingShape">
                    <wps:wsp>
                      <wps:cNvCnPr/>
                      <wps:spPr>
                        <a:xfrm flipH="1" flipV="1">
                          <a:off x="0" y="0"/>
                          <a:ext cx="0" cy="373712"/>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70E2E0" id="直線矢印コネクタ 7680" o:spid="_x0000_s1026" type="#_x0000_t32" style="position:absolute;margin-left:-84.9pt;margin-top:-17.45pt;width:0;height:29.45pt;flip:x y;z-index:251643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" strokecolor="red" strokeweight="1pt">
                <v:stroke endarrow="oval" endarrowwidth="narrow" endarrowlength="short" joinstyle="miter"/>
              </v:shape>
            </w:pict>
          </mc:Fallback>
        </mc:AlternateContent>
      </w:r>
    </w:p>
    <w:p w14:paraId="3BACF787" w14:textId="77777777" w:rsidR="00B77BFA" w:rsidRPr="00B80E07" w:rsidRDefault="00B77BFA" w:rsidP="00B77BFA"/>
    <w:p w14:paraId="75A0BAAD" w14:textId="77777777" w:rsidR="00B77BFA" w:rsidRPr="00B80E07" w:rsidRDefault="005B0232" w:rsidP="00B77BFA">
      <w:r w:rsidRPr="00B80E07">
        <w:rPr>
          <w:noProof/>
        </w:rPr>
        <mc:AlternateContent>
          <mc:Choice Requires="wps">
            <w:drawing>
              <wp:anchor distT="0" distB="0" distL="114300" distR="114300" simplePos="0" relativeHeight="251643256" behindDoc="0" locked="0" layoutInCell="1" allowOverlap="1" wp14:anchorId="3E77CAAE" wp14:editId="0DDABA5F">
                <wp:simplePos x="0" y="0"/>
                <wp:positionH relativeFrom="margin">
                  <wp:posOffset>68225</wp:posOffset>
                </wp:positionH>
                <wp:positionV relativeFrom="paragraph">
                  <wp:posOffset>225095</wp:posOffset>
                </wp:positionV>
                <wp:extent cx="669851" cy="255905"/>
                <wp:effectExtent l="0" t="0" r="0" b="0"/>
                <wp:wrapNone/>
                <wp:docPr id="7683" name="正方形/長方形 7683"/>
                <wp:cNvGraphicFramePr/>
                <a:graphic xmlns:a="http://schemas.openxmlformats.org/drawingml/2006/main">
                  <a:graphicData uri="http://schemas.microsoft.com/office/word/2010/wordprocessingShape">
                    <wps:wsp>
                      <wps:cNvSpPr/>
                      <wps:spPr>
                        <a:xfrm>
                          <a:off x="0" y="0"/>
                          <a:ext cx="669851"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2B0660" w14:textId="77777777" w:rsidR="001873B6" w:rsidRPr="00E23350" w:rsidRDefault="001873B6" w:rsidP="001530E2">
                            <w:pPr>
                              <w:jc w:val="center"/>
                              <w:rPr>
                                <w:b/>
                                <w:sz w:val="18"/>
                                <w:szCs w:val="18"/>
                              </w:rPr>
                            </w:pPr>
                            <w:r>
                              <w:rPr>
                                <w:rFonts w:hint="eastAsia"/>
                                <w:b/>
                                <w:sz w:val="18"/>
                                <w:szCs w:val="18"/>
                              </w:rPr>
                              <w:t>その他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7CAAE" id="正方形/長方形 7683" o:spid="_x0000_s1085" style="position:absolute;margin-left:5.35pt;margin-top:17.7pt;width:52.75pt;height:20.15pt;z-index:251643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" fillcolor="red" stroked="f" strokeweight="1pt">
                <v:textbox>
                  <w:txbxContent>
                    <w:p w14:paraId="092B0660" w14:textId="77777777" w:rsidR="001873B6" w:rsidRPr="00E23350" w:rsidRDefault="001873B6" w:rsidP="001530E2">
                      <w:pPr>
                        <w:jc w:val="center"/>
                        <w:rPr>
                          <w:b/>
                          <w:sz w:val="18"/>
                          <w:szCs w:val="18"/>
                        </w:rPr>
                      </w:pPr>
                      <w:r>
                        <w:rPr>
                          <w:rFonts w:hint="eastAsia"/>
                          <w:b/>
                          <w:sz w:val="18"/>
                          <w:szCs w:val="18"/>
                        </w:rPr>
                        <w:t>その他</w:t>
                      </w:r>
                    </w:p>
                  </w:txbxContent>
                </v:textbox>
                <w10:wrap anchorx="margin"/>
              </v:rect>
            </w:pict>
          </mc:Fallback>
        </mc:AlternateContent>
      </w:r>
    </w:p>
    <w:p w14:paraId="32266760" w14:textId="77777777" w:rsidR="00B77BFA" w:rsidRPr="00B80E07" w:rsidRDefault="00AC0217" w:rsidP="00B77BFA">
      <w:r w:rsidRPr="00B80E07">
        <w:rPr>
          <w:noProof/>
        </w:rPr>
        <mc:AlternateContent>
          <mc:Choice Requires="wps">
            <w:drawing>
              <wp:anchor distT="0" distB="0" distL="114300" distR="114300" simplePos="0" relativeHeight="251643255" behindDoc="0" locked="0" layoutInCell="1" allowOverlap="1" wp14:anchorId="6E0F9FBE" wp14:editId="1DA63F65">
                <wp:simplePos x="0" y="0"/>
                <wp:positionH relativeFrom="margin">
                  <wp:posOffset>80025</wp:posOffset>
                </wp:positionH>
                <wp:positionV relativeFrom="paragraph">
                  <wp:posOffset>5996</wp:posOffset>
                </wp:positionV>
                <wp:extent cx="5973445" cy="1616148"/>
                <wp:effectExtent l="0" t="0" r="27305" b="22225"/>
                <wp:wrapNone/>
                <wp:docPr id="7682" name="対角する 2 つの角を丸めた四角形 7682"/>
                <wp:cNvGraphicFramePr/>
                <a:graphic xmlns:a="http://schemas.openxmlformats.org/drawingml/2006/main">
                  <a:graphicData uri="http://schemas.microsoft.com/office/word/2010/wordprocessingShape">
                    <wps:wsp>
                      <wps:cNvSpPr/>
                      <wps:spPr>
                        <a:xfrm>
                          <a:off x="0" y="0"/>
                          <a:ext cx="5973445" cy="1616148"/>
                        </a:xfrm>
                        <a:prstGeom prst="round2DiagRect">
                          <a:avLst>
                            <a:gd name="adj1" fmla="val 0"/>
                            <a:gd name="adj2" fmla="val 3516"/>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41E5B" w14:textId="77777777" w:rsidR="001873B6" w:rsidRPr="008D6C28" w:rsidRDefault="001873B6" w:rsidP="001530E2">
                            <w:pPr>
                              <w:ind w:leftChars="50" w:left="105" w:rightChars="50" w:right="105"/>
                              <w:contextualSpacing/>
                              <w:rPr>
                                <w:color w:val="000000" w:themeColor="text1"/>
                              </w:rPr>
                            </w:pPr>
                          </w:p>
                          <w:p w14:paraId="23CD7C27" w14:textId="77777777" w:rsidR="001873B6" w:rsidRDefault="001873B6" w:rsidP="001530E2">
                            <w:pPr>
                              <w:ind w:leftChars="50" w:left="105" w:rightChars="50" w:right="105"/>
                              <w:rPr>
                                <w:color w:val="000000" w:themeColor="text1"/>
                              </w:rPr>
                            </w:pPr>
                            <w:r>
                              <w:rPr>
                                <w:rFonts w:hint="eastAsia"/>
                                <w:color w:val="000000" w:themeColor="text1"/>
                              </w:rPr>
                              <w:t xml:space="preserve">［ </w:t>
                            </w:r>
                            <w:r>
                              <w:rPr>
                                <w:rFonts w:hint="eastAsia"/>
                                <w:color w:val="000000" w:themeColor="text1"/>
                              </w:rPr>
                              <w:t>Ξ ］ボタンを</w:t>
                            </w:r>
                            <w:r>
                              <w:rPr>
                                <w:color w:val="000000" w:themeColor="text1"/>
                              </w:rPr>
                              <w:t>クリックすると</w:t>
                            </w:r>
                            <w:r>
                              <w:rPr>
                                <w:rFonts w:hint="eastAsia"/>
                                <w:color w:val="000000" w:themeColor="text1"/>
                              </w:rPr>
                              <w:t>、プルダウン</w:t>
                            </w:r>
                            <w:r>
                              <w:rPr>
                                <w:color w:val="000000" w:themeColor="text1"/>
                              </w:rPr>
                              <w:t>メニュー</w:t>
                            </w:r>
                            <w:r w:rsidRPr="00EF403C">
                              <w:rPr>
                                <w:rFonts w:hint="eastAsia"/>
                                <w:color w:val="000000" w:themeColor="text1"/>
                              </w:rPr>
                              <w:t>が表示されます。</w:t>
                            </w:r>
                          </w:p>
                          <w:p w14:paraId="1D2097A5" w14:textId="77777777" w:rsidR="001873B6" w:rsidRPr="00264DB1" w:rsidRDefault="001873B6" w:rsidP="001530E2">
                            <w:pPr>
                              <w:ind w:leftChars="50" w:left="105" w:rightChars="50" w:right="105"/>
                              <w:rPr>
                                <w:color w:val="000000" w:themeColor="text1"/>
                                <w:sz w:val="6"/>
                                <w:szCs w:val="16"/>
                              </w:rPr>
                            </w:pPr>
                          </w:p>
                          <w:tbl>
                            <w:tblPr>
                              <w:tblStyle w:val="kotmanual"/>
                              <w:tblW w:w="8746" w:type="dxa"/>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63"/>
                              <w:gridCol w:w="6583"/>
                            </w:tblGrid>
                            <w:tr w:rsidR="001873B6" w:rsidRPr="00264DB1" w14:paraId="3B0B84C2" w14:textId="77777777" w:rsidTr="00AD4D27">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2163" w:type="dxa"/>
                                </w:tcPr>
                                <w:p w14:paraId="0666669E"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タイムレコーダー</w:t>
                                  </w:r>
                                </w:p>
                                <w:p w14:paraId="217B6E6D"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URL送信</w:t>
                                  </w:r>
                                </w:p>
                              </w:tc>
                              <w:tc>
                                <w:tcPr>
                                  <w:tcW w:w="6583" w:type="dxa"/>
                                </w:tcPr>
                                <w:p w14:paraId="44137F68" w14:textId="251BCD13" w:rsidR="001873B6" w:rsidRPr="00BB1410" w:rsidRDefault="001873B6" w:rsidP="0094109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B1410">
                                    <w:rPr>
                                      <w:rFonts w:ascii="メイリオ" w:eastAsia="メイリオ" w:hAnsi="メイリオ" w:hint="eastAsia"/>
                                      <w:color w:val="000000" w:themeColor="text1"/>
                                      <w:u w:val="single"/>
                                    </w:rPr>
                                    <w:t>所属用</w:t>
                                  </w:r>
                                  <w:r w:rsidRPr="00BB1410">
                                    <w:rPr>
                                      <w:rFonts w:ascii="メイリオ" w:eastAsia="メイリオ" w:hAnsi="メイリオ" w:hint="eastAsia"/>
                                      <w:color w:val="000000" w:themeColor="text1"/>
                                    </w:rPr>
                                    <w:t>タイムレコーダーのセットアップ情報を確認します。タイムレコーダータイプ</w:t>
                                  </w:r>
                                  <w:r w:rsidR="00941096" w:rsidRPr="00BB1410">
                                    <w:rPr>
                                      <w:rFonts w:ascii="メイリオ" w:eastAsia="メイリオ" w:hAnsi="メイリオ" w:hint="eastAsia"/>
                                      <w:color w:val="000000" w:themeColor="text1"/>
                                    </w:rPr>
                                    <w:t>ごと</w:t>
                                  </w:r>
                                  <w:r w:rsidRPr="00BB1410">
                                    <w:rPr>
                                      <w:rFonts w:ascii="メイリオ" w:eastAsia="メイリオ" w:hAnsi="メイリオ" w:hint="eastAsia"/>
                                      <w:color w:val="000000" w:themeColor="text1"/>
                                    </w:rPr>
                                    <w:t>のマニュアルをダウンロードできます。</w:t>
                                  </w:r>
                                </w:p>
                              </w:tc>
                            </w:tr>
                            <w:tr w:rsidR="001873B6" w:rsidRPr="00264DB1" w14:paraId="72DA5B31" w14:textId="77777777" w:rsidTr="00F54F5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163" w:type="dxa"/>
                                  <w:vAlign w:val="center"/>
                                </w:tcPr>
                                <w:p w14:paraId="43F0E75C" w14:textId="77777777" w:rsidR="001873B6" w:rsidRPr="00BB1410" w:rsidRDefault="001873B6" w:rsidP="00F54F53">
                                  <w:pPr>
                                    <w:ind w:leftChars="50" w:left="105" w:rightChars="50" w:right="105"/>
                                    <w:jc w:val="both"/>
                                    <w:rPr>
                                      <w:rFonts w:ascii="メイリオ" w:eastAsia="メイリオ" w:hAnsi="メイリオ"/>
                                      <w:color w:val="000000" w:themeColor="text1"/>
                                    </w:rPr>
                                  </w:pPr>
                                  <w:r w:rsidRPr="00BB1410">
                                    <w:rPr>
                                      <w:rFonts w:ascii="メイリオ" w:eastAsia="メイリオ" w:hAnsi="メイリオ" w:hint="eastAsia"/>
                                      <w:color w:val="000000" w:themeColor="text1"/>
                                    </w:rPr>
                                    <w:t>ヘルプ登録</w:t>
                                  </w:r>
                                </w:p>
                              </w:tc>
                              <w:tc>
                                <w:tcPr>
                                  <w:tcW w:w="6583" w:type="dxa"/>
                                  <w:vAlign w:val="center"/>
                                </w:tcPr>
                                <w:p w14:paraId="0BE888F2" w14:textId="77777777" w:rsidR="001873B6" w:rsidRPr="00BB1410" w:rsidRDefault="001873B6" w:rsidP="00F54F5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B1410">
                                    <w:rPr>
                                      <w:rFonts w:eastAsia="メイリオ" w:hint="eastAsia"/>
                                      <w:color w:val="000000" w:themeColor="text1"/>
                                    </w:rPr>
                                    <w:t>所属に属する従業員以外の打刻を、事前に許可します。</w:t>
                                  </w:r>
                                </w:p>
                              </w:tc>
                            </w:tr>
                          </w:tbl>
                          <w:p w14:paraId="3DE9583E" w14:textId="77777777" w:rsidR="001873B6" w:rsidRPr="00DD28C9" w:rsidRDefault="001873B6" w:rsidP="001530E2">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F9FBE" id="対角する 2 つの角を丸めた四角形 7682" o:spid="_x0000_s1086" style="position:absolute;margin-left:6.3pt;margin-top:.45pt;width:470.35pt;height:127.25pt;z-index:251643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973445,16161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" adj="-11796480,,5400" path="m,l5916621,v31383,,56824,25441,56824,56824l5973445,1616148r,l56824,1616148c25441,1616148,,1590707,,1559324l,,,xe" fillcolor="#ffeff7" strokecolor="red" strokeweight="1pt">
                <v:stroke joinstyle="miter"/>
                <v:formulas/>
                <v:path arrowok="t" o:connecttype="custom" o:connectlocs="0,0;5916621,0;5973445,56824;5973445,1616148;5973445,1616148;56824,1616148;0,1559324;0,0;0,0" o:connectangles="0,0,0,0,0,0,0,0,0" textboxrect="0,0,5973445,1616148"/>
                <v:textbox>
                  <w:txbxContent>
                    <w:p w14:paraId="69C41E5B" w14:textId="77777777" w:rsidR="001873B6" w:rsidRPr="008D6C28" w:rsidRDefault="001873B6" w:rsidP="001530E2">
                      <w:pPr>
                        <w:ind w:leftChars="50" w:left="105" w:rightChars="50" w:right="105"/>
                        <w:contextualSpacing/>
                        <w:rPr>
                          <w:color w:val="000000" w:themeColor="text1"/>
                        </w:rPr>
                      </w:pPr>
                    </w:p>
                    <w:p w14:paraId="23CD7C27" w14:textId="77777777" w:rsidR="001873B6" w:rsidRDefault="001873B6" w:rsidP="001530E2">
                      <w:pPr>
                        <w:ind w:leftChars="50" w:left="105" w:rightChars="50" w:right="105"/>
                        <w:rPr>
                          <w:color w:val="000000" w:themeColor="text1"/>
                        </w:rPr>
                      </w:pPr>
                      <w:r>
                        <w:rPr>
                          <w:rFonts w:hint="eastAsia"/>
                          <w:color w:val="000000" w:themeColor="text1"/>
                        </w:rPr>
                        <w:t xml:space="preserve">［ </w:t>
                      </w:r>
                      <w:r>
                        <w:rPr>
                          <w:rFonts w:hint="eastAsia"/>
                          <w:color w:val="000000" w:themeColor="text1"/>
                        </w:rPr>
                        <w:t>Ξ ］ボタンを</w:t>
                      </w:r>
                      <w:r>
                        <w:rPr>
                          <w:color w:val="000000" w:themeColor="text1"/>
                        </w:rPr>
                        <w:t>クリックすると</w:t>
                      </w:r>
                      <w:r>
                        <w:rPr>
                          <w:rFonts w:hint="eastAsia"/>
                          <w:color w:val="000000" w:themeColor="text1"/>
                        </w:rPr>
                        <w:t>、プルダウン</w:t>
                      </w:r>
                      <w:r>
                        <w:rPr>
                          <w:color w:val="000000" w:themeColor="text1"/>
                        </w:rPr>
                        <w:t>メニュー</w:t>
                      </w:r>
                      <w:r w:rsidRPr="00EF403C">
                        <w:rPr>
                          <w:rFonts w:hint="eastAsia"/>
                          <w:color w:val="000000" w:themeColor="text1"/>
                        </w:rPr>
                        <w:t>が表示されます。</w:t>
                      </w:r>
                    </w:p>
                    <w:p w14:paraId="1D2097A5" w14:textId="77777777" w:rsidR="001873B6" w:rsidRPr="00264DB1" w:rsidRDefault="001873B6" w:rsidP="001530E2">
                      <w:pPr>
                        <w:ind w:leftChars="50" w:left="105" w:rightChars="50" w:right="105"/>
                        <w:rPr>
                          <w:color w:val="000000" w:themeColor="text1"/>
                          <w:sz w:val="6"/>
                          <w:szCs w:val="16"/>
                        </w:rPr>
                      </w:pPr>
                    </w:p>
                    <w:tbl>
                      <w:tblPr>
                        <w:tblStyle w:val="kotmanual"/>
                        <w:tblW w:w="8746" w:type="dxa"/>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63"/>
                        <w:gridCol w:w="6583"/>
                      </w:tblGrid>
                      <w:tr w:rsidR="001873B6" w:rsidRPr="00264DB1" w14:paraId="3B0B84C2" w14:textId="77777777" w:rsidTr="00AD4D27">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2163" w:type="dxa"/>
                          </w:tcPr>
                          <w:p w14:paraId="0666669E"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タイムレコーダー</w:t>
                            </w:r>
                          </w:p>
                          <w:p w14:paraId="217B6E6D"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URL送信</w:t>
                            </w:r>
                          </w:p>
                        </w:tc>
                        <w:tc>
                          <w:tcPr>
                            <w:tcW w:w="6583" w:type="dxa"/>
                          </w:tcPr>
                          <w:p w14:paraId="44137F68" w14:textId="251BCD13" w:rsidR="001873B6" w:rsidRPr="00BB1410" w:rsidRDefault="001873B6" w:rsidP="0094109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B1410">
                              <w:rPr>
                                <w:rFonts w:ascii="メイリオ" w:eastAsia="メイリオ" w:hAnsi="メイリオ" w:hint="eastAsia"/>
                                <w:color w:val="000000" w:themeColor="text1"/>
                                <w:u w:val="single"/>
                              </w:rPr>
                              <w:t>所属用</w:t>
                            </w:r>
                            <w:r w:rsidRPr="00BB1410">
                              <w:rPr>
                                <w:rFonts w:ascii="メイリオ" w:eastAsia="メイリオ" w:hAnsi="メイリオ" w:hint="eastAsia"/>
                                <w:color w:val="000000" w:themeColor="text1"/>
                              </w:rPr>
                              <w:t>タイムレコーダーのセットアップ情報を確認します。タイムレコーダータイプ</w:t>
                            </w:r>
                            <w:r w:rsidR="00941096" w:rsidRPr="00BB1410">
                              <w:rPr>
                                <w:rFonts w:ascii="メイリオ" w:eastAsia="メイリオ" w:hAnsi="メイリオ" w:hint="eastAsia"/>
                                <w:color w:val="000000" w:themeColor="text1"/>
                              </w:rPr>
                              <w:t>ごと</w:t>
                            </w:r>
                            <w:r w:rsidRPr="00BB1410">
                              <w:rPr>
                                <w:rFonts w:ascii="メイリオ" w:eastAsia="メイリオ" w:hAnsi="メイリオ" w:hint="eastAsia"/>
                                <w:color w:val="000000" w:themeColor="text1"/>
                              </w:rPr>
                              <w:t>のマニュアルをダウンロードできます。</w:t>
                            </w:r>
                          </w:p>
                        </w:tc>
                      </w:tr>
                      <w:tr w:rsidR="001873B6" w:rsidRPr="00264DB1" w14:paraId="72DA5B31" w14:textId="77777777" w:rsidTr="00F54F5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163" w:type="dxa"/>
                            <w:vAlign w:val="center"/>
                          </w:tcPr>
                          <w:p w14:paraId="43F0E75C" w14:textId="77777777" w:rsidR="001873B6" w:rsidRPr="00BB1410" w:rsidRDefault="001873B6" w:rsidP="00F54F53">
                            <w:pPr>
                              <w:ind w:leftChars="50" w:left="105" w:rightChars="50" w:right="105"/>
                              <w:jc w:val="both"/>
                              <w:rPr>
                                <w:rFonts w:ascii="メイリオ" w:eastAsia="メイリオ" w:hAnsi="メイリオ"/>
                                <w:color w:val="000000" w:themeColor="text1"/>
                              </w:rPr>
                            </w:pPr>
                            <w:r w:rsidRPr="00BB1410">
                              <w:rPr>
                                <w:rFonts w:ascii="メイリオ" w:eastAsia="メイリオ" w:hAnsi="メイリオ" w:hint="eastAsia"/>
                                <w:color w:val="000000" w:themeColor="text1"/>
                              </w:rPr>
                              <w:t>ヘルプ登録</w:t>
                            </w:r>
                          </w:p>
                        </w:tc>
                        <w:tc>
                          <w:tcPr>
                            <w:tcW w:w="6583" w:type="dxa"/>
                            <w:vAlign w:val="center"/>
                          </w:tcPr>
                          <w:p w14:paraId="0BE888F2" w14:textId="77777777" w:rsidR="001873B6" w:rsidRPr="00BB1410" w:rsidRDefault="001873B6" w:rsidP="00F54F5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B1410">
                              <w:rPr>
                                <w:rFonts w:eastAsia="メイリオ" w:hint="eastAsia"/>
                                <w:color w:val="000000" w:themeColor="text1"/>
                              </w:rPr>
                              <w:t>所属に属する従業員以外の打刻を、事前に許可します。</w:t>
                            </w:r>
                          </w:p>
                        </w:tc>
                      </w:tr>
                    </w:tbl>
                    <w:p w14:paraId="3DE9583E" w14:textId="77777777" w:rsidR="001873B6" w:rsidRPr="00DD28C9" w:rsidRDefault="001873B6" w:rsidP="001530E2">
                      <w:pPr>
                        <w:ind w:leftChars="50" w:left="105" w:rightChars="50" w:right="105"/>
                      </w:pPr>
                    </w:p>
                  </w:txbxContent>
                </v:textbox>
                <w10:wrap anchorx="margin"/>
              </v:shape>
            </w:pict>
          </mc:Fallback>
        </mc:AlternateContent>
      </w:r>
    </w:p>
    <w:p w14:paraId="06589057" w14:textId="77777777" w:rsidR="00AB50E9" w:rsidRPr="00B80E07" w:rsidRDefault="00AB50E9" w:rsidP="00B77BFA"/>
    <w:p w14:paraId="0EA61181" w14:textId="77777777" w:rsidR="00264DB1" w:rsidRPr="00B80E07" w:rsidRDefault="00264DB1" w:rsidP="00B77BFA"/>
    <w:p w14:paraId="13FA48AC" w14:textId="77777777" w:rsidR="00264DB1" w:rsidRPr="00B80E07" w:rsidRDefault="00264DB1" w:rsidP="00B77BFA"/>
    <w:p w14:paraId="03C2BAEA" w14:textId="77777777" w:rsidR="00264DB1" w:rsidRPr="00B80E07" w:rsidRDefault="00264DB1" w:rsidP="00B77BFA"/>
    <w:p w14:paraId="608960F9" w14:textId="77777777" w:rsidR="00264DB1" w:rsidRPr="00B80E07" w:rsidRDefault="00264DB1" w:rsidP="00B77BFA"/>
    <w:p w14:paraId="115A129E" w14:textId="77777777" w:rsidR="00264DB1" w:rsidRPr="00B80E07" w:rsidRDefault="00264DB1" w:rsidP="00B77BFA"/>
    <w:p w14:paraId="4788E8ED" w14:textId="77777777" w:rsidR="00264DB1" w:rsidRPr="00B80E07" w:rsidRDefault="00264DB1" w:rsidP="00B77BFA"/>
    <w:p w14:paraId="6A5CA868" w14:textId="77777777" w:rsidR="00264DB1" w:rsidRPr="00B80E07" w:rsidRDefault="00264DB1" w:rsidP="00B77BFA"/>
    <w:p w14:paraId="7FB59597" w14:textId="77777777" w:rsidR="00264DB1" w:rsidRPr="00B80E07" w:rsidRDefault="00264DB1" w:rsidP="00B77BFA"/>
    <w:p w14:paraId="7438ACB3" w14:textId="77777777" w:rsidR="00264DB1" w:rsidRPr="00B80E07" w:rsidRDefault="00264DB1" w:rsidP="00B77BFA"/>
    <w:bookmarkStart w:id="143" w:name="_Toc107486450"/>
    <w:bookmarkStart w:id="144" w:name="_Toc107503594"/>
    <w:bookmarkStart w:id="145" w:name="_Toc182055553"/>
    <w:p w14:paraId="3D465021" w14:textId="77777777" w:rsidR="00AB50E9" w:rsidRPr="00B80E07" w:rsidRDefault="00EF403C" w:rsidP="00F469DC">
      <w:pPr>
        <w:pStyle w:val="3"/>
        <w:pageBreakBefore/>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237" behindDoc="0" locked="0" layoutInCell="1" allowOverlap="1" wp14:anchorId="31E92FAB" wp14:editId="14EA8589">
                <wp:simplePos x="0" y="0"/>
                <wp:positionH relativeFrom="column">
                  <wp:posOffset>2963557</wp:posOffset>
                </wp:positionH>
                <wp:positionV relativeFrom="paragraph">
                  <wp:posOffset>12100</wp:posOffset>
                </wp:positionV>
                <wp:extent cx="3014932" cy="257810"/>
                <wp:effectExtent l="0" t="0" r="0" b="0"/>
                <wp:wrapNone/>
                <wp:docPr id="77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5B76CF1"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0ADB53B" wp14:editId="530E853B">
                                  <wp:extent cx="162000" cy="153000"/>
                                  <wp:effectExtent l="0" t="0" r="0" b="0"/>
                                  <wp:docPr id="1499084285" name="図 149908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92FAB" id="_x0000_s1087" type="#_x0000_t202" style="position:absolute;left:0;text-align:left;margin-left:233.35pt;margin-top:.95pt;width:237.4pt;height:20.3pt;z-index:2516432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" filled="f" stroked="f">
                <v:textbox>
                  <w:txbxContent>
                    <w:p w14:paraId="45B76CF1"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0ADB53B" wp14:editId="530E853B">
                            <wp:extent cx="162000" cy="153000"/>
                            <wp:effectExtent l="0" t="0" r="0" b="0"/>
                            <wp:docPr id="1499084285" name="図 149908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DE0A92" w:rsidRPr="00B80E07">
        <w:rPr>
          <w:rFonts w:hAnsi="メイリオ" w:hint="eastAsia"/>
        </w:rPr>
        <w:t>編集</w:t>
      </w:r>
      <w:bookmarkEnd w:id="143"/>
      <w:bookmarkEnd w:id="144"/>
      <w:bookmarkEnd w:id="145"/>
    </w:p>
    <w:p w14:paraId="4D7CDAA1" w14:textId="77777777" w:rsidR="00DE0A92" w:rsidRPr="00B80E07" w:rsidRDefault="00DE0A92" w:rsidP="00B77BFA">
      <w:r w:rsidRPr="00B80E07">
        <w:rPr>
          <w:rFonts w:hint="eastAsia"/>
        </w:rPr>
        <w:t>タイムレコーダーの動作や表示について設定できます。</w:t>
      </w:r>
    </w:p>
    <w:p w14:paraId="49DC27C2" w14:textId="77777777" w:rsidR="007277D6" w:rsidRPr="00B80E07" w:rsidRDefault="007277D6" w:rsidP="007277D6">
      <w:r w:rsidRPr="00B80E07">
        <w:rPr>
          <w:rFonts w:hint="eastAsia"/>
        </w:rPr>
        <w:t>また、利用する</w:t>
      </w:r>
      <w:r w:rsidRPr="00B80E07">
        <w:rPr>
          <w:rFonts w:hint="eastAsia"/>
          <w:u w:val="single"/>
        </w:rPr>
        <w:t>所属用</w:t>
      </w:r>
      <w:r w:rsidRPr="00B80E07">
        <w:rPr>
          <w:rFonts w:hint="eastAsia"/>
        </w:rPr>
        <w:t>タイムレコーダーの種類を選びます。</w:t>
      </w:r>
    </w:p>
    <w:p w14:paraId="1DEE0C14" w14:textId="77777777" w:rsidR="007277D6" w:rsidRPr="00B80E07" w:rsidRDefault="007277D6" w:rsidP="00B77BFA"/>
    <w:p w14:paraId="5052237F" w14:textId="77777777" w:rsidR="004E296F" w:rsidRPr="00B80E07" w:rsidRDefault="004E296F" w:rsidP="00B77BFA"/>
    <w:p w14:paraId="7A289CDE" w14:textId="77777777" w:rsidR="00AB50E9" w:rsidRPr="00B80E07" w:rsidRDefault="00DE0A92" w:rsidP="00DE0A92">
      <w:pPr>
        <w:pStyle w:val="4"/>
        <w:spacing w:after="120"/>
      </w:pPr>
      <w:r w:rsidRPr="00B80E07">
        <w:rPr>
          <w:rFonts w:hint="eastAsia"/>
        </w:rPr>
        <w:t>所属用タイムレコーダー</w:t>
      </w:r>
      <w:r w:rsidR="00BE3471" w:rsidRPr="00B80E07">
        <w:rPr>
          <w:rFonts w:hint="eastAsia"/>
        </w:rPr>
        <w:t>の場合</w:t>
      </w:r>
    </w:p>
    <w:p w14:paraId="0316F9C5" w14:textId="77777777" w:rsidR="00F469DC" w:rsidRPr="00B80E07" w:rsidRDefault="00C822BD" w:rsidP="00C822BD">
      <w:r w:rsidRPr="00B80E07">
        <w:rPr>
          <w:rFonts w:hint="eastAsia"/>
        </w:rPr>
        <w:t>主な項目を以下に解説します。認証デバイスによって表示される項目が異なりますので、</w:t>
      </w:r>
    </w:p>
    <w:p w14:paraId="2378BDA1" w14:textId="77777777" w:rsidR="00F469DC" w:rsidRPr="00B80E07" w:rsidRDefault="00C822BD" w:rsidP="00C822BD">
      <w:r w:rsidRPr="00B80E07">
        <w:rPr>
          <w:rFonts w:hint="eastAsia"/>
        </w:rPr>
        <w:t>詳しくはそれぞれのタイムレコーダーマニュアルを</w:t>
      </w:r>
      <w:r w:rsidR="00DE0A92" w:rsidRPr="00B80E07">
        <w:rPr>
          <w:rFonts w:hint="eastAsia"/>
        </w:rPr>
        <w:t>ご参照ください。</w:t>
      </w:r>
    </w:p>
    <w:p w14:paraId="6A0F92C5" w14:textId="77777777" w:rsidR="00DE0A92" w:rsidRPr="00B80E07" w:rsidRDefault="00F469DC" w:rsidP="00C822BD">
      <w:r w:rsidRPr="00B80E07">
        <w:rPr>
          <w:rFonts w:hint="eastAsia"/>
        </w:rPr>
        <w:t>タイムレコーダー</w:t>
      </w:r>
      <w:r w:rsidR="00C822BD" w:rsidRPr="00B80E07">
        <w:rPr>
          <w:rFonts w:hint="eastAsia"/>
        </w:rPr>
        <w:t>マニュアルは次頁を参考にダウンロードしてください。</w:t>
      </w:r>
    </w:p>
    <w:p w14:paraId="727E72C5" w14:textId="77777777" w:rsidR="00F469DC" w:rsidRPr="00B80E07" w:rsidRDefault="00F469DC" w:rsidP="00C822BD"/>
    <w:tbl>
      <w:tblPr>
        <w:tblStyle w:val="kotmanual"/>
        <w:tblW w:w="9447"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7179"/>
      </w:tblGrid>
      <w:tr w:rsidR="00BE3471" w:rsidRPr="00B80E07" w14:paraId="55E6CE48" w14:textId="77777777" w:rsidTr="00BE3471">
        <w:trPr>
          <w:cnfStyle w:val="100000000000" w:firstRow="1" w:lastRow="0" w:firstColumn="0" w:lastColumn="0" w:oddVBand="0" w:evenVBand="0" w:oddHBand="0" w:evenHBand="0" w:firstRowFirstColumn="0" w:firstRowLastColumn="0" w:lastRowFirstColumn="0" w:lastRowLastColumn="0"/>
          <w:trHeight w:val="1059"/>
        </w:trPr>
        <w:tc>
          <w:tcPr>
            <w:cnfStyle w:val="001000000100" w:firstRow="0" w:lastRow="0" w:firstColumn="1" w:lastColumn="0" w:oddVBand="0" w:evenVBand="0" w:oddHBand="0" w:evenHBand="0" w:firstRowFirstColumn="1" w:firstRowLastColumn="0" w:lastRowFirstColumn="0" w:lastRowLastColumn="0"/>
            <w:tcW w:w="2268" w:type="dxa"/>
          </w:tcPr>
          <w:p w14:paraId="7805DC49" w14:textId="77777777" w:rsidR="00BE3471" w:rsidRPr="00B80E07" w:rsidRDefault="00BE3471" w:rsidP="00BE3471">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color w:val="0B131A"/>
                <w:shd w:val="clear" w:color="auto" w:fill="FFFFFF"/>
              </w:rPr>
              <w:t>認証デバイス</w:t>
            </w:r>
          </w:p>
        </w:tc>
        <w:tc>
          <w:tcPr>
            <w:tcW w:w="7179" w:type="dxa"/>
          </w:tcPr>
          <w:p w14:paraId="13E0CBF1" w14:textId="77777777" w:rsidR="00BE3471" w:rsidRPr="00B80E07" w:rsidRDefault="00BE3471" w:rsidP="00BE34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u w:val="single"/>
              </w:rPr>
              <w:t>所属用</w:t>
            </w:r>
            <w:r w:rsidRPr="00B80E07">
              <w:rPr>
                <w:rFonts w:ascii="メイリオ" w:eastAsia="メイリオ" w:hAnsi="メイリオ" w:hint="eastAsia"/>
              </w:rPr>
              <w:t>タイムレコーダーの種類を設定します（IC認証、指紋認証等）。</w:t>
            </w:r>
          </w:p>
          <w:p w14:paraId="31FC93ED" w14:textId="77777777" w:rsidR="0014256C" w:rsidRPr="00B80E07" w:rsidRDefault="00BE3471" w:rsidP="00BE34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タイムレコーダー設定の［タイムレコーダーURL送信］には、</w:t>
            </w:r>
          </w:p>
          <w:p w14:paraId="41C3A77D" w14:textId="77777777" w:rsidR="0014256C" w:rsidRPr="00B80E07" w:rsidRDefault="00BE3471" w:rsidP="0014256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ここで設定した認証デバイス用のマニュアルやセットアップ情報が</w:t>
            </w:r>
          </w:p>
          <w:p w14:paraId="09FD4FB0" w14:textId="77777777" w:rsidR="00BE3471" w:rsidRPr="00B80E07" w:rsidRDefault="00BE3471" w:rsidP="0014256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表示されます。</w:t>
            </w:r>
          </w:p>
        </w:tc>
      </w:tr>
      <w:tr w:rsidR="00BE3471" w:rsidRPr="00B80E07" w14:paraId="2A5CD0F6" w14:textId="77777777" w:rsidTr="00BE347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268" w:type="dxa"/>
          </w:tcPr>
          <w:p w14:paraId="1284749B" w14:textId="77777777" w:rsidR="00BE3471" w:rsidRPr="00B80E07" w:rsidRDefault="00BE3471" w:rsidP="00BE347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打刻ボタン設定</w:t>
            </w:r>
          </w:p>
        </w:tc>
        <w:tc>
          <w:tcPr>
            <w:tcW w:w="7179" w:type="dxa"/>
          </w:tcPr>
          <w:p w14:paraId="7E7A069E" w14:textId="77777777" w:rsidR="00BE3471" w:rsidRPr="00B80E07" w:rsidRDefault="00BE3471" w:rsidP="00BE34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打刻ボタンの表示／非表示や、動作を設定できます。</w:t>
            </w:r>
          </w:p>
        </w:tc>
      </w:tr>
      <w:tr w:rsidR="00BE3471" w:rsidRPr="00B80E07" w14:paraId="13374743" w14:textId="77777777" w:rsidTr="00BE3471">
        <w:trPr>
          <w:cnfStyle w:val="000000010000" w:firstRow="0" w:lastRow="0" w:firstColumn="0" w:lastColumn="0" w:oddVBand="0" w:evenVBand="0" w:oddHBand="0" w:evenHBand="1"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268" w:type="dxa"/>
          </w:tcPr>
          <w:p w14:paraId="45C9470E"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タイムカード</w:t>
            </w:r>
          </w:p>
          <w:p w14:paraId="55B7CE2F"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ボタンを表示</w:t>
            </w:r>
          </w:p>
        </w:tc>
        <w:tc>
          <w:tcPr>
            <w:tcW w:w="7179" w:type="dxa"/>
          </w:tcPr>
          <w:p w14:paraId="076DC2B6" w14:textId="77777777" w:rsidR="0014256C" w:rsidRPr="00B80E07" w:rsidRDefault="00BE3471" w:rsidP="00BE34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タイムレコーダーに［タイムカード］ボタンを表示するかどうかを</w:t>
            </w:r>
          </w:p>
          <w:p w14:paraId="18D3673C" w14:textId="77777777" w:rsidR="0014256C" w:rsidRPr="00B80E07" w:rsidRDefault="00BE3471" w:rsidP="00BE34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選択します。タイムカードからは勤務データの確認や、各種申請を</w:t>
            </w:r>
          </w:p>
          <w:p w14:paraId="012C153C" w14:textId="77777777" w:rsidR="00BE3471" w:rsidRPr="00B80E07" w:rsidRDefault="00BE3471" w:rsidP="00BE34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することができます。</w:t>
            </w:r>
          </w:p>
        </w:tc>
      </w:tr>
      <w:tr w:rsidR="00BE3471" w:rsidRPr="00B80E07" w14:paraId="1051956B" w14:textId="77777777" w:rsidTr="00BE347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268" w:type="dxa"/>
          </w:tcPr>
          <w:p w14:paraId="4AB58C1D"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ヘルプ登録</w:t>
            </w:r>
          </w:p>
          <w:p w14:paraId="31CD1169"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ボタンを表示</w:t>
            </w:r>
          </w:p>
        </w:tc>
        <w:tc>
          <w:tcPr>
            <w:tcW w:w="7179" w:type="dxa"/>
          </w:tcPr>
          <w:p w14:paraId="2321B546" w14:textId="77777777" w:rsidR="0014256C" w:rsidRPr="00B80E07" w:rsidRDefault="00BE3471" w:rsidP="00F469D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タイムレコーダーのメニューに「ヘルプ登録」を表示するかどうかを</w:t>
            </w:r>
          </w:p>
          <w:p w14:paraId="5F3406E2" w14:textId="231CC1ED" w:rsidR="0014256C" w:rsidRPr="00B80E07" w:rsidRDefault="00BE3471" w:rsidP="00F469D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選択します。ヘルプ登録を</w:t>
            </w:r>
            <w:r w:rsidR="00AB4959">
              <w:rPr>
                <w:rFonts w:eastAsia="メイリオ" w:hint="eastAsia"/>
              </w:rPr>
              <w:t>行</w:t>
            </w:r>
            <w:r w:rsidRPr="00B80E07">
              <w:rPr>
                <w:rFonts w:eastAsia="メイリオ" w:hint="eastAsia"/>
              </w:rPr>
              <w:t>うと、他所属従業員も打刻できるように</w:t>
            </w:r>
          </w:p>
          <w:p w14:paraId="69F8FEBD" w14:textId="77777777" w:rsidR="00BE3471" w:rsidRPr="00B80E07" w:rsidRDefault="00BE3471" w:rsidP="00F469D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なります。</w:t>
            </w:r>
          </w:p>
        </w:tc>
      </w:tr>
    </w:tbl>
    <w:p w14:paraId="24DDEDE8" w14:textId="77777777" w:rsidR="00C822BD" w:rsidRPr="00B80E07" w:rsidRDefault="00C822BD" w:rsidP="00C822BD"/>
    <w:p w14:paraId="70FCB46C" w14:textId="77777777" w:rsidR="004E296F" w:rsidRPr="00B80E07" w:rsidRDefault="004E296F" w:rsidP="00C822BD"/>
    <w:p w14:paraId="29A27697" w14:textId="77777777" w:rsidR="00DE0A92" w:rsidRPr="00B80E07" w:rsidRDefault="00DE0A92" w:rsidP="00DE0A92">
      <w:pPr>
        <w:pStyle w:val="4"/>
        <w:spacing w:after="120"/>
      </w:pPr>
      <w:r w:rsidRPr="00B80E07">
        <w:rPr>
          <w:rFonts w:hint="eastAsia"/>
        </w:rPr>
        <w:t>個人用タイムレコーダー</w:t>
      </w:r>
      <w:r w:rsidR="00BE3471" w:rsidRPr="00B80E07">
        <w:rPr>
          <w:rFonts w:hint="eastAsia"/>
        </w:rPr>
        <w:t>の場合</w:t>
      </w:r>
    </w:p>
    <w:p w14:paraId="66047FA5" w14:textId="30F8EC48" w:rsidR="00BE3471" w:rsidRPr="00B80E07" w:rsidRDefault="00424122" w:rsidP="00B77BFA">
      <w:r w:rsidRPr="00B80E07">
        <w:rPr>
          <w:rFonts w:hint="eastAsia"/>
        </w:rPr>
        <w:t>「Myレコーダー」、「携帯ブラウザレコーダー」の</w:t>
      </w:r>
      <w:r w:rsidR="00BE3471" w:rsidRPr="00B80E07">
        <w:rPr>
          <w:rFonts w:hint="eastAsia"/>
        </w:rPr>
        <w:t>動作について設定</w:t>
      </w:r>
      <w:r w:rsidR="00427D31" w:rsidRPr="00B80E07">
        <w:rPr>
          <w:rFonts w:hint="eastAsia"/>
        </w:rPr>
        <w:t>し</w:t>
      </w:r>
      <w:r w:rsidR="00BE3471" w:rsidRPr="00B80E07">
        <w:rPr>
          <w:rFonts w:hint="eastAsia"/>
        </w:rPr>
        <w:t>ます。</w:t>
      </w:r>
    </w:p>
    <w:tbl>
      <w:tblPr>
        <w:tblStyle w:val="kotmanual"/>
        <w:tblW w:w="960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3391"/>
        <w:gridCol w:w="6217"/>
      </w:tblGrid>
      <w:tr w:rsidR="00DE0A92" w:rsidRPr="00B80E07" w14:paraId="3043D15D" w14:textId="77777777" w:rsidTr="00054E2E">
        <w:trPr>
          <w:cnfStyle w:val="100000000000" w:firstRow="1" w:lastRow="0" w:firstColumn="0" w:lastColumn="0" w:oddVBand="0" w:evenVBand="0" w:oddHBand="0" w:evenHBand="0" w:firstRowFirstColumn="0" w:firstRowLastColumn="0" w:lastRowFirstColumn="0" w:lastRowLastColumn="0"/>
          <w:trHeight w:val="2169"/>
        </w:trPr>
        <w:tc>
          <w:tcPr>
            <w:cnfStyle w:val="001000000100" w:firstRow="0" w:lastRow="0" w:firstColumn="1" w:lastColumn="0" w:oddVBand="0" w:evenVBand="0" w:oddHBand="0" w:evenHBand="0" w:firstRowFirstColumn="1" w:firstRowLastColumn="0" w:lastRowFirstColumn="0" w:lastRowLastColumn="0"/>
            <w:tcW w:w="3391" w:type="dxa"/>
          </w:tcPr>
          <w:p w14:paraId="55A1D281" w14:textId="77777777" w:rsidR="00DE0A92" w:rsidRPr="00B80E07" w:rsidRDefault="00DE0A92" w:rsidP="00E84B31">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color w:val="0B131A"/>
                <w:shd w:val="clear" w:color="auto" w:fill="FFFFFF"/>
              </w:rPr>
              <w:t>位置情報取得モード</w:t>
            </w:r>
          </w:p>
        </w:tc>
        <w:tc>
          <w:tcPr>
            <w:tcW w:w="6217" w:type="dxa"/>
          </w:tcPr>
          <w:p w14:paraId="3C15787A" w14:textId="77777777" w:rsidR="00BD71C6" w:rsidRPr="00B80E07" w:rsidRDefault="00DE0A92" w:rsidP="00E84B3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打刻の際に位置情報を取得するかどうかを設定します。</w:t>
            </w:r>
          </w:p>
          <w:p w14:paraId="2445F888" w14:textId="06866BB3" w:rsidR="00DE0A92" w:rsidRPr="00B80E07" w:rsidRDefault="00DE0A92" w:rsidP="00054E2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「位置情報が取得できない場合には打刻不可能」にチェックを入れた場合、位置情報を取得していないブラウザでは打刻できなくなります。</w:t>
            </w:r>
          </w:p>
          <w:p w14:paraId="2B5C4682" w14:textId="77777777" w:rsidR="00DE0A92" w:rsidRPr="00B80E07" w:rsidRDefault="00DE0A92" w:rsidP="00E84B3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FF0000"/>
                <w:sz w:val="18"/>
                <w:szCs w:val="18"/>
              </w:rPr>
            </w:pPr>
            <w:r w:rsidRPr="00B80E07">
              <w:rPr>
                <w:rFonts w:ascii="メイリオ" w:eastAsia="メイリオ" w:hAnsi="メイリオ" w:hint="eastAsia"/>
                <w:color w:val="FF0000"/>
                <w:sz w:val="18"/>
                <w:szCs w:val="18"/>
              </w:rPr>
              <w:t>※送信される位置情報の精度は、端末側の測位レベルにより異なります。</w:t>
            </w:r>
          </w:p>
          <w:p w14:paraId="0E09BF8C" w14:textId="77777777" w:rsidR="00DE0A92" w:rsidRPr="00B80E07" w:rsidRDefault="00DE0A92" w:rsidP="00E84B3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FF0000"/>
                <w:sz w:val="18"/>
                <w:szCs w:val="18"/>
              </w:rPr>
            </w:pPr>
            <w:r w:rsidRPr="00B80E07">
              <w:rPr>
                <w:rFonts w:ascii="メイリオ" w:eastAsia="メイリオ" w:hAnsi="メイリオ" w:hint="eastAsia"/>
                <w:color w:val="FF0000"/>
                <w:sz w:val="18"/>
                <w:szCs w:val="18"/>
              </w:rPr>
              <w:t xml:space="preserve">※「打刻時に位置情報を取得する」にした場合、 </w:t>
            </w:r>
          </w:p>
          <w:p w14:paraId="27061AEE" w14:textId="77777777" w:rsidR="00DE0A92" w:rsidRPr="00B80E07" w:rsidRDefault="00DE0A92" w:rsidP="00E84B31">
            <w:pPr>
              <w:ind w:leftChars="50" w:left="105" w:rightChars="50" w:right="105" w:firstLineChars="100" w:firstLine="180"/>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18"/>
                <w:szCs w:val="18"/>
              </w:rPr>
            </w:pPr>
            <w:r w:rsidRPr="00B80E07">
              <w:rPr>
                <w:rFonts w:ascii="メイリオ" w:eastAsia="メイリオ" w:hAnsi="メイリオ" w:hint="eastAsia"/>
                <w:color w:val="FF0000"/>
                <w:sz w:val="18"/>
                <w:szCs w:val="18"/>
              </w:rPr>
              <w:t>GPS非対応の端末では正常に動作しない恐れがあります。</w:t>
            </w:r>
          </w:p>
        </w:tc>
      </w:tr>
      <w:tr w:rsidR="00DE0A92" w:rsidRPr="00B80E07" w14:paraId="659F999E" w14:textId="77777777" w:rsidTr="00054E2E">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391" w:type="dxa"/>
          </w:tcPr>
          <w:p w14:paraId="34C39967" w14:textId="77777777" w:rsidR="00DE0A92" w:rsidRPr="00B80E07" w:rsidRDefault="00DE0A92" w:rsidP="00E84B3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携帯ブラウザ打刻</w:t>
            </w:r>
          </w:p>
          <w:p w14:paraId="236DBF24" w14:textId="0B8141FF" w:rsidR="00DE0A92" w:rsidRPr="00B80E07" w:rsidRDefault="00DE0A92" w:rsidP="00054E2E">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ログイン時のパスワード入力</w:t>
            </w:r>
          </w:p>
        </w:tc>
        <w:tc>
          <w:tcPr>
            <w:tcW w:w="6217" w:type="dxa"/>
          </w:tcPr>
          <w:p w14:paraId="444A9DA5" w14:textId="77777777" w:rsidR="00DE0A92" w:rsidRPr="00B80E07" w:rsidRDefault="00DE0A92"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携帯ブラウザレコーダー画面を表示する</w:t>
            </w:r>
            <w:r w:rsidR="0021334D" w:rsidRPr="00B80E07">
              <w:rPr>
                <w:rFonts w:eastAsia="メイリオ" w:hint="eastAsia"/>
              </w:rPr>
              <w:t>際に</w:t>
            </w:r>
            <w:r w:rsidRPr="00B80E07">
              <w:rPr>
                <w:rFonts w:eastAsia="メイリオ" w:hint="eastAsia"/>
              </w:rPr>
              <w:t>、</w:t>
            </w:r>
          </w:p>
          <w:p w14:paraId="7D8EAD69" w14:textId="7187BE8D" w:rsidR="00DE0A92" w:rsidRPr="00B80E07" w:rsidRDefault="00DE0A92"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パスワード入力を</w:t>
            </w:r>
            <w:r w:rsidR="00AB4959">
              <w:rPr>
                <w:rFonts w:eastAsia="メイリオ" w:hint="eastAsia"/>
              </w:rPr>
              <w:t>行</w:t>
            </w:r>
            <w:r w:rsidRPr="00B80E07">
              <w:rPr>
                <w:rFonts w:eastAsia="メイリオ" w:hint="eastAsia"/>
              </w:rPr>
              <w:t>うかどうかを設定します。</w:t>
            </w:r>
          </w:p>
        </w:tc>
      </w:tr>
      <w:tr w:rsidR="00DE0A92" w:rsidRPr="00B80E07" w14:paraId="5E097A11" w14:textId="77777777" w:rsidTr="00054E2E">
        <w:trPr>
          <w:cnfStyle w:val="000000010000" w:firstRow="0" w:lastRow="0" w:firstColumn="0" w:lastColumn="0" w:oddVBand="0" w:evenVBand="0" w:oddHBand="0" w:evenHBand="1"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3391" w:type="dxa"/>
          </w:tcPr>
          <w:p w14:paraId="36D521A2" w14:textId="77777777" w:rsidR="00DE0A92" w:rsidRPr="00B80E07" w:rsidRDefault="00DE0A92" w:rsidP="00E84B3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Myレコーダー</w:t>
            </w:r>
          </w:p>
          <w:p w14:paraId="29781886" w14:textId="77777777" w:rsidR="00DE0A92" w:rsidRPr="00B80E07" w:rsidRDefault="00DE0A92" w:rsidP="00E84B3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パスワード必須機能</w:t>
            </w:r>
          </w:p>
        </w:tc>
        <w:tc>
          <w:tcPr>
            <w:tcW w:w="6217" w:type="dxa"/>
          </w:tcPr>
          <w:p w14:paraId="7F5189E4" w14:textId="222CAA67" w:rsidR="00DE0A92" w:rsidRPr="00B80E07" w:rsidRDefault="00DE0A92"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bCs/>
              </w:rPr>
              <w:t>Myレコーダーから</w:t>
            </w:r>
            <w:r w:rsidRPr="00B80E07">
              <w:rPr>
                <w:rFonts w:eastAsia="メイリオ" w:hint="eastAsia"/>
              </w:rPr>
              <w:t>打刻・タイムカード表示を</w:t>
            </w:r>
            <w:r w:rsidR="00AB4959">
              <w:rPr>
                <w:rFonts w:eastAsia="メイリオ" w:hint="eastAsia"/>
              </w:rPr>
              <w:t>行</w:t>
            </w:r>
            <w:r w:rsidRPr="00B80E07">
              <w:rPr>
                <w:rFonts w:eastAsia="メイリオ" w:hint="eastAsia"/>
              </w:rPr>
              <w:t>う際に</w:t>
            </w:r>
            <w:r w:rsidR="00054E2E" w:rsidRPr="00B80E07">
              <w:rPr>
                <w:rFonts w:eastAsia="メイリオ" w:hint="eastAsia"/>
              </w:rPr>
              <w:t>、</w:t>
            </w:r>
          </w:p>
          <w:p w14:paraId="7623FF63" w14:textId="46E72CC7" w:rsidR="00DE0A92" w:rsidRPr="00B80E07" w:rsidRDefault="00DE0A92"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bCs/>
              </w:rPr>
              <w:t>パスワード入力を</w:t>
            </w:r>
            <w:r w:rsidR="00AB4959">
              <w:rPr>
                <w:rFonts w:eastAsia="メイリオ" w:hint="eastAsia"/>
                <w:bCs/>
              </w:rPr>
              <w:t>行</w:t>
            </w:r>
            <w:r w:rsidRPr="00B80E07">
              <w:rPr>
                <w:rFonts w:eastAsia="メイリオ" w:hint="eastAsia"/>
                <w:bCs/>
              </w:rPr>
              <w:t>うかどうかを設定します。</w:t>
            </w:r>
          </w:p>
        </w:tc>
      </w:tr>
    </w:tbl>
    <w:bookmarkStart w:id="146" w:name="_タイムレコーダーURL送信"/>
    <w:bookmarkStart w:id="147" w:name="_Ref477511995"/>
    <w:bookmarkStart w:id="148" w:name="_Toc107486451"/>
    <w:bookmarkStart w:id="149" w:name="_Toc107503595"/>
    <w:bookmarkStart w:id="150" w:name="_Toc182055554"/>
    <w:bookmarkEnd w:id="146"/>
    <w:p w14:paraId="2C9CB6D1" w14:textId="77777777" w:rsidR="001C6E49" w:rsidRPr="00B80E07" w:rsidRDefault="00EF403C" w:rsidP="00424122">
      <w:pPr>
        <w:pStyle w:val="3"/>
        <w:pageBreakBefore/>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238" behindDoc="0" locked="0" layoutInCell="1" allowOverlap="1" wp14:anchorId="13C88F20" wp14:editId="041192B1">
                <wp:simplePos x="0" y="0"/>
                <wp:positionH relativeFrom="column">
                  <wp:posOffset>2963557</wp:posOffset>
                </wp:positionH>
                <wp:positionV relativeFrom="paragraph">
                  <wp:posOffset>20489</wp:posOffset>
                </wp:positionV>
                <wp:extent cx="3014932" cy="257810"/>
                <wp:effectExtent l="0" t="0" r="0" b="0"/>
                <wp:wrapNone/>
                <wp:docPr id="77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79C5B23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F19F861" wp14:editId="525A9A2C">
                                  <wp:extent cx="162000" cy="153000"/>
                                  <wp:effectExtent l="0" t="0" r="0" b="0"/>
                                  <wp:docPr id="792119085" name="図 79211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88F20" id="_x0000_s1088" type="#_x0000_t202" style="position:absolute;left:0;text-align:left;margin-left:233.35pt;margin-top:1.6pt;width:237.4pt;height:20.3pt;z-index:2516432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" filled="f" stroked="f">
                <v:textbox>
                  <w:txbxContent>
                    <w:p w14:paraId="79C5B23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F19F861" wp14:editId="525A9A2C">
                            <wp:extent cx="162000" cy="153000"/>
                            <wp:effectExtent l="0" t="0" r="0" b="0"/>
                            <wp:docPr id="792119085" name="図 79211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1C6E49" w:rsidRPr="00B80E07">
        <w:rPr>
          <w:rFonts w:hAnsi="メイリオ" w:hint="eastAsia"/>
        </w:rPr>
        <w:t>タイムレコーダーURL送信</w:t>
      </w:r>
      <w:bookmarkEnd w:id="147"/>
      <w:bookmarkEnd w:id="148"/>
      <w:bookmarkEnd w:id="149"/>
      <w:bookmarkEnd w:id="150"/>
    </w:p>
    <w:p w14:paraId="131E4532" w14:textId="77777777" w:rsidR="00AB50E9" w:rsidRPr="00B80E07" w:rsidRDefault="002B6122" w:rsidP="00A127F4">
      <w:r w:rsidRPr="00B80E07">
        <w:rPr>
          <w:rFonts w:hint="eastAsia"/>
          <w:b/>
          <w:u w:val="single"/>
        </w:rPr>
        <w:t>所属用</w:t>
      </w:r>
      <w:r w:rsidR="001C6E49" w:rsidRPr="00B80E07">
        <w:rPr>
          <w:rFonts w:hint="eastAsia"/>
        </w:rPr>
        <w:t>タイムレコーダー</w:t>
      </w:r>
      <w:r w:rsidRPr="00B80E07">
        <w:rPr>
          <w:rFonts w:hint="eastAsia"/>
        </w:rPr>
        <w:t>の</w:t>
      </w:r>
      <w:r w:rsidR="001C6E49" w:rsidRPr="00B80E07">
        <w:rPr>
          <w:rFonts w:hint="eastAsia"/>
        </w:rPr>
        <w:t>セットアップ情報を確認</w:t>
      </w:r>
      <w:r w:rsidR="00424122" w:rsidRPr="00B80E07">
        <w:rPr>
          <w:rFonts w:hint="eastAsia"/>
        </w:rPr>
        <w:t>し</w:t>
      </w:r>
      <w:r w:rsidR="001C6E49" w:rsidRPr="00B80E07">
        <w:rPr>
          <w:rFonts w:hint="eastAsia"/>
        </w:rPr>
        <w:t>ます。</w:t>
      </w:r>
    </w:p>
    <w:p w14:paraId="0B515DC4" w14:textId="66F3AC27" w:rsidR="00424122" w:rsidRPr="00B80E07" w:rsidRDefault="00424122" w:rsidP="00A127F4"/>
    <w:p w14:paraId="4B86F06F" w14:textId="77777777" w:rsidR="00424122" w:rsidRPr="00B80E07" w:rsidRDefault="005B0232" w:rsidP="007D7232">
      <w:pPr>
        <w:pStyle w:val="afa"/>
        <w:numPr>
          <w:ilvl w:val="0"/>
          <w:numId w:val="36"/>
        </w:numPr>
        <w:ind w:leftChars="0"/>
      </w:pPr>
      <w:r w:rsidRPr="00B80E07">
        <w:rPr>
          <w:rFonts w:hint="eastAsia"/>
        </w:rPr>
        <w:t>タイムレコーダーを設置する所属の「</w:t>
      </w:r>
      <w:r w:rsidR="00424122" w:rsidRPr="00B80E07">
        <w:rPr>
          <w:rFonts w:hint="eastAsia"/>
        </w:rPr>
        <w:t>タイムレコーダーURL</w:t>
      </w:r>
      <w:r w:rsidRPr="00B80E07">
        <w:rPr>
          <w:rFonts w:hint="eastAsia"/>
        </w:rPr>
        <w:t>送信」</w:t>
      </w:r>
      <w:r w:rsidR="00424122" w:rsidRPr="00B80E07">
        <w:rPr>
          <w:rFonts w:hint="eastAsia"/>
        </w:rPr>
        <w:t>をクリックします。</w:t>
      </w:r>
    </w:p>
    <w:p w14:paraId="12C2B010" w14:textId="77777777" w:rsidR="001C6E49" w:rsidRPr="00B80E07" w:rsidRDefault="007B3598" w:rsidP="00B6357B">
      <w:pPr>
        <w:jc w:val="center"/>
      </w:pPr>
      <w:r w:rsidRPr="00B80E07">
        <w:rPr>
          <w:noProof/>
        </w:rPr>
        <mc:AlternateContent>
          <mc:Choice Requires="wps">
            <w:drawing>
              <wp:anchor distT="0" distB="0" distL="114300" distR="114300" simplePos="0" relativeHeight="251643145" behindDoc="0" locked="0" layoutInCell="1" allowOverlap="1" wp14:anchorId="5414C3D5" wp14:editId="412D4DA8">
                <wp:simplePos x="0" y="0"/>
                <wp:positionH relativeFrom="column">
                  <wp:posOffset>2628900</wp:posOffset>
                </wp:positionH>
                <wp:positionV relativeFrom="paragraph">
                  <wp:posOffset>831850</wp:posOffset>
                </wp:positionV>
                <wp:extent cx="881062" cy="156210"/>
                <wp:effectExtent l="57150" t="57150" r="52705" b="123825"/>
                <wp:wrapNone/>
                <wp:docPr id="7594" name="角丸四角形 7594"/>
                <wp:cNvGraphicFramePr/>
                <a:graphic xmlns:a="http://schemas.openxmlformats.org/drawingml/2006/main">
                  <a:graphicData uri="http://schemas.microsoft.com/office/word/2010/wordprocessingShape">
                    <wps:wsp>
                      <wps:cNvSpPr/>
                      <wps:spPr>
                        <a:xfrm>
                          <a:off x="0" y="0"/>
                          <a:ext cx="881062" cy="156210"/>
                        </a:xfrm>
                        <a:prstGeom prst="roundRect">
                          <a:avLst>
                            <a:gd name="adj" fmla="val 29084"/>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5022B8" id="角丸四角形 7594" o:spid="_x0000_s1026" style="position:absolute;margin-left:207pt;margin-top:65.5pt;width:69.35pt;height:12.3pt;z-index:251643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" filled="f" strokecolor="red" strokeweight="2.25pt">
                <v:stroke joinstyle="miter"/>
                <v:shadow on="t" color="black" opacity="26214f" origin="-.5,-.5" offset=".74836mm,.74836mm"/>
              </v:roundrect>
            </w:pict>
          </mc:Fallback>
        </mc:AlternateContent>
      </w:r>
      <w:r w:rsidR="005B0232" w:rsidRPr="00B80E07">
        <w:rPr>
          <w:noProof/>
        </w:rPr>
        <w:drawing>
          <wp:anchor distT="0" distB="0" distL="114300" distR="114300" simplePos="0" relativeHeight="251643241" behindDoc="0" locked="0" layoutInCell="1" allowOverlap="1" wp14:anchorId="764231D9" wp14:editId="47A62245">
            <wp:simplePos x="0" y="0"/>
            <wp:positionH relativeFrom="column">
              <wp:posOffset>2734081</wp:posOffset>
            </wp:positionH>
            <wp:positionV relativeFrom="paragraph">
              <wp:posOffset>689407</wp:posOffset>
            </wp:positionV>
            <wp:extent cx="118745" cy="194743"/>
            <wp:effectExtent l="0" t="0" r="0" b="0"/>
            <wp:wrapNone/>
            <wp:docPr id="7783" name="図 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9780" cy="196440"/>
                    </a:xfrm>
                    <a:prstGeom prst="rect">
                      <a:avLst/>
                    </a:prstGeom>
                  </pic:spPr>
                </pic:pic>
              </a:graphicData>
            </a:graphic>
            <wp14:sizeRelH relativeFrom="margin">
              <wp14:pctWidth>0</wp14:pctWidth>
            </wp14:sizeRelH>
            <wp14:sizeRelV relativeFrom="margin">
              <wp14:pctHeight>0</wp14:pctHeight>
            </wp14:sizeRelV>
          </wp:anchor>
        </w:drawing>
      </w:r>
      <w:r w:rsidR="00B6357B" w:rsidRPr="00B80E07">
        <w:rPr>
          <w:rFonts w:hint="eastAsia"/>
          <w:noProof/>
        </w:rPr>
        <w:drawing>
          <wp:inline distT="0" distB="0" distL="0" distR="0" wp14:anchorId="00F43232" wp14:editId="6293408A">
            <wp:extent cx="3190875" cy="1677912"/>
            <wp:effectExtent l="57150" t="57150" r="104775" b="113030"/>
            <wp:docPr id="7671" name="図 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タイムレコーダー設定1.png"/>
                    <pic:cNvPicPr/>
                  </pic:nvPicPr>
                  <pic:blipFill>
                    <a:blip r:embed="rId48">
                      <a:extLst>
                        <a:ext uri="{28A0092B-C50C-407E-A947-70E740481C1C}">
                          <a14:useLocalDpi xmlns:a14="http://schemas.microsoft.com/office/drawing/2010/main" val="0"/>
                        </a:ext>
                      </a:extLst>
                    </a:blip>
                    <a:stretch>
                      <a:fillRect/>
                    </a:stretch>
                  </pic:blipFill>
                  <pic:spPr bwMode="auto">
                    <a:xfrm>
                      <a:off x="0" y="0"/>
                      <a:ext cx="3194940" cy="168004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1E91234" w14:textId="77777777" w:rsidR="001C6E49" w:rsidRPr="00B80E07" w:rsidRDefault="001C6E49" w:rsidP="00A127F4"/>
    <w:p w14:paraId="756C3E29" w14:textId="77777777" w:rsidR="00AB50E9" w:rsidRPr="00B80E07" w:rsidRDefault="00AB50E9" w:rsidP="007D7232">
      <w:pPr>
        <w:pStyle w:val="afa"/>
        <w:numPr>
          <w:ilvl w:val="0"/>
          <w:numId w:val="36"/>
        </w:numPr>
        <w:ind w:leftChars="0"/>
      </w:pPr>
      <w:r w:rsidRPr="00B80E07">
        <w:t>送信先メールアドレスを入力して、［メール送信］をクリックします。</w:t>
      </w:r>
    </w:p>
    <w:p w14:paraId="5499B2F7" w14:textId="77777777" w:rsidR="00AB50E9" w:rsidRPr="00B80E07" w:rsidRDefault="007B3598" w:rsidP="00AB50E9">
      <w:pPr>
        <w:jc w:val="center"/>
      </w:pPr>
      <w:r w:rsidRPr="00B80E07">
        <w:rPr>
          <w:noProof/>
        </w:rPr>
        <mc:AlternateContent>
          <mc:Choice Requires="wps">
            <w:drawing>
              <wp:anchor distT="0" distB="0" distL="114300" distR="114300" simplePos="0" relativeHeight="251643147" behindDoc="0" locked="0" layoutInCell="1" allowOverlap="1" wp14:anchorId="44A633F0" wp14:editId="2F4CB42D">
                <wp:simplePos x="0" y="0"/>
                <wp:positionH relativeFrom="column">
                  <wp:posOffset>2216150</wp:posOffset>
                </wp:positionH>
                <wp:positionV relativeFrom="paragraph">
                  <wp:posOffset>2494280</wp:posOffset>
                </wp:positionV>
                <wp:extent cx="1553951" cy="248304"/>
                <wp:effectExtent l="57150" t="57150" r="122555" b="113665"/>
                <wp:wrapNone/>
                <wp:docPr id="7596" name="角丸四角形 7596"/>
                <wp:cNvGraphicFramePr/>
                <a:graphic xmlns:a="http://schemas.openxmlformats.org/drawingml/2006/main">
                  <a:graphicData uri="http://schemas.microsoft.com/office/word/2010/wordprocessingShape">
                    <wps:wsp>
                      <wps:cNvSpPr/>
                      <wps:spPr>
                        <a:xfrm>
                          <a:off x="0" y="0"/>
                          <a:ext cx="1553951" cy="248304"/>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A1E8B" id="角丸四角形 7596" o:spid="_x0000_s1026" style="position:absolute;margin-left:174.5pt;margin-top:196.4pt;width:122.35pt;height:19.55pt;z-index:2516431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148" behindDoc="0" locked="0" layoutInCell="1" allowOverlap="1" wp14:anchorId="5FB1A03C" wp14:editId="2CA8E63D">
                <wp:simplePos x="0" y="0"/>
                <wp:positionH relativeFrom="column">
                  <wp:posOffset>1770381</wp:posOffset>
                </wp:positionH>
                <wp:positionV relativeFrom="paragraph">
                  <wp:posOffset>817880</wp:posOffset>
                </wp:positionV>
                <wp:extent cx="933450" cy="1628775"/>
                <wp:effectExtent l="38100" t="38100" r="95250" b="104775"/>
                <wp:wrapNone/>
                <wp:docPr id="7602" name="直線矢印コネクタ 7602"/>
                <wp:cNvGraphicFramePr/>
                <a:graphic xmlns:a="http://schemas.openxmlformats.org/drawingml/2006/main">
                  <a:graphicData uri="http://schemas.microsoft.com/office/word/2010/wordprocessingShape">
                    <wps:wsp>
                      <wps:cNvCnPr/>
                      <wps:spPr>
                        <a:xfrm>
                          <a:off x="0" y="0"/>
                          <a:ext cx="933450" cy="1628775"/>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7D0E01" id="直線矢印コネクタ 7602" o:spid="_x0000_s1026" type="#_x0000_t32" style="position:absolute;margin-left:139.4pt;margin-top:64.4pt;width:73.5pt;height:128.25pt;z-index:251643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" strokecolor="red" strokeweight="1.5pt">
                <v:stroke endarrow="block" joinstyle="miter"/>
                <v:shadow on="t" color="black" opacity="26214f" origin="-.5,-.5" offset=".74836mm,.74836mm"/>
              </v:shape>
            </w:pict>
          </mc:Fallback>
        </mc:AlternateContent>
      </w:r>
      <w:r w:rsidR="007C20A1" w:rsidRPr="00B80E07">
        <w:rPr>
          <w:noProof/>
        </w:rPr>
        <mc:AlternateContent>
          <mc:Choice Requires="wps">
            <w:drawing>
              <wp:anchor distT="45720" distB="45720" distL="114300" distR="114300" simplePos="0" relativeHeight="251643149" behindDoc="0" locked="0" layoutInCell="1" allowOverlap="1" wp14:anchorId="58B415EF" wp14:editId="66956C01">
                <wp:simplePos x="0" y="0"/>
                <wp:positionH relativeFrom="column">
                  <wp:posOffset>1370330</wp:posOffset>
                </wp:positionH>
                <wp:positionV relativeFrom="paragraph">
                  <wp:posOffset>570230</wp:posOffset>
                </wp:positionV>
                <wp:extent cx="2219325" cy="266065"/>
                <wp:effectExtent l="0" t="0" r="0" b="635"/>
                <wp:wrapNone/>
                <wp:docPr id="76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66065"/>
                        </a:xfrm>
                        <a:prstGeom prst="rect">
                          <a:avLst/>
                        </a:prstGeom>
                        <a:noFill/>
                        <a:ln w="9525">
                          <a:noFill/>
                          <a:miter lim="800000"/>
                          <a:headEnd/>
                          <a:tailEnd/>
                        </a:ln>
                        <a:effectLst/>
                      </wps:spPr>
                      <wps:txbx>
                        <w:txbxContent>
                          <w:p w14:paraId="04A88ECF" w14:textId="77777777" w:rsidR="001873B6" w:rsidRPr="003A6801" w:rsidRDefault="001873B6" w:rsidP="00E84B31">
                            <w:pPr>
                              <w:spacing w:line="180" w:lineRule="auto"/>
                              <w:rPr>
                                <w:b/>
                                <w:color w:val="FF0000"/>
                              </w:rPr>
                            </w:pPr>
                            <w:r w:rsidRPr="003A6801">
                              <w:rPr>
                                <w:rFonts w:hint="eastAsia"/>
                                <w:b/>
                                <w:color w:val="FF0000"/>
                              </w:rPr>
                              <w:t>送信先メールアドレス</w:t>
                            </w:r>
                            <w:r>
                              <w:rPr>
                                <w:rFonts w:hint="eastAsia"/>
                                <w:b/>
                                <w:color w:val="FF0000"/>
                              </w:rPr>
                              <w:t>を</w:t>
                            </w:r>
                            <w:r>
                              <w:rPr>
                                <w:b/>
                                <w:color w:val="FF0000"/>
                              </w:rPr>
                              <w:t>入力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415EF" id="_x0000_s1089" type="#_x0000_t202" style="position:absolute;left:0;text-align:left;margin-left:107.9pt;margin-top:44.9pt;width:174.75pt;height:20.95pt;z-index:2516431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" filled="f" stroked="f">
                <v:textbox>
                  <w:txbxContent>
                    <w:p w14:paraId="04A88ECF" w14:textId="77777777" w:rsidR="001873B6" w:rsidRPr="003A6801" w:rsidRDefault="001873B6" w:rsidP="00E84B31">
                      <w:pPr>
                        <w:spacing w:line="180" w:lineRule="auto"/>
                        <w:rPr>
                          <w:b/>
                          <w:color w:val="FF0000"/>
                        </w:rPr>
                      </w:pPr>
                      <w:r w:rsidRPr="003A6801">
                        <w:rPr>
                          <w:rFonts w:hint="eastAsia"/>
                          <w:b/>
                          <w:color w:val="FF0000"/>
                        </w:rPr>
                        <w:t>送信先メールアドレス</w:t>
                      </w:r>
                      <w:r>
                        <w:rPr>
                          <w:rFonts w:hint="eastAsia"/>
                          <w:b/>
                          <w:color w:val="FF0000"/>
                        </w:rPr>
                        <w:t>を</w:t>
                      </w:r>
                      <w:r>
                        <w:rPr>
                          <w:b/>
                          <w:color w:val="FF0000"/>
                        </w:rPr>
                        <w:t>入力</w:t>
                      </w:r>
                    </w:p>
                  </w:txbxContent>
                </v:textbox>
              </v:shape>
            </w:pict>
          </mc:Fallback>
        </mc:AlternateContent>
      </w:r>
      <w:r w:rsidR="007C20A1" w:rsidRPr="00B80E07">
        <w:rPr>
          <w:noProof/>
        </w:rPr>
        <mc:AlternateContent>
          <mc:Choice Requires="wps">
            <w:drawing>
              <wp:anchor distT="0" distB="0" distL="114300" distR="114300" simplePos="0" relativeHeight="251643146" behindDoc="0" locked="0" layoutInCell="1" allowOverlap="1" wp14:anchorId="79AD8226" wp14:editId="0209068B">
                <wp:simplePos x="0" y="0"/>
                <wp:positionH relativeFrom="column">
                  <wp:posOffset>1236980</wp:posOffset>
                </wp:positionH>
                <wp:positionV relativeFrom="paragraph">
                  <wp:posOffset>570230</wp:posOffset>
                </wp:positionV>
                <wp:extent cx="2190750" cy="252095"/>
                <wp:effectExtent l="57150" t="57150" r="114300" b="109855"/>
                <wp:wrapNone/>
                <wp:docPr id="7595" name="角丸四角形 7595"/>
                <wp:cNvGraphicFramePr/>
                <a:graphic xmlns:a="http://schemas.openxmlformats.org/drawingml/2006/main">
                  <a:graphicData uri="http://schemas.microsoft.com/office/word/2010/wordprocessingShape">
                    <wps:wsp>
                      <wps:cNvSpPr/>
                      <wps:spPr>
                        <a:xfrm>
                          <a:off x="0" y="0"/>
                          <a:ext cx="2190750" cy="25209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3D19F5" id="角丸四角形 7595" o:spid="_x0000_s1026" style="position:absolute;margin-left:97.4pt;margin-top:44.9pt;width:172.5pt;height:19.85pt;z-index:251643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" filled="f" strokecolor="red" strokeweight="2.25pt">
                <v:stroke joinstyle="miter"/>
                <v:shadow on="t" color="black" opacity="26214f" origin="-.5,-.5" offset=".74836mm,.74836mm"/>
              </v:roundrect>
            </w:pict>
          </mc:Fallback>
        </mc:AlternateContent>
      </w:r>
      <w:r w:rsidR="00EA145E" w:rsidRPr="00B80E07">
        <w:rPr>
          <w:noProof/>
        </w:rPr>
        <w:drawing>
          <wp:inline distT="0" distB="0" distL="0" distR="0" wp14:anchorId="581F92F9" wp14:editId="020B83B7">
            <wp:extent cx="3209925" cy="2718453"/>
            <wp:effectExtent l="57150" t="57150" r="104775" b="12001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8501" cy="27341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2773822D" w14:textId="77777777" w:rsidR="00AB50E9" w:rsidRPr="00B80E07" w:rsidRDefault="00AB50E9" w:rsidP="00A127F4"/>
    <w:p w14:paraId="1555C706" w14:textId="77777777" w:rsidR="00424122" w:rsidRPr="00B80E07" w:rsidRDefault="00424122" w:rsidP="007D7232">
      <w:pPr>
        <w:pStyle w:val="afa"/>
        <w:numPr>
          <w:ilvl w:val="0"/>
          <w:numId w:val="36"/>
        </w:numPr>
        <w:ind w:leftChars="0"/>
      </w:pPr>
      <w:r w:rsidRPr="00B80E07">
        <w:rPr>
          <w:rFonts w:hint="eastAsia"/>
        </w:rPr>
        <w:t>上記で入力したメールアドレス宛に、タイムレコーダー</w:t>
      </w:r>
      <w:r w:rsidR="00E84B31" w:rsidRPr="00B80E07">
        <w:rPr>
          <w:rFonts w:hint="eastAsia"/>
        </w:rPr>
        <w:t>の</w:t>
      </w:r>
      <w:r w:rsidRPr="00B80E07">
        <w:rPr>
          <w:rFonts w:hint="eastAsia"/>
        </w:rPr>
        <w:t>セットアップ情報が送信されます。</w:t>
      </w:r>
    </w:p>
    <w:p w14:paraId="16C10062" w14:textId="77777777" w:rsidR="002B6122" w:rsidRPr="00B80E07" w:rsidRDefault="002B6122" w:rsidP="002B6122">
      <w:pPr>
        <w:pStyle w:val="afa"/>
        <w:ind w:leftChars="0" w:left="420"/>
      </w:pPr>
      <w:r w:rsidRPr="00B80E07">
        <w:rPr>
          <w:rFonts w:hint="eastAsia"/>
        </w:rPr>
        <w:t>メール本文に、タイムレコーダーマニュアルのリンクが記載されておりますので、</w:t>
      </w:r>
    </w:p>
    <w:p w14:paraId="053862DB" w14:textId="77777777" w:rsidR="002B6122" w:rsidRPr="00B80E07" w:rsidRDefault="002B6122" w:rsidP="002B6122">
      <w:pPr>
        <w:pStyle w:val="afa"/>
        <w:ind w:leftChars="0" w:left="420"/>
      </w:pPr>
      <w:r w:rsidRPr="00B80E07">
        <w:rPr>
          <w:rFonts w:hint="eastAsia"/>
        </w:rPr>
        <w:t>マニュアルに従ってタイムレコーダーをセットアップしてください。</w:t>
      </w:r>
    </w:p>
    <w:p w14:paraId="5F352853" w14:textId="77777777" w:rsidR="002B6122" w:rsidRPr="00B80E07" w:rsidRDefault="00F24825" w:rsidP="002B6122">
      <w:r w:rsidRPr="00B80E07">
        <w:rPr>
          <w:noProof/>
        </w:rPr>
        <w:drawing>
          <wp:anchor distT="0" distB="0" distL="114300" distR="114300" simplePos="0" relativeHeight="251643312" behindDoc="0" locked="0" layoutInCell="1" allowOverlap="1" wp14:anchorId="5BC7FD4A" wp14:editId="1219C79D">
            <wp:simplePos x="0" y="0"/>
            <wp:positionH relativeFrom="margin">
              <wp:posOffset>-47625</wp:posOffset>
            </wp:positionH>
            <wp:positionV relativeFrom="paragraph">
              <wp:posOffset>116840</wp:posOffset>
            </wp:positionV>
            <wp:extent cx="466725" cy="435610"/>
            <wp:effectExtent l="0" t="0" r="9525" b="2540"/>
            <wp:wrapNone/>
            <wp:docPr id="7407" name="図 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r w:rsidR="007B3598" w:rsidRPr="00B80E07">
        <w:rPr>
          <w:rFonts w:hint="eastAsia"/>
        </w:rPr>
        <w:t xml:space="preserve">　　</w:t>
      </w:r>
    </w:p>
    <w:p w14:paraId="1558DDE8" w14:textId="77777777" w:rsidR="002B6122" w:rsidRPr="00B80E07" w:rsidRDefault="002B6122" w:rsidP="002B6122">
      <w:pPr>
        <w:jc w:val="center"/>
      </w:pPr>
      <w:r w:rsidRPr="00B80E07">
        <w:rPr>
          <w:noProof/>
        </w:rPr>
        <mc:AlternateContent>
          <mc:Choice Requires="wps">
            <w:drawing>
              <wp:inline distT="0" distB="0" distL="0" distR="0" wp14:anchorId="7B1DEACC" wp14:editId="6370F5CD">
                <wp:extent cx="5940000" cy="1019175"/>
                <wp:effectExtent l="0" t="0" r="22860" b="28575"/>
                <wp:docPr id="30" name="角丸四角形 30"/>
                <wp:cNvGraphicFramePr/>
                <a:graphic xmlns:a="http://schemas.openxmlformats.org/drawingml/2006/main">
                  <a:graphicData uri="http://schemas.microsoft.com/office/word/2010/wordprocessingShape">
                    <wps:wsp>
                      <wps:cNvSpPr/>
                      <wps:spPr>
                        <a:xfrm>
                          <a:off x="0" y="0"/>
                          <a:ext cx="5940000" cy="1019175"/>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FFF519D" w14:textId="3AC1BDA9" w:rsidR="001873B6" w:rsidRPr="00977C6A" w:rsidRDefault="001873B6" w:rsidP="002B6122">
                            <w:pPr>
                              <w:ind w:leftChars="337" w:left="708"/>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51" w:history="1">
                              <w:r w:rsidRPr="00821E1F">
                                <w:rPr>
                                  <w:rStyle w:val="af9"/>
                                </w:rPr>
                                <w:t>no_reply@kt.hataraku-ntt-east.jp</w:t>
                              </w:r>
                            </w:hyperlink>
                            <w:r>
                              <w:rPr>
                                <w:rFonts w:asciiTheme="minorEastAsia" w:hAnsiTheme="minorEastAsia"/>
                                <w:color w:val="000000" w:themeColor="text1"/>
                              </w:rPr>
                              <w:t xml:space="preserve"> </w:t>
                            </w:r>
                            <w:r>
                              <w:rPr>
                                <w:rFonts w:hint="eastAsia"/>
                                <w:color w:val="000000" w:themeColor="text1"/>
                              </w:rPr>
                              <w:t>」</w:t>
                            </w:r>
                            <w:r w:rsidRPr="00977C6A">
                              <w:rPr>
                                <w:color w:val="000000" w:themeColor="text1"/>
                              </w:rPr>
                              <w:t>となります。</w:t>
                            </w:r>
                          </w:p>
                          <w:p w14:paraId="00EAFA50" w14:textId="77777777" w:rsidR="001873B6" w:rsidRDefault="001873B6" w:rsidP="002B6122">
                            <w:pPr>
                              <w:jc w:val="center"/>
                              <w:rPr>
                                <w:color w:val="000000" w:themeColor="text1"/>
                              </w:rPr>
                            </w:pPr>
                            <w:r>
                              <w:rPr>
                                <w:rFonts w:hint="eastAsia"/>
                                <w:color w:val="000000" w:themeColor="text1"/>
                              </w:rPr>
                              <w:t>証明書表示U</w:t>
                            </w:r>
                            <w:r>
                              <w:rPr>
                                <w:color w:val="000000" w:themeColor="text1"/>
                              </w:rPr>
                              <w:t>RL</w:t>
                            </w:r>
                            <w:r>
                              <w:rPr>
                                <w:rFonts w:hint="eastAsia"/>
                                <w:color w:val="000000" w:themeColor="text1"/>
                              </w:rPr>
                              <w:t>は「タイムレコーダーU</w:t>
                            </w:r>
                            <w:r>
                              <w:rPr>
                                <w:color w:val="000000" w:themeColor="text1"/>
                              </w:rPr>
                              <w:t>RL</w:t>
                            </w:r>
                            <w:r>
                              <w:rPr>
                                <w:rFonts w:hint="eastAsia"/>
                                <w:color w:val="000000" w:themeColor="text1"/>
                              </w:rPr>
                              <w:t>送信」画面表示後、48時間以内のみ</w:t>
                            </w:r>
                          </w:p>
                          <w:p w14:paraId="51916F5B" w14:textId="77777777" w:rsidR="001873B6" w:rsidRPr="00977C6A" w:rsidRDefault="001873B6" w:rsidP="00F24825">
                            <w:pPr>
                              <w:ind w:firstLineChars="350" w:firstLine="735"/>
                              <w:rPr>
                                <w:color w:val="000000" w:themeColor="text1"/>
                              </w:rPr>
                            </w:pPr>
                            <w:r>
                              <w:rPr>
                                <w:rFonts w:hint="eastAsia"/>
                                <w:color w:val="000000" w:themeColor="text1"/>
                              </w:rPr>
                              <w:t>アクセスすることができます。U</w:t>
                            </w:r>
                            <w:r>
                              <w:rPr>
                                <w:color w:val="000000" w:themeColor="text1"/>
                              </w:rPr>
                              <w:t>RL</w:t>
                            </w:r>
                            <w:r>
                              <w:rPr>
                                <w:rFonts w:hint="eastAsia"/>
                                <w:color w:val="000000" w:themeColor="text1"/>
                              </w:rPr>
                              <w:t>を送信するタイミングにご注意ください。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7B1DEACC" id="角丸四角形 30" o:spid="_x0000_s1090" style="width:467.7pt;height:80.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" filled="f" strokecolor="#fe9e12" strokeweight="1.5pt">
                <v:stroke dashstyle="3 1" joinstyle="miter"/>
                <v:textbox inset="1mm,1mm,1mm,1mm">
                  <w:txbxContent>
                    <w:p w14:paraId="7FFF519D" w14:textId="3AC1BDA9" w:rsidR="001873B6" w:rsidRPr="00977C6A" w:rsidRDefault="001873B6" w:rsidP="002B6122">
                      <w:pPr>
                        <w:ind w:leftChars="337" w:left="708"/>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52" w:history="1">
                        <w:r w:rsidRPr="00821E1F">
                          <w:rPr>
                            <w:rStyle w:val="af9"/>
                          </w:rPr>
                          <w:t>no_reply@kt.hataraku-ntt-east.jp</w:t>
                        </w:r>
                      </w:hyperlink>
                      <w:r>
                        <w:rPr>
                          <w:rFonts w:asciiTheme="minorEastAsia" w:hAnsiTheme="minorEastAsia"/>
                          <w:color w:val="000000" w:themeColor="text1"/>
                        </w:rPr>
                        <w:t xml:space="preserve"> </w:t>
                      </w:r>
                      <w:r>
                        <w:rPr>
                          <w:rFonts w:hint="eastAsia"/>
                          <w:color w:val="000000" w:themeColor="text1"/>
                        </w:rPr>
                        <w:t>」</w:t>
                      </w:r>
                      <w:r w:rsidRPr="00977C6A">
                        <w:rPr>
                          <w:color w:val="000000" w:themeColor="text1"/>
                        </w:rPr>
                        <w:t>となります。</w:t>
                      </w:r>
                    </w:p>
                    <w:p w14:paraId="00EAFA50" w14:textId="77777777" w:rsidR="001873B6" w:rsidRDefault="001873B6" w:rsidP="002B6122">
                      <w:pPr>
                        <w:jc w:val="center"/>
                        <w:rPr>
                          <w:color w:val="000000" w:themeColor="text1"/>
                        </w:rPr>
                      </w:pPr>
                      <w:r>
                        <w:rPr>
                          <w:rFonts w:hint="eastAsia"/>
                          <w:color w:val="000000" w:themeColor="text1"/>
                        </w:rPr>
                        <w:t>証明書表示U</w:t>
                      </w:r>
                      <w:r>
                        <w:rPr>
                          <w:color w:val="000000" w:themeColor="text1"/>
                        </w:rPr>
                        <w:t>RL</w:t>
                      </w:r>
                      <w:r>
                        <w:rPr>
                          <w:rFonts w:hint="eastAsia"/>
                          <w:color w:val="000000" w:themeColor="text1"/>
                        </w:rPr>
                        <w:t>は「タイムレコーダーU</w:t>
                      </w:r>
                      <w:r>
                        <w:rPr>
                          <w:color w:val="000000" w:themeColor="text1"/>
                        </w:rPr>
                        <w:t>RL</w:t>
                      </w:r>
                      <w:r>
                        <w:rPr>
                          <w:rFonts w:hint="eastAsia"/>
                          <w:color w:val="000000" w:themeColor="text1"/>
                        </w:rPr>
                        <w:t>送信」画面表示後、48時間以内のみ</w:t>
                      </w:r>
                    </w:p>
                    <w:p w14:paraId="51916F5B" w14:textId="77777777" w:rsidR="001873B6" w:rsidRPr="00977C6A" w:rsidRDefault="001873B6" w:rsidP="00F24825">
                      <w:pPr>
                        <w:ind w:firstLineChars="350" w:firstLine="735"/>
                        <w:rPr>
                          <w:color w:val="000000" w:themeColor="text1"/>
                        </w:rPr>
                      </w:pPr>
                      <w:r>
                        <w:rPr>
                          <w:rFonts w:hint="eastAsia"/>
                          <w:color w:val="000000" w:themeColor="text1"/>
                        </w:rPr>
                        <w:t>アクセスすることができます。U</w:t>
                      </w:r>
                      <w:r>
                        <w:rPr>
                          <w:color w:val="000000" w:themeColor="text1"/>
                        </w:rPr>
                        <w:t>RL</w:t>
                      </w:r>
                      <w:r>
                        <w:rPr>
                          <w:rFonts w:hint="eastAsia"/>
                          <w:color w:val="000000" w:themeColor="text1"/>
                        </w:rPr>
                        <w:t>を送信するタイミングにご注意ください。</w:t>
                      </w:r>
                    </w:p>
                  </w:txbxContent>
                </v:textbox>
                <w10:anchorlock/>
              </v:roundrect>
            </w:pict>
          </mc:Fallback>
        </mc:AlternateContent>
      </w:r>
    </w:p>
    <w:p w14:paraId="0D45DA63" w14:textId="77777777" w:rsidR="002B6122" w:rsidRPr="00B80E07" w:rsidRDefault="002B6122" w:rsidP="002B6122">
      <w:pPr>
        <w:rPr>
          <w:sz w:val="10"/>
        </w:rPr>
      </w:pPr>
    </w:p>
    <w:p w14:paraId="4BD7B7EB" w14:textId="77777777" w:rsidR="00AB50E9" w:rsidRPr="00B80E07" w:rsidRDefault="002B6122" w:rsidP="00A127F4">
      <w:r w:rsidRPr="00B80E07">
        <w:rPr>
          <w:noProof/>
        </w:rPr>
        <mc:AlternateContent>
          <mc:Choice Requires="wps">
            <w:drawing>
              <wp:inline distT="0" distB="0" distL="0" distR="0" wp14:anchorId="44D81544" wp14:editId="7F92B0D4">
                <wp:extent cx="5940000" cy="604007"/>
                <wp:effectExtent l="0" t="0" r="22860" b="24765"/>
                <wp:docPr id="7318" name="角丸四角形 7318"/>
                <wp:cNvGraphicFramePr/>
                <a:graphic xmlns:a="http://schemas.openxmlformats.org/drawingml/2006/main">
                  <a:graphicData uri="http://schemas.microsoft.com/office/word/2010/wordprocessingShape">
                    <wps:wsp>
                      <wps:cNvSpPr/>
                      <wps:spPr>
                        <a:xfrm>
                          <a:off x="0" y="0"/>
                          <a:ext cx="5940000" cy="604007"/>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F0014AF" w14:textId="77777777" w:rsidR="001873B6"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u w:val="single"/>
                              </w:rPr>
                              <w:t>個人用</w:t>
                            </w:r>
                            <w:r w:rsidRPr="004E296F">
                              <w:rPr>
                                <w:rFonts w:hAnsiTheme="minorEastAsia" w:hint="eastAsia"/>
                                <w:color w:val="000000" w:themeColor="text1"/>
                              </w:rPr>
                              <w:t>タイムレコーダーのタイムレコーダー</w:t>
                            </w:r>
                            <w:r w:rsidRPr="004E296F">
                              <w:rPr>
                                <w:rFonts w:hAnsiTheme="minorEastAsia"/>
                                <w:color w:val="000000" w:themeColor="text1"/>
                              </w:rPr>
                              <w:t>URL</w:t>
                            </w:r>
                            <w:r w:rsidRPr="004E296F">
                              <w:rPr>
                                <w:rFonts w:hAnsiTheme="minorEastAsia"/>
                                <w:color w:val="000000" w:themeColor="text1"/>
                              </w:rPr>
                              <w:t>は、</w:t>
                            </w:r>
                          </w:p>
                          <w:p w14:paraId="61263099" w14:textId="0B174CE6" w:rsidR="001873B6" w:rsidRPr="00E84B31"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rPr>
                              <w:t>設定</w:t>
                            </w:r>
                            <w:r w:rsidRPr="004E296F">
                              <w:rPr>
                                <w:rFonts w:hAnsiTheme="minorEastAsia"/>
                                <w:color w:val="000000" w:themeColor="text1"/>
                              </w:rPr>
                              <w:t xml:space="preserve"> ＞ 従業員 ＞ 従業員設定より確認いただけます（</w:t>
                            </w:r>
                            <w:r w:rsidRPr="001B0D91">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_Ref483397222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49</w:t>
                            </w:r>
                            <w:r>
                              <w:rPr>
                                <w:color w:val="0070C0"/>
                                <w:u w:val="single"/>
                              </w:rPr>
                              <w:fldChar w:fldCharType="end"/>
                            </w:r>
                            <w:r w:rsidRPr="004E296F">
                              <w:rPr>
                                <w:rFonts w:hAnsiTheme="minorEastAsia"/>
                                <w:color w:val="000000" w:themeColor="text1"/>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44D81544" id="角丸四角形 7318" o:spid="_x0000_s1091" style="width:467.7pt;height:4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" filled="f" strokecolor="#fe9e12" strokeweight="1.5pt">
                <v:stroke dashstyle="3 1" joinstyle="miter"/>
                <v:textbox inset="1mm,1mm,1mm,1mm">
                  <w:txbxContent>
                    <w:p w14:paraId="1F0014AF" w14:textId="77777777" w:rsidR="001873B6"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u w:val="single"/>
                        </w:rPr>
                        <w:t>個人用</w:t>
                      </w:r>
                      <w:r w:rsidRPr="004E296F">
                        <w:rPr>
                          <w:rFonts w:hAnsiTheme="minorEastAsia" w:hint="eastAsia"/>
                          <w:color w:val="000000" w:themeColor="text1"/>
                        </w:rPr>
                        <w:t>タイムレコーダーのタイムレコーダー</w:t>
                      </w:r>
                      <w:r w:rsidRPr="004E296F">
                        <w:rPr>
                          <w:rFonts w:hAnsiTheme="minorEastAsia"/>
                          <w:color w:val="000000" w:themeColor="text1"/>
                        </w:rPr>
                        <w:t>URLは、</w:t>
                      </w:r>
                    </w:p>
                    <w:p w14:paraId="61263099" w14:textId="0B174CE6" w:rsidR="001873B6" w:rsidRPr="00E84B31"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rPr>
                        <w:t>設定</w:t>
                      </w:r>
                      <w:r w:rsidRPr="004E296F">
                        <w:rPr>
                          <w:rFonts w:hAnsiTheme="minorEastAsia"/>
                          <w:color w:val="000000" w:themeColor="text1"/>
                        </w:rPr>
                        <w:t xml:space="preserve"> ＞ 従業員 ＞ 従業員設定より確認いただけます（</w:t>
                      </w:r>
                      <w:r w:rsidRPr="001B0D91">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_Ref483397222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49</w:t>
                      </w:r>
                      <w:r>
                        <w:rPr>
                          <w:color w:val="0070C0"/>
                          <w:u w:val="single"/>
                        </w:rPr>
                        <w:fldChar w:fldCharType="end"/>
                      </w:r>
                      <w:r w:rsidRPr="004E296F">
                        <w:rPr>
                          <w:rFonts w:hAnsiTheme="minorEastAsia"/>
                          <w:color w:val="000000" w:themeColor="text1"/>
                        </w:rPr>
                        <w:t>）。</w:t>
                      </w:r>
                    </w:p>
                  </w:txbxContent>
                </v:textbox>
                <w10:anchorlock/>
              </v:roundrect>
            </w:pict>
          </mc:Fallback>
        </mc:AlternateContent>
      </w:r>
    </w:p>
    <w:p w14:paraId="2DB795CD" w14:textId="77777777" w:rsidR="00C35FD6" w:rsidRPr="00B80E07" w:rsidRDefault="00C35FD6" w:rsidP="00A127F4"/>
    <w:bookmarkStart w:id="151" w:name="_Toc107486452"/>
    <w:bookmarkStart w:id="152" w:name="_Toc107503596"/>
    <w:bookmarkStart w:id="153" w:name="_Toc182055555"/>
    <w:p w14:paraId="76FAB4BB" w14:textId="77777777" w:rsidR="00C35FD6" w:rsidRPr="00B80E07" w:rsidRDefault="00206798" w:rsidP="00C35FD6">
      <w:pPr>
        <w:pStyle w:val="3"/>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308" behindDoc="0" locked="0" layoutInCell="1" allowOverlap="1" wp14:anchorId="1C3FFB07" wp14:editId="0C65279F">
                <wp:simplePos x="0" y="0"/>
                <wp:positionH relativeFrom="margin">
                  <wp:align>right</wp:align>
                </wp:positionH>
                <wp:positionV relativeFrom="paragraph">
                  <wp:posOffset>16510</wp:posOffset>
                </wp:positionV>
                <wp:extent cx="3014932" cy="257810"/>
                <wp:effectExtent l="0" t="0" r="0" b="0"/>
                <wp:wrapNone/>
                <wp:docPr id="73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3142DBD" w14:textId="77777777" w:rsidR="001873B6" w:rsidRPr="00B25673" w:rsidRDefault="001873B6" w:rsidP="00206798">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8D96A6A" wp14:editId="47D45BF2">
                                  <wp:extent cx="162000" cy="153000"/>
                                  <wp:effectExtent l="0" t="0" r="0" b="0"/>
                                  <wp:docPr id="2085706230" name="図 208570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rFonts w:hint="eastAsia"/>
                                <w:color w:val="1D9E48"/>
                                <w:sz w:val="18"/>
                              </w:rPr>
                              <w:t>＞</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FFB07" id="_x0000_s1092" type="#_x0000_t202" style="position:absolute;left:0;text-align:left;margin-left:186.2pt;margin-top:1.3pt;width:237.4pt;height:20.3pt;z-index:2516433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" filled="f" stroked="f">
                <v:textbox>
                  <w:txbxContent>
                    <w:p w14:paraId="13142DBD" w14:textId="77777777" w:rsidR="001873B6" w:rsidRPr="00B25673" w:rsidRDefault="001873B6" w:rsidP="00206798">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8D96A6A" wp14:editId="47D45BF2">
                            <wp:extent cx="162000" cy="153000"/>
                            <wp:effectExtent l="0" t="0" r="0" b="0"/>
                            <wp:docPr id="2085706230" name="図 208570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w10:wrap anchorx="margin"/>
              </v:shape>
            </w:pict>
          </mc:Fallback>
        </mc:AlternateContent>
      </w:r>
      <w:r w:rsidR="00EA145E" w:rsidRPr="00B80E07">
        <w:rPr>
          <w:rFonts w:hAnsi="メイリオ" w:hint="eastAsia"/>
        </w:rPr>
        <w:t>証明書の説明</w:t>
      </w:r>
      <w:bookmarkEnd w:id="151"/>
      <w:bookmarkEnd w:id="152"/>
      <w:bookmarkEnd w:id="153"/>
    </w:p>
    <w:p w14:paraId="0AF47348" w14:textId="77777777" w:rsidR="003F56A6" w:rsidRPr="00B80E07" w:rsidRDefault="003F56A6" w:rsidP="00EA145E">
      <w:r w:rsidRPr="00B80E07">
        <w:rPr>
          <w:rFonts w:hint="eastAsia"/>
        </w:rPr>
        <w:t>デスクトップ版タイムレコーダーには「証明書」という概念があります。「証明書」とは、</w:t>
      </w:r>
    </w:p>
    <w:p w14:paraId="5EF742AF" w14:textId="77D90BE3" w:rsidR="003F56A6" w:rsidRPr="00B80E07" w:rsidRDefault="003F56A6" w:rsidP="00EA145E">
      <w:r w:rsidRPr="00B80E07">
        <w:rPr>
          <w:rFonts w:hint="eastAsia"/>
        </w:rPr>
        <w:t>タイムレコーダーからサーバーへの接続を</w:t>
      </w:r>
      <w:r w:rsidR="00AB4959">
        <w:rPr>
          <w:rFonts w:hint="eastAsia"/>
        </w:rPr>
        <w:t>行</w:t>
      </w:r>
      <w:r w:rsidRPr="00B80E07">
        <w:rPr>
          <w:rFonts w:hint="eastAsia"/>
        </w:rPr>
        <w:t>う際に、</w:t>
      </w:r>
      <w:proofErr w:type="gramStart"/>
      <w:r w:rsidRPr="00B80E07">
        <w:rPr>
          <w:rFonts w:hint="eastAsia"/>
        </w:rPr>
        <w:t>ユーザー</w:t>
      </w:r>
      <w:proofErr w:type="gramEnd"/>
      <w:r w:rsidRPr="00B80E07">
        <w:rPr>
          <w:rFonts w:hint="eastAsia"/>
        </w:rPr>
        <w:t>企業、所属を証明するために</w:t>
      </w:r>
    </w:p>
    <w:p w14:paraId="4EC60FE3" w14:textId="77777777" w:rsidR="003F56A6" w:rsidRPr="00B80E07" w:rsidRDefault="003F56A6" w:rsidP="00EA145E">
      <w:r w:rsidRPr="00B80E07">
        <w:rPr>
          <w:rFonts w:hint="eastAsia"/>
        </w:rPr>
        <w:t>改ざんできない文字列のことを指します。サーバーで受け取った証明書が不正な場合は</w:t>
      </w:r>
    </w:p>
    <w:p w14:paraId="1F5C48EA" w14:textId="77777777" w:rsidR="003F56A6" w:rsidRPr="00B80E07" w:rsidRDefault="003F56A6" w:rsidP="00EA145E">
      <w:r w:rsidRPr="00B80E07">
        <w:rPr>
          <w:rFonts w:hint="eastAsia"/>
        </w:rPr>
        <w:t>アクセスが拒否され、タイムレコーダーが起動できません。</w:t>
      </w:r>
    </w:p>
    <w:p w14:paraId="3265FD7E" w14:textId="77777777" w:rsidR="003F56A6" w:rsidRPr="00B80E07" w:rsidRDefault="003F56A6" w:rsidP="00EA145E"/>
    <w:p w14:paraId="0DBAA55D" w14:textId="7E536BC8" w:rsidR="00EA145E" w:rsidRPr="00B80E07" w:rsidRDefault="00EA145E" w:rsidP="00EA145E">
      <w:r w:rsidRPr="00B80E07">
        <w:rPr>
          <w:rFonts w:hint="eastAsia"/>
        </w:rPr>
        <w:t>タイムレコーダーのセキュリティを強化するために、証明書の更新を</w:t>
      </w:r>
      <w:r w:rsidR="00AB4959">
        <w:rPr>
          <w:rFonts w:hint="eastAsia"/>
        </w:rPr>
        <w:t>行</w:t>
      </w:r>
      <w:r w:rsidRPr="00B80E07">
        <w:rPr>
          <w:rFonts w:hint="eastAsia"/>
        </w:rPr>
        <w:t>うことができます。</w:t>
      </w:r>
    </w:p>
    <w:p w14:paraId="4C66AB6A" w14:textId="7617B915" w:rsidR="00F24825" w:rsidRPr="00B80E07" w:rsidRDefault="00F24825" w:rsidP="00EA145E">
      <w:r w:rsidRPr="00B80E07">
        <w:rPr>
          <w:rFonts w:hint="eastAsia"/>
        </w:rPr>
        <w:t>定期的な更新を</w:t>
      </w:r>
      <w:r w:rsidR="00AB4959">
        <w:rPr>
          <w:rFonts w:hint="eastAsia"/>
        </w:rPr>
        <w:t>行</w:t>
      </w:r>
      <w:r w:rsidRPr="00B80E07">
        <w:rPr>
          <w:rFonts w:hint="eastAsia"/>
        </w:rPr>
        <w:t>うことで、悪意のある第三者がタイムレコーダーを動作させることを</w:t>
      </w:r>
    </w:p>
    <w:p w14:paraId="19CAD80D" w14:textId="77777777" w:rsidR="007C20A1" w:rsidRPr="00B80E07" w:rsidRDefault="00F24825" w:rsidP="00EA145E">
      <w:r w:rsidRPr="00B80E07">
        <w:rPr>
          <w:rFonts w:hint="eastAsia"/>
        </w:rPr>
        <w:t>未然に防ぐことができます。</w:t>
      </w:r>
    </w:p>
    <w:p w14:paraId="15CF3CB2" w14:textId="77777777" w:rsidR="00F24825" w:rsidRPr="00B80E07" w:rsidRDefault="00F24825" w:rsidP="00EA145E"/>
    <w:p w14:paraId="4A584790" w14:textId="15733519" w:rsidR="00206798" w:rsidRPr="00B80E07" w:rsidRDefault="00206798" w:rsidP="00EA145E">
      <w:r w:rsidRPr="00B80E07">
        <w:rPr>
          <w:rFonts w:hint="eastAsia"/>
        </w:rPr>
        <w:t>1.　証明書の更新を</w:t>
      </w:r>
      <w:r w:rsidR="00AB4959">
        <w:rPr>
          <w:rFonts w:hint="eastAsia"/>
        </w:rPr>
        <w:t>行</w:t>
      </w:r>
      <w:r w:rsidRPr="00B80E07">
        <w:rPr>
          <w:rFonts w:hint="eastAsia"/>
        </w:rPr>
        <w:t>いたい所属の「タイムレコーダーU</w:t>
      </w:r>
      <w:r w:rsidRPr="00B80E07">
        <w:t>RL</w:t>
      </w:r>
      <w:r w:rsidRPr="00B80E07">
        <w:rPr>
          <w:rFonts w:hint="eastAsia"/>
        </w:rPr>
        <w:t>送信」をクリックします。</w:t>
      </w:r>
    </w:p>
    <w:p w14:paraId="37BE436B" w14:textId="77777777" w:rsidR="00206798" w:rsidRPr="00B80E07" w:rsidRDefault="00206798" w:rsidP="00EA145E"/>
    <w:p w14:paraId="192D2D20" w14:textId="77777777" w:rsidR="00206798" w:rsidRPr="00B80E07" w:rsidRDefault="00206798" w:rsidP="00EA145E">
      <w:r w:rsidRPr="00B80E07">
        <w:rPr>
          <w:rFonts w:hint="eastAsia"/>
        </w:rPr>
        <w:t>2.　［証明書表示］ボタンをクリックします。</w:t>
      </w:r>
    </w:p>
    <w:p w14:paraId="7528E283" w14:textId="77777777" w:rsidR="007C20A1" w:rsidRPr="00B80E07" w:rsidRDefault="007C20A1" w:rsidP="00206798">
      <w:pPr>
        <w:jc w:val="center"/>
      </w:pPr>
      <w:r w:rsidRPr="00B80E07">
        <w:rPr>
          <w:noProof/>
        </w:rPr>
        <mc:AlternateContent>
          <mc:Choice Requires="wps">
            <w:drawing>
              <wp:anchor distT="0" distB="0" distL="114300" distR="114300" simplePos="0" relativeHeight="251643304" behindDoc="0" locked="0" layoutInCell="1" allowOverlap="1" wp14:anchorId="29E93B0D" wp14:editId="0055A063">
                <wp:simplePos x="0" y="0"/>
                <wp:positionH relativeFrom="column">
                  <wp:posOffset>1627505</wp:posOffset>
                </wp:positionH>
                <wp:positionV relativeFrom="paragraph">
                  <wp:posOffset>358775</wp:posOffset>
                </wp:positionV>
                <wp:extent cx="857250" cy="371475"/>
                <wp:effectExtent l="57150" t="57150" r="114300" b="123825"/>
                <wp:wrapNone/>
                <wp:docPr id="3029" name="角丸四角形 7596"/>
                <wp:cNvGraphicFramePr/>
                <a:graphic xmlns:a="http://schemas.openxmlformats.org/drawingml/2006/main">
                  <a:graphicData uri="http://schemas.microsoft.com/office/word/2010/wordprocessingShape">
                    <wps:wsp>
                      <wps:cNvSpPr/>
                      <wps:spPr>
                        <a:xfrm>
                          <a:off x="0" y="0"/>
                          <a:ext cx="857250" cy="371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01D90" id="角丸四角形 7596" o:spid="_x0000_s1026" style="position:absolute;margin-left:128.15pt;margin-top:28.25pt;width:67.5pt;height:29.25pt;z-index:251643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3A90AD80" wp14:editId="15840C0E">
            <wp:extent cx="2809875" cy="1657350"/>
            <wp:effectExtent l="57150" t="57150" r="123825" b="114300"/>
            <wp:docPr id="3002" name="図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2819963" cy="1663300"/>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C86BD24" w14:textId="77777777" w:rsidR="00206798" w:rsidRPr="00B80E07" w:rsidRDefault="00206798" w:rsidP="00206798"/>
    <w:p w14:paraId="1812EA2B" w14:textId="77777777" w:rsidR="00E3496F" w:rsidRPr="00B80E07" w:rsidRDefault="00206798" w:rsidP="00E3496F">
      <w:r w:rsidRPr="00B80E07">
        <w:rPr>
          <w:rFonts w:hint="eastAsia"/>
        </w:rPr>
        <w:t xml:space="preserve">3.　</w:t>
      </w:r>
      <w:r w:rsidR="00CD15DF" w:rsidRPr="00B80E07">
        <w:rPr>
          <w:rFonts w:hint="eastAsia"/>
        </w:rPr>
        <w:t>注意事項の全て</w:t>
      </w:r>
      <w:r w:rsidR="00E3496F" w:rsidRPr="00B80E07">
        <w:rPr>
          <w:rFonts w:hint="eastAsia"/>
        </w:rPr>
        <w:t>をご確認いただき、チェックすることで［新しい証明書に更新］ボタンが</w:t>
      </w:r>
    </w:p>
    <w:p w14:paraId="28AE302A" w14:textId="77777777" w:rsidR="00E3496F" w:rsidRPr="00B80E07" w:rsidRDefault="00E3496F" w:rsidP="00E3496F">
      <w:r w:rsidRPr="00B80E07">
        <w:rPr>
          <w:rFonts w:hint="eastAsia"/>
        </w:rPr>
        <w:t xml:space="preserve">　　クリックできるようになりますので、更新してください。</w:t>
      </w:r>
    </w:p>
    <w:p w14:paraId="3D7A8C1B" w14:textId="77777777" w:rsidR="00206798" w:rsidRPr="00B80E07" w:rsidRDefault="00E3496F" w:rsidP="00E3496F">
      <w:pPr>
        <w:jc w:val="center"/>
      </w:pPr>
      <w:r w:rsidRPr="00B80E07">
        <w:rPr>
          <w:noProof/>
        </w:rPr>
        <mc:AlternateContent>
          <mc:Choice Requires="wps">
            <w:drawing>
              <wp:anchor distT="0" distB="0" distL="114300" distR="114300" simplePos="0" relativeHeight="251643311" behindDoc="0" locked="0" layoutInCell="1" allowOverlap="1" wp14:anchorId="14DBDCAD" wp14:editId="4DA880CC">
                <wp:simplePos x="0" y="0"/>
                <wp:positionH relativeFrom="column">
                  <wp:posOffset>255905</wp:posOffset>
                </wp:positionH>
                <wp:positionV relativeFrom="paragraph">
                  <wp:posOffset>338455</wp:posOffset>
                </wp:positionV>
                <wp:extent cx="342900" cy="1038225"/>
                <wp:effectExtent l="57150" t="57150" r="114300" b="123825"/>
                <wp:wrapNone/>
                <wp:docPr id="7398" name="角丸四角形 7596"/>
                <wp:cNvGraphicFramePr/>
                <a:graphic xmlns:a="http://schemas.openxmlformats.org/drawingml/2006/main">
                  <a:graphicData uri="http://schemas.microsoft.com/office/word/2010/wordprocessingShape">
                    <wps:wsp>
                      <wps:cNvSpPr/>
                      <wps:spPr>
                        <a:xfrm>
                          <a:off x="0" y="0"/>
                          <a:ext cx="342900" cy="103822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F973C" id="角丸四角形 7596" o:spid="_x0000_s1026" style="position:absolute;margin-left:20.15pt;margin-top:26.65pt;width:27pt;height:81.75pt;z-index:251643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309" behindDoc="0" locked="0" layoutInCell="1" allowOverlap="1" wp14:anchorId="0D9BF369" wp14:editId="1FADAECB">
                <wp:simplePos x="0" y="0"/>
                <wp:positionH relativeFrom="column">
                  <wp:posOffset>2703829</wp:posOffset>
                </wp:positionH>
                <wp:positionV relativeFrom="paragraph">
                  <wp:posOffset>1403350</wp:posOffset>
                </wp:positionV>
                <wp:extent cx="1647825" cy="371475"/>
                <wp:effectExtent l="57150" t="57150" r="123825" b="123825"/>
                <wp:wrapNone/>
                <wp:docPr id="7381" name="角丸四角形 7596"/>
                <wp:cNvGraphicFramePr/>
                <a:graphic xmlns:a="http://schemas.openxmlformats.org/drawingml/2006/main">
                  <a:graphicData uri="http://schemas.microsoft.com/office/word/2010/wordprocessingShape">
                    <wps:wsp>
                      <wps:cNvSpPr/>
                      <wps:spPr>
                        <a:xfrm>
                          <a:off x="0" y="0"/>
                          <a:ext cx="1647825" cy="371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714191" id="角丸四角形 7596" o:spid="_x0000_s1026" style="position:absolute;margin-left:212.9pt;margin-top:110.5pt;width:129.75pt;height:29.25pt;z-index:251643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" filled="f" strokecolor="red" strokeweight="2.25pt">
                <v:stroke joinstyle="miter"/>
                <v:shadow on="t" color="black" opacity="26214f" origin="-.5,-.5" offset=".74836mm,.74836mm"/>
              </v:roundrect>
            </w:pict>
          </mc:Fallback>
        </mc:AlternateContent>
      </w:r>
      <w:r w:rsidR="00CD15DF" w:rsidRPr="00B80E07">
        <w:rPr>
          <w:noProof/>
        </w:rPr>
        <w:drawing>
          <wp:inline distT="0" distB="0" distL="0" distR="0" wp14:anchorId="4A6193BA" wp14:editId="6F5427E9">
            <wp:extent cx="5448300" cy="1781375"/>
            <wp:effectExtent l="57150" t="57150" r="114300" b="123825"/>
            <wp:docPr id="7375" name="図 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5458354" cy="1784662"/>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15DC146" w14:textId="77777777" w:rsidR="00E3496F" w:rsidRPr="00B80E07" w:rsidRDefault="00E3496F" w:rsidP="00E3496F">
      <w:r w:rsidRPr="00B80E07">
        <w:rPr>
          <w:noProof/>
        </w:rPr>
        <w:drawing>
          <wp:anchor distT="0" distB="0" distL="114300" distR="114300" simplePos="0" relativeHeight="251643310" behindDoc="0" locked="0" layoutInCell="1" allowOverlap="1" wp14:anchorId="24838B29" wp14:editId="1EB49DE3">
            <wp:simplePos x="0" y="0"/>
            <wp:positionH relativeFrom="column">
              <wp:posOffset>-76200</wp:posOffset>
            </wp:positionH>
            <wp:positionV relativeFrom="paragraph">
              <wp:posOffset>187960</wp:posOffset>
            </wp:positionV>
            <wp:extent cx="466725" cy="435610"/>
            <wp:effectExtent l="0" t="0" r="9525" b="2540"/>
            <wp:wrapNone/>
            <wp:docPr id="7388" name="図 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24CC6FA0" w14:textId="77777777" w:rsidR="00E3496F" w:rsidRPr="00B80E07" w:rsidRDefault="00E3496F" w:rsidP="00E3496F">
      <w:r w:rsidRPr="00B80E07">
        <w:rPr>
          <w:rFonts w:hint="eastAsia"/>
        </w:rPr>
        <w:t xml:space="preserve">　</w:t>
      </w:r>
      <w:r w:rsidRPr="00B80E07">
        <w:rPr>
          <w:noProof/>
        </w:rPr>
        <mc:AlternateContent>
          <mc:Choice Requires="wps">
            <w:drawing>
              <wp:inline distT="0" distB="0" distL="0" distR="0" wp14:anchorId="3C0FDBFE" wp14:editId="3B517607">
                <wp:extent cx="5940000" cy="1010920"/>
                <wp:effectExtent l="0" t="0" r="22860" b="17780"/>
                <wp:docPr id="7383" name="角丸四角形 30"/>
                <wp:cNvGraphicFramePr/>
                <a:graphic xmlns:a="http://schemas.openxmlformats.org/drawingml/2006/main">
                  <a:graphicData uri="http://schemas.microsoft.com/office/word/2010/wordprocessingShape">
                    <wps:wsp>
                      <wps:cNvSpPr/>
                      <wps:spPr>
                        <a:xfrm>
                          <a:off x="0" y="0"/>
                          <a:ext cx="5940000" cy="1010920"/>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699891A" w14:textId="77777777"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証明書の更新後は、対象所属のタイムレコーダー起動時に証明書を要求する画面が</w:t>
                            </w:r>
                          </w:p>
                          <w:p w14:paraId="4B2D589A" w14:textId="54EFC648"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表示されます。「タイムレコーダー</w:t>
                            </w:r>
                            <w:r w:rsidRPr="004E296F">
                              <w:rPr>
                                <w:rFonts w:hAnsiTheme="minorEastAsia"/>
                                <w:color w:val="000000" w:themeColor="text1"/>
                              </w:rPr>
                              <w:t>URL</w:t>
                            </w:r>
                            <w:r>
                              <w:rPr>
                                <w:rFonts w:asciiTheme="minorEastAsia" w:hAnsiTheme="minorEastAsia" w:hint="eastAsia"/>
                                <w:color w:val="000000" w:themeColor="text1"/>
                              </w:rPr>
                              <w:t>送信」から新しい証明書の通知を</w:t>
                            </w:r>
                            <w:r w:rsidR="00AB4959">
                              <w:rPr>
                                <w:rFonts w:asciiTheme="minorEastAsia" w:hAnsiTheme="minorEastAsia" w:hint="eastAsia"/>
                                <w:color w:val="000000" w:themeColor="text1"/>
                              </w:rPr>
                              <w:t>行</w:t>
                            </w:r>
                            <w:r>
                              <w:rPr>
                                <w:rFonts w:asciiTheme="minorEastAsia" w:hAnsiTheme="minorEastAsia" w:hint="eastAsia"/>
                                <w:color w:val="000000" w:themeColor="text1"/>
                              </w:rPr>
                              <w:t>い</w:t>
                            </w:r>
                          </w:p>
                          <w:p w14:paraId="25ACE197" w14:textId="77777777" w:rsidR="001873B6" w:rsidRPr="00977C6A" w:rsidRDefault="001873B6" w:rsidP="00567C2E">
                            <w:pPr>
                              <w:rPr>
                                <w:color w:val="000000" w:themeColor="text1"/>
                              </w:rPr>
                            </w:pPr>
                            <w:r w:rsidRPr="00080C62">
                              <w:rPr>
                                <w:rFonts w:hint="eastAsia"/>
                                <w:color w:val="000000" w:themeColor="text1"/>
                              </w:rPr>
                              <w:t xml:space="preserve">　　　タイムレコーダー</w:t>
                            </w:r>
                            <w:r>
                              <w:rPr>
                                <w:rFonts w:hint="eastAsia"/>
                                <w:color w:val="000000" w:themeColor="text1"/>
                              </w:rPr>
                              <w:t>の証明書入力欄に文字列を貼り付けて保存してください。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3C0FDBFE" id="_x0000_s1093" style="width:467.7pt;height:7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" filled="f" strokecolor="#fe9e12" strokeweight="1.5pt">
                <v:stroke dashstyle="3 1" joinstyle="miter"/>
                <v:textbox inset="1mm,1mm,1mm,1mm">
                  <w:txbxContent>
                    <w:p w14:paraId="0699891A" w14:textId="77777777"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証明書の更新後は、対象所属のタイムレコーダー起動時に証明書を要求する画面が</w:t>
                      </w:r>
                    </w:p>
                    <w:p w14:paraId="4B2D589A" w14:textId="54EFC648"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表示されます。「タイムレコーダー</w:t>
                      </w:r>
                      <w:r w:rsidRPr="004E296F">
                        <w:rPr>
                          <w:rFonts w:hAnsiTheme="minorEastAsia"/>
                          <w:color w:val="000000" w:themeColor="text1"/>
                        </w:rPr>
                        <w:t>URL</w:t>
                      </w:r>
                      <w:r>
                        <w:rPr>
                          <w:rFonts w:asciiTheme="minorEastAsia" w:hAnsiTheme="minorEastAsia" w:hint="eastAsia"/>
                          <w:color w:val="000000" w:themeColor="text1"/>
                        </w:rPr>
                        <w:t>送信」から新しい証明書の通知を</w:t>
                      </w:r>
                      <w:r w:rsidR="00AB4959">
                        <w:rPr>
                          <w:rFonts w:asciiTheme="minorEastAsia" w:hAnsiTheme="minorEastAsia" w:hint="eastAsia"/>
                          <w:color w:val="000000" w:themeColor="text1"/>
                        </w:rPr>
                        <w:t>行</w:t>
                      </w:r>
                      <w:r>
                        <w:rPr>
                          <w:rFonts w:asciiTheme="minorEastAsia" w:hAnsiTheme="minorEastAsia" w:hint="eastAsia"/>
                          <w:color w:val="000000" w:themeColor="text1"/>
                        </w:rPr>
                        <w:t>い</w:t>
                      </w:r>
                    </w:p>
                    <w:p w14:paraId="25ACE197" w14:textId="77777777" w:rsidR="001873B6" w:rsidRPr="00977C6A" w:rsidRDefault="001873B6" w:rsidP="00567C2E">
                      <w:pPr>
                        <w:rPr>
                          <w:color w:val="000000" w:themeColor="text1"/>
                        </w:rPr>
                      </w:pPr>
                      <w:r w:rsidRPr="00080C62">
                        <w:rPr>
                          <w:rFonts w:hint="eastAsia"/>
                          <w:color w:val="000000" w:themeColor="text1"/>
                        </w:rPr>
                        <w:t xml:space="preserve">　　　タイムレコーダー</w:t>
                      </w:r>
                      <w:r>
                        <w:rPr>
                          <w:rFonts w:hint="eastAsia"/>
                          <w:color w:val="000000" w:themeColor="text1"/>
                        </w:rPr>
                        <w:t>の証明書入力欄に文字列を貼り付けて保存してください。</w:t>
                      </w:r>
                    </w:p>
                  </w:txbxContent>
                </v:textbox>
                <w10:anchorlock/>
              </v:roundrect>
            </w:pict>
          </mc:Fallback>
        </mc:AlternateContent>
      </w:r>
    </w:p>
    <w:bookmarkStart w:id="154" w:name="_Toc107486453"/>
    <w:bookmarkStart w:id="155" w:name="_Toc107503597"/>
    <w:bookmarkStart w:id="156" w:name="_Toc182055556"/>
    <w:p w14:paraId="51E314C1" w14:textId="77777777" w:rsidR="00D1605C" w:rsidRPr="00B80E07" w:rsidRDefault="00517FF4" w:rsidP="00E84B31">
      <w:pPr>
        <w:pStyle w:val="3"/>
        <w:pageBreakBefore/>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239" behindDoc="0" locked="0" layoutInCell="1" allowOverlap="1" wp14:anchorId="4D9C1D23" wp14:editId="31355370">
                <wp:simplePos x="0" y="0"/>
                <wp:positionH relativeFrom="column">
                  <wp:posOffset>2955156</wp:posOffset>
                </wp:positionH>
                <wp:positionV relativeFrom="paragraph">
                  <wp:posOffset>28575</wp:posOffset>
                </wp:positionV>
                <wp:extent cx="3014932" cy="257810"/>
                <wp:effectExtent l="0" t="0" r="0" b="0"/>
                <wp:wrapNone/>
                <wp:docPr id="77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ECA32D0" w14:textId="77777777" w:rsidR="001873B6" w:rsidRPr="00B25673" w:rsidRDefault="001873B6" w:rsidP="00517FF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38D81B12" wp14:editId="5593584E">
                                  <wp:extent cx="162000" cy="153000"/>
                                  <wp:effectExtent l="0" t="0" r="0" b="0"/>
                                  <wp:docPr id="1342716441" name="図 134271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C1D23" id="_x0000_s1094" type="#_x0000_t202" style="position:absolute;left:0;text-align:left;margin-left:232.7pt;margin-top:2.25pt;width:237.4pt;height:20.3pt;z-index:2516432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" filled="f" stroked="f">
                <v:textbox>
                  <w:txbxContent>
                    <w:p w14:paraId="4ECA32D0" w14:textId="77777777" w:rsidR="001873B6" w:rsidRPr="00B25673" w:rsidRDefault="001873B6" w:rsidP="00517FF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38D81B12" wp14:editId="5593584E">
                            <wp:extent cx="162000" cy="153000"/>
                            <wp:effectExtent l="0" t="0" r="0" b="0"/>
                            <wp:docPr id="1342716441" name="図 134271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D1605C" w:rsidRPr="00B80E07">
        <w:rPr>
          <w:rFonts w:hAnsi="メイリオ" w:hint="eastAsia"/>
        </w:rPr>
        <w:t>ヘルプ登録</w:t>
      </w:r>
      <w:bookmarkEnd w:id="154"/>
      <w:bookmarkEnd w:id="155"/>
      <w:bookmarkEnd w:id="156"/>
    </w:p>
    <w:p w14:paraId="0FA022D5" w14:textId="77777777" w:rsidR="0014256C" w:rsidRPr="00B80E07" w:rsidRDefault="006471F7" w:rsidP="00A127F4">
      <w:r w:rsidRPr="00B80E07">
        <w:rPr>
          <w:rFonts w:hint="eastAsia"/>
        </w:rPr>
        <w:t>「所属用</w:t>
      </w:r>
      <w:r w:rsidR="00D1605C" w:rsidRPr="00B80E07">
        <w:rPr>
          <w:rFonts w:hint="eastAsia"/>
        </w:rPr>
        <w:t>タイムレコーダー</w:t>
      </w:r>
      <w:r w:rsidRPr="00B80E07">
        <w:rPr>
          <w:rFonts w:hint="eastAsia"/>
        </w:rPr>
        <w:t>」</w:t>
      </w:r>
      <w:r w:rsidR="00D1605C" w:rsidRPr="00B80E07">
        <w:rPr>
          <w:rFonts w:hint="eastAsia"/>
        </w:rPr>
        <w:t>は基本的に所属単位で設置します。初期状態ではタイムレコーダーを</w:t>
      </w:r>
    </w:p>
    <w:p w14:paraId="0D64FC61" w14:textId="77777777" w:rsidR="00D1605C" w:rsidRPr="00B80E07" w:rsidRDefault="00D1605C" w:rsidP="00A127F4">
      <w:r w:rsidRPr="00B80E07">
        <w:rPr>
          <w:rFonts w:hint="eastAsia"/>
        </w:rPr>
        <w:t>設定した所属</w:t>
      </w:r>
      <w:r w:rsidR="006471F7" w:rsidRPr="00B80E07">
        <w:rPr>
          <w:rFonts w:hint="eastAsia"/>
        </w:rPr>
        <w:t>以外の所属に</w:t>
      </w:r>
      <w:r w:rsidRPr="00B80E07">
        <w:rPr>
          <w:rFonts w:hint="eastAsia"/>
        </w:rPr>
        <w:t>属する従業員の打刻</w:t>
      </w:r>
      <w:r w:rsidR="006471F7" w:rsidRPr="00B80E07">
        <w:rPr>
          <w:rFonts w:hint="eastAsia"/>
        </w:rPr>
        <w:t>は</w:t>
      </w:r>
      <w:r w:rsidRPr="00B80E07">
        <w:rPr>
          <w:rFonts w:hint="eastAsia"/>
        </w:rPr>
        <w:t>受け付け</w:t>
      </w:r>
      <w:r w:rsidR="006471F7" w:rsidRPr="00B80E07">
        <w:rPr>
          <w:rFonts w:hint="eastAsia"/>
        </w:rPr>
        <w:t>ないよう</w:t>
      </w:r>
      <w:r w:rsidRPr="00B80E07">
        <w:rPr>
          <w:rFonts w:hint="eastAsia"/>
        </w:rPr>
        <w:t>に制御されています。</w:t>
      </w:r>
    </w:p>
    <w:p w14:paraId="7632D526" w14:textId="77777777" w:rsidR="00E84B31" w:rsidRPr="00B80E07" w:rsidRDefault="00BC2F3B" w:rsidP="00A127F4">
      <w:r w:rsidRPr="00B80E07">
        <w:rPr>
          <w:rFonts w:hint="eastAsia"/>
          <w:noProof/>
        </w:rPr>
        <mc:AlternateContent>
          <mc:Choice Requires="wps">
            <w:drawing>
              <wp:anchor distT="0" distB="0" distL="114300" distR="114300" simplePos="0" relativeHeight="251642922" behindDoc="0" locked="0" layoutInCell="1" allowOverlap="1" wp14:anchorId="75CD4468" wp14:editId="39762917">
                <wp:simplePos x="0" y="0"/>
                <wp:positionH relativeFrom="column">
                  <wp:posOffset>3388269</wp:posOffset>
                </wp:positionH>
                <wp:positionV relativeFrom="paragraph">
                  <wp:posOffset>64119</wp:posOffset>
                </wp:positionV>
                <wp:extent cx="2292350" cy="2867025"/>
                <wp:effectExtent l="38100" t="38100" r="107950" b="123825"/>
                <wp:wrapNone/>
                <wp:docPr id="7656" name="角丸四角形 7656"/>
                <wp:cNvGraphicFramePr/>
                <a:graphic xmlns:a="http://schemas.openxmlformats.org/drawingml/2006/main">
                  <a:graphicData uri="http://schemas.microsoft.com/office/word/2010/wordprocessingShape">
                    <wps:wsp>
                      <wps:cNvSpPr/>
                      <wps:spPr>
                        <a:xfrm>
                          <a:off x="0" y="0"/>
                          <a:ext cx="2292350" cy="2867025"/>
                        </a:xfrm>
                        <a:prstGeom prst="roundRect">
                          <a:avLst>
                            <a:gd name="adj" fmla="val 5959"/>
                          </a:avLst>
                        </a:prstGeom>
                        <a:solidFill>
                          <a:srgbClr val="FFEED5"/>
                        </a:solidFill>
                        <a:ln w="3175">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5638A00" w14:textId="77777777" w:rsidR="001873B6" w:rsidRPr="00BC7658" w:rsidRDefault="001873B6" w:rsidP="009B5E6D">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75CD4468" id="角丸四角形 7656" o:spid="_x0000_s1095" style="position:absolute;margin-left:266.8pt;margin-top:5.05pt;width:180.5pt;height:225.75pt;z-index:251642922;visibility:visible;mso-wrap-style:square;mso-wrap-distance-left:9pt;mso-wrap-distance-top:0;mso-wrap-distance-right:9pt;mso-wrap-distance-bottom:0;mso-position-horizontal:absolute;mso-position-horizontal-relative:text;mso-position-vertical:absolute;mso-position-vertical-relative:text;v-text-anchor:top" arcsize="39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" fillcolor="#ffeed5" strokecolor="#fe9e12" strokeweight=".25pt">
                <v:stroke joinstyle="miter"/>
                <v:shadow on="t" color="black" opacity="26214f" origin="-.5,-.5" offset=".74836mm,.74836mm"/>
                <v:textbox>
                  <w:txbxContent>
                    <w:p w14:paraId="75638A00" w14:textId="77777777" w:rsidR="001873B6" w:rsidRPr="00BC7658" w:rsidRDefault="001873B6" w:rsidP="009B5E6D">
                      <w:pPr>
                        <w:jc w:val="center"/>
                        <w:rPr>
                          <w:b/>
                          <w:color w:val="5BBD3F"/>
                          <w:sz w:val="28"/>
                        </w:rPr>
                      </w:pPr>
                    </w:p>
                  </w:txbxContent>
                </v:textbox>
              </v:roundrect>
            </w:pict>
          </mc:Fallback>
        </mc:AlternateContent>
      </w:r>
      <w:r w:rsidRPr="00B80E07">
        <w:rPr>
          <w:rFonts w:hint="eastAsia"/>
          <w:noProof/>
        </w:rPr>
        <mc:AlternateContent>
          <mc:Choice Requires="wps">
            <w:drawing>
              <wp:anchor distT="0" distB="0" distL="114300" distR="114300" simplePos="0" relativeHeight="251642925" behindDoc="0" locked="0" layoutInCell="1" allowOverlap="1" wp14:anchorId="79028F6D" wp14:editId="4EF9435A">
                <wp:simplePos x="0" y="0"/>
                <wp:positionH relativeFrom="column">
                  <wp:posOffset>4036855</wp:posOffset>
                </wp:positionH>
                <wp:positionV relativeFrom="paragraph">
                  <wp:posOffset>74752</wp:posOffset>
                </wp:positionV>
                <wp:extent cx="1009650" cy="429220"/>
                <wp:effectExtent l="0" t="0" r="0" b="0"/>
                <wp:wrapNone/>
                <wp:docPr id="7665" name="テキスト ボックス 7665"/>
                <wp:cNvGraphicFramePr/>
                <a:graphic xmlns:a="http://schemas.openxmlformats.org/drawingml/2006/main">
                  <a:graphicData uri="http://schemas.microsoft.com/office/word/2010/wordprocessingShape">
                    <wps:wsp>
                      <wps:cNvSpPr txBox="1"/>
                      <wps:spPr>
                        <a:xfrm>
                          <a:off x="0" y="0"/>
                          <a:ext cx="1009650" cy="429220"/>
                        </a:xfrm>
                        <a:prstGeom prst="rect">
                          <a:avLst/>
                        </a:prstGeom>
                        <a:noFill/>
                        <a:ln w="6350">
                          <a:noFill/>
                        </a:ln>
                      </wps:spPr>
                      <wps:txbx>
                        <w:txbxContent>
                          <w:p w14:paraId="78981080" w14:textId="77777777" w:rsidR="001873B6" w:rsidRPr="009B5E6D" w:rsidRDefault="001873B6" w:rsidP="009B5E6D">
                            <w:pPr>
                              <w:jc w:val="center"/>
                              <w:rPr>
                                <w:b/>
                                <w:color w:val="FE9E12"/>
                                <w:sz w:val="28"/>
                              </w:rPr>
                            </w:pPr>
                            <w:r w:rsidRPr="009B5E6D">
                              <w:rPr>
                                <w:rFonts w:hint="eastAsia"/>
                                <w:b/>
                                <w:color w:val="FE9E12"/>
                                <w:sz w:val="28"/>
                              </w:rPr>
                              <w:t>所属</w:t>
                            </w:r>
                            <w:r w:rsidRPr="009B5E6D">
                              <w:rPr>
                                <w:b/>
                                <w:color w:val="FE9E12"/>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028F6D" id="テキスト ボックス 7665" o:spid="_x0000_s1096" type="#_x0000_t202" style="position:absolute;margin-left:317.85pt;margin-top:5.9pt;width:79.5pt;height:33.8pt;z-index:2516429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" filled="f" stroked="f" strokeweight=".5pt">
                <v:textbox>
                  <w:txbxContent>
                    <w:p w14:paraId="78981080" w14:textId="77777777" w:rsidR="001873B6" w:rsidRPr="009B5E6D" w:rsidRDefault="001873B6" w:rsidP="009B5E6D">
                      <w:pPr>
                        <w:jc w:val="center"/>
                        <w:rPr>
                          <w:b/>
                          <w:color w:val="FE9E12"/>
                          <w:sz w:val="28"/>
                        </w:rPr>
                      </w:pPr>
                      <w:r w:rsidRPr="009B5E6D">
                        <w:rPr>
                          <w:rFonts w:hint="eastAsia"/>
                          <w:b/>
                          <w:color w:val="FE9E12"/>
                          <w:sz w:val="28"/>
                        </w:rPr>
                        <w:t>所属</w:t>
                      </w:r>
                      <w:r w:rsidRPr="009B5E6D">
                        <w:rPr>
                          <w:b/>
                          <w:color w:val="FE9E12"/>
                          <w:sz w:val="28"/>
                        </w:rPr>
                        <w:t>B</w:t>
                      </w:r>
                    </w:p>
                  </w:txbxContent>
                </v:textbox>
              </v:shape>
            </w:pict>
          </mc:Fallback>
        </mc:AlternateContent>
      </w:r>
      <w:r w:rsidRPr="00B80E07">
        <w:rPr>
          <w:rFonts w:hint="eastAsia"/>
          <w:noProof/>
        </w:rPr>
        <mc:AlternateContent>
          <mc:Choice Requires="wps">
            <w:drawing>
              <wp:anchor distT="0" distB="0" distL="114300" distR="114300" simplePos="0" relativeHeight="251642911" behindDoc="0" locked="0" layoutInCell="1" allowOverlap="1" wp14:anchorId="67DE4898" wp14:editId="3149AC48">
                <wp:simplePos x="0" y="0"/>
                <wp:positionH relativeFrom="column">
                  <wp:posOffset>229433</wp:posOffset>
                </wp:positionH>
                <wp:positionV relativeFrom="paragraph">
                  <wp:posOffset>64119</wp:posOffset>
                </wp:positionV>
                <wp:extent cx="2292350" cy="2867025"/>
                <wp:effectExtent l="38100" t="38100" r="107950" b="123825"/>
                <wp:wrapNone/>
                <wp:docPr id="7618" name="角丸四角形 7618"/>
                <wp:cNvGraphicFramePr/>
                <a:graphic xmlns:a="http://schemas.openxmlformats.org/drawingml/2006/main">
                  <a:graphicData uri="http://schemas.microsoft.com/office/word/2010/wordprocessingShape">
                    <wps:wsp>
                      <wps:cNvSpPr/>
                      <wps:spPr>
                        <a:xfrm>
                          <a:off x="0" y="0"/>
                          <a:ext cx="2292350" cy="2867025"/>
                        </a:xfrm>
                        <a:prstGeom prst="roundRect">
                          <a:avLst>
                            <a:gd name="adj" fmla="val 5959"/>
                          </a:avLst>
                        </a:prstGeom>
                        <a:solidFill>
                          <a:srgbClr val="EEF8E4"/>
                        </a:solidFill>
                        <a:ln w="3175">
                          <a:solidFill>
                            <a:srgbClr val="5BBD3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DE4481B" w14:textId="77777777" w:rsidR="001873B6" w:rsidRPr="00BC7658" w:rsidRDefault="001873B6" w:rsidP="00BC7658">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67DE4898" id="角丸四角形 7618" o:spid="_x0000_s1097" style="position:absolute;margin-left:18.05pt;margin-top:5.05pt;width:180.5pt;height:225.75pt;z-index:251642911;visibility:visible;mso-wrap-style:square;mso-wrap-distance-left:9pt;mso-wrap-distance-top:0;mso-wrap-distance-right:9pt;mso-wrap-distance-bottom:0;mso-position-horizontal:absolute;mso-position-horizontal-relative:text;mso-position-vertical:absolute;mso-position-vertical-relative:text;v-text-anchor:top" arcsize="39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" fillcolor="#eef8e4" strokecolor="#5bbd3f" strokeweight=".25pt">
                <v:stroke joinstyle="miter"/>
                <v:shadow on="t" color="black" opacity="26214f" origin="-.5,-.5" offset=".74836mm,.74836mm"/>
                <v:textbox>
                  <w:txbxContent>
                    <w:p w14:paraId="1DE4481B" w14:textId="77777777" w:rsidR="001873B6" w:rsidRPr="00BC7658" w:rsidRDefault="001873B6" w:rsidP="00BC7658">
                      <w:pPr>
                        <w:jc w:val="center"/>
                        <w:rPr>
                          <w:b/>
                          <w:color w:val="5BBD3F"/>
                          <w:sz w:val="28"/>
                        </w:rPr>
                      </w:pPr>
                    </w:p>
                  </w:txbxContent>
                </v:textbox>
              </v:roundrect>
            </w:pict>
          </mc:Fallback>
        </mc:AlternateContent>
      </w:r>
      <w:r w:rsidRPr="00B80E07">
        <w:rPr>
          <w:rFonts w:hint="eastAsia"/>
          <w:noProof/>
        </w:rPr>
        <mc:AlternateContent>
          <mc:Choice Requires="wps">
            <w:drawing>
              <wp:anchor distT="0" distB="0" distL="114300" distR="114300" simplePos="0" relativeHeight="251642917" behindDoc="0" locked="0" layoutInCell="1" allowOverlap="1" wp14:anchorId="234A0277" wp14:editId="1A647D03">
                <wp:simplePos x="0" y="0"/>
                <wp:positionH relativeFrom="column">
                  <wp:posOffset>882576</wp:posOffset>
                </wp:positionH>
                <wp:positionV relativeFrom="paragraph">
                  <wp:posOffset>75993</wp:posOffset>
                </wp:positionV>
                <wp:extent cx="1009650" cy="429220"/>
                <wp:effectExtent l="0" t="0" r="0" b="0"/>
                <wp:wrapNone/>
                <wp:docPr id="7641" name="テキスト ボックス 7641"/>
                <wp:cNvGraphicFramePr/>
                <a:graphic xmlns:a="http://schemas.openxmlformats.org/drawingml/2006/main">
                  <a:graphicData uri="http://schemas.microsoft.com/office/word/2010/wordprocessingShape">
                    <wps:wsp>
                      <wps:cNvSpPr txBox="1"/>
                      <wps:spPr>
                        <a:xfrm>
                          <a:off x="0" y="0"/>
                          <a:ext cx="1009650" cy="429220"/>
                        </a:xfrm>
                        <a:prstGeom prst="rect">
                          <a:avLst/>
                        </a:prstGeom>
                        <a:noFill/>
                        <a:ln w="6350">
                          <a:noFill/>
                        </a:ln>
                      </wps:spPr>
                      <wps:txbx>
                        <w:txbxContent>
                          <w:p w14:paraId="280814E1" w14:textId="77777777" w:rsidR="001873B6" w:rsidRPr="009B5E6D" w:rsidRDefault="001873B6" w:rsidP="009B5E6D">
                            <w:pPr>
                              <w:jc w:val="center"/>
                              <w:rPr>
                                <w:b/>
                                <w:color w:val="5BBD3F"/>
                                <w:sz w:val="28"/>
                              </w:rPr>
                            </w:pPr>
                            <w:r w:rsidRPr="009B5E6D">
                              <w:rPr>
                                <w:rFonts w:hint="eastAsia"/>
                                <w:b/>
                                <w:color w:val="5BBD3F"/>
                                <w:sz w:val="28"/>
                              </w:rPr>
                              <w:t>所属A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4A0277" id="テキスト ボックス 7641" o:spid="_x0000_s1098" type="#_x0000_t202" style="position:absolute;margin-left:69.5pt;margin-top:6pt;width:79.5pt;height:33.8pt;z-index:2516429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" filled="f" stroked="f" strokeweight=".5pt">
                <v:textbox>
                  <w:txbxContent>
                    <w:p w14:paraId="280814E1" w14:textId="77777777" w:rsidR="001873B6" w:rsidRPr="009B5E6D" w:rsidRDefault="001873B6" w:rsidP="009B5E6D">
                      <w:pPr>
                        <w:jc w:val="center"/>
                        <w:rPr>
                          <w:b/>
                          <w:color w:val="5BBD3F"/>
                          <w:sz w:val="28"/>
                        </w:rPr>
                      </w:pPr>
                      <w:r w:rsidRPr="009B5E6D">
                        <w:rPr>
                          <w:rFonts w:hint="eastAsia"/>
                          <w:b/>
                          <w:color w:val="5BBD3F"/>
                          <w:sz w:val="28"/>
                        </w:rPr>
                        <w:t>所属A</w:t>
                      </w:r>
                    </w:p>
                  </w:txbxContent>
                </v:textbox>
              </v:shape>
            </w:pict>
          </mc:Fallback>
        </mc:AlternateContent>
      </w:r>
      <w:r w:rsidR="00A30CDE" w:rsidRPr="00B80E07">
        <w:rPr>
          <w:noProof/>
        </w:rPr>
        <mc:AlternateContent>
          <mc:Choice Requires="wps">
            <w:drawing>
              <wp:anchor distT="0" distB="0" distL="114300" distR="114300" simplePos="0" relativeHeight="251643142" behindDoc="0" locked="0" layoutInCell="1" allowOverlap="1" wp14:anchorId="57D07FB6" wp14:editId="1D18C22F">
                <wp:simplePos x="0" y="0"/>
                <wp:positionH relativeFrom="column">
                  <wp:posOffset>191770</wp:posOffset>
                </wp:positionH>
                <wp:positionV relativeFrom="paragraph">
                  <wp:posOffset>2268220</wp:posOffset>
                </wp:positionV>
                <wp:extent cx="637540" cy="428625"/>
                <wp:effectExtent l="0" t="0" r="0" b="0"/>
                <wp:wrapNone/>
                <wp:docPr id="7669" name="テキスト ボックス 7669"/>
                <wp:cNvGraphicFramePr/>
                <a:graphic xmlns:a="http://schemas.openxmlformats.org/drawingml/2006/main">
                  <a:graphicData uri="http://schemas.microsoft.com/office/word/2010/wordprocessingShape">
                    <wps:wsp>
                      <wps:cNvSpPr txBox="1"/>
                      <wps:spPr>
                        <a:xfrm>
                          <a:off x="0" y="0"/>
                          <a:ext cx="637540" cy="428625"/>
                        </a:xfrm>
                        <a:prstGeom prst="rect">
                          <a:avLst/>
                        </a:prstGeom>
                        <a:noFill/>
                        <a:ln w="6350">
                          <a:noFill/>
                        </a:ln>
                      </wps:spPr>
                      <wps:txbx>
                        <w:txbxContent>
                          <w:p w14:paraId="347EAE26" w14:textId="77777777" w:rsidR="001873B6" w:rsidRPr="00B6357B" w:rsidRDefault="001873B6" w:rsidP="00B6357B">
                            <w:pPr>
                              <w:rPr>
                                <w:b/>
                                <w:color w:val="5BBD3F"/>
                                <w:sz w:val="18"/>
                              </w:rPr>
                            </w:pPr>
                            <w:r w:rsidRPr="00B6357B">
                              <w:rPr>
                                <w:rFonts w:hint="eastAsia"/>
                                <w:b/>
                                <w:color w:val="5BBD3F"/>
                                <w:sz w:val="18"/>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D07FB6" id="テキスト ボックス 7669" o:spid="_x0000_s1099" type="#_x0000_t202" style="position:absolute;margin-left:15.1pt;margin-top:178.6pt;width:50.2pt;height:33.75pt;z-index:2516431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" filled="f" stroked="f" strokeweight=".5pt">
                <v:textbox>
                  <w:txbxContent>
                    <w:p w14:paraId="347EAE26" w14:textId="77777777" w:rsidR="001873B6" w:rsidRPr="00B6357B" w:rsidRDefault="001873B6" w:rsidP="00B6357B">
                      <w:pPr>
                        <w:rPr>
                          <w:b/>
                          <w:color w:val="5BBD3F"/>
                          <w:sz w:val="18"/>
                        </w:rPr>
                      </w:pPr>
                      <w:r w:rsidRPr="00B6357B">
                        <w:rPr>
                          <w:rFonts w:hint="eastAsia"/>
                          <w:b/>
                          <w:color w:val="5BBD3F"/>
                          <w:sz w:val="18"/>
                        </w:rPr>
                        <w:t>打刻可</w:t>
                      </w:r>
                    </w:p>
                  </w:txbxContent>
                </v:textbox>
              </v:shape>
            </w:pict>
          </mc:Fallback>
        </mc:AlternateContent>
      </w:r>
      <w:r w:rsidR="00A30CDE" w:rsidRPr="00B80E07">
        <w:rPr>
          <w:noProof/>
        </w:rPr>
        <mc:AlternateContent>
          <mc:Choice Requires="wps">
            <w:drawing>
              <wp:anchor distT="0" distB="0" distL="114300" distR="114300" simplePos="0" relativeHeight="251643141" behindDoc="0" locked="0" layoutInCell="1" allowOverlap="1" wp14:anchorId="12BDD5AC" wp14:editId="2629651D">
                <wp:simplePos x="0" y="0"/>
                <wp:positionH relativeFrom="column">
                  <wp:posOffset>2463165</wp:posOffset>
                </wp:positionH>
                <wp:positionV relativeFrom="paragraph">
                  <wp:posOffset>2216150</wp:posOffset>
                </wp:positionV>
                <wp:extent cx="1009650" cy="428625"/>
                <wp:effectExtent l="0" t="0" r="0" b="0"/>
                <wp:wrapNone/>
                <wp:docPr id="7668" name="テキスト ボックス 7668"/>
                <wp:cNvGraphicFramePr/>
                <a:graphic xmlns:a="http://schemas.openxmlformats.org/drawingml/2006/main">
                  <a:graphicData uri="http://schemas.microsoft.com/office/word/2010/wordprocessingShape">
                    <wps:wsp>
                      <wps:cNvSpPr txBox="1"/>
                      <wps:spPr>
                        <a:xfrm>
                          <a:off x="0" y="0"/>
                          <a:ext cx="1009650" cy="428625"/>
                        </a:xfrm>
                        <a:prstGeom prst="rect">
                          <a:avLst/>
                        </a:prstGeom>
                        <a:noFill/>
                        <a:ln w="6350">
                          <a:noFill/>
                        </a:ln>
                      </wps:spPr>
                      <wps:txbx>
                        <w:txbxContent>
                          <w:p w14:paraId="3DD8D1FF" w14:textId="77777777" w:rsidR="001873B6" w:rsidRPr="00B6357B" w:rsidRDefault="001873B6" w:rsidP="00B6357B">
                            <w:pPr>
                              <w:jc w:val="center"/>
                              <w:rPr>
                                <w:b/>
                                <w:color w:val="FF0000"/>
                                <w:sz w:val="22"/>
                              </w:rPr>
                            </w:pPr>
                            <w:r w:rsidRPr="00B6357B">
                              <w:rPr>
                                <w:rFonts w:hint="eastAsia"/>
                                <w:b/>
                                <w:color w:val="FF0000"/>
                                <w:sz w:val="22"/>
                              </w:rPr>
                              <w:t>打刻不可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BDD5AC" id="テキスト ボックス 7668" o:spid="_x0000_s1100" type="#_x0000_t202" style="position:absolute;margin-left:193.95pt;margin-top:174.5pt;width:79.5pt;height:33.75pt;z-index:2516431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" filled="f" stroked="f" strokeweight=".5pt">
                <v:textbox>
                  <w:txbxContent>
                    <w:p w14:paraId="3DD8D1FF" w14:textId="77777777" w:rsidR="001873B6" w:rsidRPr="00B6357B" w:rsidRDefault="001873B6" w:rsidP="00B6357B">
                      <w:pPr>
                        <w:jc w:val="center"/>
                        <w:rPr>
                          <w:b/>
                          <w:color w:val="FF0000"/>
                          <w:sz w:val="22"/>
                        </w:rPr>
                      </w:pPr>
                      <w:r w:rsidRPr="00B6357B">
                        <w:rPr>
                          <w:rFonts w:hint="eastAsia"/>
                          <w:b/>
                          <w:color w:val="FF0000"/>
                          <w:sz w:val="22"/>
                        </w:rPr>
                        <w:t>打刻不可</w:t>
                      </w:r>
                    </w:p>
                  </w:txbxContent>
                </v:textbox>
              </v:shape>
            </w:pict>
          </mc:Fallback>
        </mc:AlternateContent>
      </w:r>
      <w:r w:rsidR="00A30CDE" w:rsidRPr="00B80E07">
        <w:rPr>
          <w:noProof/>
        </w:rPr>
        <mc:AlternateContent>
          <mc:Choice Requires="wps">
            <w:drawing>
              <wp:anchor distT="0" distB="0" distL="114300" distR="114300" simplePos="0" relativeHeight="251643140" behindDoc="0" locked="0" layoutInCell="1" allowOverlap="1" wp14:anchorId="79EFB8B0" wp14:editId="005A6034">
                <wp:simplePos x="0" y="0"/>
                <wp:positionH relativeFrom="column">
                  <wp:posOffset>2675255</wp:posOffset>
                </wp:positionH>
                <wp:positionV relativeFrom="paragraph">
                  <wp:posOffset>1755775</wp:posOffset>
                </wp:positionV>
                <wp:extent cx="562610" cy="562610"/>
                <wp:effectExtent l="0" t="0" r="0" b="0"/>
                <wp:wrapNone/>
                <wp:docPr id="7635" name="乗算 7635"/>
                <wp:cNvGraphicFramePr/>
                <a:graphic xmlns:a="http://schemas.openxmlformats.org/drawingml/2006/main">
                  <a:graphicData uri="http://schemas.microsoft.com/office/word/2010/wordprocessingShape">
                    <wps:wsp>
                      <wps:cNvSpPr/>
                      <wps:spPr>
                        <a:xfrm>
                          <a:off x="0" y="0"/>
                          <a:ext cx="562610" cy="562610"/>
                        </a:xfrm>
                        <a:prstGeom prst="mathMultiply">
                          <a:avLst>
                            <a:gd name="adj1" fmla="val 1893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2F607" id="乗算 7635" o:spid="_x0000_s1026" style="position:absolute;margin-left:210.65pt;margin-top:138.25pt;width:44.3pt;height:44.3pt;z-index:251643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2610,56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" path="m97459,172791l172791,97459,281305,205973,389819,97459r75332,75332l356637,281305,465151,389819r-75332,75332l281305,356637,172791,465151,97459,389819,205973,281305,97459,172791xe" fillcolor="red" stroked="f" strokeweight="1pt">
                <v:stroke joinstyle="miter"/>
                <v:path arrowok="t" o:connecttype="custom" o:connectlocs="97459,172791;172791,97459;281305,205973;389819,97459;465151,172791;356637,281305;465151,389819;389819,465151;281305,356637;172791,465151;97459,389819;205973,281305;97459,172791" o:connectangles="0,0,0,0,0,0,0,0,0,0,0,0,0"/>
              </v:shape>
            </w:pict>
          </mc:Fallback>
        </mc:AlternateContent>
      </w:r>
      <w:r w:rsidR="00A30CDE" w:rsidRPr="00B80E07">
        <w:rPr>
          <w:noProof/>
        </w:rPr>
        <mc:AlternateContent>
          <mc:Choice Requires="wps">
            <w:drawing>
              <wp:anchor distT="0" distB="0" distL="114300" distR="114300" simplePos="0" relativeHeight="251643143" behindDoc="0" locked="0" layoutInCell="1" allowOverlap="1" wp14:anchorId="4DA771BE" wp14:editId="59DE5339">
                <wp:simplePos x="0" y="0"/>
                <wp:positionH relativeFrom="column">
                  <wp:posOffset>5120005</wp:posOffset>
                </wp:positionH>
                <wp:positionV relativeFrom="paragraph">
                  <wp:posOffset>2266950</wp:posOffset>
                </wp:positionV>
                <wp:extent cx="637540" cy="428625"/>
                <wp:effectExtent l="0" t="0" r="0" b="0"/>
                <wp:wrapNone/>
                <wp:docPr id="7670" name="テキスト ボックス 7670"/>
                <wp:cNvGraphicFramePr/>
                <a:graphic xmlns:a="http://schemas.openxmlformats.org/drawingml/2006/main">
                  <a:graphicData uri="http://schemas.microsoft.com/office/word/2010/wordprocessingShape">
                    <wps:wsp>
                      <wps:cNvSpPr txBox="1"/>
                      <wps:spPr>
                        <a:xfrm>
                          <a:off x="0" y="0"/>
                          <a:ext cx="637540" cy="428625"/>
                        </a:xfrm>
                        <a:prstGeom prst="rect">
                          <a:avLst/>
                        </a:prstGeom>
                        <a:noFill/>
                        <a:ln w="6350">
                          <a:noFill/>
                        </a:ln>
                      </wps:spPr>
                      <wps:txbx>
                        <w:txbxContent>
                          <w:p w14:paraId="23B16AAE" w14:textId="77777777" w:rsidR="001873B6" w:rsidRPr="00B6357B" w:rsidRDefault="001873B6" w:rsidP="00B6357B">
                            <w:pPr>
                              <w:rPr>
                                <w:b/>
                                <w:color w:val="FE9E12"/>
                                <w:sz w:val="18"/>
                              </w:rPr>
                            </w:pPr>
                            <w:r w:rsidRPr="00B6357B">
                              <w:rPr>
                                <w:rFonts w:hint="eastAsia"/>
                                <w:b/>
                                <w:color w:val="FE9E12"/>
                                <w:sz w:val="18"/>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A771BE" id="テキスト ボックス 7670" o:spid="_x0000_s1101" type="#_x0000_t202" style="position:absolute;margin-left:403.15pt;margin-top:178.5pt;width:50.2pt;height:33.75pt;z-index:2516431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" filled="f" stroked="f" strokeweight=".5pt">
                <v:textbox>
                  <w:txbxContent>
                    <w:p w14:paraId="23B16AAE" w14:textId="77777777" w:rsidR="001873B6" w:rsidRPr="00B6357B" w:rsidRDefault="001873B6" w:rsidP="00B6357B">
                      <w:pPr>
                        <w:rPr>
                          <w:b/>
                          <w:color w:val="FE9E12"/>
                          <w:sz w:val="18"/>
                        </w:rPr>
                      </w:pPr>
                      <w:r w:rsidRPr="00B6357B">
                        <w:rPr>
                          <w:rFonts w:hint="eastAsia"/>
                          <w:b/>
                          <w:color w:val="FE9E12"/>
                          <w:sz w:val="18"/>
                        </w:rPr>
                        <w:t>打刻可</w:t>
                      </w:r>
                    </w:p>
                  </w:txbxContent>
                </v:textbox>
              </v:shape>
            </w:pict>
          </mc:Fallback>
        </mc:AlternateContent>
      </w:r>
      <w:r w:rsidR="00A30CDE" w:rsidRPr="00B80E07">
        <w:rPr>
          <w:noProof/>
        </w:rPr>
        <mc:AlternateContent>
          <mc:Choice Requires="wps">
            <w:drawing>
              <wp:anchor distT="0" distB="0" distL="114300" distR="114300" simplePos="0" relativeHeight="251643139" behindDoc="0" locked="0" layoutInCell="1" allowOverlap="1" wp14:anchorId="02442752" wp14:editId="7D7B5AE1">
                <wp:simplePos x="0" y="0"/>
                <wp:positionH relativeFrom="column">
                  <wp:posOffset>2153285</wp:posOffset>
                </wp:positionH>
                <wp:positionV relativeFrom="paragraph">
                  <wp:posOffset>1155065</wp:posOffset>
                </wp:positionV>
                <wp:extent cx="1583690" cy="1089025"/>
                <wp:effectExtent l="38100" t="38100" r="16510" b="15875"/>
                <wp:wrapNone/>
                <wp:docPr id="7634" name="直線矢印コネクタ 7634"/>
                <wp:cNvGraphicFramePr/>
                <a:graphic xmlns:a="http://schemas.openxmlformats.org/drawingml/2006/main">
                  <a:graphicData uri="http://schemas.microsoft.com/office/word/2010/wordprocessingShape">
                    <wps:wsp>
                      <wps:cNvCnPr/>
                      <wps:spPr>
                        <a:xfrm flipH="1" flipV="1">
                          <a:off x="0" y="0"/>
                          <a:ext cx="1583690" cy="1089025"/>
                        </a:xfrm>
                        <a:prstGeom prst="straightConnector1">
                          <a:avLst/>
                        </a:prstGeom>
                        <a:ln w="38100">
                          <a:solidFill>
                            <a:srgbClr val="FF00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881DBB" id="直線矢印コネクタ 7634" o:spid="_x0000_s1026" type="#_x0000_t32" style="position:absolute;margin-left:169.55pt;margin-top:90.95pt;width:124.7pt;height:85.75pt;flip:x y;z-index:251643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" strokecolor="red" strokeweight="3pt">
                <v:stroke dashstyle="1 1" endarrow="block" joinstyle="miter"/>
              </v:shape>
            </w:pict>
          </mc:Fallback>
        </mc:AlternateContent>
      </w:r>
    </w:p>
    <w:p w14:paraId="172810B0" w14:textId="77777777" w:rsidR="006471F7" w:rsidRPr="00B80E07" w:rsidRDefault="006471F7" w:rsidP="00A127F4"/>
    <w:p w14:paraId="7714E968" w14:textId="77777777" w:rsidR="00D1605C" w:rsidRPr="00B80E07" w:rsidRDefault="00BC2F3B" w:rsidP="00A127F4">
      <w:r w:rsidRPr="00B80E07">
        <w:rPr>
          <w:noProof/>
        </w:rPr>
        <mc:AlternateContent>
          <mc:Choice Requires="wps">
            <w:drawing>
              <wp:anchor distT="0" distB="0" distL="114300" distR="114300" simplePos="0" relativeHeight="251642926" behindDoc="0" locked="0" layoutInCell="1" allowOverlap="1" wp14:anchorId="5BDDF52B" wp14:editId="4B99A12C">
                <wp:simplePos x="0" y="0"/>
                <wp:positionH relativeFrom="column">
                  <wp:posOffset>3877367</wp:posOffset>
                </wp:positionH>
                <wp:positionV relativeFrom="paragraph">
                  <wp:posOffset>26034</wp:posOffset>
                </wp:positionV>
                <wp:extent cx="1296000" cy="1403870"/>
                <wp:effectExtent l="0" t="0" r="0" b="6350"/>
                <wp:wrapNone/>
                <wp:docPr id="7663" name="正方形/長方形 7663"/>
                <wp:cNvGraphicFramePr/>
                <a:graphic xmlns:a="http://schemas.openxmlformats.org/drawingml/2006/main">
                  <a:graphicData uri="http://schemas.microsoft.com/office/word/2010/wordprocessingShape">
                    <wps:wsp>
                      <wps:cNvSpPr/>
                      <wps:spPr>
                        <a:xfrm>
                          <a:off x="0" y="0"/>
                          <a:ext cx="1296000" cy="1403870"/>
                        </a:xfrm>
                        <a:prstGeom prst="rect">
                          <a:avLst/>
                        </a:prstGeom>
                        <a:solidFill>
                          <a:srgbClr val="FE9E1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BE651A" w14:textId="77777777" w:rsidR="001873B6" w:rsidRPr="009B5E6D" w:rsidRDefault="001873B6" w:rsidP="009B5E6D">
                            <w:pPr>
                              <w:spacing w:line="180" w:lineRule="auto"/>
                              <w:jc w:val="center"/>
                              <w:rPr>
                                <w:b/>
                                <w:sz w:val="18"/>
                              </w:rPr>
                            </w:pPr>
                            <w:r w:rsidRPr="009B5E6D">
                              <w:rPr>
                                <w:rFonts w:hint="eastAsia"/>
                                <w:b/>
                                <w:sz w:val="18"/>
                              </w:rPr>
                              <w:t>所属</w:t>
                            </w:r>
                            <w:r>
                              <w:rPr>
                                <w:b/>
                                <w:sz w:val="18"/>
                              </w:rPr>
                              <w:t>B</w:t>
                            </w:r>
                            <w:r w:rsidRPr="009B5E6D">
                              <w:rPr>
                                <w:b/>
                                <w:sz w:val="18"/>
                              </w:rPr>
                              <w:t>の</w:t>
                            </w:r>
                          </w:p>
                          <w:p w14:paraId="04397EAD" w14:textId="77777777" w:rsidR="001873B6" w:rsidRPr="009B5E6D" w:rsidRDefault="001873B6" w:rsidP="009B5E6D">
                            <w:pPr>
                              <w:spacing w:line="180" w:lineRule="auto"/>
                              <w:jc w:val="center"/>
                              <w:rPr>
                                <w:b/>
                                <w:sz w:val="18"/>
                              </w:rPr>
                            </w:pPr>
                            <w:r w:rsidRPr="009B5E6D">
                              <w:rPr>
                                <w:b/>
                                <w:sz w:val="18"/>
                              </w:rPr>
                              <w:t>タイムレコーダー</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5BDDF52B" id="正方形/長方形 7663" o:spid="_x0000_s1102" style="position:absolute;margin-left:305.3pt;margin-top:2.05pt;width:102.05pt;height:110.55pt;z-index:25164292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" fillcolor="#fe9e12" stroked="f" strokeweight="1pt">
                <v:textbox>
                  <w:txbxContent>
                    <w:p w14:paraId="55BE651A" w14:textId="77777777" w:rsidR="001873B6" w:rsidRPr="009B5E6D" w:rsidRDefault="001873B6" w:rsidP="009B5E6D">
                      <w:pPr>
                        <w:spacing w:line="180" w:lineRule="auto"/>
                        <w:jc w:val="center"/>
                        <w:rPr>
                          <w:b/>
                          <w:sz w:val="18"/>
                        </w:rPr>
                      </w:pPr>
                      <w:r w:rsidRPr="009B5E6D">
                        <w:rPr>
                          <w:rFonts w:hint="eastAsia"/>
                          <w:b/>
                          <w:sz w:val="18"/>
                        </w:rPr>
                        <w:t>所属</w:t>
                      </w:r>
                      <w:r>
                        <w:rPr>
                          <w:b/>
                          <w:sz w:val="18"/>
                        </w:rPr>
                        <w:t>B</w:t>
                      </w:r>
                      <w:r w:rsidRPr="009B5E6D">
                        <w:rPr>
                          <w:b/>
                          <w:sz w:val="18"/>
                        </w:rPr>
                        <w:t>の</w:t>
                      </w:r>
                    </w:p>
                    <w:p w14:paraId="04397EAD" w14:textId="77777777" w:rsidR="001873B6" w:rsidRPr="009B5E6D" w:rsidRDefault="001873B6" w:rsidP="009B5E6D">
                      <w:pPr>
                        <w:spacing w:line="180" w:lineRule="auto"/>
                        <w:jc w:val="center"/>
                        <w:rPr>
                          <w:b/>
                          <w:sz w:val="18"/>
                        </w:rPr>
                      </w:pPr>
                      <w:r w:rsidRPr="009B5E6D">
                        <w:rPr>
                          <w:b/>
                          <w:sz w:val="18"/>
                        </w:rPr>
                        <w:t>タイムレコーダー</w:t>
                      </w:r>
                    </w:p>
                  </w:txbxContent>
                </v:textbox>
              </v:rect>
            </w:pict>
          </mc:Fallback>
        </mc:AlternateContent>
      </w:r>
      <w:r w:rsidRPr="00B80E07">
        <w:rPr>
          <w:noProof/>
        </w:rPr>
        <w:drawing>
          <wp:anchor distT="0" distB="0" distL="114300" distR="114300" simplePos="0" relativeHeight="251642927" behindDoc="0" locked="0" layoutInCell="1" allowOverlap="1" wp14:anchorId="183DA278" wp14:editId="64E7765C">
            <wp:simplePos x="0" y="0"/>
            <wp:positionH relativeFrom="column">
              <wp:posOffset>3983692</wp:posOffset>
            </wp:positionH>
            <wp:positionV relativeFrom="paragraph">
              <wp:posOffset>111094</wp:posOffset>
            </wp:positionV>
            <wp:extent cx="1079500" cy="862965"/>
            <wp:effectExtent l="38100" t="38100" r="101600" b="89535"/>
            <wp:wrapNone/>
            <wp:docPr id="7664" name="図 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 name="図 766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79500" cy="862965"/>
                    </a:xfrm>
                    <a:prstGeom prst="rect">
                      <a:avLst/>
                    </a:prstGeom>
                    <a:effectLst>
                      <a:outerShdw blurRad="50800" dist="38100" dir="2700000" algn="tl" rotWithShape="0">
                        <a:prstClr val="black">
                          <a:alpha val="40000"/>
                        </a:prstClr>
                      </a:outerShdw>
                    </a:effectLst>
                  </pic:spPr>
                </pic:pic>
              </a:graphicData>
            </a:graphic>
          </wp:anchor>
        </w:drawing>
      </w:r>
      <w:r w:rsidRPr="00B80E07">
        <w:rPr>
          <w:noProof/>
        </w:rPr>
        <mc:AlternateContent>
          <mc:Choice Requires="wps">
            <w:drawing>
              <wp:anchor distT="0" distB="0" distL="114300" distR="114300" simplePos="0" relativeHeight="251642916" behindDoc="0" locked="0" layoutInCell="1" allowOverlap="1" wp14:anchorId="6D5224FF" wp14:editId="2521BD36">
                <wp:simplePos x="0" y="0"/>
                <wp:positionH relativeFrom="column">
                  <wp:posOffset>716321</wp:posOffset>
                </wp:positionH>
                <wp:positionV relativeFrom="paragraph">
                  <wp:posOffset>26962</wp:posOffset>
                </wp:positionV>
                <wp:extent cx="1296000" cy="1403870"/>
                <wp:effectExtent l="0" t="0" r="0" b="6350"/>
                <wp:wrapNone/>
                <wp:docPr id="7640" name="正方形/長方形 7640"/>
                <wp:cNvGraphicFramePr/>
                <a:graphic xmlns:a="http://schemas.openxmlformats.org/drawingml/2006/main">
                  <a:graphicData uri="http://schemas.microsoft.com/office/word/2010/wordprocessingShape">
                    <wps:wsp>
                      <wps:cNvSpPr/>
                      <wps:spPr>
                        <a:xfrm>
                          <a:off x="0" y="0"/>
                          <a:ext cx="1296000" cy="1403870"/>
                        </a:xfrm>
                        <a:prstGeom prst="rect">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A0632" w14:textId="77777777" w:rsidR="001873B6" w:rsidRPr="009B5E6D" w:rsidRDefault="001873B6" w:rsidP="006471F7">
                            <w:pPr>
                              <w:spacing w:line="180" w:lineRule="auto"/>
                              <w:jc w:val="center"/>
                              <w:rPr>
                                <w:b/>
                                <w:sz w:val="18"/>
                              </w:rPr>
                            </w:pPr>
                            <w:r w:rsidRPr="009B5E6D">
                              <w:rPr>
                                <w:rFonts w:hint="eastAsia"/>
                                <w:b/>
                                <w:sz w:val="18"/>
                              </w:rPr>
                              <w:t>所属A</w:t>
                            </w:r>
                            <w:r w:rsidRPr="009B5E6D">
                              <w:rPr>
                                <w:b/>
                                <w:sz w:val="18"/>
                              </w:rPr>
                              <w:t>の</w:t>
                            </w:r>
                          </w:p>
                          <w:p w14:paraId="3C6C9BF5" w14:textId="77777777" w:rsidR="001873B6" w:rsidRPr="009B5E6D" w:rsidRDefault="001873B6" w:rsidP="006471F7">
                            <w:pPr>
                              <w:spacing w:line="180" w:lineRule="auto"/>
                              <w:jc w:val="center"/>
                              <w:rPr>
                                <w:b/>
                                <w:sz w:val="18"/>
                              </w:rPr>
                            </w:pPr>
                            <w:r w:rsidRPr="009B5E6D">
                              <w:rPr>
                                <w:b/>
                                <w:sz w:val="18"/>
                              </w:rPr>
                              <w:t>タイムレコーダー</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6D5224FF" id="正方形/長方形 7640" o:spid="_x0000_s1103" style="position:absolute;margin-left:56.4pt;margin-top:2.1pt;width:102.05pt;height:110.55pt;z-index:25164291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" fillcolor="#5bbd3f" stroked="f" strokeweight="1pt">
                <v:textbox>
                  <w:txbxContent>
                    <w:p w14:paraId="771A0632" w14:textId="77777777" w:rsidR="001873B6" w:rsidRPr="009B5E6D" w:rsidRDefault="001873B6" w:rsidP="006471F7">
                      <w:pPr>
                        <w:spacing w:line="180" w:lineRule="auto"/>
                        <w:jc w:val="center"/>
                        <w:rPr>
                          <w:b/>
                          <w:sz w:val="18"/>
                        </w:rPr>
                      </w:pPr>
                      <w:r w:rsidRPr="009B5E6D">
                        <w:rPr>
                          <w:rFonts w:hint="eastAsia"/>
                          <w:b/>
                          <w:sz w:val="18"/>
                        </w:rPr>
                        <w:t>所属A</w:t>
                      </w:r>
                      <w:r w:rsidRPr="009B5E6D">
                        <w:rPr>
                          <w:b/>
                          <w:sz w:val="18"/>
                        </w:rPr>
                        <w:t>の</w:t>
                      </w:r>
                    </w:p>
                    <w:p w14:paraId="3C6C9BF5" w14:textId="77777777" w:rsidR="001873B6" w:rsidRPr="009B5E6D" w:rsidRDefault="001873B6" w:rsidP="006471F7">
                      <w:pPr>
                        <w:spacing w:line="180" w:lineRule="auto"/>
                        <w:jc w:val="center"/>
                        <w:rPr>
                          <w:b/>
                          <w:sz w:val="18"/>
                        </w:rPr>
                      </w:pPr>
                      <w:r w:rsidRPr="009B5E6D">
                        <w:rPr>
                          <w:b/>
                          <w:sz w:val="18"/>
                        </w:rPr>
                        <w:t>タイムレコーダー</w:t>
                      </w:r>
                    </w:p>
                  </w:txbxContent>
                </v:textbox>
              </v:rect>
            </w:pict>
          </mc:Fallback>
        </mc:AlternateContent>
      </w:r>
      <w:r w:rsidRPr="00B80E07">
        <w:rPr>
          <w:noProof/>
        </w:rPr>
        <w:drawing>
          <wp:anchor distT="0" distB="0" distL="114300" distR="114300" simplePos="0" relativeHeight="251642918" behindDoc="0" locked="0" layoutInCell="1" allowOverlap="1" wp14:anchorId="6C59B1CD" wp14:editId="08ACB6A4">
            <wp:simplePos x="0" y="0"/>
            <wp:positionH relativeFrom="column">
              <wp:posOffset>823199</wp:posOffset>
            </wp:positionH>
            <wp:positionV relativeFrom="paragraph">
              <wp:posOffset>110081</wp:posOffset>
            </wp:positionV>
            <wp:extent cx="1079500" cy="863520"/>
            <wp:effectExtent l="38100" t="38100" r="101600" b="89535"/>
            <wp:wrapNone/>
            <wp:docPr id="7619" name="図 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 name="図 761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79500" cy="863520"/>
                    </a:xfrm>
                    <a:prstGeom prst="rect">
                      <a:avLst/>
                    </a:prstGeom>
                    <a:effectLst>
                      <a:outerShdw blurRad="50800" dist="38100" dir="2700000" algn="tl" rotWithShape="0">
                        <a:prstClr val="black">
                          <a:alpha val="40000"/>
                        </a:prstClr>
                      </a:outerShdw>
                    </a:effectLst>
                  </pic:spPr>
                </pic:pic>
              </a:graphicData>
            </a:graphic>
          </wp:anchor>
        </w:drawing>
      </w:r>
    </w:p>
    <w:p w14:paraId="784B20D5" w14:textId="77777777" w:rsidR="00D1605C" w:rsidRPr="00B80E07" w:rsidRDefault="00D1605C" w:rsidP="00A127F4"/>
    <w:p w14:paraId="75377480" w14:textId="77777777" w:rsidR="00D1605C" w:rsidRPr="00B80E07" w:rsidRDefault="00D1605C" w:rsidP="00A127F4"/>
    <w:p w14:paraId="6B7D4CB5" w14:textId="77777777" w:rsidR="00D1605C" w:rsidRPr="00B80E07" w:rsidRDefault="00D1605C" w:rsidP="00A127F4"/>
    <w:p w14:paraId="40F49F7C" w14:textId="77777777" w:rsidR="00BC7658" w:rsidRPr="00B80E07" w:rsidRDefault="00BC7658" w:rsidP="00A127F4"/>
    <w:p w14:paraId="039728E6" w14:textId="77777777" w:rsidR="00BC7658" w:rsidRPr="00B80E07" w:rsidRDefault="00BC7658" w:rsidP="00A127F4"/>
    <w:p w14:paraId="5908B2A8" w14:textId="77777777" w:rsidR="00BC7658" w:rsidRPr="00B80E07" w:rsidRDefault="00BC2F3B" w:rsidP="00A127F4">
      <w:r w:rsidRPr="00B80E07">
        <w:rPr>
          <w:noProof/>
        </w:rPr>
        <mc:AlternateContent>
          <mc:Choice Requires="wps">
            <w:drawing>
              <wp:anchor distT="0" distB="0" distL="114300" distR="114300" simplePos="0" relativeHeight="251642924" behindDoc="0" locked="0" layoutInCell="1" allowOverlap="1" wp14:anchorId="4B55AA5D" wp14:editId="4C4D5D18">
                <wp:simplePos x="0" y="0"/>
                <wp:positionH relativeFrom="column">
                  <wp:posOffset>4525953</wp:posOffset>
                </wp:positionH>
                <wp:positionV relativeFrom="paragraph">
                  <wp:posOffset>102529</wp:posOffset>
                </wp:positionV>
                <wp:extent cx="0" cy="323970"/>
                <wp:effectExtent l="76200" t="38100" r="57150" b="19050"/>
                <wp:wrapNone/>
                <wp:docPr id="7660" name="直線矢印コネクタ 7660"/>
                <wp:cNvGraphicFramePr/>
                <a:graphic xmlns:a="http://schemas.openxmlformats.org/drawingml/2006/main">
                  <a:graphicData uri="http://schemas.microsoft.com/office/word/2010/wordprocessingShape">
                    <wps:wsp>
                      <wps:cNvCnPr/>
                      <wps:spPr>
                        <a:xfrm flipV="1">
                          <a:off x="0" y="0"/>
                          <a:ext cx="0" cy="323970"/>
                        </a:xfrm>
                        <a:prstGeom prst="straightConnector1">
                          <a:avLst/>
                        </a:prstGeom>
                        <a:ln w="19050">
                          <a:solidFill>
                            <a:srgbClr val="FE9E1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306DBC" id="直線矢印コネクタ 7660" o:spid="_x0000_s1026" type="#_x0000_t32" style="position:absolute;margin-left:356.35pt;margin-top:8.05pt;width:0;height:25.5pt;flip:y;z-index:2516429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" strokecolor="#fe9e12" strokeweight="1.5pt">
                <v:stroke endarrow="block" joinstyle="miter"/>
              </v:shape>
            </w:pict>
          </mc:Fallback>
        </mc:AlternateContent>
      </w:r>
      <w:r w:rsidRPr="00B80E07">
        <w:rPr>
          <w:noProof/>
        </w:rPr>
        <mc:AlternateContent>
          <mc:Choice Requires="wps">
            <w:drawing>
              <wp:anchor distT="0" distB="0" distL="114300" distR="114300" simplePos="0" relativeHeight="251642928" behindDoc="0" locked="0" layoutInCell="1" allowOverlap="1" wp14:anchorId="27B3F3B9" wp14:editId="3970B27B">
                <wp:simplePos x="0" y="0"/>
                <wp:positionH relativeFrom="column">
                  <wp:posOffset>4111283</wp:posOffset>
                </wp:positionH>
                <wp:positionV relativeFrom="paragraph">
                  <wp:posOffset>102529</wp:posOffset>
                </wp:positionV>
                <wp:extent cx="251460" cy="323820"/>
                <wp:effectExtent l="0" t="38100" r="53340" b="19685"/>
                <wp:wrapNone/>
                <wp:docPr id="7661" name="直線矢印コネクタ 7661"/>
                <wp:cNvGraphicFramePr/>
                <a:graphic xmlns:a="http://schemas.openxmlformats.org/drawingml/2006/main">
                  <a:graphicData uri="http://schemas.microsoft.com/office/word/2010/wordprocessingShape">
                    <wps:wsp>
                      <wps:cNvCnPr/>
                      <wps:spPr>
                        <a:xfrm flipV="1">
                          <a:off x="0" y="0"/>
                          <a:ext cx="251460" cy="323820"/>
                        </a:xfrm>
                        <a:prstGeom prst="straightConnector1">
                          <a:avLst/>
                        </a:prstGeom>
                        <a:ln w="19050">
                          <a:solidFill>
                            <a:srgbClr val="FE9E1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0934C7" id="直線矢印コネクタ 7661" o:spid="_x0000_s1026" type="#_x0000_t32" style="position:absolute;margin-left:323.7pt;margin-top:8.05pt;width:19.8pt;height:25.5pt;flip:y;z-index:25164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" strokecolor="#fe9e12" strokeweight="1.5pt">
                <v:stroke endarrow="block" joinstyle="miter"/>
              </v:shape>
            </w:pict>
          </mc:Fallback>
        </mc:AlternateContent>
      </w:r>
      <w:r w:rsidRPr="00B80E07">
        <w:rPr>
          <w:noProof/>
        </w:rPr>
        <mc:AlternateContent>
          <mc:Choice Requires="wps">
            <w:drawing>
              <wp:anchor distT="0" distB="0" distL="114300" distR="114300" simplePos="0" relativeHeight="251642929" behindDoc="0" locked="0" layoutInCell="1" allowOverlap="1" wp14:anchorId="4EDC57BC" wp14:editId="337BF5D2">
                <wp:simplePos x="0" y="0"/>
                <wp:positionH relativeFrom="column">
                  <wp:posOffset>4706706</wp:posOffset>
                </wp:positionH>
                <wp:positionV relativeFrom="paragraph">
                  <wp:posOffset>102529</wp:posOffset>
                </wp:positionV>
                <wp:extent cx="251460" cy="323970"/>
                <wp:effectExtent l="38100" t="38100" r="34290" b="19050"/>
                <wp:wrapNone/>
                <wp:docPr id="7662" name="直線矢印コネクタ 7662"/>
                <wp:cNvGraphicFramePr/>
                <a:graphic xmlns:a="http://schemas.openxmlformats.org/drawingml/2006/main">
                  <a:graphicData uri="http://schemas.microsoft.com/office/word/2010/wordprocessingShape">
                    <wps:wsp>
                      <wps:cNvCnPr/>
                      <wps:spPr>
                        <a:xfrm flipH="1" flipV="1">
                          <a:off x="0" y="0"/>
                          <a:ext cx="251460" cy="323970"/>
                        </a:xfrm>
                        <a:prstGeom prst="straightConnector1">
                          <a:avLst/>
                        </a:prstGeom>
                        <a:ln w="19050">
                          <a:solidFill>
                            <a:srgbClr val="FE9E1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EA3A98" id="直線矢印コネクタ 7662" o:spid="_x0000_s1026" type="#_x0000_t32" style="position:absolute;margin-left:370.6pt;margin-top:8.05pt;width:19.8pt;height:25.5pt;flip:x y;z-index:25164292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" strokecolor="#fe9e12" strokeweight="1.5pt">
                <v:stroke endarrow="block" joinstyle="miter"/>
              </v:shape>
            </w:pict>
          </mc:Fallback>
        </mc:AlternateContent>
      </w:r>
      <w:r w:rsidRPr="00B80E07">
        <w:rPr>
          <w:noProof/>
        </w:rPr>
        <mc:AlternateContent>
          <mc:Choice Requires="wps">
            <w:drawing>
              <wp:anchor distT="0" distB="0" distL="114300" distR="114300" simplePos="0" relativeHeight="251642930" behindDoc="0" locked="0" layoutInCell="1" allowOverlap="1" wp14:anchorId="0FE7AF97" wp14:editId="35924AAA">
                <wp:simplePos x="0" y="0"/>
                <wp:positionH relativeFrom="column">
                  <wp:posOffset>5078846</wp:posOffset>
                </wp:positionH>
                <wp:positionV relativeFrom="paragraph">
                  <wp:posOffset>166325</wp:posOffset>
                </wp:positionV>
                <wp:extent cx="333375" cy="333344"/>
                <wp:effectExtent l="0" t="0" r="9525" b="0"/>
                <wp:wrapNone/>
                <wp:docPr id="7666" name="ドーナツ 7666"/>
                <wp:cNvGraphicFramePr/>
                <a:graphic xmlns:a="http://schemas.openxmlformats.org/drawingml/2006/main">
                  <a:graphicData uri="http://schemas.microsoft.com/office/word/2010/wordprocessingShape">
                    <wps:wsp>
                      <wps:cNvSpPr/>
                      <wps:spPr>
                        <a:xfrm>
                          <a:off x="0" y="0"/>
                          <a:ext cx="333375" cy="333344"/>
                        </a:xfrm>
                        <a:prstGeom prst="donut">
                          <a:avLst>
                            <a:gd name="adj" fmla="val 20347"/>
                          </a:avLst>
                        </a:prstGeom>
                        <a:solidFill>
                          <a:srgbClr val="FE9E1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31960F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7666" o:spid="_x0000_s1026" type="#_x0000_t23" style="position:absolute;margin-left:399.9pt;margin-top:13.1pt;width:26.25pt;height:26.25pt;z-index:2516429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" adj="4395" fillcolor="#fe9e12" stroked="f" strokeweight="1pt">
                <v:stroke joinstyle="miter"/>
              </v:shape>
            </w:pict>
          </mc:Fallback>
        </mc:AlternateContent>
      </w:r>
      <w:r w:rsidRPr="00B80E07">
        <w:rPr>
          <w:noProof/>
        </w:rPr>
        <mc:AlternateContent>
          <mc:Choice Requires="wps">
            <w:drawing>
              <wp:anchor distT="0" distB="0" distL="114300" distR="114300" simplePos="0" relativeHeight="251642914" behindDoc="0" locked="0" layoutInCell="1" allowOverlap="1" wp14:anchorId="4E7445B5" wp14:editId="73E5BADB">
                <wp:simplePos x="0" y="0"/>
                <wp:positionH relativeFrom="column">
                  <wp:posOffset>1369464</wp:posOffset>
                </wp:positionH>
                <wp:positionV relativeFrom="paragraph">
                  <wp:posOffset>92969</wp:posOffset>
                </wp:positionV>
                <wp:extent cx="0" cy="323970"/>
                <wp:effectExtent l="76200" t="38100" r="57150" b="19050"/>
                <wp:wrapNone/>
                <wp:docPr id="7627" name="直線矢印コネクタ 7627"/>
                <wp:cNvGraphicFramePr/>
                <a:graphic xmlns:a="http://schemas.openxmlformats.org/drawingml/2006/main">
                  <a:graphicData uri="http://schemas.microsoft.com/office/word/2010/wordprocessingShape">
                    <wps:wsp>
                      <wps:cNvCnPr/>
                      <wps:spPr>
                        <a:xfrm flipV="1">
                          <a:off x="0" y="0"/>
                          <a:ext cx="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A2F12" id="直線矢印コネクタ 7627" o:spid="_x0000_s1026" type="#_x0000_t32" style="position:absolute;margin-left:107.85pt;margin-top:7.3pt;width:0;height:25.5pt;flip:y;z-index:25164291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" strokecolor="#5bbd3f" strokeweight="1.5pt">
                <v:stroke endarrow="block" joinstyle="miter"/>
              </v:shape>
            </w:pict>
          </mc:Fallback>
        </mc:AlternateContent>
      </w:r>
      <w:r w:rsidRPr="00B80E07">
        <w:rPr>
          <w:noProof/>
        </w:rPr>
        <mc:AlternateContent>
          <mc:Choice Requires="wps">
            <w:drawing>
              <wp:anchor distT="0" distB="0" distL="114300" distR="114300" simplePos="0" relativeHeight="251642915" behindDoc="0" locked="0" layoutInCell="1" allowOverlap="1" wp14:anchorId="5358B533" wp14:editId="4F3E53CD">
                <wp:simplePos x="0" y="0"/>
                <wp:positionH relativeFrom="column">
                  <wp:posOffset>953827</wp:posOffset>
                </wp:positionH>
                <wp:positionV relativeFrom="paragraph">
                  <wp:posOffset>92969</wp:posOffset>
                </wp:positionV>
                <wp:extent cx="251460" cy="323820"/>
                <wp:effectExtent l="0" t="38100" r="53340" b="19685"/>
                <wp:wrapNone/>
                <wp:docPr id="7628" name="直線矢印コネクタ 7628"/>
                <wp:cNvGraphicFramePr/>
                <a:graphic xmlns:a="http://schemas.openxmlformats.org/drawingml/2006/main">
                  <a:graphicData uri="http://schemas.microsoft.com/office/word/2010/wordprocessingShape">
                    <wps:wsp>
                      <wps:cNvCnPr/>
                      <wps:spPr>
                        <a:xfrm flipV="1">
                          <a:off x="0" y="0"/>
                          <a:ext cx="251460" cy="32382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A6C2B8" id="直線矢印コネクタ 7628" o:spid="_x0000_s1026" type="#_x0000_t32" style="position:absolute;margin-left:75.1pt;margin-top:7.3pt;width:19.8pt;height:25.5pt;flip:y;z-index:25164291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" strokecolor="#5bbd3f" strokeweight="1.5pt">
                <v:stroke endarrow="block" joinstyle="miter"/>
              </v:shape>
            </w:pict>
          </mc:Fallback>
        </mc:AlternateContent>
      </w:r>
      <w:r w:rsidRPr="00B80E07">
        <w:rPr>
          <w:noProof/>
        </w:rPr>
        <mc:AlternateContent>
          <mc:Choice Requires="wps">
            <w:drawing>
              <wp:anchor distT="0" distB="0" distL="114300" distR="114300" simplePos="0" relativeHeight="251642919" behindDoc="0" locked="0" layoutInCell="1" allowOverlap="1" wp14:anchorId="7708F97D" wp14:editId="110CA4B6">
                <wp:simplePos x="0" y="0"/>
                <wp:positionH relativeFrom="column">
                  <wp:posOffset>1547594</wp:posOffset>
                </wp:positionH>
                <wp:positionV relativeFrom="paragraph">
                  <wp:posOffset>92969</wp:posOffset>
                </wp:positionV>
                <wp:extent cx="251460" cy="323970"/>
                <wp:effectExtent l="38100" t="38100" r="34290" b="19050"/>
                <wp:wrapNone/>
                <wp:docPr id="7630" name="直線矢印コネクタ 7630"/>
                <wp:cNvGraphicFramePr/>
                <a:graphic xmlns:a="http://schemas.openxmlformats.org/drawingml/2006/main">
                  <a:graphicData uri="http://schemas.microsoft.com/office/word/2010/wordprocessingShape">
                    <wps:wsp>
                      <wps:cNvCnPr/>
                      <wps:spPr>
                        <a:xfrm flipH="1" flipV="1">
                          <a:off x="0" y="0"/>
                          <a:ext cx="25146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5D2F23" id="直線矢印コネクタ 7630" o:spid="_x0000_s1026" type="#_x0000_t32" style="position:absolute;margin-left:121.85pt;margin-top:7.3pt;width:19.8pt;height:25.5pt;flip:x y;z-index:25164291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" strokecolor="#5bbd3f" strokeweight="1.5pt">
                <v:stroke endarrow="block" joinstyle="miter"/>
              </v:shape>
            </w:pict>
          </mc:Fallback>
        </mc:AlternateContent>
      </w:r>
      <w:r w:rsidRPr="00B80E07">
        <w:rPr>
          <w:noProof/>
        </w:rPr>
        <mc:AlternateContent>
          <mc:Choice Requires="wps">
            <w:drawing>
              <wp:anchor distT="0" distB="0" distL="114300" distR="114300" simplePos="0" relativeHeight="251642920" behindDoc="0" locked="0" layoutInCell="1" allowOverlap="1" wp14:anchorId="05F7E3B0" wp14:editId="2D178833">
                <wp:simplePos x="0" y="0"/>
                <wp:positionH relativeFrom="column">
                  <wp:posOffset>502565</wp:posOffset>
                </wp:positionH>
                <wp:positionV relativeFrom="paragraph">
                  <wp:posOffset>164214</wp:posOffset>
                </wp:positionV>
                <wp:extent cx="333375" cy="333344"/>
                <wp:effectExtent l="0" t="0" r="9525" b="0"/>
                <wp:wrapNone/>
                <wp:docPr id="7642" name="ドーナツ 7642"/>
                <wp:cNvGraphicFramePr/>
                <a:graphic xmlns:a="http://schemas.openxmlformats.org/drawingml/2006/main">
                  <a:graphicData uri="http://schemas.microsoft.com/office/word/2010/wordprocessingShape">
                    <wps:wsp>
                      <wps:cNvSpPr/>
                      <wps:spPr>
                        <a:xfrm>
                          <a:off x="0" y="0"/>
                          <a:ext cx="333375" cy="333344"/>
                        </a:xfrm>
                        <a:prstGeom prst="donut">
                          <a:avLst>
                            <a:gd name="adj" fmla="val 20347"/>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C4F7AE" id="ドーナツ 7642" o:spid="_x0000_s1026" type="#_x0000_t23" style="position:absolute;margin-left:39.55pt;margin-top:12.95pt;width:26.25pt;height:26.25pt;z-index:251642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" adj="4395" fillcolor="#5bbd3f" stroked="f" strokeweight="1pt">
                <v:stroke joinstyle="miter"/>
              </v:shape>
            </w:pict>
          </mc:Fallback>
        </mc:AlternateContent>
      </w:r>
    </w:p>
    <w:p w14:paraId="3DBAAC3A" w14:textId="77777777" w:rsidR="00BC7658" w:rsidRPr="00B80E07" w:rsidRDefault="00BC7658" w:rsidP="00A127F4"/>
    <w:p w14:paraId="3D6DF4B4" w14:textId="77777777" w:rsidR="00BC7658" w:rsidRPr="00B80E07" w:rsidRDefault="00BC2F3B" w:rsidP="00A127F4">
      <w:r w:rsidRPr="00B80E07">
        <w:rPr>
          <w:noProof/>
        </w:rPr>
        <w:drawing>
          <wp:anchor distT="0" distB="0" distL="114300" distR="114300" simplePos="0" relativeHeight="251642923" behindDoc="0" locked="0" layoutInCell="1" allowOverlap="1" wp14:anchorId="518D1662" wp14:editId="0513310C">
            <wp:simplePos x="0" y="0"/>
            <wp:positionH relativeFrom="column">
              <wp:posOffset>3813571</wp:posOffset>
            </wp:positionH>
            <wp:positionV relativeFrom="paragraph">
              <wp:posOffset>75077</wp:posOffset>
            </wp:positionV>
            <wp:extent cx="332740" cy="475615"/>
            <wp:effectExtent l="0" t="0" r="0" b="635"/>
            <wp:wrapNone/>
            <wp:docPr id="7657" name="図 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 name="図 7657"/>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w:drawing>
          <wp:anchor distT="0" distB="0" distL="114300" distR="114300" simplePos="0" relativeHeight="251642931" behindDoc="0" locked="0" layoutInCell="1" allowOverlap="1" wp14:anchorId="23F4BD2F" wp14:editId="48471946">
            <wp:simplePos x="0" y="0"/>
            <wp:positionH relativeFrom="column">
              <wp:posOffset>4366464</wp:posOffset>
            </wp:positionH>
            <wp:positionV relativeFrom="paragraph">
              <wp:posOffset>75077</wp:posOffset>
            </wp:positionV>
            <wp:extent cx="332740" cy="475615"/>
            <wp:effectExtent l="0" t="0" r="0" b="635"/>
            <wp:wrapNone/>
            <wp:docPr id="7658" name="図 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 name="図 7658"/>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w:drawing>
          <wp:anchor distT="0" distB="0" distL="114300" distR="114300" simplePos="0" relativeHeight="251642932" behindDoc="0" locked="0" layoutInCell="1" allowOverlap="1" wp14:anchorId="5004DD6F" wp14:editId="6AA17123">
            <wp:simplePos x="0" y="0"/>
            <wp:positionH relativeFrom="column">
              <wp:posOffset>4898092</wp:posOffset>
            </wp:positionH>
            <wp:positionV relativeFrom="paragraph">
              <wp:posOffset>75077</wp:posOffset>
            </wp:positionV>
            <wp:extent cx="332740" cy="475615"/>
            <wp:effectExtent l="0" t="0" r="0" b="635"/>
            <wp:wrapNone/>
            <wp:docPr id="7659" name="図 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 name="図 765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w:drawing>
          <wp:anchor distT="0" distB="0" distL="114300" distR="114300" simplePos="0" relativeHeight="251642912" behindDoc="0" locked="0" layoutInCell="1" allowOverlap="1" wp14:anchorId="2353EC1F" wp14:editId="72630E62">
            <wp:simplePos x="0" y="0"/>
            <wp:positionH relativeFrom="column">
              <wp:posOffset>656944</wp:posOffset>
            </wp:positionH>
            <wp:positionV relativeFrom="paragraph">
              <wp:posOffset>79560</wp:posOffset>
            </wp:positionV>
            <wp:extent cx="333375" cy="476206"/>
            <wp:effectExtent l="0" t="0" r="0" b="635"/>
            <wp:wrapNone/>
            <wp:docPr id="7621" name="図 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 name="図 762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2913" behindDoc="0" locked="0" layoutInCell="1" allowOverlap="1" wp14:anchorId="4C6F4842" wp14:editId="5D2BC9B3">
            <wp:simplePos x="0" y="0"/>
            <wp:positionH relativeFrom="column">
              <wp:posOffset>1203209</wp:posOffset>
            </wp:positionH>
            <wp:positionV relativeFrom="paragraph">
              <wp:posOffset>79560</wp:posOffset>
            </wp:positionV>
            <wp:extent cx="333375" cy="476206"/>
            <wp:effectExtent l="0" t="0" r="0" b="635"/>
            <wp:wrapNone/>
            <wp:docPr id="7622" name="図 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 name="図 762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2921" behindDoc="0" locked="0" layoutInCell="1" allowOverlap="1" wp14:anchorId="3803FD94" wp14:editId="7AD0DB33">
            <wp:simplePos x="0" y="0"/>
            <wp:positionH relativeFrom="column">
              <wp:posOffset>1737599</wp:posOffset>
            </wp:positionH>
            <wp:positionV relativeFrom="paragraph">
              <wp:posOffset>79560</wp:posOffset>
            </wp:positionV>
            <wp:extent cx="333375" cy="476206"/>
            <wp:effectExtent l="0" t="0" r="0" b="635"/>
            <wp:wrapNone/>
            <wp:docPr id="7623" name="図 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 name="図 762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p>
    <w:p w14:paraId="3E5169BE" w14:textId="77777777" w:rsidR="00723E18" w:rsidRPr="00B80E07" w:rsidRDefault="00723E18" w:rsidP="00A127F4"/>
    <w:p w14:paraId="54527B62" w14:textId="77777777" w:rsidR="00723E18" w:rsidRPr="00B80E07" w:rsidRDefault="00723E18" w:rsidP="00A127F4"/>
    <w:p w14:paraId="7B5444E0" w14:textId="77777777" w:rsidR="00723E18" w:rsidRPr="00B80E07" w:rsidRDefault="00723E18" w:rsidP="00A127F4"/>
    <w:p w14:paraId="6AE34341" w14:textId="77777777" w:rsidR="004A1032" w:rsidRPr="00B80E07" w:rsidRDefault="00D1605C" w:rsidP="00A127F4">
      <w:r w:rsidRPr="00B80E07">
        <w:rPr>
          <w:rFonts w:hint="eastAsia"/>
        </w:rPr>
        <w:t>異なる所属にヘルプ出勤するとき、</w:t>
      </w:r>
    </w:p>
    <w:p w14:paraId="2B97F473" w14:textId="77777777" w:rsidR="004A1032" w:rsidRPr="00B80E07" w:rsidRDefault="00D1605C" w:rsidP="00A127F4">
      <w:r w:rsidRPr="00B80E07">
        <w:rPr>
          <w:rFonts w:hint="eastAsia"/>
        </w:rPr>
        <w:t>あるいは、複数の所属を1台のタイムレコーダーで管理したいときは、</w:t>
      </w:r>
    </w:p>
    <w:p w14:paraId="7F899F8A" w14:textId="509D7221" w:rsidR="00D1605C" w:rsidRPr="00B80E07" w:rsidRDefault="00D1605C" w:rsidP="00A127F4">
      <w:r w:rsidRPr="00B80E07">
        <w:rPr>
          <w:rFonts w:hint="eastAsia"/>
        </w:rPr>
        <w:t>「ヘルプ登録」を</w:t>
      </w:r>
      <w:r w:rsidR="00AB4959">
        <w:rPr>
          <w:rFonts w:hint="eastAsia"/>
        </w:rPr>
        <w:t>行</w:t>
      </w:r>
      <w:r w:rsidRPr="00B80E07">
        <w:rPr>
          <w:rFonts w:hint="eastAsia"/>
        </w:rPr>
        <w:t>うことで、打刻を受け付けるようになります。</w:t>
      </w:r>
    </w:p>
    <w:p w14:paraId="5DBA6113" w14:textId="1AAF44C1" w:rsidR="00E84B31" w:rsidRPr="00B80E07" w:rsidRDefault="00BC2F3B" w:rsidP="00E84B31">
      <w:r w:rsidRPr="00B80E07">
        <w:rPr>
          <w:noProof/>
        </w:rPr>
        <mc:AlternateContent>
          <mc:Choice Requires="wps">
            <w:drawing>
              <wp:anchor distT="0" distB="0" distL="114300" distR="114300" simplePos="0" relativeHeight="251643150" behindDoc="0" locked="0" layoutInCell="1" allowOverlap="1" wp14:anchorId="590EC4C6" wp14:editId="0D5D44E6">
                <wp:simplePos x="0" y="0"/>
                <wp:positionH relativeFrom="column">
                  <wp:posOffset>229433</wp:posOffset>
                </wp:positionH>
                <wp:positionV relativeFrom="paragraph">
                  <wp:posOffset>73594</wp:posOffset>
                </wp:positionV>
                <wp:extent cx="2292350" cy="2867025"/>
                <wp:effectExtent l="38100" t="38100" r="107950" b="123825"/>
                <wp:wrapNone/>
                <wp:docPr id="7632" name="角丸四角形 7632"/>
                <wp:cNvGraphicFramePr/>
                <a:graphic xmlns:a="http://schemas.openxmlformats.org/drawingml/2006/main">
                  <a:graphicData uri="http://schemas.microsoft.com/office/word/2010/wordprocessingShape">
                    <wps:wsp>
                      <wps:cNvSpPr/>
                      <wps:spPr>
                        <a:xfrm>
                          <a:off x="0" y="0"/>
                          <a:ext cx="2292350" cy="2867025"/>
                        </a:xfrm>
                        <a:prstGeom prst="roundRect">
                          <a:avLst>
                            <a:gd name="adj" fmla="val 5959"/>
                          </a:avLst>
                        </a:prstGeom>
                        <a:solidFill>
                          <a:srgbClr val="EEF8E4"/>
                        </a:solidFill>
                        <a:ln w="3175">
                          <a:solidFill>
                            <a:srgbClr val="5BBD3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C4EB2A0" w14:textId="77777777" w:rsidR="001873B6" w:rsidRPr="00BC7658" w:rsidRDefault="001873B6" w:rsidP="00E84B31">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90EC4C6" id="角丸四角形 7632" o:spid="_x0000_s1104" style="position:absolute;margin-left:18.05pt;margin-top:5.8pt;width:180.5pt;height:225.75pt;z-index:251643150;visibility:visible;mso-wrap-style:square;mso-wrap-distance-left:9pt;mso-wrap-distance-top:0;mso-wrap-distance-right:9pt;mso-wrap-distance-bottom:0;mso-position-horizontal:absolute;mso-position-horizontal-relative:text;mso-position-vertical:absolute;mso-position-vertical-relative:text;v-text-anchor:top" arcsize="39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" fillcolor="#eef8e4" strokecolor="#5bbd3f" strokeweight=".25pt">
                <v:stroke joinstyle="miter"/>
                <v:shadow on="t" color="black" opacity="26214f" origin="-.5,-.5" offset=".74836mm,.74836mm"/>
                <v:textbox>
                  <w:txbxContent>
                    <w:p w14:paraId="1C4EB2A0" w14:textId="77777777" w:rsidR="001873B6" w:rsidRPr="00BC7658" w:rsidRDefault="001873B6" w:rsidP="00E84B31">
                      <w:pPr>
                        <w:jc w:val="center"/>
                        <w:rPr>
                          <w:b/>
                          <w:color w:val="5BBD3F"/>
                          <w:sz w:val="28"/>
                        </w:rPr>
                      </w:pPr>
                    </w:p>
                  </w:txbxContent>
                </v:textbox>
              </v:roundrect>
            </w:pict>
          </mc:Fallback>
        </mc:AlternateContent>
      </w:r>
      <w:r w:rsidRPr="00B80E07">
        <w:rPr>
          <w:noProof/>
        </w:rPr>
        <mc:AlternateContent>
          <mc:Choice Requires="wps">
            <w:drawing>
              <wp:anchor distT="0" distB="0" distL="114300" distR="114300" simplePos="0" relativeHeight="251643156" behindDoc="0" locked="0" layoutInCell="1" allowOverlap="1" wp14:anchorId="5A55B8D7" wp14:editId="37461B1D">
                <wp:simplePos x="0" y="0"/>
                <wp:positionH relativeFrom="column">
                  <wp:posOffset>882576</wp:posOffset>
                </wp:positionH>
                <wp:positionV relativeFrom="paragraph">
                  <wp:posOffset>85468</wp:posOffset>
                </wp:positionV>
                <wp:extent cx="1009650" cy="429220"/>
                <wp:effectExtent l="0" t="0" r="0" b="0"/>
                <wp:wrapNone/>
                <wp:docPr id="7646" name="テキスト ボックス 7646"/>
                <wp:cNvGraphicFramePr/>
                <a:graphic xmlns:a="http://schemas.openxmlformats.org/drawingml/2006/main">
                  <a:graphicData uri="http://schemas.microsoft.com/office/word/2010/wordprocessingShape">
                    <wps:wsp>
                      <wps:cNvSpPr txBox="1"/>
                      <wps:spPr>
                        <a:xfrm>
                          <a:off x="0" y="0"/>
                          <a:ext cx="1009650" cy="429220"/>
                        </a:xfrm>
                        <a:prstGeom prst="rect">
                          <a:avLst/>
                        </a:prstGeom>
                        <a:noFill/>
                        <a:ln w="6350">
                          <a:noFill/>
                        </a:ln>
                      </wps:spPr>
                      <wps:txbx>
                        <w:txbxContent>
                          <w:p w14:paraId="0D8E9BA2" w14:textId="77777777" w:rsidR="001873B6" w:rsidRPr="009B5E6D" w:rsidRDefault="001873B6" w:rsidP="00E84B31">
                            <w:pPr>
                              <w:jc w:val="center"/>
                              <w:rPr>
                                <w:b/>
                                <w:color w:val="5BBD3F"/>
                                <w:sz w:val="28"/>
                              </w:rPr>
                            </w:pPr>
                            <w:r w:rsidRPr="009B5E6D">
                              <w:rPr>
                                <w:rFonts w:hint="eastAsia"/>
                                <w:b/>
                                <w:color w:val="5BBD3F"/>
                                <w:sz w:val="28"/>
                              </w:rPr>
                              <w:t>所属A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55B8D7" id="テキスト ボックス 7646" o:spid="_x0000_s1105" type="#_x0000_t202" style="position:absolute;margin-left:69.5pt;margin-top:6.75pt;width:79.5pt;height:33.8pt;z-index:2516431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" filled="f" stroked="f" strokeweight=".5pt">
                <v:textbox>
                  <w:txbxContent>
                    <w:p w14:paraId="0D8E9BA2" w14:textId="77777777" w:rsidR="001873B6" w:rsidRPr="009B5E6D" w:rsidRDefault="001873B6" w:rsidP="00E84B31">
                      <w:pPr>
                        <w:jc w:val="center"/>
                        <w:rPr>
                          <w:b/>
                          <w:color w:val="5BBD3F"/>
                          <w:sz w:val="28"/>
                        </w:rPr>
                      </w:pPr>
                      <w:r w:rsidRPr="009B5E6D">
                        <w:rPr>
                          <w:rFonts w:hint="eastAsia"/>
                          <w:b/>
                          <w:color w:val="5BBD3F"/>
                          <w:sz w:val="28"/>
                        </w:rPr>
                        <w:t>所属A</w:t>
                      </w:r>
                    </w:p>
                  </w:txbxContent>
                </v:textbox>
              </v:shape>
            </w:pict>
          </mc:Fallback>
        </mc:AlternateContent>
      </w:r>
      <w:r w:rsidR="00A30CDE" w:rsidRPr="00B80E07">
        <w:rPr>
          <w:noProof/>
          <w:color w:val="5BBD3F"/>
        </w:rPr>
        <mc:AlternateContent>
          <mc:Choice Requires="wps">
            <w:drawing>
              <wp:anchor distT="0" distB="0" distL="114300" distR="114300" simplePos="0" relativeHeight="251643166" behindDoc="0" locked="0" layoutInCell="1" allowOverlap="1" wp14:anchorId="0F69D12F" wp14:editId="284F1184">
                <wp:simplePos x="0" y="0"/>
                <wp:positionH relativeFrom="column">
                  <wp:posOffset>2463165</wp:posOffset>
                </wp:positionH>
                <wp:positionV relativeFrom="paragraph">
                  <wp:posOffset>2225675</wp:posOffset>
                </wp:positionV>
                <wp:extent cx="1009650" cy="428625"/>
                <wp:effectExtent l="0" t="0" r="0" b="0"/>
                <wp:wrapNone/>
                <wp:docPr id="2088" name="テキスト ボックス 2088"/>
                <wp:cNvGraphicFramePr/>
                <a:graphic xmlns:a="http://schemas.openxmlformats.org/drawingml/2006/main">
                  <a:graphicData uri="http://schemas.microsoft.com/office/word/2010/wordprocessingShape">
                    <wps:wsp>
                      <wps:cNvSpPr txBox="1"/>
                      <wps:spPr>
                        <a:xfrm>
                          <a:off x="0" y="0"/>
                          <a:ext cx="1009650" cy="428625"/>
                        </a:xfrm>
                        <a:prstGeom prst="rect">
                          <a:avLst/>
                        </a:prstGeom>
                        <a:noFill/>
                        <a:ln w="6350">
                          <a:noFill/>
                        </a:ln>
                      </wps:spPr>
                      <wps:txbx>
                        <w:txbxContent>
                          <w:p w14:paraId="1707E5D2" w14:textId="77777777" w:rsidR="001873B6" w:rsidRPr="00A049E8" w:rsidRDefault="001873B6" w:rsidP="00E84B31">
                            <w:pPr>
                              <w:jc w:val="center"/>
                              <w:rPr>
                                <w:b/>
                                <w:color w:val="0070C0"/>
                                <w:sz w:val="24"/>
                              </w:rPr>
                            </w:pPr>
                            <w:r w:rsidRPr="00A049E8">
                              <w:rPr>
                                <w:rFonts w:hint="eastAsia"/>
                                <w:b/>
                                <w:color w:val="0070C0"/>
                                <w:sz w:val="24"/>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9D12F" id="テキスト ボックス 2088" o:spid="_x0000_s1106" type="#_x0000_t202" style="position:absolute;margin-left:193.95pt;margin-top:175.25pt;width:79.5pt;height:33.75pt;z-index:2516431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" filled="f" stroked="f" strokeweight=".5pt">
                <v:textbox>
                  <w:txbxContent>
                    <w:p w14:paraId="1707E5D2" w14:textId="77777777" w:rsidR="001873B6" w:rsidRPr="00A049E8" w:rsidRDefault="001873B6" w:rsidP="00E84B31">
                      <w:pPr>
                        <w:jc w:val="center"/>
                        <w:rPr>
                          <w:b/>
                          <w:color w:val="0070C0"/>
                          <w:sz w:val="24"/>
                        </w:rPr>
                      </w:pPr>
                      <w:r w:rsidRPr="00A049E8">
                        <w:rPr>
                          <w:rFonts w:hint="eastAsia"/>
                          <w:b/>
                          <w:color w:val="0070C0"/>
                          <w:sz w:val="24"/>
                        </w:rPr>
                        <w:t>打刻可</w:t>
                      </w:r>
                    </w:p>
                  </w:txbxContent>
                </v:textbox>
              </v:shape>
            </w:pict>
          </mc:Fallback>
        </mc:AlternateContent>
      </w:r>
      <w:r w:rsidR="00A30CDE" w:rsidRPr="00B80E07">
        <w:rPr>
          <w:noProof/>
          <w:color w:val="5BBD3F"/>
        </w:rPr>
        <mc:AlternateContent>
          <mc:Choice Requires="wps">
            <w:drawing>
              <wp:anchor distT="0" distB="0" distL="114300" distR="114300" simplePos="0" relativeHeight="251643167" behindDoc="0" locked="0" layoutInCell="1" allowOverlap="1" wp14:anchorId="068B216B" wp14:editId="7C5FC353">
                <wp:simplePos x="0" y="0"/>
                <wp:positionH relativeFrom="column">
                  <wp:posOffset>191770</wp:posOffset>
                </wp:positionH>
                <wp:positionV relativeFrom="paragraph">
                  <wp:posOffset>2277745</wp:posOffset>
                </wp:positionV>
                <wp:extent cx="637540" cy="428625"/>
                <wp:effectExtent l="0" t="0" r="0" b="0"/>
                <wp:wrapNone/>
                <wp:docPr id="2092" name="テキスト ボックス 2092"/>
                <wp:cNvGraphicFramePr/>
                <a:graphic xmlns:a="http://schemas.openxmlformats.org/drawingml/2006/main">
                  <a:graphicData uri="http://schemas.microsoft.com/office/word/2010/wordprocessingShape">
                    <wps:wsp>
                      <wps:cNvSpPr txBox="1"/>
                      <wps:spPr>
                        <a:xfrm>
                          <a:off x="0" y="0"/>
                          <a:ext cx="637540" cy="428625"/>
                        </a:xfrm>
                        <a:prstGeom prst="rect">
                          <a:avLst/>
                        </a:prstGeom>
                        <a:noFill/>
                        <a:ln w="6350">
                          <a:noFill/>
                        </a:ln>
                      </wps:spPr>
                      <wps:txbx>
                        <w:txbxContent>
                          <w:p w14:paraId="4DB6130C" w14:textId="77777777" w:rsidR="001873B6" w:rsidRPr="00B6357B" w:rsidRDefault="001873B6" w:rsidP="00E84B31">
                            <w:pPr>
                              <w:rPr>
                                <w:b/>
                                <w:color w:val="5BBD3F"/>
                                <w:sz w:val="18"/>
                              </w:rPr>
                            </w:pPr>
                            <w:r w:rsidRPr="00B6357B">
                              <w:rPr>
                                <w:rFonts w:hint="eastAsia"/>
                                <w:b/>
                                <w:color w:val="5BBD3F"/>
                                <w:sz w:val="18"/>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8B216B" id="テキスト ボックス 2092" o:spid="_x0000_s1107" type="#_x0000_t202" style="position:absolute;margin-left:15.1pt;margin-top:179.35pt;width:50.2pt;height:33.75pt;z-index:2516431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" filled="f" stroked="f" strokeweight=".5pt">
                <v:textbox>
                  <w:txbxContent>
                    <w:p w14:paraId="4DB6130C" w14:textId="77777777" w:rsidR="001873B6" w:rsidRPr="00B6357B" w:rsidRDefault="001873B6" w:rsidP="00E84B31">
                      <w:pPr>
                        <w:rPr>
                          <w:b/>
                          <w:color w:val="5BBD3F"/>
                          <w:sz w:val="18"/>
                        </w:rPr>
                      </w:pPr>
                      <w:r w:rsidRPr="00B6357B">
                        <w:rPr>
                          <w:rFonts w:hint="eastAsia"/>
                          <w:b/>
                          <w:color w:val="5BBD3F"/>
                          <w:sz w:val="18"/>
                        </w:rPr>
                        <w:t>打刻可</w:t>
                      </w:r>
                    </w:p>
                  </w:txbxContent>
                </v:textbox>
              </v:shape>
            </w:pict>
          </mc:Fallback>
        </mc:AlternateContent>
      </w:r>
    </w:p>
    <w:p w14:paraId="522AFE20" w14:textId="77777777" w:rsidR="00E84B31" w:rsidRPr="00B80E07" w:rsidRDefault="00E84B31" w:rsidP="00E84B31"/>
    <w:p w14:paraId="566404DD" w14:textId="77777777" w:rsidR="00E84B31" w:rsidRPr="00B80E07" w:rsidRDefault="00BC2F3B" w:rsidP="00E84B31">
      <w:r w:rsidRPr="00B80E07">
        <w:rPr>
          <w:noProof/>
        </w:rPr>
        <mc:AlternateContent>
          <mc:Choice Requires="wps">
            <w:drawing>
              <wp:anchor distT="0" distB="0" distL="114300" distR="114300" simplePos="0" relativeHeight="251643155" behindDoc="0" locked="0" layoutInCell="1" allowOverlap="1" wp14:anchorId="2B76F78D" wp14:editId="2291325F">
                <wp:simplePos x="0" y="0"/>
                <wp:positionH relativeFrom="column">
                  <wp:posOffset>716321</wp:posOffset>
                </wp:positionH>
                <wp:positionV relativeFrom="paragraph">
                  <wp:posOffset>36437</wp:posOffset>
                </wp:positionV>
                <wp:extent cx="1296000" cy="1403870"/>
                <wp:effectExtent l="0" t="0" r="0" b="6350"/>
                <wp:wrapNone/>
                <wp:docPr id="7644" name="正方形/長方形 7644"/>
                <wp:cNvGraphicFramePr/>
                <a:graphic xmlns:a="http://schemas.openxmlformats.org/drawingml/2006/main">
                  <a:graphicData uri="http://schemas.microsoft.com/office/word/2010/wordprocessingShape">
                    <wps:wsp>
                      <wps:cNvSpPr/>
                      <wps:spPr>
                        <a:xfrm>
                          <a:off x="0" y="0"/>
                          <a:ext cx="1296000" cy="1403870"/>
                        </a:xfrm>
                        <a:prstGeom prst="rect">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CDA35A" w14:textId="77777777" w:rsidR="001873B6" w:rsidRPr="009B5E6D" w:rsidRDefault="001873B6" w:rsidP="00E84B31">
                            <w:pPr>
                              <w:spacing w:line="180" w:lineRule="auto"/>
                              <w:jc w:val="center"/>
                              <w:rPr>
                                <w:b/>
                                <w:sz w:val="18"/>
                              </w:rPr>
                            </w:pPr>
                            <w:r w:rsidRPr="009B5E6D">
                              <w:rPr>
                                <w:rFonts w:hint="eastAsia"/>
                                <w:b/>
                                <w:sz w:val="18"/>
                              </w:rPr>
                              <w:t>所属A</w:t>
                            </w:r>
                            <w:r w:rsidRPr="009B5E6D">
                              <w:rPr>
                                <w:b/>
                                <w:sz w:val="18"/>
                              </w:rPr>
                              <w:t>の</w:t>
                            </w:r>
                          </w:p>
                          <w:p w14:paraId="01006321" w14:textId="77777777" w:rsidR="001873B6" w:rsidRPr="009B5E6D" w:rsidRDefault="001873B6" w:rsidP="00E84B31">
                            <w:pPr>
                              <w:spacing w:line="180" w:lineRule="auto"/>
                              <w:jc w:val="center"/>
                              <w:rPr>
                                <w:b/>
                                <w:sz w:val="18"/>
                              </w:rPr>
                            </w:pPr>
                            <w:r w:rsidRPr="009B5E6D">
                              <w:rPr>
                                <w:b/>
                                <w:sz w:val="18"/>
                              </w:rPr>
                              <w:t>タイムレコーダー</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2B76F78D" id="正方形/長方形 7644" o:spid="_x0000_s1108" style="position:absolute;margin-left:56.4pt;margin-top:2.85pt;width:102.05pt;height:110.55pt;z-index:251643155;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" fillcolor="#5bbd3f" stroked="f" strokeweight="1pt">
                <v:textbox>
                  <w:txbxContent>
                    <w:p w14:paraId="19CDA35A" w14:textId="77777777" w:rsidR="001873B6" w:rsidRPr="009B5E6D" w:rsidRDefault="001873B6" w:rsidP="00E84B31">
                      <w:pPr>
                        <w:spacing w:line="180" w:lineRule="auto"/>
                        <w:jc w:val="center"/>
                        <w:rPr>
                          <w:b/>
                          <w:sz w:val="18"/>
                        </w:rPr>
                      </w:pPr>
                      <w:r w:rsidRPr="009B5E6D">
                        <w:rPr>
                          <w:rFonts w:hint="eastAsia"/>
                          <w:b/>
                          <w:sz w:val="18"/>
                        </w:rPr>
                        <w:t>所属A</w:t>
                      </w:r>
                      <w:r w:rsidRPr="009B5E6D">
                        <w:rPr>
                          <w:b/>
                          <w:sz w:val="18"/>
                        </w:rPr>
                        <w:t>の</w:t>
                      </w:r>
                    </w:p>
                    <w:p w14:paraId="01006321" w14:textId="77777777" w:rsidR="001873B6" w:rsidRPr="009B5E6D" w:rsidRDefault="001873B6" w:rsidP="00E84B31">
                      <w:pPr>
                        <w:spacing w:line="180" w:lineRule="auto"/>
                        <w:jc w:val="center"/>
                        <w:rPr>
                          <w:b/>
                          <w:sz w:val="18"/>
                        </w:rPr>
                      </w:pPr>
                      <w:r w:rsidRPr="009B5E6D">
                        <w:rPr>
                          <w:b/>
                          <w:sz w:val="18"/>
                        </w:rPr>
                        <w:t>タイムレコーダー</w:t>
                      </w:r>
                    </w:p>
                  </w:txbxContent>
                </v:textbox>
              </v:rect>
            </w:pict>
          </mc:Fallback>
        </mc:AlternateContent>
      </w:r>
      <w:r w:rsidRPr="00B80E07">
        <w:rPr>
          <w:noProof/>
        </w:rPr>
        <w:drawing>
          <wp:anchor distT="0" distB="0" distL="114300" distR="114300" simplePos="0" relativeHeight="251643157" behindDoc="0" locked="0" layoutInCell="1" allowOverlap="1" wp14:anchorId="3CFC918C" wp14:editId="642F6118">
            <wp:simplePos x="0" y="0"/>
            <wp:positionH relativeFrom="column">
              <wp:posOffset>823199</wp:posOffset>
            </wp:positionH>
            <wp:positionV relativeFrom="paragraph">
              <wp:posOffset>119556</wp:posOffset>
            </wp:positionV>
            <wp:extent cx="1079500" cy="863520"/>
            <wp:effectExtent l="38100" t="38100" r="101600" b="89535"/>
            <wp:wrapNone/>
            <wp:docPr id="7645" name="図 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 name="図 764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79500" cy="863520"/>
                    </a:xfrm>
                    <a:prstGeom prst="rect">
                      <a:avLst/>
                    </a:prstGeom>
                    <a:effectLst>
                      <a:outerShdw blurRad="50800" dist="38100" dir="2700000" algn="tl" rotWithShape="0">
                        <a:prstClr val="black">
                          <a:alpha val="40000"/>
                        </a:prstClr>
                      </a:outerShdw>
                    </a:effectLst>
                  </pic:spPr>
                </pic:pic>
              </a:graphicData>
            </a:graphic>
          </wp:anchor>
        </w:drawing>
      </w:r>
    </w:p>
    <w:p w14:paraId="561B7A0F" w14:textId="77777777" w:rsidR="00E84B31" w:rsidRPr="00B80E07" w:rsidRDefault="00E84B31" w:rsidP="00E84B31"/>
    <w:p w14:paraId="7726813D" w14:textId="77777777" w:rsidR="00E84B31" w:rsidRPr="00B80E07" w:rsidRDefault="00E84B31" w:rsidP="00E84B31"/>
    <w:p w14:paraId="1B3901AA" w14:textId="50ED6306" w:rsidR="00E84B31" w:rsidRPr="00B80E07" w:rsidRDefault="00054E2E" w:rsidP="00E84B31">
      <w:r w:rsidRPr="00B80E07">
        <w:rPr>
          <w:noProof/>
        </w:rPr>
        <mc:AlternateContent>
          <mc:Choice Requires="wps">
            <w:drawing>
              <wp:anchor distT="0" distB="0" distL="114300" distR="114300" simplePos="0" relativeHeight="251643165" behindDoc="0" locked="0" layoutInCell="1" allowOverlap="1" wp14:anchorId="3A0D8808" wp14:editId="5547387E">
                <wp:simplePos x="0" y="0"/>
                <wp:positionH relativeFrom="column">
                  <wp:posOffset>2151380</wp:posOffset>
                </wp:positionH>
                <wp:positionV relativeFrom="paragraph">
                  <wp:posOffset>34290</wp:posOffset>
                </wp:positionV>
                <wp:extent cx="1583690" cy="990600"/>
                <wp:effectExtent l="38100" t="38100" r="16510" b="19050"/>
                <wp:wrapNone/>
                <wp:docPr id="7610" name="直線矢印コネクタ 7610"/>
                <wp:cNvGraphicFramePr/>
                <a:graphic xmlns:a="http://schemas.openxmlformats.org/drawingml/2006/main">
                  <a:graphicData uri="http://schemas.microsoft.com/office/word/2010/wordprocessingShape">
                    <wps:wsp>
                      <wps:cNvCnPr/>
                      <wps:spPr>
                        <a:xfrm flipH="1" flipV="1">
                          <a:off x="0" y="0"/>
                          <a:ext cx="1583690" cy="990600"/>
                        </a:xfrm>
                        <a:prstGeom prst="straightConnector1">
                          <a:avLst/>
                        </a:prstGeom>
                        <a:ln w="38100">
                          <a:solidFill>
                            <a:srgbClr val="0070C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77F3C7" id="直線矢印コネクタ 7610" o:spid="_x0000_s1026" type="#_x0000_t32" style="position:absolute;margin-left:169.4pt;margin-top:2.7pt;width:124.7pt;height:78pt;flip:x y;z-index:251643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" strokecolor="#0070c0" strokeweight="3pt">
                <v:stroke endarrow="block" joinstyle="miter"/>
              </v:shape>
            </w:pict>
          </mc:Fallback>
        </mc:AlternateContent>
      </w:r>
    </w:p>
    <w:p w14:paraId="75019E03" w14:textId="09487F91" w:rsidR="00E84B31" w:rsidRPr="00B80E07" w:rsidRDefault="00054E2E" w:rsidP="00E84B31">
      <w:r w:rsidRPr="00B80E07">
        <w:rPr>
          <w:noProof/>
          <w:color w:val="5BBD3F"/>
        </w:rPr>
        <mc:AlternateContent>
          <mc:Choice Requires="wps">
            <w:drawing>
              <wp:anchor distT="0" distB="0" distL="114300" distR="114300" simplePos="0" relativeHeight="251643161" behindDoc="0" locked="0" layoutInCell="1" allowOverlap="1" wp14:anchorId="315A2506" wp14:editId="294BBBD3">
                <wp:simplePos x="0" y="0"/>
                <wp:positionH relativeFrom="column">
                  <wp:posOffset>3466465</wp:posOffset>
                </wp:positionH>
                <wp:positionV relativeFrom="paragraph">
                  <wp:posOffset>200660</wp:posOffset>
                </wp:positionV>
                <wp:extent cx="2292350" cy="1047115"/>
                <wp:effectExtent l="38100" t="38100" r="107950" b="114935"/>
                <wp:wrapNone/>
                <wp:docPr id="2097" name="角丸四角形 2097"/>
                <wp:cNvGraphicFramePr/>
                <a:graphic xmlns:a="http://schemas.openxmlformats.org/drawingml/2006/main">
                  <a:graphicData uri="http://schemas.microsoft.com/office/word/2010/wordprocessingShape">
                    <wps:wsp>
                      <wps:cNvSpPr/>
                      <wps:spPr>
                        <a:xfrm>
                          <a:off x="0" y="0"/>
                          <a:ext cx="2292350" cy="1047115"/>
                        </a:xfrm>
                        <a:prstGeom prst="roundRect">
                          <a:avLst>
                            <a:gd name="adj" fmla="val 13067"/>
                          </a:avLst>
                        </a:prstGeom>
                        <a:solidFill>
                          <a:srgbClr val="FFEED5"/>
                        </a:solidFill>
                        <a:ln w="3175">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803FAD7" w14:textId="77777777" w:rsidR="001873B6" w:rsidRPr="00BC7658" w:rsidRDefault="001873B6" w:rsidP="00E84B31">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15A2506" id="角丸四角形 2097" o:spid="_x0000_s1109" style="position:absolute;margin-left:272.95pt;margin-top:15.8pt;width:180.5pt;height:82.45pt;z-index:2516431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85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" fillcolor="#ffeed5" strokecolor="#fe9e12" strokeweight=".25pt">
                <v:stroke joinstyle="miter"/>
                <v:shadow on="t" color="black" opacity="26214f" origin="-.5,-.5" offset=".74836mm,.74836mm"/>
                <v:textbox>
                  <w:txbxContent>
                    <w:p w14:paraId="3803FAD7" w14:textId="77777777" w:rsidR="001873B6" w:rsidRPr="00BC7658" w:rsidRDefault="001873B6" w:rsidP="00E84B31">
                      <w:pPr>
                        <w:jc w:val="center"/>
                        <w:rPr>
                          <w:b/>
                          <w:color w:val="5BBD3F"/>
                          <w:sz w:val="28"/>
                        </w:rPr>
                      </w:pPr>
                    </w:p>
                  </w:txbxContent>
                </v:textbox>
              </v:roundrect>
            </w:pict>
          </mc:Fallback>
        </mc:AlternateContent>
      </w:r>
    </w:p>
    <w:p w14:paraId="5A17CF53" w14:textId="5A76661B" w:rsidR="00E84B31" w:rsidRPr="00B80E07" w:rsidRDefault="00054E2E" w:rsidP="00E84B31">
      <w:r w:rsidRPr="00B80E07">
        <w:rPr>
          <w:noProof/>
        </w:rPr>
        <mc:AlternateContent>
          <mc:Choice Requires="wps">
            <w:drawing>
              <wp:anchor distT="0" distB="0" distL="114300" distR="114300" simplePos="0" relativeHeight="251643162" behindDoc="0" locked="0" layoutInCell="1" allowOverlap="1" wp14:anchorId="2883C2DD" wp14:editId="59716445">
                <wp:simplePos x="0" y="0"/>
                <wp:positionH relativeFrom="column">
                  <wp:posOffset>4025900</wp:posOffset>
                </wp:positionH>
                <wp:positionV relativeFrom="paragraph">
                  <wp:posOffset>6350</wp:posOffset>
                </wp:positionV>
                <wp:extent cx="1009650" cy="428625"/>
                <wp:effectExtent l="0" t="0" r="0" b="0"/>
                <wp:wrapNone/>
                <wp:docPr id="7620" name="テキスト ボックス 7620"/>
                <wp:cNvGraphicFramePr/>
                <a:graphic xmlns:a="http://schemas.openxmlformats.org/drawingml/2006/main">
                  <a:graphicData uri="http://schemas.microsoft.com/office/word/2010/wordprocessingShape">
                    <wps:wsp>
                      <wps:cNvSpPr txBox="1"/>
                      <wps:spPr>
                        <a:xfrm>
                          <a:off x="0" y="0"/>
                          <a:ext cx="1009650" cy="428625"/>
                        </a:xfrm>
                        <a:prstGeom prst="rect">
                          <a:avLst/>
                        </a:prstGeom>
                        <a:noFill/>
                        <a:ln w="6350">
                          <a:noFill/>
                        </a:ln>
                      </wps:spPr>
                      <wps:txbx>
                        <w:txbxContent>
                          <w:p w14:paraId="0891DB9A" w14:textId="77777777" w:rsidR="001873B6" w:rsidRPr="009B5E6D" w:rsidRDefault="001873B6" w:rsidP="00E84B31">
                            <w:pPr>
                              <w:jc w:val="center"/>
                              <w:rPr>
                                <w:b/>
                                <w:color w:val="FE9E12"/>
                                <w:sz w:val="28"/>
                              </w:rPr>
                            </w:pPr>
                            <w:r w:rsidRPr="009B5E6D">
                              <w:rPr>
                                <w:rFonts w:hint="eastAsia"/>
                                <w:b/>
                                <w:color w:val="FE9E12"/>
                                <w:sz w:val="28"/>
                              </w:rPr>
                              <w:t>所属</w:t>
                            </w:r>
                            <w:r w:rsidRPr="009B5E6D">
                              <w:rPr>
                                <w:b/>
                                <w:color w:val="FE9E12"/>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3C2DD" id="テキスト ボックス 7620" o:spid="_x0000_s1110" type="#_x0000_t202" style="position:absolute;margin-left:317pt;margin-top:.5pt;width:79.5pt;height:33.75pt;z-index:2516431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" filled="f" stroked="f" strokeweight=".5pt">
                <v:textbox>
                  <w:txbxContent>
                    <w:p w14:paraId="0891DB9A" w14:textId="77777777" w:rsidR="001873B6" w:rsidRPr="009B5E6D" w:rsidRDefault="001873B6" w:rsidP="00E84B31">
                      <w:pPr>
                        <w:jc w:val="center"/>
                        <w:rPr>
                          <w:b/>
                          <w:color w:val="FE9E12"/>
                          <w:sz w:val="28"/>
                        </w:rPr>
                      </w:pPr>
                      <w:r w:rsidRPr="009B5E6D">
                        <w:rPr>
                          <w:rFonts w:hint="eastAsia"/>
                          <w:b/>
                          <w:color w:val="FE9E12"/>
                          <w:sz w:val="28"/>
                        </w:rPr>
                        <w:t>所属</w:t>
                      </w:r>
                      <w:r w:rsidRPr="009B5E6D">
                        <w:rPr>
                          <w:b/>
                          <w:color w:val="FE9E12"/>
                          <w:sz w:val="28"/>
                        </w:rPr>
                        <w:t>B</w:t>
                      </w:r>
                    </w:p>
                  </w:txbxContent>
                </v:textbox>
              </v:shape>
            </w:pict>
          </mc:Fallback>
        </mc:AlternateContent>
      </w:r>
    </w:p>
    <w:p w14:paraId="5E799544" w14:textId="3FA111A4" w:rsidR="00E84B31" w:rsidRPr="00B80E07" w:rsidRDefault="00054E2E" w:rsidP="00E84B31">
      <w:r w:rsidRPr="00B80E07">
        <w:rPr>
          <w:noProof/>
        </w:rPr>
        <w:drawing>
          <wp:anchor distT="0" distB="0" distL="114300" distR="114300" simplePos="0" relativeHeight="251643171" behindDoc="0" locked="0" layoutInCell="1" allowOverlap="1" wp14:anchorId="2078D05A" wp14:editId="75C58D5C">
            <wp:simplePos x="0" y="0"/>
            <wp:positionH relativeFrom="column">
              <wp:posOffset>3784600</wp:posOffset>
            </wp:positionH>
            <wp:positionV relativeFrom="paragraph">
              <wp:posOffset>150495</wp:posOffset>
            </wp:positionV>
            <wp:extent cx="332740" cy="475615"/>
            <wp:effectExtent l="0" t="0" r="0" b="635"/>
            <wp:wrapNone/>
            <wp:docPr id="2098" name="図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図 2098"/>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mc:AlternateContent>
          <mc:Choice Requires="wps">
            <w:drawing>
              <wp:anchor distT="0" distB="0" distL="114300" distR="114300" simplePos="0" relativeHeight="251643169" behindDoc="0" locked="0" layoutInCell="1" allowOverlap="1" wp14:anchorId="37401B35" wp14:editId="11198011">
                <wp:simplePos x="0" y="0"/>
                <wp:positionH relativeFrom="column">
                  <wp:posOffset>3646805</wp:posOffset>
                </wp:positionH>
                <wp:positionV relativeFrom="paragraph">
                  <wp:posOffset>81915</wp:posOffset>
                </wp:positionV>
                <wp:extent cx="606425" cy="664845"/>
                <wp:effectExtent l="19050" t="19050" r="22225" b="20955"/>
                <wp:wrapNone/>
                <wp:docPr id="7650" name="角丸四角形 7650"/>
                <wp:cNvGraphicFramePr/>
                <a:graphic xmlns:a="http://schemas.openxmlformats.org/drawingml/2006/main">
                  <a:graphicData uri="http://schemas.microsoft.com/office/word/2010/wordprocessingShape">
                    <wps:wsp>
                      <wps:cNvSpPr/>
                      <wps:spPr>
                        <a:xfrm>
                          <a:off x="0" y="0"/>
                          <a:ext cx="606425" cy="664845"/>
                        </a:xfrm>
                        <a:prstGeom prst="roundRect">
                          <a:avLst/>
                        </a:prstGeom>
                        <a:solidFill>
                          <a:schemeClr val="bg1"/>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B0CC1F" id="角丸四角形 7650" o:spid="_x0000_s1026" style="position:absolute;margin-left:287.15pt;margin-top:6.45pt;width:47.75pt;height:52.35pt;z-index:251643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" fillcolor="white [3212]" strokecolor="#0070c0" strokeweight="3pt">
                <v:stroke joinstyle="miter"/>
              </v:roundrect>
            </w:pict>
          </mc:Fallback>
        </mc:AlternateContent>
      </w:r>
      <w:r w:rsidRPr="00B80E07">
        <w:rPr>
          <w:noProof/>
          <w:color w:val="5BBD3F"/>
        </w:rPr>
        <w:drawing>
          <wp:anchor distT="0" distB="0" distL="114300" distR="114300" simplePos="0" relativeHeight="251643164" behindDoc="0" locked="0" layoutInCell="1" allowOverlap="1" wp14:anchorId="5F9EF5C4" wp14:editId="70750B81">
            <wp:simplePos x="0" y="0"/>
            <wp:positionH relativeFrom="column">
              <wp:posOffset>4440555</wp:posOffset>
            </wp:positionH>
            <wp:positionV relativeFrom="paragraph">
              <wp:posOffset>173990</wp:posOffset>
            </wp:positionV>
            <wp:extent cx="319413" cy="456565"/>
            <wp:effectExtent l="0" t="0" r="4445" b="635"/>
            <wp:wrapNone/>
            <wp:docPr id="2107" name="図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 name="図 2107"/>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19413" cy="456565"/>
                    </a:xfrm>
                    <a:prstGeom prst="rect">
                      <a:avLst/>
                    </a:prstGeom>
                  </pic:spPr>
                </pic:pic>
              </a:graphicData>
            </a:graphic>
            <wp14:sizeRelH relativeFrom="margin">
              <wp14:pctWidth>0</wp14:pctWidth>
            </wp14:sizeRelH>
            <wp14:sizeRelV relativeFrom="margin">
              <wp14:pctHeight>0</wp14:pctHeight>
            </wp14:sizeRelV>
          </wp:anchor>
        </w:drawing>
      </w:r>
      <w:r w:rsidRPr="00B80E07">
        <w:rPr>
          <w:noProof/>
          <w:color w:val="5BBD3F"/>
        </w:rPr>
        <w:drawing>
          <wp:anchor distT="0" distB="0" distL="114300" distR="114300" simplePos="0" relativeHeight="251643163" behindDoc="0" locked="0" layoutInCell="1" allowOverlap="1" wp14:anchorId="7967B432" wp14:editId="6E208401">
            <wp:simplePos x="0" y="0"/>
            <wp:positionH relativeFrom="column">
              <wp:posOffset>4979670</wp:posOffset>
            </wp:positionH>
            <wp:positionV relativeFrom="paragraph">
              <wp:posOffset>168275</wp:posOffset>
            </wp:positionV>
            <wp:extent cx="323215" cy="462000"/>
            <wp:effectExtent l="0" t="0" r="635" b="0"/>
            <wp:wrapNone/>
            <wp:docPr id="7629" name="図 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 name="図 762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23215" cy="462000"/>
                    </a:xfrm>
                    <a:prstGeom prst="rect">
                      <a:avLst/>
                    </a:prstGeom>
                  </pic:spPr>
                </pic:pic>
              </a:graphicData>
            </a:graphic>
            <wp14:sizeRelH relativeFrom="margin">
              <wp14:pctWidth>0</wp14:pctWidth>
            </wp14:sizeRelH>
            <wp14:sizeRelV relativeFrom="margin">
              <wp14:pctHeight>0</wp14:pctHeight>
            </wp14:sizeRelV>
          </wp:anchor>
        </w:drawing>
      </w:r>
      <w:r w:rsidR="00BC2F3B" w:rsidRPr="00B80E07">
        <w:rPr>
          <w:noProof/>
        </w:rPr>
        <mc:AlternateContent>
          <mc:Choice Requires="wps">
            <w:drawing>
              <wp:anchor distT="0" distB="0" distL="114300" distR="114300" simplePos="0" relativeHeight="251643153" behindDoc="0" locked="0" layoutInCell="1" allowOverlap="1" wp14:anchorId="05FC4DEB" wp14:editId="7D786022">
                <wp:simplePos x="0" y="0"/>
                <wp:positionH relativeFrom="column">
                  <wp:posOffset>1369464</wp:posOffset>
                </wp:positionH>
                <wp:positionV relativeFrom="paragraph">
                  <wp:posOffset>102444</wp:posOffset>
                </wp:positionV>
                <wp:extent cx="0" cy="323970"/>
                <wp:effectExtent l="76200" t="38100" r="57150" b="19050"/>
                <wp:wrapNone/>
                <wp:docPr id="7638" name="直線矢印コネクタ 7638"/>
                <wp:cNvGraphicFramePr/>
                <a:graphic xmlns:a="http://schemas.openxmlformats.org/drawingml/2006/main">
                  <a:graphicData uri="http://schemas.microsoft.com/office/word/2010/wordprocessingShape">
                    <wps:wsp>
                      <wps:cNvCnPr/>
                      <wps:spPr>
                        <a:xfrm flipV="1">
                          <a:off x="0" y="0"/>
                          <a:ext cx="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27D6B2" id="直線矢印コネクタ 7638" o:spid="_x0000_s1026" type="#_x0000_t32" style="position:absolute;margin-left:107.85pt;margin-top:8.05pt;width:0;height:25.5pt;flip:y;z-index:25164315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" strokecolor="#5bbd3f" strokeweight="1.5pt">
                <v:stroke endarrow="block" joinstyle="miter"/>
              </v:shape>
            </w:pict>
          </mc:Fallback>
        </mc:AlternateContent>
      </w:r>
      <w:r w:rsidR="00BC2F3B" w:rsidRPr="00B80E07">
        <w:rPr>
          <w:noProof/>
        </w:rPr>
        <mc:AlternateContent>
          <mc:Choice Requires="wps">
            <w:drawing>
              <wp:anchor distT="0" distB="0" distL="114300" distR="114300" simplePos="0" relativeHeight="251643154" behindDoc="0" locked="0" layoutInCell="1" allowOverlap="1" wp14:anchorId="00B08B20" wp14:editId="0E0CF7F5">
                <wp:simplePos x="0" y="0"/>
                <wp:positionH relativeFrom="column">
                  <wp:posOffset>953827</wp:posOffset>
                </wp:positionH>
                <wp:positionV relativeFrom="paragraph">
                  <wp:posOffset>102444</wp:posOffset>
                </wp:positionV>
                <wp:extent cx="251460" cy="323820"/>
                <wp:effectExtent l="0" t="38100" r="53340" b="19685"/>
                <wp:wrapNone/>
                <wp:docPr id="7639" name="直線矢印コネクタ 7639"/>
                <wp:cNvGraphicFramePr/>
                <a:graphic xmlns:a="http://schemas.openxmlformats.org/drawingml/2006/main">
                  <a:graphicData uri="http://schemas.microsoft.com/office/word/2010/wordprocessingShape">
                    <wps:wsp>
                      <wps:cNvCnPr/>
                      <wps:spPr>
                        <a:xfrm flipV="1">
                          <a:off x="0" y="0"/>
                          <a:ext cx="251460" cy="32382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BC6DF3" id="直線矢印コネクタ 7639" o:spid="_x0000_s1026" type="#_x0000_t32" style="position:absolute;margin-left:75.1pt;margin-top:8.05pt;width:19.8pt;height:25.5pt;flip:y;z-index:25164315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" strokecolor="#5bbd3f" strokeweight="1.5pt">
                <v:stroke endarrow="block" joinstyle="miter"/>
              </v:shape>
            </w:pict>
          </mc:Fallback>
        </mc:AlternateContent>
      </w:r>
      <w:r w:rsidR="00BC2F3B" w:rsidRPr="00B80E07">
        <w:rPr>
          <w:noProof/>
        </w:rPr>
        <mc:AlternateContent>
          <mc:Choice Requires="wps">
            <w:drawing>
              <wp:anchor distT="0" distB="0" distL="114300" distR="114300" simplePos="0" relativeHeight="251643158" behindDoc="0" locked="0" layoutInCell="1" allowOverlap="1" wp14:anchorId="1D237869" wp14:editId="47F1F1E1">
                <wp:simplePos x="0" y="0"/>
                <wp:positionH relativeFrom="column">
                  <wp:posOffset>1547594</wp:posOffset>
                </wp:positionH>
                <wp:positionV relativeFrom="paragraph">
                  <wp:posOffset>102444</wp:posOffset>
                </wp:positionV>
                <wp:extent cx="251460" cy="323970"/>
                <wp:effectExtent l="38100" t="38100" r="34290" b="19050"/>
                <wp:wrapNone/>
                <wp:docPr id="7643" name="直線矢印コネクタ 7643"/>
                <wp:cNvGraphicFramePr/>
                <a:graphic xmlns:a="http://schemas.openxmlformats.org/drawingml/2006/main">
                  <a:graphicData uri="http://schemas.microsoft.com/office/word/2010/wordprocessingShape">
                    <wps:wsp>
                      <wps:cNvCnPr/>
                      <wps:spPr>
                        <a:xfrm flipH="1" flipV="1">
                          <a:off x="0" y="0"/>
                          <a:ext cx="25146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FB7EF4" id="直線矢印コネクタ 7643" o:spid="_x0000_s1026" type="#_x0000_t32" style="position:absolute;margin-left:121.85pt;margin-top:8.05pt;width:19.8pt;height:25.5pt;flip:x y;z-index:2516431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" strokecolor="#5bbd3f" strokeweight="1.5pt">
                <v:stroke endarrow="block" joinstyle="miter"/>
              </v:shape>
            </w:pict>
          </mc:Fallback>
        </mc:AlternateContent>
      </w:r>
      <w:r w:rsidR="00BC2F3B" w:rsidRPr="00B80E07">
        <w:rPr>
          <w:noProof/>
        </w:rPr>
        <mc:AlternateContent>
          <mc:Choice Requires="wps">
            <w:drawing>
              <wp:anchor distT="0" distB="0" distL="114300" distR="114300" simplePos="0" relativeHeight="251643159" behindDoc="0" locked="0" layoutInCell="1" allowOverlap="1" wp14:anchorId="4520A379" wp14:editId="27D91896">
                <wp:simplePos x="0" y="0"/>
                <wp:positionH relativeFrom="column">
                  <wp:posOffset>502565</wp:posOffset>
                </wp:positionH>
                <wp:positionV relativeFrom="paragraph">
                  <wp:posOffset>173689</wp:posOffset>
                </wp:positionV>
                <wp:extent cx="333375" cy="333344"/>
                <wp:effectExtent l="0" t="0" r="9525" b="0"/>
                <wp:wrapNone/>
                <wp:docPr id="7647" name="ドーナツ 7647"/>
                <wp:cNvGraphicFramePr/>
                <a:graphic xmlns:a="http://schemas.openxmlformats.org/drawingml/2006/main">
                  <a:graphicData uri="http://schemas.microsoft.com/office/word/2010/wordprocessingShape">
                    <wps:wsp>
                      <wps:cNvSpPr/>
                      <wps:spPr>
                        <a:xfrm>
                          <a:off x="0" y="0"/>
                          <a:ext cx="333375" cy="333344"/>
                        </a:xfrm>
                        <a:prstGeom prst="donut">
                          <a:avLst>
                            <a:gd name="adj" fmla="val 20347"/>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4E246B" id="ドーナツ 7647" o:spid="_x0000_s1026" type="#_x0000_t23" style="position:absolute;margin-left:39.55pt;margin-top:13.7pt;width:26.25pt;height:26.25pt;z-index:2516431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" adj="4395" fillcolor="#5bbd3f" stroked="f" strokeweight="1pt">
                <v:stroke joinstyle="miter"/>
              </v:shape>
            </w:pict>
          </mc:Fallback>
        </mc:AlternateContent>
      </w:r>
      <w:r w:rsidR="004A1032" w:rsidRPr="00B80E07">
        <w:rPr>
          <w:noProof/>
        </w:rPr>
        <mc:AlternateContent>
          <mc:Choice Requires="wps">
            <w:drawing>
              <wp:anchor distT="0" distB="0" distL="114300" distR="114300" simplePos="0" relativeHeight="251643168" behindDoc="0" locked="0" layoutInCell="1" allowOverlap="1" wp14:anchorId="0ABC8CC0" wp14:editId="00D54735">
                <wp:simplePos x="0" y="0"/>
                <wp:positionH relativeFrom="column">
                  <wp:posOffset>2780665</wp:posOffset>
                </wp:positionH>
                <wp:positionV relativeFrom="paragraph">
                  <wp:posOffset>43977</wp:posOffset>
                </wp:positionV>
                <wp:extent cx="393065" cy="393065"/>
                <wp:effectExtent l="0" t="0" r="6985" b="6985"/>
                <wp:wrapNone/>
                <wp:docPr id="7649" name="ドーナツ 7649"/>
                <wp:cNvGraphicFramePr/>
                <a:graphic xmlns:a="http://schemas.openxmlformats.org/drawingml/2006/main">
                  <a:graphicData uri="http://schemas.microsoft.com/office/word/2010/wordprocessingShape">
                    <wps:wsp>
                      <wps:cNvSpPr/>
                      <wps:spPr>
                        <a:xfrm>
                          <a:off x="0" y="0"/>
                          <a:ext cx="393065" cy="393065"/>
                        </a:xfrm>
                        <a:prstGeom prst="donut">
                          <a:avLst>
                            <a:gd name="adj" fmla="val 13170"/>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8D289" id="ドーナツ 7649" o:spid="_x0000_s1026" type="#_x0000_t23" style="position:absolute;margin-left:218.95pt;margin-top:3.45pt;width:30.95pt;height:30.95pt;z-index:2516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" adj="2845" fillcolor="#0070c0" stroked="f" strokeweight="1pt">
                <v:stroke joinstyle="miter"/>
              </v:shape>
            </w:pict>
          </mc:Fallback>
        </mc:AlternateContent>
      </w:r>
    </w:p>
    <w:p w14:paraId="7960440A" w14:textId="61C94C11" w:rsidR="00E84B31" w:rsidRPr="00B80E07" w:rsidRDefault="00E84B31" w:rsidP="00E84B31"/>
    <w:p w14:paraId="7D1F3AE0" w14:textId="49F30E14" w:rsidR="00E84B31" w:rsidRPr="00B80E07" w:rsidRDefault="00BC2F3B" w:rsidP="00E84B31">
      <w:r w:rsidRPr="00B80E07">
        <w:rPr>
          <w:noProof/>
        </w:rPr>
        <w:drawing>
          <wp:anchor distT="0" distB="0" distL="114300" distR="114300" simplePos="0" relativeHeight="251643151" behindDoc="0" locked="0" layoutInCell="1" allowOverlap="1" wp14:anchorId="616EE31D" wp14:editId="4E28D98F">
            <wp:simplePos x="0" y="0"/>
            <wp:positionH relativeFrom="column">
              <wp:posOffset>656944</wp:posOffset>
            </wp:positionH>
            <wp:positionV relativeFrom="paragraph">
              <wp:posOffset>89035</wp:posOffset>
            </wp:positionV>
            <wp:extent cx="333375" cy="476206"/>
            <wp:effectExtent l="0" t="0" r="0" b="635"/>
            <wp:wrapNone/>
            <wp:docPr id="7633" name="図 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 name="図 763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3152" behindDoc="0" locked="0" layoutInCell="1" allowOverlap="1" wp14:anchorId="3BBAB387" wp14:editId="102F3106">
            <wp:simplePos x="0" y="0"/>
            <wp:positionH relativeFrom="column">
              <wp:posOffset>1203209</wp:posOffset>
            </wp:positionH>
            <wp:positionV relativeFrom="paragraph">
              <wp:posOffset>89035</wp:posOffset>
            </wp:positionV>
            <wp:extent cx="333375" cy="476206"/>
            <wp:effectExtent l="0" t="0" r="0" b="635"/>
            <wp:wrapNone/>
            <wp:docPr id="7636" name="図 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 name="図 763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3160" behindDoc="0" locked="0" layoutInCell="1" allowOverlap="1" wp14:anchorId="247EA617" wp14:editId="4E90EFC8">
            <wp:simplePos x="0" y="0"/>
            <wp:positionH relativeFrom="column">
              <wp:posOffset>1737599</wp:posOffset>
            </wp:positionH>
            <wp:positionV relativeFrom="paragraph">
              <wp:posOffset>89035</wp:posOffset>
            </wp:positionV>
            <wp:extent cx="333375" cy="476206"/>
            <wp:effectExtent l="0" t="0" r="0" b="635"/>
            <wp:wrapNone/>
            <wp:docPr id="7637" name="図 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 name="図 7637"/>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p>
    <w:p w14:paraId="32229E55" w14:textId="77777777" w:rsidR="00E84B31" w:rsidRPr="00B80E07" w:rsidRDefault="00E84B31" w:rsidP="00E84B31"/>
    <w:p w14:paraId="7520FF90" w14:textId="46DD9C01" w:rsidR="00E84B31" w:rsidRPr="00B80E07" w:rsidRDefault="00054E2E" w:rsidP="00E84B31">
      <w:r w:rsidRPr="00B80E07">
        <w:rPr>
          <w:noProof/>
          <w:color w:val="5BBD3F"/>
        </w:rPr>
        <mc:AlternateContent>
          <mc:Choice Requires="wps">
            <w:drawing>
              <wp:anchor distT="0" distB="0" distL="114300" distR="114300" simplePos="0" relativeHeight="251643170" behindDoc="0" locked="0" layoutInCell="1" allowOverlap="1" wp14:anchorId="5B3B195F" wp14:editId="1A52CE6B">
                <wp:simplePos x="0" y="0"/>
                <wp:positionH relativeFrom="column">
                  <wp:posOffset>3460978</wp:posOffset>
                </wp:positionH>
                <wp:positionV relativeFrom="paragraph">
                  <wp:posOffset>23112</wp:posOffset>
                </wp:positionV>
                <wp:extent cx="2282825" cy="478790"/>
                <wp:effectExtent l="19050" t="266700" r="22225" b="16510"/>
                <wp:wrapNone/>
                <wp:docPr id="7648" name="角丸四角形吹き出し 7648"/>
                <wp:cNvGraphicFramePr/>
                <a:graphic xmlns:a="http://schemas.openxmlformats.org/drawingml/2006/main">
                  <a:graphicData uri="http://schemas.microsoft.com/office/word/2010/wordprocessingShape">
                    <wps:wsp>
                      <wps:cNvSpPr/>
                      <wps:spPr>
                        <a:xfrm>
                          <a:off x="0" y="0"/>
                          <a:ext cx="2282825" cy="478790"/>
                        </a:xfrm>
                        <a:prstGeom prst="wedgeRoundRectCallout">
                          <a:avLst>
                            <a:gd name="adj1" fmla="val -28344"/>
                            <a:gd name="adj2" fmla="val -97981"/>
                            <a:gd name="adj3" fmla="val 16667"/>
                          </a:avLst>
                        </a:prstGeom>
                        <a:solidFill>
                          <a:schemeClr val="bg1"/>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AB453" w14:textId="77777777" w:rsidR="001873B6" w:rsidRPr="0046714B" w:rsidRDefault="001873B6" w:rsidP="004A1032">
                            <w:pPr>
                              <w:jc w:val="center"/>
                              <w:rPr>
                                <w:b/>
                                <w:color w:val="0070C0"/>
                                <w:sz w:val="32"/>
                              </w:rPr>
                            </w:pPr>
                            <w:r w:rsidRPr="0046714B">
                              <w:rPr>
                                <w:rFonts w:hint="eastAsia"/>
                                <w:b/>
                                <w:color w:val="0070C0"/>
                                <w:sz w:val="32"/>
                              </w:rPr>
                              <w:t>所属Aに</w:t>
                            </w:r>
                            <w:r w:rsidRPr="0046714B">
                              <w:rPr>
                                <w:b/>
                                <w:color w:val="0070C0"/>
                                <w:sz w:val="32"/>
                              </w:rPr>
                              <w:t>ヘルプ登録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B195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648" o:spid="_x0000_s1111" type="#_x0000_t62" style="position:absolute;margin-left:272.5pt;margin-top:1.8pt;width:179.75pt;height:37.7pt;z-index:251643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" adj="4678,-10364" fillcolor="white [3212]" strokecolor="#0070c0" strokeweight="3pt">
                <v:textbox>
                  <w:txbxContent>
                    <w:p w14:paraId="7E4AB453" w14:textId="77777777" w:rsidR="001873B6" w:rsidRPr="0046714B" w:rsidRDefault="001873B6" w:rsidP="004A1032">
                      <w:pPr>
                        <w:jc w:val="center"/>
                        <w:rPr>
                          <w:b/>
                          <w:color w:val="0070C0"/>
                          <w:sz w:val="32"/>
                        </w:rPr>
                      </w:pPr>
                      <w:r w:rsidRPr="0046714B">
                        <w:rPr>
                          <w:rFonts w:hint="eastAsia"/>
                          <w:b/>
                          <w:color w:val="0070C0"/>
                          <w:sz w:val="32"/>
                        </w:rPr>
                        <w:t>所属Aに</w:t>
                      </w:r>
                      <w:r w:rsidRPr="0046714B">
                        <w:rPr>
                          <w:b/>
                          <w:color w:val="0070C0"/>
                          <w:sz w:val="32"/>
                        </w:rPr>
                        <w:t>ヘルプ登録</w:t>
                      </w:r>
                    </w:p>
                  </w:txbxContent>
                </v:textbox>
              </v:shape>
            </w:pict>
          </mc:Fallback>
        </mc:AlternateContent>
      </w:r>
    </w:p>
    <w:p w14:paraId="0DF92B9B" w14:textId="0B513EA9" w:rsidR="00E84B31" w:rsidRPr="00B80E07" w:rsidRDefault="00E84B31" w:rsidP="00E84B31"/>
    <w:p w14:paraId="4E3DD2E6" w14:textId="77777777" w:rsidR="00D1605C" w:rsidRPr="00B80E07" w:rsidRDefault="00D1605C" w:rsidP="00A127F4"/>
    <w:p w14:paraId="34D0A0F0" w14:textId="2EB87338" w:rsidR="0014256C" w:rsidRPr="00B80E07" w:rsidRDefault="00A30CDE" w:rsidP="00A127F4">
      <w:r w:rsidRPr="00B80E07">
        <w:rPr>
          <w:rFonts w:hint="eastAsia"/>
        </w:rPr>
        <w:t>ヘルプ登録はタイムレコーダーの［ヘルプ登録］ボタン</w:t>
      </w:r>
      <w:r w:rsidR="00B6206C" w:rsidRPr="00B80E07">
        <w:rPr>
          <w:rFonts w:hint="eastAsia"/>
        </w:rPr>
        <w:t>から、従業員自身で</w:t>
      </w:r>
      <w:r w:rsidR="00AB4959">
        <w:rPr>
          <w:rFonts w:hint="eastAsia"/>
        </w:rPr>
        <w:t>行</w:t>
      </w:r>
      <w:r w:rsidRPr="00B80E07">
        <w:rPr>
          <w:rFonts w:hint="eastAsia"/>
        </w:rPr>
        <w:t>うことも</w:t>
      </w:r>
    </w:p>
    <w:p w14:paraId="42BAF9CB" w14:textId="77777777" w:rsidR="00E84B31" w:rsidRPr="00B80E07" w:rsidRDefault="00A30CDE" w:rsidP="00A127F4">
      <w:r w:rsidRPr="00B80E07">
        <w:rPr>
          <w:rFonts w:hint="eastAsia"/>
        </w:rPr>
        <w:t>できますが、この</w:t>
      </w:r>
      <w:r w:rsidR="00B6206C" w:rsidRPr="00B80E07">
        <w:rPr>
          <w:rFonts w:hint="eastAsia"/>
        </w:rPr>
        <w:t>操作によるヘルプ</w:t>
      </w:r>
      <w:r w:rsidRPr="00B80E07">
        <w:rPr>
          <w:rFonts w:hint="eastAsia"/>
        </w:rPr>
        <w:t>登録はタイムレコーダー画面を終了</w:t>
      </w:r>
      <w:r w:rsidR="00B6206C" w:rsidRPr="00B80E07">
        <w:rPr>
          <w:rFonts w:hint="eastAsia"/>
        </w:rPr>
        <w:t>すると</w:t>
      </w:r>
      <w:r w:rsidRPr="00B80E07">
        <w:rPr>
          <w:rFonts w:hint="eastAsia"/>
        </w:rPr>
        <w:t>リセットされます。</w:t>
      </w:r>
    </w:p>
    <w:p w14:paraId="1A0DBC16" w14:textId="3FF841EC" w:rsidR="0014256C" w:rsidRPr="00B80E07" w:rsidRDefault="00A30CDE" w:rsidP="00A127F4">
      <w:r w:rsidRPr="00B80E07">
        <w:rPr>
          <w:rFonts w:hint="eastAsia"/>
        </w:rPr>
        <w:t>常に自所属以外のタイムレコーダーで打刻する場合は、管理画面でのヘルプ登録を</w:t>
      </w:r>
      <w:r w:rsidR="00AB4959">
        <w:rPr>
          <w:rFonts w:hint="eastAsia"/>
        </w:rPr>
        <w:t>行</w:t>
      </w:r>
      <w:r w:rsidRPr="00B80E07">
        <w:rPr>
          <w:rFonts w:hint="eastAsia"/>
        </w:rPr>
        <w:t>うことを</w:t>
      </w:r>
    </w:p>
    <w:p w14:paraId="1BF55B94" w14:textId="541C8E70" w:rsidR="00E84B31" w:rsidRPr="00B80E07" w:rsidRDefault="00A30CDE" w:rsidP="00A127F4">
      <w:r w:rsidRPr="00B80E07">
        <w:rPr>
          <w:rFonts w:hint="eastAsia"/>
        </w:rPr>
        <w:t>お勧めします。</w:t>
      </w:r>
      <w:r w:rsidR="00B6206C" w:rsidRPr="00B80E07">
        <w:rPr>
          <w:rFonts w:hint="eastAsia"/>
        </w:rPr>
        <w:t>管理画面でのヘルプ登録</w:t>
      </w:r>
      <w:r w:rsidR="00F54F53" w:rsidRPr="00B80E07">
        <w:rPr>
          <w:rFonts w:hint="eastAsia"/>
        </w:rPr>
        <w:t>手順を次頁で</w:t>
      </w:r>
      <w:r w:rsidRPr="00B80E07">
        <w:rPr>
          <w:rFonts w:hint="eastAsia"/>
        </w:rPr>
        <w:t>解説します。</w:t>
      </w:r>
    </w:p>
    <w:p w14:paraId="6691366D" w14:textId="77777777" w:rsidR="009149A3" w:rsidRPr="00B80E07" w:rsidRDefault="009149A3" w:rsidP="00A127F4"/>
    <w:p w14:paraId="2EC71076" w14:textId="77777777" w:rsidR="00EC53B1" w:rsidRPr="00B80E07" w:rsidRDefault="00EC53B1" w:rsidP="00EC53B1">
      <w:pPr>
        <w:pStyle w:val="4"/>
        <w:spacing w:after="120"/>
      </w:pPr>
      <w:r w:rsidRPr="00B80E07">
        <w:rPr>
          <w:rFonts w:hint="eastAsia"/>
        </w:rPr>
        <w:lastRenderedPageBreak/>
        <w:t>管理画面でのヘルプ登録手順</w:t>
      </w:r>
    </w:p>
    <w:p w14:paraId="25CF5496" w14:textId="77777777" w:rsidR="00B6206C" w:rsidRPr="00B80E07" w:rsidRDefault="005B0232" w:rsidP="007D7232">
      <w:pPr>
        <w:pStyle w:val="afa"/>
        <w:numPr>
          <w:ilvl w:val="0"/>
          <w:numId w:val="37"/>
        </w:numPr>
        <w:ind w:leftChars="0"/>
      </w:pPr>
      <w:r w:rsidRPr="00B80E07">
        <w:rPr>
          <w:rFonts w:hint="eastAsia"/>
        </w:rPr>
        <w:t>タイムレコーダーを設置する所属の「ヘルプ登録」</w:t>
      </w:r>
      <w:r w:rsidR="00B6206C" w:rsidRPr="00B80E07">
        <w:rPr>
          <w:rFonts w:hint="eastAsia"/>
        </w:rPr>
        <w:t>をクリックします。</w:t>
      </w:r>
    </w:p>
    <w:p w14:paraId="1DECD08B" w14:textId="77777777" w:rsidR="00B6206C" w:rsidRPr="00B80E07" w:rsidRDefault="000F05D5" w:rsidP="00B6206C">
      <w:pPr>
        <w:jc w:val="center"/>
      </w:pPr>
      <w:r w:rsidRPr="00B80E07">
        <w:rPr>
          <w:noProof/>
        </w:rPr>
        <mc:AlternateContent>
          <mc:Choice Requires="wps">
            <w:drawing>
              <wp:anchor distT="0" distB="0" distL="114300" distR="114300" simplePos="0" relativeHeight="251643172" behindDoc="0" locked="0" layoutInCell="1" allowOverlap="1" wp14:anchorId="662A49AC" wp14:editId="36CD0A9B">
                <wp:simplePos x="0" y="0"/>
                <wp:positionH relativeFrom="column">
                  <wp:posOffset>2630805</wp:posOffset>
                </wp:positionH>
                <wp:positionV relativeFrom="paragraph">
                  <wp:posOffset>1017905</wp:posOffset>
                </wp:positionV>
                <wp:extent cx="869950" cy="146050"/>
                <wp:effectExtent l="57150" t="57150" r="63500" b="120650"/>
                <wp:wrapNone/>
                <wp:docPr id="2080" name="角丸四角形 2080"/>
                <wp:cNvGraphicFramePr/>
                <a:graphic xmlns:a="http://schemas.openxmlformats.org/drawingml/2006/main">
                  <a:graphicData uri="http://schemas.microsoft.com/office/word/2010/wordprocessingShape">
                    <wps:wsp>
                      <wps:cNvSpPr/>
                      <wps:spPr>
                        <a:xfrm>
                          <a:off x="0" y="0"/>
                          <a:ext cx="869950" cy="146050"/>
                        </a:xfrm>
                        <a:prstGeom prst="roundRect">
                          <a:avLst>
                            <a:gd name="adj" fmla="val 29084"/>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CDDE97" id="角丸四角形 2080" o:spid="_x0000_s1026" style="position:absolute;margin-left:207.15pt;margin-top:80.15pt;width:68.5pt;height:11.5pt;z-index:251643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3242" behindDoc="0" locked="0" layoutInCell="1" allowOverlap="1" wp14:anchorId="1BEDDC53" wp14:editId="33C6942D">
            <wp:simplePos x="0" y="0"/>
            <wp:positionH relativeFrom="column">
              <wp:posOffset>2717326</wp:posOffset>
            </wp:positionH>
            <wp:positionV relativeFrom="paragraph">
              <wp:posOffset>678571</wp:posOffset>
            </wp:positionV>
            <wp:extent cx="142683" cy="234000"/>
            <wp:effectExtent l="0" t="0" r="0" b="0"/>
            <wp:wrapNone/>
            <wp:docPr id="7784" name="図 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2683" cy="234000"/>
                    </a:xfrm>
                    <a:prstGeom prst="rect">
                      <a:avLst/>
                    </a:prstGeom>
                  </pic:spPr>
                </pic:pic>
              </a:graphicData>
            </a:graphic>
            <wp14:sizeRelH relativeFrom="margin">
              <wp14:pctWidth>0</wp14:pctWidth>
            </wp14:sizeRelH>
            <wp14:sizeRelV relativeFrom="margin">
              <wp14:pctHeight>0</wp14:pctHeight>
            </wp14:sizeRelV>
          </wp:anchor>
        </w:drawing>
      </w:r>
      <w:r w:rsidR="00B6206C" w:rsidRPr="00B80E07">
        <w:rPr>
          <w:rFonts w:hint="eastAsia"/>
          <w:noProof/>
        </w:rPr>
        <w:drawing>
          <wp:inline distT="0" distB="0" distL="0" distR="0" wp14:anchorId="5D5B5180" wp14:editId="68FA1560">
            <wp:extent cx="3515296" cy="1848507"/>
            <wp:effectExtent l="57150" t="57150" r="123825" b="113665"/>
            <wp:docPr id="2096" name="図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タイムレコーダー設定1.png"/>
                    <pic:cNvPicPr/>
                  </pic:nvPicPr>
                  <pic:blipFill>
                    <a:blip r:embed="rId48">
                      <a:extLst>
                        <a:ext uri="{28A0092B-C50C-407E-A947-70E740481C1C}">
                          <a14:useLocalDpi xmlns:a14="http://schemas.microsoft.com/office/drawing/2010/main" val="0"/>
                        </a:ext>
                      </a:extLst>
                    </a:blip>
                    <a:stretch>
                      <a:fillRect/>
                    </a:stretch>
                  </pic:blipFill>
                  <pic:spPr bwMode="auto">
                    <a:xfrm>
                      <a:off x="0" y="0"/>
                      <a:ext cx="3515296" cy="184850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1091401" w14:textId="77777777" w:rsidR="00B6206C" w:rsidRPr="00B80E07" w:rsidRDefault="00B6206C" w:rsidP="00B6206C"/>
    <w:p w14:paraId="745123FB" w14:textId="77777777" w:rsidR="00E84B31" w:rsidRPr="00B80E07" w:rsidRDefault="00B6206C" w:rsidP="007D7232">
      <w:pPr>
        <w:pStyle w:val="afa"/>
        <w:numPr>
          <w:ilvl w:val="0"/>
          <w:numId w:val="37"/>
        </w:numPr>
        <w:ind w:leftChars="0"/>
      </w:pPr>
      <w:r w:rsidRPr="00B80E07">
        <w:rPr>
          <w:rFonts w:hint="eastAsia"/>
        </w:rPr>
        <w:t>次の画面で、［追加登録］ボタンをクリックします。</w:t>
      </w:r>
    </w:p>
    <w:p w14:paraId="67DE482C" w14:textId="77777777" w:rsidR="00B6206C" w:rsidRPr="00B80E07" w:rsidRDefault="00B6206C" w:rsidP="007D7232">
      <w:pPr>
        <w:pStyle w:val="afa"/>
        <w:numPr>
          <w:ilvl w:val="0"/>
          <w:numId w:val="37"/>
        </w:numPr>
        <w:ind w:leftChars="0"/>
      </w:pPr>
      <w:r w:rsidRPr="00B80E07">
        <w:rPr>
          <w:rFonts w:hint="eastAsia"/>
        </w:rPr>
        <w:t>ヘルプ登録する従業員を選択して［登録］ボタンをクリックし</w:t>
      </w:r>
      <w:r w:rsidR="00EC53B1" w:rsidRPr="00B80E07">
        <w:rPr>
          <w:rFonts w:hint="eastAsia"/>
        </w:rPr>
        <w:t>てください</w:t>
      </w:r>
      <w:r w:rsidRPr="00B80E07">
        <w:rPr>
          <w:rFonts w:hint="eastAsia"/>
        </w:rPr>
        <w:t>。</w:t>
      </w:r>
    </w:p>
    <w:p w14:paraId="5583A0B7" w14:textId="77777777" w:rsidR="00E84B31" w:rsidRPr="00B80E07" w:rsidRDefault="00E2572A" w:rsidP="00B6206C">
      <w:pPr>
        <w:jc w:val="center"/>
      </w:pPr>
      <w:r w:rsidRPr="00B80E07">
        <w:rPr>
          <w:noProof/>
        </w:rPr>
        <mc:AlternateContent>
          <mc:Choice Requires="wps">
            <w:drawing>
              <wp:anchor distT="0" distB="0" distL="114300" distR="114300" simplePos="0" relativeHeight="251643174" behindDoc="0" locked="0" layoutInCell="1" allowOverlap="1" wp14:anchorId="6137F090" wp14:editId="2D6839CB">
                <wp:simplePos x="0" y="0"/>
                <wp:positionH relativeFrom="column">
                  <wp:posOffset>357505</wp:posOffset>
                </wp:positionH>
                <wp:positionV relativeFrom="paragraph">
                  <wp:posOffset>1584960</wp:posOffset>
                </wp:positionV>
                <wp:extent cx="949960" cy="285750"/>
                <wp:effectExtent l="57150" t="57150" r="116840" b="114300"/>
                <wp:wrapNone/>
                <wp:docPr id="2081" name="角丸四角形 2081"/>
                <wp:cNvGraphicFramePr/>
                <a:graphic xmlns:a="http://schemas.openxmlformats.org/drawingml/2006/main">
                  <a:graphicData uri="http://schemas.microsoft.com/office/word/2010/wordprocessingShape">
                    <wps:wsp>
                      <wps:cNvSpPr/>
                      <wps:spPr>
                        <a:xfrm>
                          <a:off x="0" y="0"/>
                          <a:ext cx="949960" cy="285750"/>
                        </a:xfrm>
                        <a:prstGeom prst="roundRect">
                          <a:avLst>
                            <a:gd name="adj" fmla="val 29084"/>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B923EC" id="角丸四角形 2081" o:spid="_x0000_s1026" style="position:absolute;margin-left:28.15pt;margin-top:124.8pt;width:74.8pt;height:22.5pt;z-index:251643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" filled="f" strokecolor="red" strokeweight="2.25pt">
                <v:stroke joinstyle="miter"/>
                <v:shadow on="t" color="black" opacity="26214f" origin="-.5,-.5" offset=".74836mm,.74836mm"/>
              </v:roundrect>
            </w:pict>
          </mc:Fallback>
        </mc:AlternateContent>
      </w:r>
      <w:r w:rsidR="000F05D5" w:rsidRPr="00B80E07">
        <w:rPr>
          <w:noProof/>
        </w:rPr>
        <mc:AlternateContent>
          <mc:Choice Requires="wps">
            <w:drawing>
              <wp:anchor distT="0" distB="0" distL="114300" distR="114300" simplePos="0" relativeHeight="251643176" behindDoc="0" locked="0" layoutInCell="1" allowOverlap="1" wp14:anchorId="47EC62D6" wp14:editId="015753F8">
                <wp:simplePos x="0" y="0"/>
                <wp:positionH relativeFrom="column">
                  <wp:posOffset>1285026</wp:posOffset>
                </wp:positionH>
                <wp:positionV relativeFrom="paragraph">
                  <wp:posOffset>1840522</wp:posOffset>
                </wp:positionV>
                <wp:extent cx="620176" cy="398067"/>
                <wp:effectExtent l="38100" t="38100" r="85090" b="116840"/>
                <wp:wrapNone/>
                <wp:docPr id="7625" name="直線矢印コネクタ 7625"/>
                <wp:cNvGraphicFramePr/>
                <a:graphic xmlns:a="http://schemas.openxmlformats.org/drawingml/2006/main">
                  <a:graphicData uri="http://schemas.microsoft.com/office/word/2010/wordprocessingShape">
                    <wps:wsp>
                      <wps:cNvCnPr/>
                      <wps:spPr>
                        <a:xfrm>
                          <a:off x="0" y="0"/>
                          <a:ext cx="620176" cy="398067"/>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A630B3" id="直線矢印コネクタ 7625" o:spid="_x0000_s1026" type="#_x0000_t32" style="position:absolute;margin-left:101.2pt;margin-top:144.9pt;width:48.85pt;height:31.35pt;z-index:251643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" strokecolor="red" strokeweight="1.5pt">
                <v:stroke endarrow="block" joinstyle="miter"/>
                <v:shadow on="t" color="black" opacity="26214f" origin="-.5,-.5" offset=".74836mm,.74836mm"/>
              </v:shape>
            </w:pict>
          </mc:Fallback>
        </mc:AlternateContent>
      </w:r>
      <w:r w:rsidR="000F05D5" w:rsidRPr="00B80E07">
        <w:rPr>
          <w:noProof/>
        </w:rPr>
        <mc:AlternateContent>
          <mc:Choice Requires="wps">
            <w:drawing>
              <wp:anchor distT="0" distB="0" distL="114300" distR="114300" simplePos="0" relativeHeight="251643175" behindDoc="0" locked="0" layoutInCell="1" allowOverlap="1" wp14:anchorId="3E04D0ED" wp14:editId="127DDB6B">
                <wp:simplePos x="0" y="0"/>
                <wp:positionH relativeFrom="column">
                  <wp:posOffset>1920951</wp:posOffset>
                </wp:positionH>
                <wp:positionV relativeFrom="paragraph">
                  <wp:posOffset>2115254</wp:posOffset>
                </wp:positionV>
                <wp:extent cx="2159635" cy="323850"/>
                <wp:effectExtent l="57150" t="57150" r="107315" b="114300"/>
                <wp:wrapNone/>
                <wp:docPr id="7624" name="角丸四角形 7624"/>
                <wp:cNvGraphicFramePr/>
                <a:graphic xmlns:a="http://schemas.openxmlformats.org/drawingml/2006/main">
                  <a:graphicData uri="http://schemas.microsoft.com/office/word/2010/wordprocessingShape">
                    <wps:wsp>
                      <wps:cNvSpPr/>
                      <wps:spPr>
                        <a:xfrm>
                          <a:off x="0" y="0"/>
                          <a:ext cx="2159635" cy="32385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F533A" id="角丸四角形 7624" o:spid="_x0000_s1026" style="position:absolute;margin-left:151.25pt;margin-top:166.55pt;width:170.05pt;height:25.5pt;z-index:251643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" filled="f" strokecolor="red" strokeweight="2.25pt">
                <v:stroke joinstyle="miter"/>
                <v:shadow on="t" color="black" opacity="26214f" origin="-.5,-.5" offset=".74836mm,.74836mm"/>
              </v:roundrect>
            </w:pict>
          </mc:Fallback>
        </mc:AlternateContent>
      </w:r>
      <w:r w:rsidR="00B6206C" w:rsidRPr="00B80E07">
        <w:rPr>
          <w:noProof/>
        </w:rPr>
        <w:drawing>
          <wp:inline distT="0" distB="0" distL="0" distR="0" wp14:anchorId="171BF68E" wp14:editId="4EC2F0BF">
            <wp:extent cx="5400000" cy="2509378"/>
            <wp:effectExtent l="57150" t="57150" r="106045" b="120015"/>
            <wp:docPr id="2108" name="図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Screenshot_38.png"/>
                    <pic:cNvPicPr/>
                  </pic:nvPicPr>
                  <pic:blipFill>
                    <a:blip r:embed="rId58">
                      <a:extLst>
                        <a:ext uri="{28A0092B-C50C-407E-A947-70E740481C1C}">
                          <a14:useLocalDpi xmlns:a14="http://schemas.microsoft.com/office/drawing/2010/main" val="0"/>
                        </a:ext>
                      </a:extLst>
                    </a:blip>
                    <a:stretch>
                      <a:fillRect/>
                    </a:stretch>
                  </pic:blipFill>
                  <pic:spPr>
                    <a:xfrm>
                      <a:off x="0" y="0"/>
                      <a:ext cx="5400000" cy="250937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5B9796D" w14:textId="77777777" w:rsidR="00E84B31" w:rsidRPr="00B80E07" w:rsidRDefault="00E84B31" w:rsidP="00A127F4"/>
    <w:tbl>
      <w:tblPr>
        <w:tblStyle w:val="kotmanual"/>
        <w:tblW w:w="9447"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462"/>
      </w:tblGrid>
      <w:tr w:rsidR="00EC53B1" w:rsidRPr="00B80E07" w14:paraId="52525CBC" w14:textId="77777777" w:rsidTr="00EC53B1">
        <w:trPr>
          <w:cnfStyle w:val="100000000000" w:firstRow="1" w:lastRow="0" w:firstColumn="0" w:lastColumn="0" w:oddVBand="0" w:evenVBand="0" w:oddHBand="0" w:evenHBand="0" w:firstRowFirstColumn="0" w:firstRowLastColumn="0" w:lastRowFirstColumn="0" w:lastRowLastColumn="0"/>
          <w:trHeight w:val="642"/>
        </w:trPr>
        <w:tc>
          <w:tcPr>
            <w:cnfStyle w:val="001000000100" w:firstRow="0" w:lastRow="0" w:firstColumn="1" w:lastColumn="0" w:oddVBand="0" w:evenVBand="0" w:oddHBand="0" w:evenHBand="0" w:firstRowFirstColumn="1" w:firstRowLastColumn="0" w:lastRowFirstColumn="0" w:lastRowLastColumn="0"/>
            <w:tcW w:w="1985" w:type="dxa"/>
          </w:tcPr>
          <w:p w14:paraId="2774287C" w14:textId="77777777" w:rsidR="00EC53B1" w:rsidRPr="00B80E07" w:rsidRDefault="00EC53B1" w:rsidP="00EC53B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登録</w:t>
            </w:r>
          </w:p>
        </w:tc>
        <w:tc>
          <w:tcPr>
            <w:tcW w:w="7462" w:type="dxa"/>
          </w:tcPr>
          <w:p w14:paraId="2E41E761" w14:textId="77777777" w:rsidR="0014256C" w:rsidRPr="00B80E07" w:rsidRDefault="005B132A" w:rsidP="00EC53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対象者は</w:t>
            </w:r>
            <w:r w:rsidR="0046714B" w:rsidRPr="00B80E07">
              <w:rPr>
                <w:rFonts w:ascii="メイリオ" w:eastAsia="メイリオ" w:hAnsi="メイリオ" w:hint="eastAsia"/>
              </w:rPr>
              <w:t>その所属のタイムレコーダーで打刻をすることができ、</w:t>
            </w:r>
          </w:p>
          <w:p w14:paraId="31562EE9" w14:textId="77777777" w:rsidR="00EC53B1" w:rsidRPr="00B80E07" w:rsidRDefault="0046714B" w:rsidP="00EC53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ヘルプ勤務として扱われます。</w:t>
            </w:r>
          </w:p>
        </w:tc>
      </w:tr>
      <w:tr w:rsidR="00EC53B1" w:rsidRPr="00B80E07" w14:paraId="6B043470" w14:textId="77777777" w:rsidTr="00EC53B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985" w:type="dxa"/>
          </w:tcPr>
          <w:p w14:paraId="3CBC8C10" w14:textId="77777777" w:rsidR="00EC53B1" w:rsidRPr="00B80E07" w:rsidRDefault="00EC53B1" w:rsidP="00EC53B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自所属として扱う</w:t>
            </w:r>
          </w:p>
        </w:tc>
        <w:tc>
          <w:tcPr>
            <w:tcW w:w="7462" w:type="dxa"/>
          </w:tcPr>
          <w:p w14:paraId="28560DA4" w14:textId="77777777" w:rsidR="0014256C" w:rsidRPr="00B80E07" w:rsidRDefault="0046714B" w:rsidP="00B77A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対象者はそのタイムレコーダーで打刻できるようになり、かつ、自所属で</w:t>
            </w:r>
          </w:p>
          <w:p w14:paraId="08561F87" w14:textId="2348EDA1" w:rsidR="00EC53B1" w:rsidRPr="00B80E07" w:rsidRDefault="0046714B" w:rsidP="001425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打刻をした扱いとなります。</w:t>
            </w:r>
            <w:r w:rsidR="005B132A" w:rsidRPr="00B80E07">
              <w:rPr>
                <w:rFonts w:eastAsia="メイリオ" w:hint="eastAsia"/>
              </w:rPr>
              <w:t>打刻所属</w:t>
            </w:r>
            <w:r w:rsidRPr="00B80E07">
              <w:rPr>
                <w:rFonts w:eastAsia="メイリオ" w:hint="eastAsia"/>
              </w:rPr>
              <w:t>の特定は</w:t>
            </w:r>
            <w:r w:rsidR="00AB4959">
              <w:rPr>
                <w:rFonts w:eastAsia="メイリオ" w:hint="eastAsia"/>
              </w:rPr>
              <w:t>行</w:t>
            </w:r>
            <w:r w:rsidRPr="00B80E07">
              <w:rPr>
                <w:rFonts w:eastAsia="メイリオ" w:hint="eastAsia"/>
              </w:rPr>
              <w:t>えなくなります。</w:t>
            </w:r>
          </w:p>
        </w:tc>
      </w:tr>
    </w:tbl>
    <w:p w14:paraId="1B5CA7F2" w14:textId="77777777" w:rsidR="00E84B31" w:rsidRPr="00B80E07" w:rsidRDefault="00E84B31" w:rsidP="00A127F4"/>
    <w:p w14:paraId="4CA3C11C" w14:textId="77777777" w:rsidR="00D1605C" w:rsidRPr="00B80E07" w:rsidRDefault="00EC53B1" w:rsidP="00A127F4">
      <w:r w:rsidRPr="00B80E07">
        <w:rPr>
          <w:noProof/>
        </w:rPr>
        <w:drawing>
          <wp:anchor distT="0" distB="0" distL="114300" distR="114300" simplePos="0" relativeHeight="251643173" behindDoc="0" locked="0" layoutInCell="1" allowOverlap="1" wp14:anchorId="563E40D8" wp14:editId="09A255E9">
            <wp:simplePos x="0" y="0"/>
            <wp:positionH relativeFrom="column">
              <wp:posOffset>-46355</wp:posOffset>
            </wp:positionH>
            <wp:positionV relativeFrom="paragraph">
              <wp:posOffset>213805</wp:posOffset>
            </wp:positionV>
            <wp:extent cx="466725" cy="435610"/>
            <wp:effectExtent l="0" t="0" r="9525" b="2540"/>
            <wp:wrapNone/>
            <wp:docPr id="7617" name="図 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413432FA" w14:textId="77777777" w:rsidR="00EC53B1" w:rsidRPr="00B80E07" w:rsidRDefault="00EC53B1" w:rsidP="00EC53B1"/>
    <w:p w14:paraId="0A947891" w14:textId="77777777" w:rsidR="00EC53B1" w:rsidRPr="00B80E07" w:rsidRDefault="00EC53B1" w:rsidP="00EC53B1">
      <w:pPr>
        <w:jc w:val="center"/>
      </w:pPr>
      <w:r w:rsidRPr="00B80E07">
        <w:rPr>
          <w:noProof/>
        </w:rPr>
        <mc:AlternateContent>
          <mc:Choice Requires="wps">
            <w:drawing>
              <wp:inline distT="0" distB="0" distL="0" distR="0" wp14:anchorId="1ECDAB2A" wp14:editId="737A8651">
                <wp:extent cx="5939790" cy="605155"/>
                <wp:effectExtent l="0" t="0" r="22860" b="23495"/>
                <wp:docPr id="7616" name="角丸四角形 7616"/>
                <wp:cNvGraphicFramePr/>
                <a:graphic xmlns:a="http://schemas.openxmlformats.org/drawingml/2006/main">
                  <a:graphicData uri="http://schemas.microsoft.com/office/word/2010/wordprocessingShape">
                    <wps:wsp>
                      <wps:cNvSpPr/>
                      <wps:spPr>
                        <a:xfrm>
                          <a:off x="800100" y="8582025"/>
                          <a:ext cx="5939790" cy="605155"/>
                        </a:xfrm>
                        <a:prstGeom prst="roundRect">
                          <a:avLst>
                            <a:gd name="adj" fmla="val 1938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2770BE1" w14:textId="644EF69A" w:rsidR="001873B6" w:rsidRPr="00977C6A" w:rsidRDefault="001873B6" w:rsidP="00EC53B1">
                            <w:pPr>
                              <w:ind w:leftChars="337" w:left="708"/>
                              <w:rPr>
                                <w:rFonts w:asciiTheme="minorEastAsia" w:hAnsiTheme="minorEastAsia"/>
                                <w:color w:val="000000" w:themeColor="text1"/>
                              </w:rPr>
                            </w:pPr>
                            <w:r>
                              <w:rPr>
                                <w:rFonts w:asciiTheme="minorEastAsia" w:hAnsiTheme="minorEastAsia" w:hint="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color w:val="000000" w:themeColor="text1"/>
                              </w:rPr>
                              <w:t>従業員</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従業員</w:t>
                            </w:r>
                            <w:r>
                              <w:rPr>
                                <w:rFonts w:asciiTheme="minorEastAsia" w:hAnsiTheme="minor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各</w:t>
                            </w:r>
                            <w:r>
                              <w:rPr>
                                <w:rFonts w:asciiTheme="minorEastAsia" w:hAnsiTheme="minorEastAsia"/>
                                <w:color w:val="000000" w:themeColor="text1"/>
                              </w:rPr>
                              <w:t>従業員の編集画面</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「タイムレコーダー</w:t>
                            </w:r>
                            <w:r>
                              <w:rPr>
                                <w:rFonts w:asciiTheme="minorEastAsia" w:hAnsiTheme="minorEastAsia"/>
                                <w:color w:val="000000" w:themeColor="text1"/>
                              </w:rPr>
                              <w:t>情報</w:t>
                            </w:r>
                            <w:r>
                              <w:rPr>
                                <w:rFonts w:asciiTheme="minorEastAsia" w:hAnsiTheme="minorEastAsia" w:hint="eastAsia"/>
                                <w:color w:val="000000" w:themeColor="text1"/>
                              </w:rPr>
                              <w:t>」</w:t>
                            </w:r>
                            <w:r>
                              <w:rPr>
                                <w:rFonts w:asciiTheme="minorEastAsia" w:hAnsiTheme="minorEastAsia"/>
                                <w:color w:val="000000" w:themeColor="text1"/>
                              </w:rPr>
                              <w:t>カテゴリ</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「打刻</w:t>
                            </w:r>
                            <w:r>
                              <w:rPr>
                                <w:rFonts w:asciiTheme="minorEastAsia" w:hAnsiTheme="minorEastAsia"/>
                                <w:color w:val="000000" w:themeColor="text1"/>
                              </w:rPr>
                              <w:t>可能所属</w:t>
                            </w:r>
                            <w:r>
                              <w:rPr>
                                <w:rFonts w:asciiTheme="minorEastAsia" w:hAnsiTheme="minorEastAsia" w:hint="eastAsia"/>
                                <w:color w:val="000000" w:themeColor="text1"/>
                              </w:rPr>
                              <w:t>」でも</w:t>
                            </w:r>
                            <w:r>
                              <w:rPr>
                                <w:rFonts w:asciiTheme="minorEastAsia" w:hAnsiTheme="minorEastAsia"/>
                                <w:color w:val="000000" w:themeColor="text1"/>
                              </w:rPr>
                              <w:t>同様の設定を</w:t>
                            </w:r>
                            <w:r w:rsidR="00AB4959">
                              <w:rPr>
                                <w:rFonts w:asciiTheme="minorEastAsia" w:hAnsiTheme="minorEastAsia" w:hint="eastAsia"/>
                                <w:color w:val="000000" w:themeColor="text1"/>
                              </w:rPr>
                              <w:t>行</w:t>
                            </w:r>
                            <w:r>
                              <w:rPr>
                                <w:rFonts w:asciiTheme="minorEastAsia" w:hAnsiTheme="minorEastAsia"/>
                                <w:color w:val="000000" w:themeColor="text1"/>
                              </w:rPr>
                              <w:t>うことができます。</w:t>
                            </w:r>
                          </w:p>
                          <w:p w14:paraId="3C0F99F2" w14:textId="77777777" w:rsidR="001873B6" w:rsidRPr="00977C6A" w:rsidRDefault="001873B6" w:rsidP="00EC53B1">
                            <w:pPr>
                              <w:jc w:val="center"/>
                              <w:rPr>
                                <w:color w:val="000000" w:themeColor="text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1ECDAB2A" id="角丸四角形 7616" o:spid="_x0000_s1112" style="width:467.7pt;height:47.65pt;visibility:visible;mso-wrap-style:square;mso-left-percent:-10001;mso-top-percent:-10001;mso-position-horizontal:absolute;mso-position-horizontal-relative:char;mso-position-vertical:absolute;mso-position-vertical-relative:line;mso-left-percent:-10001;mso-top-percent:-10001;v-text-anchor:middle" arcsize="1270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" filled="f" strokecolor="#fe9e12" strokeweight="1.5pt">
                <v:stroke dashstyle="3 1" joinstyle="miter"/>
                <v:textbox inset="1mm,1mm,1mm,1mm">
                  <w:txbxContent>
                    <w:p w14:paraId="52770BE1" w14:textId="644EF69A" w:rsidR="001873B6" w:rsidRPr="00977C6A" w:rsidRDefault="001873B6" w:rsidP="00EC53B1">
                      <w:pPr>
                        <w:ind w:leftChars="337" w:left="708"/>
                        <w:rPr>
                          <w:rFonts w:asciiTheme="minorEastAsia" w:hAnsiTheme="minorEastAsia"/>
                          <w:color w:val="000000" w:themeColor="text1"/>
                        </w:rPr>
                      </w:pPr>
                      <w:r>
                        <w:rPr>
                          <w:rFonts w:asciiTheme="minorEastAsia" w:hAnsiTheme="minorEastAsia" w:hint="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color w:val="000000" w:themeColor="text1"/>
                        </w:rPr>
                        <w:t>従業員</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従業員</w:t>
                      </w:r>
                      <w:r>
                        <w:rPr>
                          <w:rFonts w:asciiTheme="minorEastAsia" w:hAnsiTheme="minor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各</w:t>
                      </w:r>
                      <w:r>
                        <w:rPr>
                          <w:rFonts w:asciiTheme="minorEastAsia" w:hAnsiTheme="minorEastAsia"/>
                          <w:color w:val="000000" w:themeColor="text1"/>
                        </w:rPr>
                        <w:t>従業員の編集画面</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「タイムレコーダー</w:t>
                      </w:r>
                      <w:r>
                        <w:rPr>
                          <w:rFonts w:asciiTheme="minorEastAsia" w:hAnsiTheme="minorEastAsia"/>
                          <w:color w:val="000000" w:themeColor="text1"/>
                        </w:rPr>
                        <w:t>情報</w:t>
                      </w:r>
                      <w:r>
                        <w:rPr>
                          <w:rFonts w:asciiTheme="minorEastAsia" w:hAnsiTheme="minorEastAsia" w:hint="eastAsia"/>
                          <w:color w:val="000000" w:themeColor="text1"/>
                        </w:rPr>
                        <w:t>」</w:t>
                      </w:r>
                      <w:r>
                        <w:rPr>
                          <w:rFonts w:asciiTheme="minorEastAsia" w:hAnsiTheme="minorEastAsia"/>
                          <w:color w:val="000000" w:themeColor="text1"/>
                        </w:rPr>
                        <w:t>カテゴリ</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「打刻</w:t>
                      </w:r>
                      <w:r>
                        <w:rPr>
                          <w:rFonts w:asciiTheme="minorEastAsia" w:hAnsiTheme="minorEastAsia"/>
                          <w:color w:val="000000" w:themeColor="text1"/>
                        </w:rPr>
                        <w:t>可能所属</w:t>
                      </w:r>
                      <w:r>
                        <w:rPr>
                          <w:rFonts w:asciiTheme="minorEastAsia" w:hAnsiTheme="minorEastAsia" w:hint="eastAsia"/>
                          <w:color w:val="000000" w:themeColor="text1"/>
                        </w:rPr>
                        <w:t>」でも</w:t>
                      </w:r>
                      <w:r>
                        <w:rPr>
                          <w:rFonts w:asciiTheme="minorEastAsia" w:hAnsiTheme="minorEastAsia"/>
                          <w:color w:val="000000" w:themeColor="text1"/>
                        </w:rPr>
                        <w:t>同様の設定を</w:t>
                      </w:r>
                      <w:r w:rsidR="00AB4959">
                        <w:rPr>
                          <w:rFonts w:asciiTheme="minorEastAsia" w:hAnsiTheme="minorEastAsia" w:hint="eastAsia"/>
                          <w:color w:val="000000" w:themeColor="text1"/>
                        </w:rPr>
                        <w:t>行</w:t>
                      </w:r>
                      <w:r>
                        <w:rPr>
                          <w:rFonts w:asciiTheme="minorEastAsia" w:hAnsiTheme="minorEastAsia"/>
                          <w:color w:val="000000" w:themeColor="text1"/>
                        </w:rPr>
                        <w:t>うことができます。</w:t>
                      </w:r>
                    </w:p>
                    <w:p w14:paraId="3C0F99F2" w14:textId="77777777" w:rsidR="001873B6" w:rsidRPr="00977C6A" w:rsidRDefault="001873B6" w:rsidP="00EC53B1">
                      <w:pPr>
                        <w:jc w:val="center"/>
                        <w:rPr>
                          <w:color w:val="000000" w:themeColor="text1"/>
                        </w:rPr>
                      </w:pPr>
                    </w:p>
                  </w:txbxContent>
                </v:textbox>
                <w10:anchorlock/>
              </v:roundrect>
            </w:pict>
          </mc:Fallback>
        </mc:AlternateContent>
      </w:r>
    </w:p>
    <w:p w14:paraId="7CE1FAAF" w14:textId="77777777" w:rsidR="00B71B39" w:rsidRPr="00B80E07" w:rsidRDefault="00B71B39" w:rsidP="00692BD5"/>
    <w:p w14:paraId="045B0BA1" w14:textId="77777777" w:rsidR="0072473A" w:rsidRPr="00B80E07" w:rsidRDefault="0072473A" w:rsidP="00CF7E8B">
      <w:pPr>
        <w:pStyle w:val="1"/>
        <w:pageBreakBefore/>
        <w:spacing w:after="120"/>
        <w:rPr>
          <w:rFonts w:hAnsi="メイリオ"/>
        </w:rPr>
      </w:pPr>
      <w:bookmarkStart w:id="157" w:name="_Toc451343783"/>
      <w:bookmarkStart w:id="158" w:name="_Toc451343914"/>
      <w:bookmarkStart w:id="159" w:name="_Ref451344637"/>
      <w:bookmarkStart w:id="160" w:name="_Toc451345523"/>
      <w:bookmarkStart w:id="161" w:name="_Toc451352109"/>
      <w:bookmarkStart w:id="162" w:name="_Toc452713727"/>
      <w:bookmarkStart w:id="163" w:name="_Toc452739941"/>
      <w:bookmarkStart w:id="164" w:name="_Toc452740076"/>
      <w:bookmarkStart w:id="165" w:name="_Toc452740359"/>
      <w:bookmarkStart w:id="166" w:name="_Toc453156915"/>
      <w:bookmarkStart w:id="167" w:name="_Toc107486454"/>
      <w:bookmarkStart w:id="168" w:name="_Toc107503598"/>
      <w:bookmarkStart w:id="169" w:name="_Toc182055557"/>
      <w:r w:rsidRPr="00B80E07">
        <w:rPr>
          <w:rFonts w:hAnsi="メイリオ" w:hint="eastAsia"/>
        </w:rPr>
        <w:lastRenderedPageBreak/>
        <w:t>管理者を登録しよう</w:t>
      </w:r>
      <w:bookmarkEnd w:id="157"/>
      <w:bookmarkEnd w:id="158"/>
      <w:bookmarkEnd w:id="159"/>
      <w:bookmarkEnd w:id="160"/>
      <w:bookmarkEnd w:id="161"/>
      <w:bookmarkEnd w:id="162"/>
      <w:bookmarkEnd w:id="163"/>
      <w:bookmarkEnd w:id="164"/>
      <w:bookmarkEnd w:id="165"/>
      <w:bookmarkEnd w:id="166"/>
      <w:bookmarkEnd w:id="167"/>
      <w:bookmarkEnd w:id="168"/>
      <w:bookmarkEnd w:id="169"/>
    </w:p>
    <w:p w14:paraId="33D9E34D" w14:textId="77777777" w:rsidR="0072473A" w:rsidRPr="00B80E07" w:rsidRDefault="008B04D3" w:rsidP="00692BD5">
      <w:r w:rsidRPr="00B80E07">
        <w:rPr>
          <w:rFonts w:hint="eastAsia"/>
        </w:rPr>
        <w:t>管理者の登録や、誰が申請を承認するかのフローを組むなど、権限に関する設定</w:t>
      </w:r>
      <w:r w:rsidR="003C2501" w:rsidRPr="00B80E07">
        <w:rPr>
          <w:rFonts w:hint="eastAsia"/>
        </w:rPr>
        <w:t>を解説します</w:t>
      </w:r>
      <w:r w:rsidRPr="00B80E07">
        <w:rPr>
          <w:rFonts w:hint="eastAsia"/>
        </w:rPr>
        <w:t>。</w:t>
      </w:r>
    </w:p>
    <w:p w14:paraId="48F1C336" w14:textId="77777777" w:rsidR="00974220" w:rsidRPr="00B80E07" w:rsidRDefault="00974220" w:rsidP="007D7232">
      <w:pPr>
        <w:pStyle w:val="afa"/>
        <w:numPr>
          <w:ilvl w:val="0"/>
          <w:numId w:val="33"/>
        </w:numPr>
        <w:ind w:leftChars="0" w:left="681" w:hanging="397"/>
      </w:pPr>
      <w:r w:rsidRPr="00B80E07">
        <w:rPr>
          <w:rFonts w:hint="eastAsia"/>
        </w:rPr>
        <w:t>「管理者設定」</w:t>
      </w:r>
    </w:p>
    <w:p w14:paraId="7DDAB7F8" w14:textId="77777777" w:rsidR="00974220" w:rsidRPr="00B80E07" w:rsidRDefault="00974220" w:rsidP="007D7232">
      <w:pPr>
        <w:pStyle w:val="afa"/>
        <w:numPr>
          <w:ilvl w:val="0"/>
          <w:numId w:val="33"/>
        </w:numPr>
        <w:ind w:leftChars="0" w:left="681" w:hanging="397"/>
      </w:pPr>
      <w:r w:rsidRPr="00B80E07">
        <w:rPr>
          <w:rFonts w:hint="eastAsia"/>
        </w:rPr>
        <w:t>「申請承認フロー設定」</w:t>
      </w:r>
    </w:p>
    <w:p w14:paraId="4AD09EA1" w14:textId="77777777" w:rsidR="008068DF" w:rsidRPr="00B80E07" w:rsidRDefault="008068DF" w:rsidP="00692BD5"/>
    <w:bookmarkStart w:id="170" w:name="_「管理者設定」"/>
    <w:bookmarkStart w:id="171" w:name="_Toc451343784"/>
    <w:bookmarkStart w:id="172" w:name="_Toc451343915"/>
    <w:bookmarkStart w:id="173" w:name="_Toc451345524"/>
    <w:bookmarkStart w:id="174" w:name="_Toc451352110"/>
    <w:bookmarkStart w:id="175" w:name="_Toc452713728"/>
    <w:bookmarkStart w:id="176" w:name="_Toc452739942"/>
    <w:bookmarkStart w:id="177" w:name="_Toc452740077"/>
    <w:bookmarkStart w:id="178" w:name="_Toc452740360"/>
    <w:bookmarkStart w:id="179" w:name="_Toc453156916"/>
    <w:bookmarkStart w:id="180" w:name="_Ref477509366"/>
    <w:bookmarkStart w:id="181" w:name="_Toc107486455"/>
    <w:bookmarkStart w:id="182" w:name="_Toc107503599"/>
    <w:bookmarkStart w:id="183" w:name="_Toc182055558"/>
    <w:bookmarkEnd w:id="170"/>
    <w:p w14:paraId="406251F1" w14:textId="77777777" w:rsidR="0072473A" w:rsidRPr="00B80E07" w:rsidRDefault="003C2501" w:rsidP="00D65CD0">
      <w:pPr>
        <w:pStyle w:val="20"/>
        <w:ind w:left="567"/>
        <w:rPr>
          <w:rFonts w:hAnsi="メイリオ"/>
        </w:rPr>
      </w:pPr>
      <w:r w:rsidRPr="00B80E07">
        <w:rPr>
          <w:rFonts w:hAnsi="メイリオ"/>
          <w:noProof/>
        </w:rPr>
        <mc:AlternateContent>
          <mc:Choice Requires="wps">
            <w:drawing>
              <wp:anchor distT="45720" distB="45720" distL="114300" distR="114300" simplePos="0" relativeHeight="251643064" behindDoc="0" locked="0" layoutInCell="1" allowOverlap="1" wp14:anchorId="609FAE65" wp14:editId="04FF6ED6">
                <wp:simplePos x="0" y="0"/>
                <wp:positionH relativeFrom="column">
                  <wp:posOffset>2950186</wp:posOffset>
                </wp:positionH>
                <wp:positionV relativeFrom="paragraph">
                  <wp:posOffset>129576</wp:posOffset>
                </wp:positionV>
                <wp:extent cx="3014932" cy="257810"/>
                <wp:effectExtent l="0" t="0" r="0" b="0"/>
                <wp:wrapNone/>
                <wp:docPr id="7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698096A" w14:textId="77777777" w:rsidR="001873B6" w:rsidRPr="00B25673" w:rsidRDefault="001873B6" w:rsidP="003C2501">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0AF8F37" wp14:editId="3A15F384">
                                  <wp:extent cx="162000" cy="153000"/>
                                  <wp:effectExtent l="0" t="0" r="0" b="0"/>
                                  <wp:docPr id="844450549" name="図 84445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管理者</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FAE65" id="_x0000_s1113" type="#_x0000_t202" style="position:absolute;left:0;text-align:left;margin-left:232.3pt;margin-top:10.2pt;width:237.4pt;height:20.3pt;z-index:251643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" filled="f" stroked="f">
                <v:textbox>
                  <w:txbxContent>
                    <w:p w14:paraId="1698096A" w14:textId="77777777" w:rsidR="001873B6" w:rsidRPr="00B25673" w:rsidRDefault="001873B6" w:rsidP="003C2501">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0AF8F37" wp14:editId="3A15F384">
                            <wp:extent cx="162000" cy="153000"/>
                            <wp:effectExtent l="0" t="0" r="0" b="0"/>
                            <wp:docPr id="844450549" name="図 84445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管理者</w:t>
                      </w:r>
                      <w:r w:rsidRPr="00B25673">
                        <w:rPr>
                          <w:color w:val="1D9E48"/>
                          <w:sz w:val="18"/>
                        </w:rPr>
                        <w:t>設定</w:t>
                      </w:r>
                    </w:p>
                  </w:txbxContent>
                </v:textbox>
              </v:shape>
            </w:pict>
          </mc:Fallback>
        </mc:AlternateContent>
      </w:r>
      <w:r w:rsidR="0072473A" w:rsidRPr="00B80E07">
        <w:rPr>
          <w:rFonts w:hAnsi="メイリオ" w:hint="eastAsia"/>
        </w:rPr>
        <w:t>「管理者設定」</w:t>
      </w:r>
      <w:bookmarkEnd w:id="171"/>
      <w:bookmarkEnd w:id="172"/>
      <w:bookmarkEnd w:id="173"/>
      <w:bookmarkEnd w:id="174"/>
      <w:bookmarkEnd w:id="175"/>
      <w:bookmarkEnd w:id="176"/>
      <w:bookmarkEnd w:id="177"/>
      <w:bookmarkEnd w:id="178"/>
      <w:bookmarkEnd w:id="179"/>
      <w:bookmarkEnd w:id="180"/>
      <w:bookmarkEnd w:id="181"/>
      <w:bookmarkEnd w:id="182"/>
      <w:bookmarkEnd w:id="183"/>
    </w:p>
    <w:p w14:paraId="16EE6105" w14:textId="515E2084" w:rsidR="008068DF" w:rsidRPr="00B80E07" w:rsidRDefault="008068DF" w:rsidP="008068DF">
      <w:pPr>
        <w:jc w:val="both"/>
      </w:pPr>
      <w:r w:rsidRPr="00B80E07">
        <w:rPr>
          <w:rFonts w:hint="eastAsia"/>
        </w:rPr>
        <w:t>管理者アカウントは複数作成できます。</w:t>
      </w:r>
      <w:r w:rsidR="0072473A" w:rsidRPr="00B80E07">
        <w:rPr>
          <w:rFonts w:hint="eastAsia"/>
        </w:rPr>
        <w:t>すべての作業を</w:t>
      </w:r>
      <w:r w:rsidR="00AB4959">
        <w:rPr>
          <w:rFonts w:hint="eastAsia"/>
        </w:rPr>
        <w:t>行</w:t>
      </w:r>
      <w:r w:rsidR="0072473A" w:rsidRPr="00B80E07">
        <w:rPr>
          <w:rFonts w:hint="eastAsia"/>
        </w:rPr>
        <w:t>える</w:t>
      </w:r>
      <w:r w:rsidRPr="00B80E07">
        <w:rPr>
          <w:rFonts w:hint="eastAsia"/>
        </w:rPr>
        <w:t>「</w:t>
      </w:r>
      <w:r w:rsidR="0072473A" w:rsidRPr="00B80E07">
        <w:rPr>
          <w:rFonts w:hint="eastAsia"/>
        </w:rPr>
        <w:t>全権管理者</w:t>
      </w:r>
      <w:r w:rsidRPr="00B80E07">
        <w:rPr>
          <w:rFonts w:hint="eastAsia"/>
        </w:rPr>
        <w:t>」と、</w:t>
      </w:r>
    </w:p>
    <w:p w14:paraId="520CC7D2" w14:textId="10A64113" w:rsidR="00CF7E8B" w:rsidRPr="00B80E07" w:rsidRDefault="0072473A" w:rsidP="008068DF">
      <w:pPr>
        <w:jc w:val="both"/>
      </w:pPr>
      <w:r w:rsidRPr="00B80E07">
        <w:rPr>
          <w:rFonts w:hint="eastAsia"/>
        </w:rPr>
        <w:t>限定された権限の中で編集・登録などが</w:t>
      </w:r>
      <w:r w:rsidR="00AB4959">
        <w:rPr>
          <w:rFonts w:hint="eastAsia"/>
        </w:rPr>
        <w:t>行</w:t>
      </w:r>
      <w:r w:rsidRPr="00B80E07">
        <w:rPr>
          <w:rFonts w:hint="eastAsia"/>
        </w:rPr>
        <w:t>える</w:t>
      </w:r>
      <w:r w:rsidR="008068DF" w:rsidRPr="00B80E07">
        <w:rPr>
          <w:rFonts w:hint="eastAsia"/>
        </w:rPr>
        <w:t>「</w:t>
      </w:r>
      <w:r w:rsidRPr="00B80E07">
        <w:rPr>
          <w:rFonts w:hint="eastAsia"/>
        </w:rPr>
        <w:t>一般管理者</w:t>
      </w:r>
      <w:r w:rsidR="008068DF" w:rsidRPr="00B80E07">
        <w:rPr>
          <w:rFonts w:hint="eastAsia"/>
        </w:rPr>
        <w:t>」があり</w:t>
      </w:r>
      <w:r w:rsidR="003C2501" w:rsidRPr="00B80E07">
        <w:rPr>
          <w:rFonts w:hint="eastAsia"/>
        </w:rPr>
        <w:t>ま</w:t>
      </w:r>
      <w:r w:rsidRPr="00B80E07">
        <w:rPr>
          <w:rFonts w:hint="eastAsia"/>
        </w:rPr>
        <w:t>す。</w:t>
      </w:r>
    </w:p>
    <w:p w14:paraId="4F5A964F" w14:textId="77777777" w:rsidR="00CF7E8B" w:rsidRPr="00B80E07" w:rsidRDefault="00CF7E8B" w:rsidP="008068DF">
      <w:pPr>
        <w:jc w:val="both"/>
      </w:pPr>
    </w:p>
    <w:p w14:paraId="6145386D" w14:textId="77777777" w:rsidR="008068DF" w:rsidRPr="00B80E07" w:rsidRDefault="008068DF" w:rsidP="00584E60">
      <w:pPr>
        <w:pStyle w:val="3"/>
        <w:spacing w:before="120" w:after="120"/>
        <w:rPr>
          <w:rFonts w:hAnsi="メイリオ"/>
        </w:rPr>
      </w:pPr>
      <w:bookmarkStart w:id="184" w:name="_Toc107486456"/>
      <w:bookmarkStart w:id="185" w:name="_Toc107503600"/>
      <w:bookmarkStart w:id="186" w:name="_Toc182055559"/>
      <w:r w:rsidRPr="00B80E07">
        <w:rPr>
          <w:rFonts w:hAnsi="メイリオ" w:hint="eastAsia"/>
        </w:rPr>
        <w:t>「管理者」を登録する</w:t>
      </w:r>
      <w:bookmarkEnd w:id="184"/>
      <w:bookmarkEnd w:id="185"/>
      <w:bookmarkEnd w:id="186"/>
    </w:p>
    <w:p w14:paraId="3792A4BC" w14:textId="77777777" w:rsidR="008068DF" w:rsidRPr="00B80E07" w:rsidRDefault="008068DF" w:rsidP="008068DF">
      <w:pPr>
        <w:jc w:val="both"/>
      </w:pPr>
      <w:r w:rsidRPr="00B80E07">
        <w:rPr>
          <w:rFonts w:hint="eastAsia"/>
        </w:rPr>
        <w:t>管理者の名前やメールアドレス等の基本情報の他、そのアカウントの操作権限を設定します。</w:t>
      </w:r>
    </w:p>
    <w:p w14:paraId="0FC692CC" w14:textId="77777777" w:rsidR="008068DF" w:rsidRPr="00B80E07" w:rsidRDefault="008068DF" w:rsidP="008068DF">
      <w:pPr>
        <w:jc w:val="both"/>
      </w:pPr>
    </w:p>
    <w:p w14:paraId="4FFA4F0F" w14:textId="77777777" w:rsidR="008068DF" w:rsidRPr="00B80E07" w:rsidRDefault="008068DF" w:rsidP="007D7232">
      <w:pPr>
        <w:pStyle w:val="afa"/>
        <w:numPr>
          <w:ilvl w:val="0"/>
          <w:numId w:val="42"/>
        </w:numPr>
        <w:ind w:leftChars="0"/>
        <w:jc w:val="both"/>
      </w:pPr>
      <w:r w:rsidRPr="00B80E07">
        <w:rPr>
          <w:rFonts w:hint="eastAsia"/>
        </w:rPr>
        <w:t>設定 ＞ 管理者 ＞ 管理者設定を開きます。</w:t>
      </w:r>
    </w:p>
    <w:p w14:paraId="391BE26A" w14:textId="33D2834A" w:rsidR="008068DF" w:rsidRPr="00B80E07" w:rsidRDefault="00022844" w:rsidP="007D7232">
      <w:pPr>
        <w:pStyle w:val="afa"/>
        <w:numPr>
          <w:ilvl w:val="0"/>
          <w:numId w:val="42"/>
        </w:numPr>
        <w:ind w:leftChars="0"/>
        <w:jc w:val="both"/>
      </w:pPr>
      <w:r w:rsidRPr="00B80E07">
        <w:rPr>
          <w:rFonts w:hint="eastAsia"/>
        </w:rPr>
        <w:t>［新規登録］</w:t>
      </w:r>
      <w:r w:rsidR="008068DF" w:rsidRPr="00B80E07">
        <w:rPr>
          <w:rFonts w:hint="eastAsia"/>
        </w:rPr>
        <w:t>または［編集］</w:t>
      </w:r>
      <w:r w:rsidRPr="00B80E07">
        <w:rPr>
          <w:rFonts w:hint="eastAsia"/>
        </w:rPr>
        <w:t>ボタンをクリックして登録画面を開いてください。</w:t>
      </w:r>
    </w:p>
    <w:p w14:paraId="1E8CC2B8" w14:textId="145DA089" w:rsidR="00924148" w:rsidRPr="00B80E07" w:rsidRDefault="00A14308" w:rsidP="00924148">
      <w:pPr>
        <w:jc w:val="both"/>
      </w:pPr>
      <w:r w:rsidRPr="00377CC4">
        <w:rPr>
          <w:noProof/>
        </w:rPr>
        <w:drawing>
          <wp:anchor distT="0" distB="0" distL="114300" distR="114300" simplePos="0" relativeHeight="251641855" behindDoc="0" locked="0" layoutInCell="1" allowOverlap="1" wp14:anchorId="66E45CE4" wp14:editId="36DDE186">
            <wp:simplePos x="0" y="0"/>
            <wp:positionH relativeFrom="margin">
              <wp:posOffset>0</wp:posOffset>
            </wp:positionH>
            <wp:positionV relativeFrom="paragraph">
              <wp:posOffset>37465</wp:posOffset>
            </wp:positionV>
            <wp:extent cx="6091813" cy="4029710"/>
            <wp:effectExtent l="38100" t="38100" r="99695" b="104140"/>
            <wp:wrapNone/>
            <wp:docPr id="1439690538" name="図 1439690538"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90538" name="図 1439690538" descr="グラフィカル ユーザー インターフェイス&#10;&#10;中程度の精度で自動的に生成された説明"/>
                    <pic:cNvPicPr/>
                  </pic:nvPicPr>
                  <pic:blipFill>
                    <a:blip r:embed="rId59">
                      <a:extLst>
                        <a:ext uri="{28A0092B-C50C-407E-A947-70E740481C1C}">
                          <a14:useLocalDpi xmlns:a14="http://schemas.microsoft.com/office/drawing/2010/main" val="0"/>
                        </a:ext>
                      </a:extLst>
                    </a:blip>
                    <a:stretch>
                      <a:fillRect/>
                    </a:stretch>
                  </pic:blipFill>
                  <pic:spPr>
                    <a:xfrm>
                      <a:off x="0" y="0"/>
                      <a:ext cx="6091813" cy="402971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916E257" w14:textId="77777777" w:rsidR="00924148" w:rsidRPr="00B80E07" w:rsidRDefault="00924148" w:rsidP="00924148">
      <w:pPr>
        <w:jc w:val="both"/>
      </w:pPr>
    </w:p>
    <w:p w14:paraId="1DF5E0C0" w14:textId="77777777" w:rsidR="00924148" w:rsidRPr="00B80E07" w:rsidRDefault="00924148" w:rsidP="00924148">
      <w:pPr>
        <w:jc w:val="both"/>
      </w:pPr>
    </w:p>
    <w:p w14:paraId="7CBBE19D" w14:textId="77777777" w:rsidR="00924148" w:rsidRPr="00B80E07" w:rsidRDefault="00924148" w:rsidP="00924148">
      <w:pPr>
        <w:jc w:val="both"/>
      </w:pPr>
      <w:r w:rsidRPr="00B80E07">
        <w:rPr>
          <w:noProof/>
        </w:rPr>
        <mc:AlternateContent>
          <mc:Choice Requires="wps">
            <w:drawing>
              <wp:anchor distT="0" distB="0" distL="114300" distR="114300" simplePos="0" relativeHeight="251643567" behindDoc="0" locked="0" layoutInCell="1" allowOverlap="1" wp14:anchorId="6AA44FB4" wp14:editId="74ACF8DB">
                <wp:simplePos x="0" y="0"/>
                <wp:positionH relativeFrom="column">
                  <wp:posOffset>1939925</wp:posOffset>
                </wp:positionH>
                <wp:positionV relativeFrom="paragraph">
                  <wp:posOffset>9525</wp:posOffset>
                </wp:positionV>
                <wp:extent cx="1943735" cy="575945"/>
                <wp:effectExtent l="0" t="0" r="18415" b="14605"/>
                <wp:wrapNone/>
                <wp:docPr id="2095" name="対角する 2 つの角を丸めた四角形 22"/>
                <wp:cNvGraphicFramePr/>
                <a:graphic xmlns:a="http://schemas.openxmlformats.org/drawingml/2006/main">
                  <a:graphicData uri="http://schemas.microsoft.com/office/word/2010/wordprocessingShape">
                    <wps:wsp>
                      <wps:cNvSpPr/>
                      <wps:spPr>
                        <a:xfrm>
                          <a:off x="0" y="0"/>
                          <a:ext cx="1943735" cy="57594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89548" w14:textId="77777777" w:rsidR="00924148" w:rsidRPr="008D6C28" w:rsidRDefault="00924148" w:rsidP="00924148">
                            <w:pPr>
                              <w:ind w:leftChars="50" w:left="105"/>
                              <w:contextualSpacing/>
                              <w:rPr>
                                <w:color w:val="000000" w:themeColor="text1"/>
                              </w:rPr>
                            </w:pPr>
                          </w:p>
                          <w:p w14:paraId="5A73A78C" w14:textId="77777777" w:rsidR="00924148" w:rsidRPr="00DD28C9" w:rsidRDefault="00924148" w:rsidP="00924148">
                            <w:pPr>
                              <w:ind w:leftChars="50" w:left="105"/>
                            </w:pPr>
                            <w:r>
                              <w:rPr>
                                <w:rFonts w:hint="eastAsia"/>
                                <w:color w:val="000000" w:themeColor="text1"/>
                              </w:rPr>
                              <w:t>管理者を</w:t>
                            </w:r>
                            <w:r>
                              <w:rPr>
                                <w:color w:val="000000" w:themeColor="text1"/>
                              </w:rPr>
                              <w:t>新規登録します。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44FB4" id="対角する 2 つの角を丸めた四角形 22" o:spid="_x0000_s1114" style="position:absolute;left:0;text-align:left;margin-left:152.75pt;margin-top:.75pt;width:153.05pt;height:45.35pt;z-index:251643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43735,5759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" adj="-11796480,,5400" path="m,l1884891,v32499,,58844,26345,58844,58844l1943735,575945r,l58844,575945c26345,575945,,549600,,517101l,,,xe" fillcolor="#ffeff7" strokecolor="red" strokeweight="1pt">
                <v:stroke joinstyle="miter"/>
                <v:formulas/>
                <v:path arrowok="t" o:connecttype="custom" o:connectlocs="0,0;1884891,0;1943735,58844;1943735,575945;1943735,575945;58844,575945;0,517101;0,0;0,0" o:connectangles="0,0,0,0,0,0,0,0,0" textboxrect="0,0,1943735,575945"/>
                <v:textbox>
                  <w:txbxContent>
                    <w:p w14:paraId="2CA89548" w14:textId="77777777" w:rsidR="00924148" w:rsidRPr="008D6C28" w:rsidRDefault="00924148" w:rsidP="00924148">
                      <w:pPr>
                        <w:ind w:leftChars="50" w:left="105"/>
                        <w:contextualSpacing/>
                        <w:rPr>
                          <w:color w:val="000000" w:themeColor="text1"/>
                        </w:rPr>
                      </w:pPr>
                    </w:p>
                    <w:p w14:paraId="5A73A78C" w14:textId="77777777" w:rsidR="00924148" w:rsidRPr="00DD28C9" w:rsidRDefault="00924148" w:rsidP="00924148">
                      <w:pPr>
                        <w:ind w:leftChars="50" w:left="105"/>
                      </w:pPr>
                      <w:r>
                        <w:rPr>
                          <w:rFonts w:hint="eastAsia"/>
                          <w:color w:val="000000" w:themeColor="text1"/>
                        </w:rPr>
                        <w:t>管理者を</w:t>
                      </w:r>
                      <w:r>
                        <w:rPr>
                          <w:color w:val="000000" w:themeColor="text1"/>
                        </w:rPr>
                        <w:t>新規登録します。</w:t>
                      </w:r>
                    </w:p>
                  </w:txbxContent>
                </v:textbox>
              </v:shape>
            </w:pict>
          </mc:Fallback>
        </mc:AlternateContent>
      </w:r>
      <w:r w:rsidRPr="00B80E07">
        <w:rPr>
          <w:noProof/>
        </w:rPr>
        <mc:AlternateContent>
          <mc:Choice Requires="wps">
            <w:drawing>
              <wp:anchor distT="0" distB="0" distL="114300" distR="114300" simplePos="0" relativeHeight="251643568" behindDoc="0" locked="0" layoutInCell="1" allowOverlap="1" wp14:anchorId="6255D07E" wp14:editId="2AD3F1DB">
                <wp:simplePos x="0" y="0"/>
                <wp:positionH relativeFrom="column">
                  <wp:posOffset>1939925</wp:posOffset>
                </wp:positionH>
                <wp:positionV relativeFrom="paragraph">
                  <wp:posOffset>9525</wp:posOffset>
                </wp:positionV>
                <wp:extent cx="742950" cy="255905"/>
                <wp:effectExtent l="0" t="0" r="0" b="0"/>
                <wp:wrapNone/>
                <wp:docPr id="7631" name="正方形/長方形 7631"/>
                <wp:cNvGraphicFramePr/>
                <a:graphic xmlns:a="http://schemas.openxmlformats.org/drawingml/2006/main">
                  <a:graphicData uri="http://schemas.microsoft.com/office/word/2010/wordprocessingShape">
                    <wps:wsp>
                      <wps:cNvSpPr/>
                      <wps:spPr>
                        <a:xfrm>
                          <a:off x="0" y="0"/>
                          <a:ext cx="7429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EF8F23" w14:textId="77777777" w:rsidR="00924148" w:rsidRPr="00E23350" w:rsidRDefault="00924148" w:rsidP="00924148">
                            <w:pPr>
                              <w:jc w:val="center"/>
                              <w:rPr>
                                <w:b/>
                                <w:sz w:val="18"/>
                                <w:szCs w:val="18"/>
                              </w:rPr>
                            </w:pPr>
                            <w:r>
                              <w:rPr>
                                <w:rFonts w:hint="eastAsia"/>
                                <w:b/>
                                <w:sz w:val="18"/>
                                <w:szCs w:val="18"/>
                              </w:rPr>
                              <w:t>新規登録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5D07E" id="正方形/長方形 7631" o:spid="_x0000_s1115" style="position:absolute;left:0;text-align:left;margin-left:152.75pt;margin-top:.75pt;width:58.5pt;height:20.15pt;z-index:25164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" fillcolor="red" stroked="f" strokeweight="1pt">
                <v:textbox>
                  <w:txbxContent>
                    <w:p w14:paraId="21EF8F23" w14:textId="77777777" w:rsidR="00924148" w:rsidRPr="00E23350" w:rsidRDefault="00924148" w:rsidP="00924148">
                      <w:pPr>
                        <w:jc w:val="center"/>
                        <w:rPr>
                          <w:b/>
                          <w:sz w:val="18"/>
                          <w:szCs w:val="18"/>
                        </w:rPr>
                      </w:pPr>
                      <w:r>
                        <w:rPr>
                          <w:rFonts w:hint="eastAsia"/>
                          <w:b/>
                          <w:sz w:val="18"/>
                          <w:szCs w:val="18"/>
                        </w:rPr>
                        <w:t>新規登録</w:t>
                      </w:r>
                    </w:p>
                  </w:txbxContent>
                </v:textbox>
              </v:rect>
            </w:pict>
          </mc:Fallback>
        </mc:AlternateContent>
      </w:r>
    </w:p>
    <w:p w14:paraId="4ECB4942" w14:textId="77777777" w:rsidR="00924148" w:rsidRPr="00B80E07" w:rsidRDefault="00924148" w:rsidP="00924148">
      <w:pPr>
        <w:jc w:val="both"/>
      </w:pPr>
      <w:r w:rsidRPr="00B80E07">
        <w:rPr>
          <w:noProof/>
        </w:rPr>
        <mc:AlternateContent>
          <mc:Choice Requires="wps">
            <w:drawing>
              <wp:anchor distT="0" distB="0" distL="114300" distR="114300" simplePos="0" relativeHeight="251643566" behindDoc="0" locked="0" layoutInCell="1" allowOverlap="1" wp14:anchorId="6D4C0176" wp14:editId="6BA3597D">
                <wp:simplePos x="0" y="0"/>
                <wp:positionH relativeFrom="column">
                  <wp:posOffset>1036955</wp:posOffset>
                </wp:positionH>
                <wp:positionV relativeFrom="paragraph">
                  <wp:posOffset>47625</wp:posOffset>
                </wp:positionV>
                <wp:extent cx="1009650" cy="485775"/>
                <wp:effectExtent l="19050" t="0" r="19050" b="47625"/>
                <wp:wrapNone/>
                <wp:docPr id="7724" name="直線矢印コネクタ 7724"/>
                <wp:cNvGraphicFramePr/>
                <a:graphic xmlns:a="http://schemas.openxmlformats.org/drawingml/2006/main">
                  <a:graphicData uri="http://schemas.microsoft.com/office/word/2010/wordprocessingShape">
                    <wps:wsp>
                      <wps:cNvCnPr/>
                      <wps:spPr>
                        <a:xfrm flipH="1">
                          <a:off x="0" y="0"/>
                          <a:ext cx="1009650" cy="4857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56A3D4" id="直線矢印コネクタ 7724" o:spid="_x0000_s1026" type="#_x0000_t32" style="position:absolute;margin-left:81.65pt;margin-top:3.75pt;width:79.5pt;height:38.25pt;flip:x;z-index:251643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" strokecolor="red" strokeweight="1pt">
                <v:stroke endarrow="oval" endarrowwidth="narrow" endarrowlength="short" joinstyle="miter"/>
              </v:shape>
            </w:pict>
          </mc:Fallback>
        </mc:AlternateContent>
      </w:r>
    </w:p>
    <w:p w14:paraId="67C64151" w14:textId="77777777" w:rsidR="00924148" w:rsidRPr="00B80E07" w:rsidRDefault="00924148" w:rsidP="00924148">
      <w:pPr>
        <w:jc w:val="both"/>
      </w:pPr>
    </w:p>
    <w:p w14:paraId="3BC4A02F" w14:textId="77777777" w:rsidR="00924148" w:rsidRPr="00B80E07" w:rsidRDefault="00924148" w:rsidP="00924148">
      <w:pPr>
        <w:jc w:val="both"/>
      </w:pPr>
      <w:r w:rsidRPr="00B80E07">
        <w:rPr>
          <w:noProof/>
        </w:rPr>
        <mc:AlternateContent>
          <mc:Choice Requires="wps">
            <w:drawing>
              <wp:anchor distT="0" distB="0" distL="114300" distR="114300" simplePos="0" relativeHeight="251643565" behindDoc="0" locked="0" layoutInCell="1" allowOverlap="1" wp14:anchorId="2CCA409E" wp14:editId="50EE93A7">
                <wp:simplePos x="0" y="0"/>
                <wp:positionH relativeFrom="column">
                  <wp:posOffset>132080</wp:posOffset>
                </wp:positionH>
                <wp:positionV relativeFrom="paragraph">
                  <wp:posOffset>13970</wp:posOffset>
                </wp:positionV>
                <wp:extent cx="942975" cy="333375"/>
                <wp:effectExtent l="57150" t="57150" r="123825" b="123825"/>
                <wp:wrapNone/>
                <wp:docPr id="2087" name="角丸四角形 7692"/>
                <wp:cNvGraphicFramePr/>
                <a:graphic xmlns:a="http://schemas.openxmlformats.org/drawingml/2006/main">
                  <a:graphicData uri="http://schemas.microsoft.com/office/word/2010/wordprocessingShape">
                    <wps:wsp>
                      <wps:cNvSpPr/>
                      <wps:spPr>
                        <a:xfrm>
                          <a:off x="0" y="0"/>
                          <a:ext cx="942975" cy="333375"/>
                        </a:xfrm>
                        <a:prstGeom prst="roundRect">
                          <a:avLst>
                            <a:gd name="adj" fmla="val 2089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31A23B" id="角丸四角形 7692" o:spid="_x0000_s1026" style="position:absolute;margin-left:10.4pt;margin-top:1.1pt;width:74.25pt;height:26.25pt;z-index:251643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" filled="f" strokecolor="red" strokeweight="2.25pt">
                <v:stroke joinstyle="miter"/>
                <v:shadow on="t" color="black" opacity="26214f" origin="-.5,-.5" offset=".74836mm,.74836mm"/>
              </v:roundrect>
            </w:pict>
          </mc:Fallback>
        </mc:AlternateContent>
      </w:r>
    </w:p>
    <w:p w14:paraId="01420A2A" w14:textId="77777777" w:rsidR="00924148" w:rsidRPr="00B80E07" w:rsidRDefault="00924148" w:rsidP="00924148">
      <w:pPr>
        <w:jc w:val="both"/>
      </w:pPr>
    </w:p>
    <w:p w14:paraId="5D8C8DA0" w14:textId="77777777" w:rsidR="00924148" w:rsidRPr="00B80E07" w:rsidRDefault="00924148" w:rsidP="00924148">
      <w:pPr>
        <w:jc w:val="both"/>
      </w:pPr>
    </w:p>
    <w:p w14:paraId="74221EF2" w14:textId="77777777" w:rsidR="00924148" w:rsidRPr="00B80E07" w:rsidRDefault="00924148" w:rsidP="00924148">
      <w:pPr>
        <w:jc w:val="both"/>
      </w:pPr>
    </w:p>
    <w:p w14:paraId="5C0A1DD4" w14:textId="77777777" w:rsidR="00924148" w:rsidRPr="00B80E07" w:rsidRDefault="00924148" w:rsidP="00924148">
      <w:pPr>
        <w:jc w:val="both"/>
      </w:pPr>
    </w:p>
    <w:p w14:paraId="0B2727DC" w14:textId="77777777" w:rsidR="00924148" w:rsidRPr="00B80E07" w:rsidRDefault="00924148" w:rsidP="00924148">
      <w:pPr>
        <w:jc w:val="both"/>
      </w:pPr>
    </w:p>
    <w:p w14:paraId="7830CE3A" w14:textId="77777777" w:rsidR="00924148" w:rsidRPr="00B80E07" w:rsidRDefault="00924148" w:rsidP="00924148">
      <w:pPr>
        <w:jc w:val="both"/>
      </w:pPr>
    </w:p>
    <w:p w14:paraId="036486D4" w14:textId="77777777" w:rsidR="00924148" w:rsidRPr="00B80E07" w:rsidRDefault="00924148" w:rsidP="00924148">
      <w:pPr>
        <w:jc w:val="both"/>
      </w:pPr>
    </w:p>
    <w:p w14:paraId="42951AF4" w14:textId="77777777" w:rsidR="00924148" w:rsidRPr="00B80E07" w:rsidRDefault="00924148" w:rsidP="00924148">
      <w:pPr>
        <w:jc w:val="both"/>
      </w:pPr>
    </w:p>
    <w:p w14:paraId="6D37D55C" w14:textId="77777777" w:rsidR="00924148" w:rsidRPr="00B80E07" w:rsidRDefault="00924148" w:rsidP="00924148">
      <w:pPr>
        <w:jc w:val="both"/>
      </w:pPr>
    </w:p>
    <w:p w14:paraId="120118A5" w14:textId="77777777" w:rsidR="00924148" w:rsidRPr="00B80E07" w:rsidRDefault="00924148" w:rsidP="00924148">
      <w:pPr>
        <w:jc w:val="both"/>
      </w:pPr>
    </w:p>
    <w:p w14:paraId="4F1B2CE9" w14:textId="6227D3F7" w:rsidR="00924148" w:rsidRPr="00B80E07" w:rsidRDefault="00A14308" w:rsidP="00924148">
      <w:pPr>
        <w:jc w:val="both"/>
      </w:pPr>
      <w:r>
        <w:rPr>
          <w:noProof/>
        </w:rPr>
        <mc:AlternateContent>
          <mc:Choice Requires="wpg">
            <w:drawing>
              <wp:anchor distT="0" distB="0" distL="114300" distR="114300" simplePos="0" relativeHeight="251644595" behindDoc="0" locked="0" layoutInCell="1" allowOverlap="1" wp14:anchorId="2CFB907C" wp14:editId="1FF2219F">
                <wp:simplePos x="0" y="0"/>
                <wp:positionH relativeFrom="column">
                  <wp:posOffset>1398905</wp:posOffset>
                </wp:positionH>
                <wp:positionV relativeFrom="paragraph">
                  <wp:posOffset>67310</wp:posOffset>
                </wp:positionV>
                <wp:extent cx="2940050" cy="638810"/>
                <wp:effectExtent l="19050" t="19050" r="12700" b="27940"/>
                <wp:wrapNone/>
                <wp:docPr id="1895368778" name="グループ化 842"/>
                <wp:cNvGraphicFramePr/>
                <a:graphic xmlns:a="http://schemas.openxmlformats.org/drawingml/2006/main">
                  <a:graphicData uri="http://schemas.microsoft.com/office/word/2010/wordprocessingGroup">
                    <wpg:wgp>
                      <wpg:cNvGrpSpPr/>
                      <wpg:grpSpPr>
                        <a:xfrm>
                          <a:off x="0" y="0"/>
                          <a:ext cx="2940050" cy="638810"/>
                          <a:chOff x="0" y="0"/>
                          <a:chExt cx="2940050" cy="638810"/>
                        </a:xfrm>
                      </wpg:grpSpPr>
                      <wps:wsp>
                        <wps:cNvPr id="124994192" name="直線コネクタ 124994192"/>
                        <wps:cNvCnPr/>
                        <wps:spPr>
                          <a:xfrm flipH="1">
                            <a:off x="9525" y="447675"/>
                            <a:ext cx="845185" cy="25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7407098" name="対角する 2 つの角を丸めた四角形 7688"/>
                        <wps:cNvSpPr/>
                        <wps:spPr>
                          <a:xfrm>
                            <a:off x="876300" y="66675"/>
                            <a:ext cx="2063750" cy="572135"/>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D2CE5" w14:textId="77777777" w:rsidR="00924148" w:rsidRDefault="00924148" w:rsidP="00924148">
                              <w:pPr>
                                <w:rPr>
                                  <w:color w:val="000000" w:themeColor="text1"/>
                                </w:rPr>
                              </w:pPr>
                            </w:p>
                            <w:p w14:paraId="67901BF0" w14:textId="77777777" w:rsidR="00924148" w:rsidRPr="009969A0" w:rsidRDefault="00924148" w:rsidP="00924148">
                              <w:pPr>
                                <w:rPr>
                                  <w:color w:val="000000" w:themeColor="text1"/>
                                </w:rPr>
                              </w:pPr>
                              <w:r>
                                <w:rPr>
                                  <w:rFonts w:hint="eastAsia"/>
                                  <w:color w:val="000000" w:themeColor="text1"/>
                                </w:rPr>
                                <w:t>管理者</w:t>
                              </w:r>
                              <w:r>
                                <w:rPr>
                                  <w:color w:val="000000" w:themeColor="text1"/>
                                </w:rPr>
                                <w:t>データを</w:t>
                              </w:r>
                              <w:r>
                                <w:rPr>
                                  <w:rFonts w:hint="eastAsia"/>
                                  <w:color w:val="000000" w:themeColor="text1"/>
                                </w:rPr>
                                <w:t>編集し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2492778" name="正方形/長方形 1832492778"/>
                        <wps:cNvSpPr/>
                        <wps:spPr>
                          <a:xfrm>
                            <a:off x="876300" y="66675"/>
                            <a:ext cx="51117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2ED0E" w14:textId="77777777" w:rsidR="00924148" w:rsidRPr="00E23350" w:rsidRDefault="00924148" w:rsidP="00924148">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9983745" name="直線コネクタ 739983745"/>
                        <wps:cNvCnPr/>
                        <wps:spPr>
                          <a:xfrm flipV="1">
                            <a:off x="0" y="0"/>
                            <a:ext cx="0" cy="478155"/>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FB907C" id="グループ化 842" o:spid="_x0000_s1116" style="position:absolute;left:0;text-align:left;margin-left:110.15pt;margin-top:5.3pt;width:231.5pt;height:50.3pt;z-index:251644595;mso-position-horizontal-relative:text;mso-position-vertical-relative:text" coordsize="29400,6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">
                <v:line id="直線コネクタ 124994192" o:spid="_x0000_s1117" style="position:absolute;flip:x;visibility:visible;mso-wrap-style:square" from="95,4476" to="8547,4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" strokecolor="red" strokeweight="1pt">
                  <v:stroke joinstyle="miter"/>
                </v:line>
                <v:shape id="_x0000_s1118" style="position:absolute;left:8763;top:666;width:20637;height:5722;visibility:visible;mso-wrap-style:square;v-text-anchor:top" coordsize="2063750,5721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" adj="-11796480,,5400" path="m,l2016921,v25863,,46829,20966,46829,46829l2063750,572135r,l46829,572135c20966,572135,,551169,,525306l,,,xe" fillcolor="#ffeff7" strokecolor="red" strokeweight="1pt">
                  <v:stroke joinstyle="miter"/>
                  <v:formulas/>
                  <v:path arrowok="t" o:connecttype="custom" o:connectlocs="0,0;2016921,0;2063750,46829;2063750,572135;2063750,572135;46829,572135;0,525306;0,0;0,0" o:connectangles="0,0,0,0,0,0,0,0,0" textboxrect="0,0,2063750,572135"/>
                  <v:textbox>
                    <w:txbxContent>
                      <w:p w14:paraId="4E5D2CE5" w14:textId="77777777" w:rsidR="00924148" w:rsidRDefault="00924148" w:rsidP="00924148">
                        <w:pPr>
                          <w:rPr>
                            <w:color w:val="000000" w:themeColor="text1"/>
                          </w:rPr>
                        </w:pPr>
                      </w:p>
                      <w:p w14:paraId="67901BF0" w14:textId="77777777" w:rsidR="00924148" w:rsidRPr="009969A0" w:rsidRDefault="00924148" w:rsidP="00924148">
                        <w:pPr>
                          <w:rPr>
                            <w:color w:val="000000" w:themeColor="text1"/>
                          </w:rPr>
                        </w:pPr>
                        <w:r>
                          <w:rPr>
                            <w:rFonts w:hint="eastAsia"/>
                            <w:color w:val="000000" w:themeColor="text1"/>
                          </w:rPr>
                          <w:t>管理者</w:t>
                        </w:r>
                        <w:r>
                          <w:rPr>
                            <w:color w:val="000000" w:themeColor="text1"/>
                          </w:rPr>
                          <w:t>データを</w:t>
                        </w:r>
                        <w:r>
                          <w:rPr>
                            <w:rFonts w:hint="eastAsia"/>
                            <w:color w:val="000000" w:themeColor="text1"/>
                          </w:rPr>
                          <w:t>編集し</w:t>
                        </w:r>
                        <w:r>
                          <w:rPr>
                            <w:color w:val="000000" w:themeColor="text1"/>
                          </w:rPr>
                          <w:t>ます。</w:t>
                        </w:r>
                      </w:p>
                    </w:txbxContent>
                  </v:textbox>
                </v:shape>
                <v:rect id="正方形/長方形 1832492778" o:spid="_x0000_s1119" style="position:absolute;left:8763;top:666;width:5111;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" fillcolor="red" stroked="f" strokeweight="1pt">
                  <v:textbox>
                    <w:txbxContent>
                      <w:p w14:paraId="7E52ED0E" w14:textId="77777777" w:rsidR="00924148" w:rsidRPr="00E23350" w:rsidRDefault="00924148" w:rsidP="00924148">
                        <w:pPr>
                          <w:jc w:val="center"/>
                          <w:rPr>
                            <w:b/>
                            <w:sz w:val="18"/>
                            <w:szCs w:val="18"/>
                          </w:rPr>
                        </w:pPr>
                        <w:r>
                          <w:rPr>
                            <w:rFonts w:hint="eastAsia"/>
                            <w:b/>
                            <w:sz w:val="18"/>
                            <w:szCs w:val="18"/>
                          </w:rPr>
                          <w:t>編集</w:t>
                        </w:r>
                      </w:p>
                    </w:txbxContent>
                  </v:textbox>
                </v:rect>
                <v:line id="直線コネクタ 739983745" o:spid="_x0000_s1120" style="position:absolute;flip:y;visibility:visible;mso-wrap-style:square" from="0,0" to="0,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" strokecolor="red" strokeweight="1pt">
                  <v:stroke endarrow="oval" endarrowwidth="narrow" endarrowlength="short" joinstyle="miter"/>
                </v:line>
              </v:group>
            </w:pict>
          </mc:Fallback>
        </mc:AlternateContent>
      </w:r>
    </w:p>
    <w:p w14:paraId="6096BE9C" w14:textId="77777777" w:rsidR="00924148" w:rsidRPr="00B80E07" w:rsidRDefault="00924148" w:rsidP="00924148">
      <w:pPr>
        <w:jc w:val="both"/>
        <w:rPr>
          <w:sz w:val="18"/>
        </w:rPr>
      </w:pPr>
    </w:p>
    <w:p w14:paraId="121B49F4" w14:textId="77777777" w:rsidR="00924148" w:rsidRPr="00B80E07" w:rsidRDefault="00924148" w:rsidP="00924148">
      <w:pPr>
        <w:jc w:val="both"/>
      </w:pPr>
    </w:p>
    <w:p w14:paraId="3838B627" w14:textId="78BB293D" w:rsidR="00584E60" w:rsidRPr="00B80E07" w:rsidRDefault="00584E60" w:rsidP="008068DF">
      <w:pPr>
        <w:jc w:val="both"/>
      </w:pPr>
    </w:p>
    <w:p w14:paraId="72B0C810" w14:textId="77777777" w:rsidR="00F7361C" w:rsidRPr="00B80E07" w:rsidRDefault="00F7361C" w:rsidP="008068DF">
      <w:pPr>
        <w:jc w:val="both"/>
      </w:pPr>
    </w:p>
    <w:p w14:paraId="02F7FC1C" w14:textId="188EFD34" w:rsidR="00F7361C" w:rsidRPr="00B80E07" w:rsidRDefault="00F7361C" w:rsidP="00F7361C">
      <w:pPr>
        <w:jc w:val="right"/>
        <w:rPr>
          <w:color w:val="FF0000"/>
        </w:rPr>
      </w:pPr>
      <w:r w:rsidRPr="00B80E07">
        <w:rPr>
          <w:rFonts w:hint="eastAsia"/>
          <w:color w:val="FF0000"/>
        </w:rPr>
        <w:t>※その他の操作ボタンについては</w:t>
      </w:r>
      <w:r w:rsidR="0003186A" w:rsidRPr="00B80E07">
        <w:rPr>
          <w:rFonts w:hint="eastAsia"/>
          <w:color w:val="FF0000"/>
        </w:rPr>
        <w:t>p.</w:t>
      </w:r>
      <w:r w:rsidR="0003186A" w:rsidRPr="00B80E07">
        <w:rPr>
          <w:color w:val="0070C0"/>
          <w:u w:val="single"/>
        </w:rPr>
        <w:fldChar w:fldCharType="begin"/>
      </w:r>
      <w:r w:rsidR="0003186A" w:rsidRPr="00B80E07">
        <w:rPr>
          <w:color w:val="0070C0"/>
          <w:u w:val="single"/>
        </w:rPr>
        <w:instrText xml:space="preserve"> </w:instrText>
      </w:r>
      <w:r w:rsidR="0003186A" w:rsidRPr="00B80E07">
        <w:rPr>
          <w:rFonts w:hint="eastAsia"/>
          <w:color w:val="0070C0"/>
          <w:u w:val="single"/>
        </w:rPr>
        <w:instrText>PAGEREF _Ref477510711 \h</w:instrText>
      </w:r>
      <w:r w:rsidR="0003186A" w:rsidRPr="00B80E07">
        <w:rPr>
          <w:color w:val="0070C0"/>
          <w:u w:val="single"/>
        </w:rPr>
        <w:instrText xml:space="preserve"> </w:instrText>
      </w:r>
      <w:r w:rsidR="0003186A" w:rsidRPr="00B80E07">
        <w:rPr>
          <w:color w:val="0070C0"/>
          <w:u w:val="single"/>
        </w:rPr>
      </w:r>
      <w:r w:rsidR="0003186A" w:rsidRPr="00B80E07">
        <w:rPr>
          <w:color w:val="0070C0"/>
          <w:u w:val="single"/>
        </w:rPr>
        <w:fldChar w:fldCharType="separate"/>
      </w:r>
      <w:r w:rsidR="005553CE">
        <w:rPr>
          <w:noProof/>
          <w:color w:val="0070C0"/>
          <w:u w:val="single"/>
        </w:rPr>
        <w:t>26</w:t>
      </w:r>
      <w:r w:rsidR="0003186A" w:rsidRPr="00B80E07">
        <w:rPr>
          <w:color w:val="0070C0"/>
          <w:u w:val="single"/>
        </w:rPr>
        <w:fldChar w:fldCharType="end"/>
      </w:r>
      <w:r w:rsidRPr="00B80E07">
        <w:rPr>
          <w:rFonts w:hint="eastAsia"/>
          <w:color w:val="FF0000"/>
        </w:rPr>
        <w:t>にて解説します。</w:t>
      </w:r>
    </w:p>
    <w:p w14:paraId="119FE82C" w14:textId="77777777" w:rsidR="00924148" w:rsidRPr="00B80E07" w:rsidRDefault="00924148" w:rsidP="00F7361C">
      <w:pPr>
        <w:jc w:val="right"/>
      </w:pPr>
    </w:p>
    <w:p w14:paraId="7E8F8008" w14:textId="77777777" w:rsidR="00F7361C" w:rsidRPr="00B80E07" w:rsidRDefault="00022844" w:rsidP="007D7232">
      <w:pPr>
        <w:pStyle w:val="afa"/>
        <w:numPr>
          <w:ilvl w:val="0"/>
          <w:numId w:val="42"/>
        </w:numPr>
        <w:ind w:leftChars="0"/>
        <w:jc w:val="both"/>
      </w:pPr>
      <w:r w:rsidRPr="00B80E07">
        <w:rPr>
          <w:rFonts w:hint="eastAsia"/>
        </w:rPr>
        <w:lastRenderedPageBreak/>
        <w:t>情報を入力したら［登録］ボタンをクリックし、設定内容を保存します。</w:t>
      </w:r>
    </w:p>
    <w:p w14:paraId="622FA626" w14:textId="77777777" w:rsidR="00584E60" w:rsidRPr="00B80E07" w:rsidRDefault="00584E60" w:rsidP="00F7361C">
      <w:pPr>
        <w:pStyle w:val="afa"/>
        <w:ind w:leftChars="0" w:left="420"/>
        <w:jc w:val="both"/>
      </w:pPr>
      <w:r w:rsidRPr="00B80E07">
        <w:rPr>
          <w:rFonts w:hint="eastAsia"/>
        </w:rPr>
        <w:t>設定項目を以下に解説します。</w:t>
      </w:r>
    </w:p>
    <w:p w14:paraId="5905D84B" w14:textId="77777777" w:rsidR="00F7361C" w:rsidRPr="00B80E07" w:rsidRDefault="00F7361C" w:rsidP="008068DF"/>
    <w:p w14:paraId="5047A2F1" w14:textId="77777777" w:rsidR="00B3448F" w:rsidRPr="00B80E07" w:rsidRDefault="00022844" w:rsidP="00584E60">
      <w:pPr>
        <w:pStyle w:val="4"/>
        <w:spacing w:after="120"/>
      </w:pPr>
      <w:bookmarkStart w:id="187" w:name="_Toc452740078"/>
      <w:bookmarkStart w:id="188" w:name="_Toc452740361"/>
      <w:bookmarkStart w:id="189" w:name="_Toc453156917"/>
      <w:r w:rsidRPr="00B80E07">
        <w:rPr>
          <w:rFonts w:hint="eastAsia"/>
        </w:rPr>
        <w:t>基本</w:t>
      </w:r>
      <w:r w:rsidR="000A3729" w:rsidRPr="00B80E07">
        <w:rPr>
          <w:rFonts w:hint="eastAsia"/>
        </w:rPr>
        <w:t>情報</w:t>
      </w:r>
      <w:bookmarkEnd w:id="187"/>
      <w:bookmarkEnd w:id="188"/>
      <w:bookmarkEnd w:id="189"/>
    </w:p>
    <w:p w14:paraId="6742CE64" w14:textId="77777777" w:rsidR="00CA52D2" w:rsidRPr="00B80E07" w:rsidRDefault="000A3729" w:rsidP="00B3448F">
      <w:r w:rsidRPr="00B80E07">
        <w:rPr>
          <w:rFonts w:hint="eastAsia"/>
        </w:rPr>
        <w:t>管理者の</w:t>
      </w:r>
      <w:r w:rsidR="00B3448F" w:rsidRPr="00B80E07">
        <w:rPr>
          <w:rFonts w:hint="eastAsia"/>
        </w:rPr>
        <w:t>基本情報を入力します。</w:t>
      </w:r>
    </w:p>
    <w:p w14:paraId="08F4C02D" w14:textId="77777777" w:rsidR="0072473A" w:rsidRPr="00B80E07" w:rsidRDefault="0072473A" w:rsidP="00F7361C"/>
    <w:tbl>
      <w:tblPr>
        <w:tblStyle w:val="kotmanual"/>
        <w:tblW w:w="949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513"/>
      </w:tblGrid>
      <w:tr w:rsidR="0072473A" w:rsidRPr="00B80E07" w14:paraId="4930B4D5" w14:textId="77777777" w:rsidTr="00960A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307D3CC4"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管理者コード</w:t>
            </w:r>
          </w:p>
        </w:tc>
        <w:tc>
          <w:tcPr>
            <w:tcW w:w="7513" w:type="dxa"/>
          </w:tcPr>
          <w:p w14:paraId="4F90EA71" w14:textId="77777777" w:rsidR="0014256C" w:rsidRPr="00B80E07" w:rsidRDefault="0072473A" w:rsidP="003142D7">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管理者を識別するコードを登録します。</w:t>
            </w:r>
            <w:r w:rsidR="00137F02" w:rsidRPr="00B80E07">
              <w:rPr>
                <w:rFonts w:ascii="メイリオ" w:eastAsia="メイリオ" w:hAnsi="メイリオ"/>
              </w:rPr>
              <w:t>3</w:t>
            </w:r>
            <w:r w:rsidRPr="00B80E07">
              <w:rPr>
                <w:rFonts w:ascii="メイリオ" w:eastAsia="メイリオ" w:hAnsi="メイリオ" w:hint="eastAsia"/>
              </w:rPr>
              <w:t>～10文字の半角英数字で</w:t>
            </w:r>
          </w:p>
          <w:p w14:paraId="057ED695" w14:textId="77777777" w:rsidR="003142D7" w:rsidRPr="00B80E07" w:rsidRDefault="0072473A" w:rsidP="003142D7">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ご入力ください。</w:t>
            </w:r>
            <w:r w:rsidR="003142D7" w:rsidRPr="00B80E07">
              <w:rPr>
                <w:rFonts w:ascii="メイリオ" w:eastAsia="メイリオ" w:hAnsi="メイリオ" w:hint="eastAsia"/>
              </w:rPr>
              <w:t>重複したコードは登録できません。</w:t>
            </w:r>
          </w:p>
          <w:p w14:paraId="6DFACA53" w14:textId="77777777" w:rsidR="00BB4DA4" w:rsidRPr="00B80E07" w:rsidRDefault="0072473A" w:rsidP="003142D7">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このコードは、ログインに使用するログインIDの一部となります。</w:t>
            </w:r>
          </w:p>
        </w:tc>
      </w:tr>
      <w:tr w:rsidR="0072473A" w:rsidRPr="00B80E07" w14:paraId="684C6960" w14:textId="77777777" w:rsidTr="0096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C9631C2"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管理者名</w:t>
            </w:r>
          </w:p>
        </w:tc>
        <w:tc>
          <w:tcPr>
            <w:tcW w:w="7513" w:type="dxa"/>
          </w:tcPr>
          <w:p w14:paraId="58FFCC45" w14:textId="77777777" w:rsidR="0072473A" w:rsidRPr="00B80E07" w:rsidRDefault="0072473A"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管理者の名称</w:t>
            </w:r>
            <w:r w:rsidR="003C2501" w:rsidRPr="00B80E07">
              <w:rPr>
                <w:rFonts w:eastAsia="メイリオ" w:hint="eastAsia"/>
                <w:bCs/>
              </w:rPr>
              <w:t>を登録します。</w:t>
            </w:r>
            <w:r w:rsidRPr="00B80E07">
              <w:rPr>
                <w:rFonts w:eastAsia="メイリオ" w:hint="eastAsia"/>
                <w:bCs/>
              </w:rPr>
              <w:t>30文字以内で</w:t>
            </w:r>
            <w:r w:rsidR="003C2501" w:rsidRPr="00B80E07">
              <w:rPr>
                <w:rFonts w:eastAsia="メイリオ" w:hint="eastAsia"/>
                <w:bCs/>
              </w:rPr>
              <w:t>ご入力ください</w:t>
            </w:r>
            <w:r w:rsidRPr="00B80E07">
              <w:rPr>
                <w:rFonts w:eastAsia="メイリオ" w:hint="eastAsia"/>
                <w:bCs/>
              </w:rPr>
              <w:t>。</w:t>
            </w:r>
          </w:p>
        </w:tc>
      </w:tr>
      <w:tr w:rsidR="0072473A" w:rsidRPr="00B80E07" w14:paraId="7B32C337" w14:textId="77777777" w:rsidTr="00960A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67380CF"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ログイン</w:t>
            </w:r>
          </w:p>
          <w:p w14:paraId="2821657C"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パスワード</w:t>
            </w:r>
          </w:p>
        </w:tc>
        <w:tc>
          <w:tcPr>
            <w:tcW w:w="7513" w:type="dxa"/>
          </w:tcPr>
          <w:p w14:paraId="243F092F" w14:textId="77777777" w:rsidR="00B3448F" w:rsidRPr="00B80E07" w:rsidRDefault="0072473A" w:rsidP="00E62F1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ログインに使用するパスワードを</w:t>
            </w:r>
            <w:r w:rsidR="00B3448F" w:rsidRPr="00B80E07">
              <w:rPr>
                <w:rFonts w:eastAsia="メイリオ" w:hint="eastAsia"/>
              </w:rPr>
              <w:t>登録します。</w:t>
            </w:r>
            <w:r w:rsidR="002527BC" w:rsidRPr="00B80E07">
              <w:rPr>
                <w:rFonts w:eastAsia="メイリオ"/>
              </w:rPr>
              <w:t>6</w:t>
            </w:r>
            <w:r w:rsidRPr="00B80E07">
              <w:rPr>
                <w:rFonts w:eastAsia="メイリオ" w:hint="eastAsia"/>
              </w:rPr>
              <w:t>～35文字で</w:t>
            </w:r>
            <w:r w:rsidR="00B3448F" w:rsidRPr="00B80E07">
              <w:rPr>
                <w:rFonts w:eastAsia="メイリオ" w:hint="eastAsia"/>
              </w:rPr>
              <w:t>ご入力ください</w:t>
            </w:r>
            <w:r w:rsidRPr="00B80E07">
              <w:rPr>
                <w:rFonts w:eastAsia="メイリオ" w:hint="eastAsia"/>
              </w:rPr>
              <w:t>。</w:t>
            </w:r>
            <w:r w:rsidR="00B3448F" w:rsidRPr="00B80E07">
              <w:rPr>
                <w:rFonts w:eastAsia="メイリオ" w:hint="eastAsia"/>
              </w:rPr>
              <w:t>パスワードポリシーは設定 ＞ その他 ＞ オプションで変更できます。</w:t>
            </w:r>
          </w:p>
          <w:p w14:paraId="21502053" w14:textId="77777777" w:rsidR="00B3448F" w:rsidRPr="00B80E07" w:rsidRDefault="00B3448F" w:rsidP="00E62F1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w:t>
            </w:r>
            <w:r w:rsidR="0072473A" w:rsidRPr="00B80E07">
              <w:rPr>
                <w:rFonts w:eastAsia="メイリオ" w:hint="eastAsia"/>
                <w:color w:val="FF0000"/>
                <w:sz w:val="18"/>
              </w:rPr>
              <w:t>設定したパスワードを確認することはできませんのでご注意ください。</w:t>
            </w:r>
          </w:p>
          <w:p w14:paraId="19F4D83C" w14:textId="77777777" w:rsidR="00E61C42" w:rsidRPr="00B80E07" w:rsidRDefault="00F54F53" w:rsidP="00E62F18">
            <w:pPr>
              <w:ind w:leftChars="135" w:left="283"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パスワードを忘れた場合</w:t>
            </w:r>
            <w:r w:rsidR="0072473A" w:rsidRPr="00B80E07">
              <w:rPr>
                <w:rFonts w:eastAsia="メイリオ" w:hint="eastAsia"/>
                <w:color w:val="FF0000"/>
                <w:sz w:val="18"/>
              </w:rPr>
              <w:t>は</w:t>
            </w:r>
            <w:r w:rsidRPr="00B80E07">
              <w:rPr>
                <w:rFonts w:eastAsia="メイリオ" w:hint="eastAsia"/>
                <w:color w:val="FF0000"/>
                <w:sz w:val="18"/>
              </w:rPr>
              <w:t>、</w:t>
            </w:r>
            <w:r w:rsidR="0072473A" w:rsidRPr="00B80E07">
              <w:rPr>
                <w:rFonts w:eastAsia="メイリオ" w:hint="eastAsia"/>
                <w:color w:val="FF0000"/>
                <w:sz w:val="18"/>
              </w:rPr>
              <w:t>全権</w:t>
            </w:r>
            <w:r w:rsidRPr="00B80E07">
              <w:rPr>
                <w:rFonts w:eastAsia="メイリオ" w:hint="eastAsia"/>
                <w:color w:val="FF0000"/>
                <w:sz w:val="18"/>
              </w:rPr>
              <w:t>管理者がパスワード変更またはパスワードリセットを</w:t>
            </w:r>
          </w:p>
          <w:p w14:paraId="61184598" w14:textId="0DAD8450" w:rsidR="0072473A" w:rsidRPr="00B80E07" w:rsidRDefault="00AB4959" w:rsidP="00E62F18">
            <w:pPr>
              <w:ind w:leftChars="135" w:left="283"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hint="eastAsia"/>
                <w:color w:val="FF0000"/>
                <w:sz w:val="18"/>
              </w:rPr>
              <w:t>行</w:t>
            </w:r>
            <w:r w:rsidR="00F54F53" w:rsidRPr="00B80E07">
              <w:rPr>
                <w:rFonts w:eastAsia="メイリオ" w:hint="eastAsia"/>
                <w:color w:val="FF0000"/>
                <w:sz w:val="18"/>
              </w:rPr>
              <w:t>ってください。</w:t>
            </w:r>
          </w:p>
        </w:tc>
      </w:tr>
      <w:tr w:rsidR="0072473A" w:rsidRPr="00B80E07" w14:paraId="4205FAAB" w14:textId="77777777" w:rsidTr="0096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577FD81"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メールアドレス</w:t>
            </w:r>
          </w:p>
        </w:tc>
        <w:tc>
          <w:tcPr>
            <w:tcW w:w="7513" w:type="dxa"/>
          </w:tcPr>
          <w:p w14:paraId="474526B0" w14:textId="77777777" w:rsidR="00B3448F" w:rsidRPr="00B80E07" w:rsidRDefault="00B3448F"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管理者のメールアドレスは、主に以下の目的で使用します。</w:t>
            </w:r>
          </w:p>
          <w:p w14:paraId="42EA0C33" w14:textId="6ED92B99" w:rsidR="0072473A" w:rsidRPr="00B80E07" w:rsidRDefault="00B3448F"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r w:rsidR="0072473A" w:rsidRPr="00B80E07">
              <w:rPr>
                <w:rFonts w:eastAsia="メイリオ" w:hint="eastAsia"/>
              </w:rPr>
              <w:t>従業員から申請が</w:t>
            </w:r>
            <w:r w:rsidR="00AB4959">
              <w:rPr>
                <w:rFonts w:eastAsia="メイリオ" w:hint="eastAsia"/>
              </w:rPr>
              <w:t>行</w:t>
            </w:r>
            <w:r w:rsidR="0072473A" w:rsidRPr="00B80E07">
              <w:rPr>
                <w:rFonts w:eastAsia="メイリオ" w:hint="eastAsia"/>
              </w:rPr>
              <w:t>われた際の通知</w:t>
            </w:r>
          </w:p>
          <w:p w14:paraId="27E2C756" w14:textId="77777777" w:rsidR="00B3448F" w:rsidRPr="00B80E07" w:rsidRDefault="00B3448F"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・パスワードリセット時の通知</w:t>
            </w:r>
          </w:p>
        </w:tc>
      </w:tr>
      <w:tr w:rsidR="0072473A" w:rsidRPr="00B80E07" w14:paraId="2D8EB7DE" w14:textId="77777777" w:rsidTr="00960A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A6E5672"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表示言語</w:t>
            </w:r>
          </w:p>
        </w:tc>
        <w:tc>
          <w:tcPr>
            <w:tcW w:w="7513" w:type="dxa"/>
          </w:tcPr>
          <w:p w14:paraId="75F75BEE" w14:textId="77777777" w:rsidR="0072473A" w:rsidRPr="00B80E07" w:rsidRDefault="0072473A" w:rsidP="00E62F1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日本語、英語から選択可能です。</w:t>
            </w:r>
          </w:p>
        </w:tc>
      </w:tr>
      <w:tr w:rsidR="0072473A" w:rsidRPr="00B80E07" w14:paraId="737020DF" w14:textId="77777777" w:rsidTr="0096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730839B"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管理者権限</w:t>
            </w:r>
          </w:p>
        </w:tc>
        <w:tc>
          <w:tcPr>
            <w:tcW w:w="7513" w:type="dxa"/>
          </w:tcPr>
          <w:p w14:paraId="7B35C7D8" w14:textId="77777777" w:rsidR="0072473A" w:rsidRPr="00B80E07" w:rsidRDefault="00AE4014" w:rsidP="00AE40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チェックを入れると、全権</w:t>
            </w:r>
            <w:r w:rsidR="00D66375" w:rsidRPr="00B80E07">
              <w:rPr>
                <w:rFonts w:eastAsia="メイリオ" w:hint="eastAsia"/>
              </w:rPr>
              <w:t>管理者となり</w:t>
            </w:r>
            <w:r w:rsidRPr="00B80E07">
              <w:rPr>
                <w:rFonts w:eastAsia="メイリオ" w:hint="eastAsia"/>
              </w:rPr>
              <w:t>ます</w:t>
            </w:r>
            <w:r w:rsidR="00D66375" w:rsidRPr="00B80E07">
              <w:rPr>
                <w:rFonts w:eastAsia="メイリオ" w:hint="eastAsia"/>
              </w:rPr>
              <w:t>。</w:t>
            </w:r>
          </w:p>
          <w:p w14:paraId="594090F2" w14:textId="77777777" w:rsidR="00F54F53" w:rsidRPr="00B80E07" w:rsidRDefault="008B1487"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sz w:val="18"/>
                <w:szCs w:val="18"/>
              </w:rPr>
            </w:pPr>
            <w:r w:rsidRPr="00B80E07">
              <w:rPr>
                <w:rFonts w:eastAsia="メイリオ" w:hint="eastAsia"/>
                <w:color w:val="FF0000"/>
                <w:sz w:val="18"/>
                <w:szCs w:val="18"/>
              </w:rPr>
              <w:t>※本チェックは</w:t>
            </w:r>
            <w:r w:rsidR="00211DB3" w:rsidRPr="00B80E07">
              <w:rPr>
                <w:rFonts w:eastAsia="メイリオ" w:hint="eastAsia"/>
                <w:color w:val="FF0000"/>
                <w:sz w:val="18"/>
                <w:szCs w:val="18"/>
              </w:rPr>
              <w:t>アカウント発行時の全権管理者（管理者</w:t>
            </w:r>
            <w:r w:rsidR="00211DB3" w:rsidRPr="00B80E07">
              <w:rPr>
                <w:rFonts w:eastAsia="メイリオ"/>
                <w:color w:val="FF0000"/>
                <w:sz w:val="18"/>
                <w:szCs w:val="18"/>
              </w:rPr>
              <w:t>IDが</w:t>
            </w:r>
            <w:r w:rsidR="00F54F53" w:rsidRPr="00B80E07">
              <w:rPr>
                <w:rFonts w:eastAsia="メイリオ"/>
                <w:color w:val="FF0000"/>
                <w:sz w:val="18"/>
                <w:szCs w:val="18"/>
              </w:rPr>
              <w:t xml:space="preserve"> ◯◯◯1admin</w:t>
            </w:r>
            <w:r w:rsidR="00211DB3" w:rsidRPr="00B80E07">
              <w:rPr>
                <w:rFonts w:eastAsia="メイリオ"/>
                <w:color w:val="FF0000"/>
                <w:sz w:val="18"/>
                <w:szCs w:val="18"/>
              </w:rPr>
              <w:t>）</w:t>
            </w:r>
            <w:r w:rsidRPr="00B80E07">
              <w:rPr>
                <w:rFonts w:eastAsia="メイリオ" w:hint="eastAsia"/>
                <w:color w:val="FF0000"/>
                <w:sz w:val="18"/>
                <w:szCs w:val="18"/>
              </w:rPr>
              <w:t>のみ</w:t>
            </w:r>
          </w:p>
          <w:p w14:paraId="1D0567E9" w14:textId="77777777" w:rsidR="008B1487" w:rsidRPr="00B80E07" w:rsidRDefault="00F54F53" w:rsidP="00F54F53">
            <w:pPr>
              <w:ind w:leftChars="50" w:left="105" w:rightChars="50" w:right="105" w:firstLineChars="100" w:firstLine="180"/>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color w:val="FF0000"/>
                <w:sz w:val="18"/>
                <w:szCs w:val="18"/>
              </w:rPr>
              <w:t>選択</w:t>
            </w:r>
            <w:r w:rsidR="008B1487" w:rsidRPr="00B80E07">
              <w:rPr>
                <w:rFonts w:eastAsia="メイリオ" w:hint="eastAsia"/>
                <w:color w:val="FF0000"/>
                <w:sz w:val="18"/>
                <w:szCs w:val="18"/>
              </w:rPr>
              <w:t>が可能です。</w:t>
            </w:r>
          </w:p>
        </w:tc>
      </w:tr>
    </w:tbl>
    <w:p w14:paraId="2FA9F2F0" w14:textId="77777777" w:rsidR="00E62F18" w:rsidRPr="00B80E07" w:rsidRDefault="00E62F18" w:rsidP="000A3729"/>
    <w:p w14:paraId="25D9B8A1" w14:textId="77777777" w:rsidR="00F54F53" w:rsidRPr="00B80E07" w:rsidRDefault="00F54F53" w:rsidP="000A3729"/>
    <w:p w14:paraId="2C8CD15B" w14:textId="77777777" w:rsidR="00E62F18" w:rsidRPr="00B80E07" w:rsidRDefault="00941822" w:rsidP="000A3729">
      <w:r w:rsidRPr="00B80E07">
        <w:rPr>
          <w:noProof/>
        </w:rPr>
        <w:drawing>
          <wp:anchor distT="0" distB="0" distL="114300" distR="114300" simplePos="0" relativeHeight="251643226" behindDoc="0" locked="0" layoutInCell="1" allowOverlap="1" wp14:anchorId="17F65BBB" wp14:editId="01007558">
            <wp:simplePos x="0" y="0"/>
            <wp:positionH relativeFrom="margin">
              <wp:posOffset>47716</wp:posOffset>
            </wp:positionH>
            <wp:positionV relativeFrom="paragraph">
              <wp:posOffset>123825</wp:posOffset>
            </wp:positionV>
            <wp:extent cx="504000" cy="470400"/>
            <wp:effectExtent l="0" t="0" r="0" b="6350"/>
            <wp:wrapNone/>
            <wp:docPr id="7730" name="図 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14853DF" w14:textId="275BE031" w:rsidR="00E62F18" w:rsidRPr="00B80E07" w:rsidRDefault="00D66375" w:rsidP="00941822">
      <w:r w:rsidRPr="00B80E07">
        <w:rPr>
          <w:noProof/>
        </w:rPr>
        <mc:AlternateContent>
          <mc:Choice Requires="wps">
            <w:drawing>
              <wp:inline distT="0" distB="0" distL="0" distR="0" wp14:anchorId="65456C0C" wp14:editId="6F7A52BA">
                <wp:extent cx="5939790" cy="3060000"/>
                <wp:effectExtent l="0" t="0" r="22860" b="26670"/>
                <wp:docPr id="7729" name="角丸四角形 2978"/>
                <wp:cNvGraphicFramePr/>
                <a:graphic xmlns:a="http://schemas.openxmlformats.org/drawingml/2006/main">
                  <a:graphicData uri="http://schemas.microsoft.com/office/word/2010/wordprocessingShape">
                    <wps:wsp>
                      <wps:cNvSpPr/>
                      <wps:spPr>
                        <a:xfrm>
                          <a:off x="0" y="0"/>
                          <a:ext cx="5939790" cy="3060000"/>
                        </a:xfrm>
                        <a:prstGeom prst="roundRect">
                          <a:avLst>
                            <a:gd name="adj" fmla="val 938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60A9686" w14:textId="77777777" w:rsidR="001873B6" w:rsidRPr="00FE6DC8" w:rsidRDefault="001873B6" w:rsidP="00D66375">
                            <w:pPr>
                              <w:ind w:rightChars="50" w:right="105"/>
                              <w:rPr>
                                <w:b/>
                                <w:color w:val="000000" w:themeColor="text1"/>
                              </w:rPr>
                            </w:pPr>
                            <w:r w:rsidRPr="00FE6DC8">
                              <w:rPr>
                                <w:rFonts w:hint="eastAsia"/>
                                <w:b/>
                                <w:color w:val="000000" w:themeColor="text1"/>
                              </w:rPr>
                              <w:t>全権管理者</w:t>
                            </w:r>
                            <w:r>
                              <w:rPr>
                                <w:b/>
                                <w:color w:val="000000" w:themeColor="text1"/>
                              </w:rPr>
                              <w:t>が可能</w:t>
                            </w:r>
                            <w:r>
                              <w:rPr>
                                <w:rFonts w:hint="eastAsia"/>
                                <w:b/>
                                <w:color w:val="000000" w:themeColor="text1"/>
                              </w:rPr>
                              <w:t>な</w:t>
                            </w:r>
                            <w:r>
                              <w:rPr>
                                <w:b/>
                                <w:color w:val="000000" w:themeColor="text1"/>
                              </w:rPr>
                              <w:t>操作</w:t>
                            </w:r>
                          </w:p>
                          <w:p w14:paraId="2F3D6075"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w:t>
                            </w:r>
                            <w:r>
                              <w:rPr>
                                <w:rFonts w:hint="eastAsia"/>
                                <w:color w:val="000000" w:themeColor="text1"/>
                              </w:rPr>
                              <w:t>アカウント</w:t>
                            </w:r>
                            <w:r w:rsidRPr="00E62F18">
                              <w:rPr>
                                <w:rFonts w:hint="eastAsia"/>
                                <w:color w:val="000000" w:themeColor="text1"/>
                              </w:rPr>
                              <w:t>の作成・編集</w:t>
                            </w:r>
                          </w:p>
                          <w:p w14:paraId="60AA30CF"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管理者アカウント</w:t>
                            </w:r>
                            <w:r w:rsidRPr="00E62F18">
                              <w:rPr>
                                <w:color w:val="000000" w:themeColor="text1"/>
                              </w:rPr>
                              <w:t>、</w:t>
                            </w:r>
                            <w:r w:rsidRPr="00E62F18">
                              <w:rPr>
                                <w:rFonts w:hint="eastAsia"/>
                                <w:color w:val="000000" w:themeColor="text1"/>
                              </w:rPr>
                              <w:t>従業員アカウントへの代理ログイン</w:t>
                            </w:r>
                          </w:p>
                          <w:p w14:paraId="7C1F59E6" w14:textId="77777777" w:rsidR="001873B6" w:rsidRPr="00F54F53"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申請承認フロー設定</w:t>
                            </w:r>
                          </w:p>
                          <w:p w14:paraId="59C8D18D" w14:textId="77777777" w:rsidR="001873B6" w:rsidRPr="00E62F18" w:rsidRDefault="001873B6" w:rsidP="007D7232">
                            <w:pPr>
                              <w:pStyle w:val="afa"/>
                              <w:numPr>
                                <w:ilvl w:val="0"/>
                                <w:numId w:val="43"/>
                              </w:numPr>
                              <w:ind w:leftChars="138" w:left="568" w:rightChars="50" w:right="105" w:hanging="278"/>
                              <w:rPr>
                                <w:sz w:val="22"/>
                              </w:rPr>
                            </w:pPr>
                            <w:r w:rsidRPr="00E62F18">
                              <w:rPr>
                                <w:rFonts w:hint="eastAsia"/>
                                <w:color w:val="000000" w:themeColor="text1"/>
                              </w:rPr>
                              <w:t>表示</w:t>
                            </w:r>
                            <w:r>
                              <w:rPr>
                                <w:rFonts w:hint="eastAsia"/>
                                <w:color w:val="000000" w:themeColor="text1"/>
                              </w:rPr>
                              <w:t>項目</w:t>
                            </w:r>
                            <w:r w:rsidRPr="00E62F18">
                              <w:rPr>
                                <w:rFonts w:hint="eastAsia"/>
                                <w:color w:val="000000" w:themeColor="text1"/>
                              </w:rPr>
                              <w:t>設定</w:t>
                            </w:r>
                          </w:p>
                          <w:p w14:paraId="3403E411" w14:textId="77777777" w:rsidR="001873B6" w:rsidRPr="00421D18" w:rsidRDefault="001873B6" w:rsidP="006D5F1E">
                            <w:pPr>
                              <w:pStyle w:val="afa"/>
                              <w:ind w:leftChars="270" w:left="567" w:rightChars="50" w:right="105"/>
                              <w:rPr>
                                <w:sz w:val="22"/>
                              </w:rPr>
                            </w:pPr>
                          </w:p>
                          <w:p w14:paraId="14514243" w14:textId="77777777" w:rsidR="001873B6" w:rsidRDefault="001873B6" w:rsidP="00D66375">
                            <w:pPr>
                              <w:ind w:rightChars="50" w:right="105"/>
                              <w:rPr>
                                <w:b/>
                                <w:color w:val="000000" w:themeColor="text1"/>
                              </w:rPr>
                            </w:pPr>
                            <w:r w:rsidRPr="00AE4014">
                              <w:rPr>
                                <w:rFonts w:hint="eastAsia"/>
                                <w:b/>
                                <w:color w:val="000000" w:themeColor="text1"/>
                              </w:rPr>
                              <w:t>アカウント発行時の全権管理者（管理者</w:t>
                            </w:r>
                            <w:r w:rsidRPr="00AE4014">
                              <w:rPr>
                                <w:b/>
                                <w:color w:val="000000" w:themeColor="text1"/>
                              </w:rPr>
                              <w:t>IDが</w:t>
                            </w:r>
                            <w:r>
                              <w:rPr>
                                <w:b/>
                                <w:color w:val="000000" w:themeColor="text1"/>
                              </w:rPr>
                              <w:t xml:space="preserve"> ◯◯◯1admin）</w:t>
                            </w:r>
                            <w:r>
                              <w:rPr>
                                <w:rFonts w:hint="eastAsia"/>
                                <w:b/>
                                <w:color w:val="000000" w:themeColor="text1"/>
                              </w:rPr>
                              <w:t>が</w:t>
                            </w:r>
                            <w:r>
                              <w:rPr>
                                <w:b/>
                                <w:color w:val="000000" w:themeColor="text1"/>
                              </w:rPr>
                              <w:t>可能な操作</w:t>
                            </w:r>
                          </w:p>
                          <w:p w14:paraId="0C67AEE7" w14:textId="77777777" w:rsidR="001873B6" w:rsidRDefault="001873B6" w:rsidP="007D7232">
                            <w:pPr>
                              <w:pStyle w:val="afa"/>
                              <w:numPr>
                                <w:ilvl w:val="0"/>
                                <w:numId w:val="43"/>
                              </w:numPr>
                              <w:ind w:leftChars="138" w:left="568" w:rightChars="50" w:right="105" w:hanging="278"/>
                              <w:rPr>
                                <w:color w:val="000000" w:themeColor="text1"/>
                                <w:sz w:val="22"/>
                              </w:rPr>
                            </w:pPr>
                            <w:r>
                              <w:rPr>
                                <w:color w:val="000000" w:themeColor="text1"/>
                                <w:sz w:val="22"/>
                              </w:rPr>
                              <w:t>上記全権管理者が可能な</w:t>
                            </w:r>
                            <w:r>
                              <w:rPr>
                                <w:rFonts w:hint="eastAsia"/>
                                <w:color w:val="000000" w:themeColor="text1"/>
                                <w:sz w:val="22"/>
                              </w:rPr>
                              <w:t>操作全て</w:t>
                            </w:r>
                          </w:p>
                          <w:p w14:paraId="1D2CF3FC" w14:textId="78711285" w:rsidR="001873B6" w:rsidRPr="0039515C" w:rsidRDefault="001873B6" w:rsidP="007D7232">
                            <w:pPr>
                              <w:pStyle w:val="afa"/>
                              <w:numPr>
                                <w:ilvl w:val="0"/>
                                <w:numId w:val="43"/>
                              </w:numPr>
                              <w:ind w:leftChars="138" w:left="568" w:rightChars="50" w:right="105" w:hanging="278"/>
                              <w:rPr>
                                <w:color w:val="000000" w:themeColor="text1"/>
                                <w:sz w:val="22"/>
                              </w:rPr>
                            </w:pPr>
                            <w:r w:rsidRPr="00D66375">
                              <w:rPr>
                                <w:color w:val="000000" w:themeColor="text1"/>
                                <w:sz w:val="22"/>
                              </w:rPr>
                              <w:t>一般管理者</w:t>
                            </w:r>
                            <w:r>
                              <w:rPr>
                                <w:rFonts w:hint="eastAsia"/>
                                <w:color w:val="000000" w:themeColor="text1"/>
                                <w:sz w:val="22"/>
                              </w:rPr>
                              <w:t>の</w:t>
                            </w:r>
                            <w:r>
                              <w:rPr>
                                <w:color w:val="000000" w:themeColor="text1"/>
                                <w:sz w:val="22"/>
                              </w:rPr>
                              <w:t>全権</w:t>
                            </w:r>
                            <w:r>
                              <w:rPr>
                                <w:rFonts w:hint="eastAsia"/>
                                <w:color w:val="000000" w:themeColor="text1"/>
                                <w:sz w:val="22"/>
                              </w:rPr>
                              <w:t>管理者</w:t>
                            </w:r>
                            <w:r>
                              <w:rPr>
                                <w:color w:val="000000" w:themeColor="text1"/>
                                <w:sz w:val="22"/>
                              </w:rPr>
                              <w:t>への</w:t>
                            </w:r>
                            <w:r>
                              <w:rPr>
                                <w:rFonts w:hint="eastAsia"/>
                                <w:color w:val="000000" w:themeColor="text1"/>
                                <w:sz w:val="22"/>
                              </w:rPr>
                              <w:t>昇格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5456C0C" id="角丸四角形 2978" o:spid="_x0000_s1121" style="width:467.7pt;height:240.95pt;visibility:visible;mso-wrap-style:square;mso-left-percent:-10001;mso-top-percent:-10001;mso-position-horizontal:absolute;mso-position-horizontal-relative:char;mso-position-vertical:absolute;mso-position-vertical-relative:line;mso-left-percent:-10001;mso-top-percent:-10001;v-text-anchor:middle" arcsize="61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" filled="f" strokecolor="#fe9e12" strokeweight="1.5pt">
                <v:stroke dashstyle="3 1" joinstyle="miter"/>
                <v:textbox>
                  <w:txbxContent>
                    <w:p w14:paraId="160A9686" w14:textId="77777777" w:rsidR="001873B6" w:rsidRPr="00FE6DC8" w:rsidRDefault="001873B6" w:rsidP="00D66375">
                      <w:pPr>
                        <w:ind w:rightChars="50" w:right="105"/>
                        <w:rPr>
                          <w:b/>
                          <w:color w:val="000000" w:themeColor="text1"/>
                        </w:rPr>
                      </w:pPr>
                      <w:r w:rsidRPr="00FE6DC8">
                        <w:rPr>
                          <w:rFonts w:hint="eastAsia"/>
                          <w:b/>
                          <w:color w:val="000000" w:themeColor="text1"/>
                        </w:rPr>
                        <w:t>全権管理者</w:t>
                      </w:r>
                      <w:r>
                        <w:rPr>
                          <w:b/>
                          <w:color w:val="000000" w:themeColor="text1"/>
                        </w:rPr>
                        <w:t>が可能</w:t>
                      </w:r>
                      <w:r>
                        <w:rPr>
                          <w:rFonts w:hint="eastAsia"/>
                          <w:b/>
                          <w:color w:val="000000" w:themeColor="text1"/>
                        </w:rPr>
                        <w:t>な</w:t>
                      </w:r>
                      <w:r>
                        <w:rPr>
                          <w:b/>
                          <w:color w:val="000000" w:themeColor="text1"/>
                        </w:rPr>
                        <w:t>操作</w:t>
                      </w:r>
                    </w:p>
                    <w:p w14:paraId="2F3D6075"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w:t>
                      </w:r>
                      <w:r>
                        <w:rPr>
                          <w:rFonts w:hint="eastAsia"/>
                          <w:color w:val="000000" w:themeColor="text1"/>
                        </w:rPr>
                        <w:t>アカウント</w:t>
                      </w:r>
                      <w:r w:rsidRPr="00E62F18">
                        <w:rPr>
                          <w:rFonts w:hint="eastAsia"/>
                          <w:color w:val="000000" w:themeColor="text1"/>
                        </w:rPr>
                        <w:t>の作成・編集</w:t>
                      </w:r>
                    </w:p>
                    <w:p w14:paraId="60AA30CF"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管理者アカウント</w:t>
                      </w:r>
                      <w:r w:rsidRPr="00E62F18">
                        <w:rPr>
                          <w:color w:val="000000" w:themeColor="text1"/>
                        </w:rPr>
                        <w:t>、</w:t>
                      </w:r>
                      <w:r w:rsidRPr="00E62F18">
                        <w:rPr>
                          <w:rFonts w:hint="eastAsia"/>
                          <w:color w:val="000000" w:themeColor="text1"/>
                        </w:rPr>
                        <w:t>従業員アカウントへの代理ログイン</w:t>
                      </w:r>
                    </w:p>
                    <w:p w14:paraId="7C1F59E6" w14:textId="77777777" w:rsidR="001873B6" w:rsidRPr="00F54F53"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申請承認フロー設定</w:t>
                      </w:r>
                    </w:p>
                    <w:p w14:paraId="59C8D18D" w14:textId="77777777" w:rsidR="001873B6" w:rsidRPr="00E62F18" w:rsidRDefault="001873B6" w:rsidP="007D7232">
                      <w:pPr>
                        <w:pStyle w:val="afa"/>
                        <w:numPr>
                          <w:ilvl w:val="0"/>
                          <w:numId w:val="43"/>
                        </w:numPr>
                        <w:ind w:leftChars="138" w:left="568" w:rightChars="50" w:right="105" w:hanging="278"/>
                        <w:rPr>
                          <w:sz w:val="22"/>
                        </w:rPr>
                      </w:pPr>
                      <w:r w:rsidRPr="00E62F18">
                        <w:rPr>
                          <w:rFonts w:hint="eastAsia"/>
                          <w:color w:val="000000" w:themeColor="text1"/>
                        </w:rPr>
                        <w:t>表示</w:t>
                      </w:r>
                      <w:r>
                        <w:rPr>
                          <w:rFonts w:hint="eastAsia"/>
                          <w:color w:val="000000" w:themeColor="text1"/>
                        </w:rPr>
                        <w:t>項目</w:t>
                      </w:r>
                      <w:r w:rsidRPr="00E62F18">
                        <w:rPr>
                          <w:rFonts w:hint="eastAsia"/>
                          <w:color w:val="000000" w:themeColor="text1"/>
                        </w:rPr>
                        <w:t>設定</w:t>
                      </w:r>
                    </w:p>
                    <w:p w14:paraId="3403E411" w14:textId="77777777" w:rsidR="001873B6" w:rsidRPr="00421D18" w:rsidRDefault="001873B6" w:rsidP="006D5F1E">
                      <w:pPr>
                        <w:pStyle w:val="afa"/>
                        <w:ind w:leftChars="270" w:left="567" w:rightChars="50" w:right="105"/>
                        <w:rPr>
                          <w:sz w:val="22"/>
                        </w:rPr>
                      </w:pPr>
                    </w:p>
                    <w:p w14:paraId="14514243" w14:textId="77777777" w:rsidR="001873B6" w:rsidRDefault="001873B6" w:rsidP="00D66375">
                      <w:pPr>
                        <w:ind w:rightChars="50" w:right="105"/>
                        <w:rPr>
                          <w:b/>
                          <w:color w:val="000000" w:themeColor="text1"/>
                        </w:rPr>
                      </w:pPr>
                      <w:r w:rsidRPr="00AE4014">
                        <w:rPr>
                          <w:rFonts w:hint="eastAsia"/>
                          <w:b/>
                          <w:color w:val="000000" w:themeColor="text1"/>
                        </w:rPr>
                        <w:t>アカウント発行時の全権管理者（管理者</w:t>
                      </w:r>
                      <w:r w:rsidRPr="00AE4014">
                        <w:rPr>
                          <w:b/>
                          <w:color w:val="000000" w:themeColor="text1"/>
                        </w:rPr>
                        <w:t>IDが</w:t>
                      </w:r>
                      <w:r>
                        <w:rPr>
                          <w:b/>
                          <w:color w:val="000000" w:themeColor="text1"/>
                        </w:rPr>
                        <w:t xml:space="preserve"> ◯◯◯1admin）</w:t>
                      </w:r>
                      <w:r>
                        <w:rPr>
                          <w:rFonts w:hint="eastAsia"/>
                          <w:b/>
                          <w:color w:val="000000" w:themeColor="text1"/>
                        </w:rPr>
                        <w:t>が</w:t>
                      </w:r>
                      <w:r>
                        <w:rPr>
                          <w:b/>
                          <w:color w:val="000000" w:themeColor="text1"/>
                        </w:rPr>
                        <w:t>可能な操作</w:t>
                      </w:r>
                    </w:p>
                    <w:p w14:paraId="0C67AEE7" w14:textId="77777777" w:rsidR="001873B6" w:rsidRDefault="001873B6" w:rsidP="007D7232">
                      <w:pPr>
                        <w:pStyle w:val="afa"/>
                        <w:numPr>
                          <w:ilvl w:val="0"/>
                          <w:numId w:val="43"/>
                        </w:numPr>
                        <w:ind w:leftChars="138" w:left="568" w:rightChars="50" w:right="105" w:hanging="278"/>
                        <w:rPr>
                          <w:color w:val="000000" w:themeColor="text1"/>
                          <w:sz w:val="22"/>
                        </w:rPr>
                      </w:pPr>
                      <w:r>
                        <w:rPr>
                          <w:color w:val="000000" w:themeColor="text1"/>
                          <w:sz w:val="22"/>
                        </w:rPr>
                        <w:t>上記全権管理者が可能な</w:t>
                      </w:r>
                      <w:r>
                        <w:rPr>
                          <w:rFonts w:hint="eastAsia"/>
                          <w:color w:val="000000" w:themeColor="text1"/>
                          <w:sz w:val="22"/>
                        </w:rPr>
                        <w:t>操作全て</w:t>
                      </w:r>
                    </w:p>
                    <w:p w14:paraId="1D2CF3FC" w14:textId="78711285" w:rsidR="001873B6" w:rsidRPr="0039515C" w:rsidRDefault="001873B6" w:rsidP="007D7232">
                      <w:pPr>
                        <w:pStyle w:val="afa"/>
                        <w:numPr>
                          <w:ilvl w:val="0"/>
                          <w:numId w:val="43"/>
                        </w:numPr>
                        <w:ind w:leftChars="138" w:left="568" w:rightChars="50" w:right="105" w:hanging="278"/>
                        <w:rPr>
                          <w:color w:val="000000" w:themeColor="text1"/>
                          <w:sz w:val="22"/>
                        </w:rPr>
                      </w:pPr>
                      <w:r w:rsidRPr="00D66375">
                        <w:rPr>
                          <w:color w:val="000000" w:themeColor="text1"/>
                          <w:sz w:val="22"/>
                        </w:rPr>
                        <w:t>一般管理者</w:t>
                      </w:r>
                      <w:r>
                        <w:rPr>
                          <w:rFonts w:hint="eastAsia"/>
                          <w:color w:val="000000" w:themeColor="text1"/>
                          <w:sz w:val="22"/>
                        </w:rPr>
                        <w:t>の</w:t>
                      </w:r>
                      <w:r>
                        <w:rPr>
                          <w:color w:val="000000" w:themeColor="text1"/>
                          <w:sz w:val="22"/>
                        </w:rPr>
                        <w:t>全権</w:t>
                      </w:r>
                      <w:r>
                        <w:rPr>
                          <w:rFonts w:hint="eastAsia"/>
                          <w:color w:val="000000" w:themeColor="text1"/>
                          <w:sz w:val="22"/>
                        </w:rPr>
                        <w:t>管理者</w:t>
                      </w:r>
                      <w:r>
                        <w:rPr>
                          <w:color w:val="000000" w:themeColor="text1"/>
                          <w:sz w:val="22"/>
                        </w:rPr>
                        <w:t>への</w:t>
                      </w:r>
                      <w:r>
                        <w:rPr>
                          <w:rFonts w:hint="eastAsia"/>
                          <w:color w:val="000000" w:themeColor="text1"/>
                          <w:sz w:val="22"/>
                        </w:rPr>
                        <w:t>昇格</w:t>
                      </w:r>
                    </w:p>
                  </w:txbxContent>
                </v:textbox>
                <w10:anchorlock/>
              </v:roundrect>
            </w:pict>
          </mc:Fallback>
        </mc:AlternateContent>
      </w:r>
    </w:p>
    <w:p w14:paraId="3EC65440" w14:textId="77777777" w:rsidR="0072473A" w:rsidRPr="00B80E07" w:rsidRDefault="0072473A" w:rsidP="00F7361C">
      <w:pPr>
        <w:pStyle w:val="4"/>
        <w:pageBreakBefore/>
        <w:spacing w:after="120"/>
      </w:pPr>
      <w:bookmarkStart w:id="190" w:name="_Toc452740079"/>
      <w:bookmarkStart w:id="191" w:name="_Toc452740362"/>
      <w:bookmarkStart w:id="192" w:name="_Toc453156918"/>
      <w:r w:rsidRPr="00B80E07">
        <w:lastRenderedPageBreak/>
        <w:t>基本設定</w:t>
      </w:r>
      <w:r w:rsidR="000A3729" w:rsidRPr="00B80E07">
        <w:rPr>
          <w:rFonts w:hint="eastAsia"/>
        </w:rPr>
        <w:t>権限</w:t>
      </w:r>
      <w:bookmarkEnd w:id="190"/>
      <w:bookmarkEnd w:id="191"/>
      <w:bookmarkEnd w:id="192"/>
    </w:p>
    <w:p w14:paraId="599AE49B" w14:textId="3D3D9D10" w:rsidR="00F7361C" w:rsidRPr="00B80E07" w:rsidRDefault="004742D9" w:rsidP="005A7C52">
      <w:r w:rsidRPr="00B80E07">
        <w:t>基本設定</w:t>
      </w:r>
      <w:r w:rsidR="00B3448F" w:rsidRPr="00B80E07">
        <w:rPr>
          <w:rFonts w:hint="eastAsia"/>
        </w:rPr>
        <w:t>を</w:t>
      </w:r>
      <w:r w:rsidR="00AB4959">
        <w:rPr>
          <w:rFonts w:hint="eastAsia"/>
        </w:rPr>
        <w:t>行</w:t>
      </w:r>
      <w:r w:rsidR="00B3448F" w:rsidRPr="00B80E07">
        <w:rPr>
          <w:rFonts w:hint="eastAsia"/>
        </w:rPr>
        <w:t>う</w:t>
      </w:r>
      <w:r w:rsidR="0072473A" w:rsidRPr="00B80E07">
        <w:t>権限を設定します。</w:t>
      </w:r>
    </w:p>
    <w:p w14:paraId="2640E17B" w14:textId="77777777" w:rsidR="005A7C52" w:rsidRPr="00B80E07" w:rsidRDefault="005A7C52" w:rsidP="005A7C52">
      <w:r w:rsidRPr="00B80E07">
        <w:rPr>
          <w:rFonts w:hint="eastAsia"/>
        </w:rPr>
        <w:t>権限のレベルは以下の</w:t>
      </w:r>
      <w:r w:rsidRPr="00B80E07">
        <w:t>3段階となります。</w:t>
      </w:r>
    </w:p>
    <w:p w14:paraId="2216F6FD" w14:textId="77777777" w:rsidR="005A7C52" w:rsidRPr="00B80E07" w:rsidRDefault="005A7C52" w:rsidP="005A7C52"/>
    <w:p w14:paraId="660E1070" w14:textId="77777777" w:rsidR="005A7C52" w:rsidRPr="00B80E07" w:rsidRDefault="005A7C52" w:rsidP="005A7C52">
      <w:pPr>
        <w:tabs>
          <w:tab w:val="left" w:leader="middleDot" w:pos="2694"/>
        </w:tabs>
        <w:ind w:leftChars="135" w:left="283"/>
      </w:pPr>
      <w:r w:rsidRPr="00B80E07">
        <w:rPr>
          <w:rFonts w:hint="eastAsia"/>
          <w:b/>
        </w:rPr>
        <w:t>○ 閲覧・編集</w:t>
      </w:r>
      <w:r w:rsidRPr="00B80E07">
        <w:tab/>
      </w:r>
      <w:r w:rsidRPr="00B80E07">
        <w:rPr>
          <w:rFonts w:hint="eastAsia"/>
        </w:rPr>
        <w:t>設定内容の閲覧と設定変更が可能です。</w:t>
      </w:r>
    </w:p>
    <w:p w14:paraId="4499924C" w14:textId="77777777" w:rsidR="005A7C52" w:rsidRPr="00B80E07" w:rsidRDefault="005A7C52" w:rsidP="005A7C52">
      <w:pPr>
        <w:tabs>
          <w:tab w:val="left" w:leader="middleDot" w:pos="2694"/>
        </w:tabs>
        <w:ind w:leftChars="135" w:left="283"/>
      </w:pPr>
      <w:r w:rsidRPr="00B80E07">
        <w:rPr>
          <w:rFonts w:hint="eastAsia"/>
          <w:b/>
        </w:rPr>
        <w:t>△ 閲覧のみ</w:t>
      </w:r>
      <w:r w:rsidRPr="00B80E07">
        <w:tab/>
      </w:r>
      <w:r w:rsidRPr="00B80E07">
        <w:rPr>
          <w:rFonts w:hint="eastAsia"/>
        </w:rPr>
        <w:t>設定内容の閲覧のみが可能です。</w:t>
      </w:r>
    </w:p>
    <w:p w14:paraId="528E3FE1" w14:textId="77777777" w:rsidR="005A7C52" w:rsidRPr="00B80E07" w:rsidRDefault="005A7C52" w:rsidP="005A7C52">
      <w:pPr>
        <w:tabs>
          <w:tab w:val="left" w:leader="middleDot" w:pos="2694"/>
        </w:tabs>
        <w:ind w:leftChars="135" w:left="283"/>
      </w:pPr>
      <w:r w:rsidRPr="00B80E07">
        <w:rPr>
          <w:rFonts w:hint="eastAsia"/>
          <w:b/>
        </w:rPr>
        <w:t>× 権限なし</w:t>
      </w:r>
      <w:r w:rsidRPr="00B80E07">
        <w:tab/>
      </w:r>
      <w:r w:rsidRPr="00B80E07">
        <w:rPr>
          <w:rFonts w:hint="eastAsia"/>
        </w:rPr>
        <w:t>該当項目は表示されません。</w:t>
      </w:r>
    </w:p>
    <w:p w14:paraId="36358583" w14:textId="77777777" w:rsidR="00960A4A" w:rsidRPr="00B80E07" w:rsidRDefault="00960A4A" w:rsidP="00692BD5"/>
    <w:tbl>
      <w:tblPr>
        <w:tblStyle w:val="kotmanual"/>
        <w:tblW w:w="949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513"/>
      </w:tblGrid>
      <w:tr w:rsidR="00163150" w:rsidRPr="00B80E07" w14:paraId="0EF94D9C" w14:textId="77777777" w:rsidTr="0016315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3E4FC636"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オプション</w:t>
            </w:r>
          </w:p>
        </w:tc>
        <w:tc>
          <w:tcPr>
            <w:tcW w:w="7513" w:type="dxa"/>
          </w:tcPr>
          <w:p w14:paraId="1573D45F" w14:textId="77777777" w:rsidR="00E61C42" w:rsidRPr="00B80E07" w:rsidRDefault="00163150" w:rsidP="00163150">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設定</w:t>
            </w:r>
            <w:r w:rsidRPr="00B80E07">
              <w:rPr>
                <w:rFonts w:ascii="メイリオ" w:eastAsia="メイリオ" w:hAnsi="メイリオ"/>
              </w:rPr>
              <w:t xml:space="preserve"> ＞ その他 ＞</w:t>
            </w:r>
            <w:r w:rsidRPr="00B80E07">
              <w:rPr>
                <w:rFonts w:ascii="メイリオ" w:eastAsia="メイリオ" w:hAnsi="メイリオ" w:hint="eastAsia"/>
              </w:rPr>
              <w:t xml:space="preserve"> </w:t>
            </w:r>
            <w:r w:rsidRPr="00B80E07">
              <w:rPr>
                <w:rFonts w:ascii="メイリオ" w:eastAsia="メイリオ" w:hAnsi="メイリオ"/>
              </w:rPr>
              <w:t>オプション</w:t>
            </w:r>
            <w:r w:rsidRPr="00B80E07">
              <w:rPr>
                <w:rFonts w:ascii="メイリオ" w:eastAsia="メイリオ" w:hAnsi="メイリオ" w:hint="eastAsia"/>
              </w:rPr>
              <w:t xml:space="preserve"> </w:t>
            </w:r>
            <w:r w:rsidRPr="00B80E07">
              <w:rPr>
                <w:rFonts w:ascii="メイリオ" w:eastAsia="メイリオ" w:hAnsi="メイリオ"/>
              </w:rPr>
              <w:t>にて、オプション機能の仕様有無を</w:t>
            </w:r>
          </w:p>
          <w:p w14:paraId="17A6F052" w14:textId="77777777" w:rsidR="00E61C42" w:rsidRPr="00B80E07" w:rsidRDefault="00163150" w:rsidP="00E61C42">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設定できるようになります。</w:t>
            </w:r>
            <w:r w:rsidRPr="00B80E07">
              <w:rPr>
                <w:rFonts w:ascii="メイリオ" w:eastAsia="メイリオ" w:hAnsi="メイリオ" w:hint="eastAsia"/>
              </w:rPr>
              <w:t>この権限が「◯閲覧・編集」のときに、</w:t>
            </w:r>
          </w:p>
          <w:p w14:paraId="7A5E28EA" w14:textId="77777777" w:rsidR="00E61C42" w:rsidRPr="00B80E07" w:rsidRDefault="00AC5CF6" w:rsidP="00E61C42">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全</w:t>
            </w:r>
            <w:r w:rsidR="00163150" w:rsidRPr="00B80E07">
              <w:rPr>
                <w:rFonts w:ascii="メイリオ" w:eastAsia="メイリオ" w:hAnsi="メイリオ" w:hint="eastAsia"/>
              </w:rPr>
              <w:t>メニュー</w:t>
            </w:r>
            <w:r w:rsidR="00163150" w:rsidRPr="00B80E07">
              <w:rPr>
                <w:rFonts w:ascii="メイリオ" w:eastAsia="メイリオ" w:hAnsi="メイリオ"/>
              </w:rPr>
              <w:t xml:space="preserve"> ＞ インポート / エクスポート での出力レイアウト作成</w:t>
            </w:r>
            <w:r w:rsidR="00163150" w:rsidRPr="00B80E07">
              <w:rPr>
                <w:rFonts w:ascii="メイリオ" w:eastAsia="メイリオ" w:hAnsi="メイリオ" w:hint="eastAsia"/>
              </w:rPr>
              <w:t>が</w:t>
            </w:r>
          </w:p>
          <w:p w14:paraId="0954A2E1" w14:textId="77777777" w:rsidR="00163150" w:rsidRPr="00B80E07" w:rsidRDefault="00163150" w:rsidP="00E61C42">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可能です（対象:月別データ、日別データ、タイムカードデータ）。</w:t>
            </w:r>
          </w:p>
        </w:tc>
      </w:tr>
      <w:tr w:rsidR="00163150" w:rsidRPr="00B80E07" w14:paraId="7814B284" w14:textId="77777777" w:rsidTr="00163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D23122C"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所属/タイムレコーダー設定</w:t>
            </w:r>
          </w:p>
        </w:tc>
        <w:tc>
          <w:tcPr>
            <w:tcW w:w="7513" w:type="dxa"/>
          </w:tcPr>
          <w:p w14:paraId="157CD3D1" w14:textId="77777777" w:rsidR="00E61C42" w:rsidRPr="00B80E07" w:rsidRDefault="00163150" w:rsidP="00530F7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組織 ＞</w:t>
            </w:r>
            <w:r w:rsidRPr="00B80E07">
              <w:rPr>
                <w:rFonts w:eastAsia="メイリオ" w:hint="eastAsia"/>
                <w:bCs/>
              </w:rPr>
              <w:t xml:space="preserve"> </w:t>
            </w:r>
            <w:r w:rsidRPr="00B80E07">
              <w:rPr>
                <w:rFonts w:eastAsia="メイリオ"/>
                <w:bCs/>
              </w:rPr>
              <w:t>所属設定</w:t>
            </w:r>
            <w:r w:rsidR="00530F7C" w:rsidRPr="00B80E07">
              <w:rPr>
                <w:rFonts w:eastAsia="メイリオ" w:hint="eastAsia"/>
                <w:bCs/>
              </w:rPr>
              <w:t>・</w:t>
            </w:r>
            <w:r w:rsidRPr="00B80E07">
              <w:rPr>
                <w:rFonts w:eastAsia="メイリオ"/>
                <w:bCs/>
              </w:rPr>
              <w:t>タイムレコーダー設定に対する権限を</w:t>
            </w:r>
          </w:p>
          <w:p w14:paraId="70D6A462" w14:textId="77777777" w:rsidR="00BD71C6" w:rsidRPr="00B80E07" w:rsidRDefault="00163150" w:rsidP="00530F7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bCs/>
              </w:rPr>
              <w:t>設定します。新所属登録や更新、タイムレコーダーURL確認を</w:t>
            </w:r>
          </w:p>
          <w:p w14:paraId="756D2AED" w14:textId="66A0F3DE" w:rsidR="00163150" w:rsidRPr="00B80E07" w:rsidRDefault="00AB4959" w:rsidP="00BD71C6">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Pr>
                <w:rFonts w:eastAsia="メイリオ"/>
                <w:bCs/>
              </w:rPr>
              <w:t>行</w:t>
            </w:r>
            <w:r w:rsidR="00163150" w:rsidRPr="00B80E07">
              <w:rPr>
                <w:rFonts w:eastAsia="メイリオ"/>
                <w:bCs/>
              </w:rPr>
              <w:t>う場合に必要です。</w:t>
            </w:r>
          </w:p>
        </w:tc>
      </w:tr>
      <w:tr w:rsidR="00163150" w:rsidRPr="00B80E07" w14:paraId="48E7CF3D" w14:textId="77777777" w:rsidTr="001631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D116BDC"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雇用区分設定</w:t>
            </w:r>
          </w:p>
        </w:tc>
        <w:tc>
          <w:tcPr>
            <w:tcW w:w="7513" w:type="dxa"/>
          </w:tcPr>
          <w:p w14:paraId="3063C525" w14:textId="77777777" w:rsidR="00163150" w:rsidRPr="00B80E07" w:rsidRDefault="00163150" w:rsidP="00163150">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従業員 </w:t>
            </w:r>
            <w:r w:rsidR="00530F7C" w:rsidRPr="00B80E07">
              <w:rPr>
                <w:rFonts w:eastAsia="メイリオ"/>
                <w:bCs/>
              </w:rPr>
              <w:t>＞</w:t>
            </w:r>
            <w:r w:rsidR="00530F7C" w:rsidRPr="00B80E07">
              <w:rPr>
                <w:rFonts w:eastAsia="メイリオ" w:hint="eastAsia"/>
                <w:bCs/>
              </w:rPr>
              <w:t xml:space="preserve"> </w:t>
            </w:r>
            <w:r w:rsidR="00530F7C" w:rsidRPr="00B80E07">
              <w:rPr>
                <w:rFonts w:eastAsia="メイリオ"/>
                <w:bCs/>
              </w:rPr>
              <w:t>雇用区分設定</w:t>
            </w:r>
            <w:r w:rsidRPr="00B80E07">
              <w:rPr>
                <w:rFonts w:eastAsia="メイリオ"/>
                <w:bCs/>
              </w:rPr>
              <w:t>に対する権限を設定します。</w:t>
            </w:r>
          </w:p>
          <w:p w14:paraId="7E8ED755" w14:textId="0950B01E" w:rsidR="00163150" w:rsidRPr="00B80E07" w:rsidRDefault="00163150" w:rsidP="00163150">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各雇用形態や集計ルールの登録・更新を</w:t>
            </w:r>
            <w:r w:rsidR="00AB4959">
              <w:rPr>
                <w:rFonts w:eastAsia="メイリオ" w:hint="eastAsia"/>
                <w:bCs/>
              </w:rPr>
              <w:t>行</w:t>
            </w:r>
            <w:r w:rsidRPr="00B80E07">
              <w:rPr>
                <w:rFonts w:eastAsia="メイリオ" w:hint="eastAsia"/>
                <w:bCs/>
              </w:rPr>
              <w:t>う場合に必要です。</w:t>
            </w:r>
          </w:p>
        </w:tc>
      </w:tr>
      <w:tr w:rsidR="00163150" w:rsidRPr="00B80E07" w14:paraId="67D54328" w14:textId="77777777" w:rsidTr="00163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0063EA4"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パターン設定</w:t>
            </w:r>
          </w:p>
        </w:tc>
        <w:tc>
          <w:tcPr>
            <w:tcW w:w="7513" w:type="dxa"/>
          </w:tcPr>
          <w:p w14:paraId="0A9DC723" w14:textId="77777777" w:rsidR="00E61C42" w:rsidRPr="00B80E07" w:rsidRDefault="00163150" w:rsidP="00BC783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スケジュール ＞［パターン設定］に対する権限を設定します。</w:t>
            </w:r>
          </w:p>
          <w:p w14:paraId="61ED4DF9" w14:textId="77777777" w:rsidR="00163150" w:rsidRPr="00B80E07" w:rsidRDefault="00163150" w:rsidP="00BC783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bCs/>
              </w:rPr>
              <w:t>勤務スケジュールのパターンを登録・更新する場合に必要です。</w:t>
            </w:r>
          </w:p>
        </w:tc>
      </w:tr>
      <w:tr w:rsidR="00163150" w:rsidRPr="00B80E07" w14:paraId="7DBE4A5F" w14:textId="77777777" w:rsidTr="001631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B7E4D43" w14:textId="77777777" w:rsidR="00F54F53"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ログインパス</w:t>
            </w:r>
          </w:p>
          <w:p w14:paraId="37670D95"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ワードの変更権限</w:t>
            </w:r>
          </w:p>
        </w:tc>
        <w:tc>
          <w:tcPr>
            <w:tcW w:w="7513" w:type="dxa"/>
          </w:tcPr>
          <w:p w14:paraId="0780EBEB" w14:textId="77777777" w:rsidR="00E61C42" w:rsidRPr="00B80E07" w:rsidRDefault="00163150" w:rsidP="00E61C4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管理者 </w:t>
            </w:r>
            <w:r w:rsidR="00530F7C" w:rsidRPr="00B80E07">
              <w:rPr>
                <w:rFonts w:eastAsia="メイリオ"/>
                <w:bCs/>
              </w:rPr>
              <w:t>＞</w:t>
            </w:r>
            <w:r w:rsidR="00530F7C" w:rsidRPr="00B80E07">
              <w:rPr>
                <w:rFonts w:eastAsia="メイリオ" w:hint="eastAsia"/>
                <w:bCs/>
              </w:rPr>
              <w:t xml:space="preserve"> </w:t>
            </w:r>
            <w:r w:rsidRPr="00B80E07">
              <w:rPr>
                <w:rFonts w:eastAsia="メイリオ"/>
                <w:bCs/>
              </w:rPr>
              <w:t>管理者設定</w:t>
            </w:r>
            <w:r w:rsidR="00530F7C" w:rsidRPr="00B80E07">
              <w:rPr>
                <w:rFonts w:eastAsia="メイリオ" w:hint="eastAsia"/>
                <w:bCs/>
              </w:rPr>
              <w:t xml:space="preserve"> </w:t>
            </w:r>
            <w:r w:rsidRPr="00B80E07">
              <w:rPr>
                <w:rFonts w:eastAsia="メイリオ"/>
                <w:bCs/>
              </w:rPr>
              <w:t>から</w:t>
            </w:r>
            <w:r w:rsidRPr="00B80E07">
              <w:rPr>
                <w:rFonts w:eastAsia="メイリオ" w:hint="eastAsia"/>
                <w:bCs/>
              </w:rPr>
              <w:t>自分の管理者ログインパスワードを</w:t>
            </w:r>
          </w:p>
          <w:p w14:paraId="77E7413A" w14:textId="77777777" w:rsidR="00163150" w:rsidRPr="00B80E07" w:rsidRDefault="00163150" w:rsidP="00E61C4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変更できる権限を設定します。</w:t>
            </w:r>
          </w:p>
        </w:tc>
      </w:tr>
    </w:tbl>
    <w:p w14:paraId="08382BE8" w14:textId="77777777" w:rsidR="00163150" w:rsidRPr="00B80E07" w:rsidRDefault="00163150" w:rsidP="00692BD5"/>
    <w:p w14:paraId="6DF90D77" w14:textId="77777777" w:rsidR="002332E7" w:rsidRPr="00B80E07" w:rsidRDefault="002332E7" w:rsidP="00F7361C">
      <w:pPr>
        <w:pStyle w:val="4"/>
        <w:spacing w:after="120"/>
      </w:pPr>
      <w:bookmarkStart w:id="193" w:name="_Toc452740080"/>
      <w:bookmarkStart w:id="194" w:name="_Toc452740363"/>
      <w:bookmarkStart w:id="195" w:name="_Toc453156919"/>
      <w:r w:rsidRPr="00B80E07">
        <w:t>所属管理権限</w:t>
      </w:r>
      <w:r w:rsidR="00F54F53" w:rsidRPr="00B80E07">
        <w:rPr>
          <w:rFonts w:hint="eastAsia"/>
        </w:rPr>
        <w:t>・</w:t>
      </w:r>
      <w:r w:rsidR="003472E0" w:rsidRPr="00B80E07">
        <w:rPr>
          <w:rFonts w:hint="eastAsia"/>
        </w:rPr>
        <w:t>雇用区分</w:t>
      </w:r>
      <w:r w:rsidRPr="00B80E07">
        <w:t>管理権限</w:t>
      </w:r>
      <w:bookmarkEnd w:id="193"/>
      <w:bookmarkEnd w:id="194"/>
      <w:bookmarkEnd w:id="195"/>
    </w:p>
    <w:p w14:paraId="06867230" w14:textId="77777777" w:rsidR="00F95C3F" w:rsidRPr="00B80E07" w:rsidRDefault="002332E7" w:rsidP="002332E7">
      <w:r w:rsidRPr="00B80E07">
        <w:rPr>
          <w:rFonts w:hint="eastAsia"/>
        </w:rPr>
        <w:t>「所属管理権限」と「</w:t>
      </w:r>
      <w:r w:rsidR="003472E0" w:rsidRPr="00B80E07">
        <w:rPr>
          <w:rFonts w:hint="eastAsia"/>
        </w:rPr>
        <w:t>雇用区分</w:t>
      </w:r>
      <w:r w:rsidRPr="00B80E07">
        <w:rPr>
          <w:rFonts w:hint="eastAsia"/>
        </w:rPr>
        <w:t>管理権限」</w:t>
      </w:r>
      <w:r w:rsidR="00F02FB7" w:rsidRPr="00B80E07">
        <w:rPr>
          <w:rFonts w:hint="eastAsia"/>
        </w:rPr>
        <w:t>の</w:t>
      </w:r>
      <w:r w:rsidRPr="00B80E07">
        <w:rPr>
          <w:rFonts w:hint="eastAsia"/>
        </w:rPr>
        <w:t>組み合わせ</w:t>
      </w:r>
      <w:r w:rsidR="00F02FB7" w:rsidRPr="00B80E07">
        <w:rPr>
          <w:rFonts w:hint="eastAsia"/>
        </w:rPr>
        <w:t>によって</w:t>
      </w:r>
      <w:r w:rsidRPr="00B80E07">
        <w:rPr>
          <w:rFonts w:hint="eastAsia"/>
        </w:rPr>
        <w:t>、各操作の権限レベルと、</w:t>
      </w:r>
    </w:p>
    <w:p w14:paraId="6ED75AE6" w14:textId="77777777" w:rsidR="00530F7C" w:rsidRPr="00B80E07" w:rsidRDefault="002332E7" w:rsidP="002332E7">
      <w:r w:rsidRPr="00B80E07">
        <w:rPr>
          <w:rFonts w:hint="eastAsia"/>
        </w:rPr>
        <w:t>操作を許可する範囲を設定します。</w:t>
      </w:r>
    </w:p>
    <w:p w14:paraId="56C723FD" w14:textId="77777777" w:rsidR="00530F7C" w:rsidRPr="00B80E07" w:rsidRDefault="00530F7C" w:rsidP="002332E7"/>
    <w:p w14:paraId="30BC7342" w14:textId="77777777" w:rsidR="00530F7C" w:rsidRPr="00B80E07" w:rsidRDefault="00530F7C" w:rsidP="00F679D3">
      <w:pPr>
        <w:pStyle w:val="afa"/>
        <w:widowControl/>
        <w:numPr>
          <w:ilvl w:val="0"/>
          <w:numId w:val="22"/>
        </w:numPr>
        <w:adjustRightInd/>
        <w:snapToGrid/>
        <w:ind w:leftChars="0"/>
      </w:pPr>
      <w:r w:rsidRPr="00B80E07">
        <w:t>まずは、</w:t>
      </w:r>
      <w:r w:rsidR="006F63ED" w:rsidRPr="00B80E07">
        <w:rPr>
          <w:rFonts w:hint="eastAsia"/>
        </w:rPr>
        <w:t>「</w:t>
      </w:r>
      <w:r w:rsidRPr="00B80E07">
        <w:t>所属管理権限</w:t>
      </w:r>
      <w:r w:rsidR="006F63ED" w:rsidRPr="00B80E07">
        <w:rPr>
          <w:rFonts w:hint="eastAsia"/>
        </w:rPr>
        <w:t>」</w:t>
      </w:r>
      <w:r w:rsidRPr="00B80E07">
        <w:t>にて</w:t>
      </w:r>
      <w:r w:rsidRPr="00B80E07">
        <w:rPr>
          <w:rFonts w:hint="eastAsia"/>
        </w:rPr>
        <w:t>各</w:t>
      </w:r>
      <w:r w:rsidRPr="00B80E07">
        <w:t>操作</w:t>
      </w:r>
      <w:r w:rsidRPr="00B80E07">
        <w:rPr>
          <w:rFonts w:hint="eastAsia"/>
        </w:rPr>
        <w:t>の権限を</w:t>
      </w:r>
      <w:r w:rsidRPr="00B80E07">
        <w:t>選択し</w:t>
      </w:r>
      <w:r w:rsidRPr="00B80E07">
        <w:rPr>
          <w:rFonts w:hint="eastAsia"/>
        </w:rPr>
        <w:t>ます</w:t>
      </w:r>
      <w:r w:rsidRPr="00B80E07">
        <w:t>。</w:t>
      </w:r>
    </w:p>
    <w:p w14:paraId="489E765B" w14:textId="77777777" w:rsidR="00530F7C" w:rsidRPr="00B80E07" w:rsidRDefault="00530F7C" w:rsidP="00F679D3">
      <w:pPr>
        <w:pStyle w:val="afa"/>
        <w:widowControl/>
        <w:numPr>
          <w:ilvl w:val="1"/>
          <w:numId w:val="23"/>
        </w:numPr>
        <w:adjustRightInd/>
        <w:snapToGrid/>
        <w:ind w:leftChars="0" w:left="993"/>
      </w:pPr>
      <w:r w:rsidRPr="00B80E07">
        <w:rPr>
          <w:rFonts w:hint="eastAsia"/>
        </w:rPr>
        <w:t>「全ての所属」の行で設定すると全所属に対する権限が付与されます。</w:t>
      </w:r>
    </w:p>
    <w:p w14:paraId="022F5090" w14:textId="77777777" w:rsidR="00530F7C" w:rsidRPr="00B80E07" w:rsidRDefault="00530F7C" w:rsidP="00F679D3">
      <w:pPr>
        <w:pStyle w:val="afa"/>
        <w:widowControl/>
        <w:numPr>
          <w:ilvl w:val="1"/>
          <w:numId w:val="23"/>
        </w:numPr>
        <w:adjustRightInd/>
        <w:snapToGrid/>
        <w:ind w:leftChars="0" w:left="993"/>
      </w:pPr>
      <w:r w:rsidRPr="00B80E07">
        <w:rPr>
          <w:rFonts w:hint="eastAsia"/>
        </w:rPr>
        <w:t>［</w:t>
      </w:r>
      <w:r w:rsidRPr="00B80E07">
        <w:t>--権限を追加する所属を選択してください--］という項目で所属を選択し、</w:t>
      </w:r>
    </w:p>
    <w:p w14:paraId="6C324D12" w14:textId="77777777" w:rsidR="00530F7C" w:rsidRPr="00B80E07" w:rsidRDefault="00530F7C" w:rsidP="00530F7C">
      <w:pPr>
        <w:pStyle w:val="afa"/>
        <w:widowControl/>
        <w:adjustRightInd/>
        <w:snapToGrid/>
        <w:ind w:leftChars="0" w:left="993"/>
      </w:pPr>
      <w:r w:rsidRPr="00B80E07">
        <w:t>該当の行で設定すると一部の所属のみに対する権限が付与されます。</w:t>
      </w:r>
    </w:p>
    <w:p w14:paraId="60C3A48D" w14:textId="77777777" w:rsidR="00530F7C" w:rsidRPr="00B80E07" w:rsidRDefault="00530F7C" w:rsidP="00530F7C">
      <w:pPr>
        <w:jc w:val="center"/>
      </w:pPr>
      <w:r w:rsidRPr="00B80E07">
        <w:rPr>
          <w:noProof/>
        </w:rPr>
        <mc:AlternateContent>
          <mc:Choice Requires="wps">
            <w:drawing>
              <wp:anchor distT="45720" distB="45720" distL="114300" distR="114300" simplePos="0" relativeHeight="251643227" behindDoc="0" locked="0" layoutInCell="1" allowOverlap="1" wp14:anchorId="74F22891" wp14:editId="443D2C1F">
                <wp:simplePos x="0" y="0"/>
                <wp:positionH relativeFrom="column">
                  <wp:posOffset>94894</wp:posOffset>
                </wp:positionH>
                <wp:positionV relativeFrom="paragraph">
                  <wp:posOffset>491490</wp:posOffset>
                </wp:positionV>
                <wp:extent cx="614150" cy="511791"/>
                <wp:effectExtent l="0" t="0" r="0" b="3175"/>
                <wp:wrapNone/>
                <wp:docPr id="1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50" cy="511791"/>
                        </a:xfrm>
                        <a:prstGeom prst="rect">
                          <a:avLst/>
                        </a:prstGeom>
                        <a:noFill/>
                        <a:ln w="9525">
                          <a:noFill/>
                          <a:miter lim="800000"/>
                          <a:headEnd/>
                          <a:tailEnd/>
                        </a:ln>
                      </wps:spPr>
                      <wps:txbx>
                        <w:txbxContent>
                          <w:p w14:paraId="61D265EA" w14:textId="77777777" w:rsidR="001873B6" w:rsidRPr="00412AED" w:rsidRDefault="001873B6" w:rsidP="00530F7C">
                            <w:pPr>
                              <w:spacing w:line="240" w:lineRule="auto"/>
                              <w:rPr>
                                <w:b/>
                                <w:color w:val="FF0000"/>
                                <w:sz w:val="18"/>
                              </w:rPr>
                            </w:pPr>
                            <w:r w:rsidRPr="00412AED">
                              <w:rPr>
                                <w:rFonts w:hint="eastAsia"/>
                                <w:b/>
                                <w:color w:val="FF0000"/>
                                <w:sz w:val="18"/>
                              </w:rPr>
                              <w:t>（</w:t>
                            </w:r>
                            <w:r w:rsidRPr="00412AED">
                              <w:rPr>
                                <w:rFonts w:hint="eastAsia"/>
                                <w:b/>
                                <w:color w:val="FF0000"/>
                                <w:sz w:val="18"/>
                              </w:rPr>
                              <w:t>ア</w:t>
                            </w:r>
                            <w:r w:rsidRPr="00412AED">
                              <w:rPr>
                                <w:b/>
                                <w:color w:val="FF0000"/>
                                <w:sz w:val="18"/>
                              </w:rPr>
                              <w:t>）</w:t>
                            </w:r>
                          </w:p>
                          <w:p w14:paraId="5F9CBFBC" w14:textId="77777777" w:rsidR="001873B6" w:rsidRPr="00412AED" w:rsidRDefault="001873B6" w:rsidP="00530F7C">
                            <w:pPr>
                              <w:spacing w:line="240" w:lineRule="auto"/>
                              <w:rPr>
                                <w:b/>
                                <w:color w:val="FF0000"/>
                                <w:sz w:val="18"/>
                              </w:rPr>
                            </w:pPr>
                            <w:r w:rsidRPr="00412AED">
                              <w:rPr>
                                <w:rFonts w:hint="eastAsia"/>
                                <w:b/>
                                <w:color w:val="FF0000"/>
                                <w:sz w:val="18"/>
                              </w:rPr>
                              <w:t>（</w:t>
                            </w:r>
                            <w:r w:rsidRPr="00412AED">
                              <w:rPr>
                                <w:b/>
                                <w:color w:val="FF0000"/>
                                <w:sz w:val="18"/>
                              </w:rPr>
                              <w:t>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22891" id="_x0000_s1122" type="#_x0000_t202" style="position:absolute;left:0;text-align:left;margin-left:7.45pt;margin-top:38.7pt;width:48.35pt;height:40.3pt;z-index:2516432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" filled="f" stroked="f">
                <v:textbox>
                  <w:txbxContent>
                    <w:p w14:paraId="61D265EA" w14:textId="77777777" w:rsidR="001873B6" w:rsidRPr="00412AED" w:rsidRDefault="001873B6" w:rsidP="00530F7C">
                      <w:pPr>
                        <w:spacing w:line="240" w:lineRule="auto"/>
                        <w:rPr>
                          <w:b/>
                          <w:color w:val="FF0000"/>
                          <w:sz w:val="18"/>
                        </w:rPr>
                      </w:pPr>
                      <w:r w:rsidRPr="00412AED">
                        <w:rPr>
                          <w:rFonts w:hint="eastAsia"/>
                          <w:b/>
                          <w:color w:val="FF0000"/>
                          <w:sz w:val="18"/>
                        </w:rPr>
                        <w:t>（ア</w:t>
                      </w:r>
                      <w:r w:rsidRPr="00412AED">
                        <w:rPr>
                          <w:b/>
                          <w:color w:val="FF0000"/>
                          <w:sz w:val="18"/>
                        </w:rPr>
                        <w:t>）</w:t>
                      </w:r>
                    </w:p>
                    <w:p w14:paraId="5F9CBFBC" w14:textId="77777777" w:rsidR="001873B6" w:rsidRPr="00412AED" w:rsidRDefault="001873B6" w:rsidP="00530F7C">
                      <w:pPr>
                        <w:spacing w:line="240" w:lineRule="auto"/>
                        <w:rPr>
                          <w:b/>
                          <w:color w:val="FF0000"/>
                          <w:sz w:val="18"/>
                        </w:rPr>
                      </w:pPr>
                      <w:r w:rsidRPr="00412AED">
                        <w:rPr>
                          <w:rFonts w:hint="eastAsia"/>
                          <w:b/>
                          <w:color w:val="FF0000"/>
                          <w:sz w:val="18"/>
                        </w:rPr>
                        <w:t>（</w:t>
                      </w:r>
                      <w:r w:rsidRPr="00412AED">
                        <w:rPr>
                          <w:b/>
                          <w:color w:val="FF0000"/>
                          <w:sz w:val="18"/>
                        </w:rPr>
                        <w:t>イ）</w:t>
                      </w:r>
                    </w:p>
                  </w:txbxContent>
                </v:textbox>
              </v:shape>
            </w:pict>
          </mc:Fallback>
        </mc:AlternateContent>
      </w:r>
      <w:r w:rsidRPr="00B80E07">
        <w:rPr>
          <w:noProof/>
        </w:rPr>
        <w:drawing>
          <wp:inline distT="0" distB="0" distL="0" distR="0" wp14:anchorId="0E0EFA90" wp14:editId="0CF14B45">
            <wp:extent cx="5062118" cy="999414"/>
            <wp:effectExtent l="57150" t="57150" r="120015" b="106045"/>
            <wp:docPr id="2787" name="図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g_07-07.png"/>
                    <pic:cNvPicPr/>
                  </pic:nvPicPr>
                  <pic:blipFill>
                    <a:blip r:embed="rId60">
                      <a:extLst>
                        <a:ext uri="{28A0092B-C50C-407E-A947-70E740481C1C}">
                          <a14:useLocalDpi xmlns:a14="http://schemas.microsoft.com/office/drawing/2010/main" val="0"/>
                        </a:ext>
                      </a:extLst>
                    </a:blip>
                    <a:stretch>
                      <a:fillRect/>
                    </a:stretch>
                  </pic:blipFill>
                  <pic:spPr bwMode="auto">
                    <a:xfrm>
                      <a:off x="0" y="0"/>
                      <a:ext cx="5085887" cy="100410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C8C8D1D" w14:textId="77777777" w:rsidR="00530F7C" w:rsidRPr="00B80E07" w:rsidRDefault="00530F7C" w:rsidP="00530F7C"/>
    <w:p w14:paraId="470E6DD9" w14:textId="77777777" w:rsidR="00530F7C" w:rsidRPr="00B80E07" w:rsidRDefault="00530F7C" w:rsidP="00F679D3">
      <w:pPr>
        <w:pStyle w:val="afa"/>
        <w:widowControl/>
        <w:numPr>
          <w:ilvl w:val="0"/>
          <w:numId w:val="22"/>
        </w:numPr>
        <w:adjustRightInd/>
        <w:snapToGrid/>
        <w:ind w:leftChars="0"/>
      </w:pPr>
      <w:r w:rsidRPr="00B80E07">
        <w:t>次に、</w:t>
      </w:r>
      <w:r w:rsidR="006F63ED" w:rsidRPr="00B80E07">
        <w:rPr>
          <w:rFonts w:hint="eastAsia"/>
        </w:rPr>
        <w:t>「</w:t>
      </w:r>
      <w:r w:rsidRPr="00B80E07">
        <w:rPr>
          <w:rFonts w:hint="eastAsia"/>
        </w:rPr>
        <w:t>雇用区分</w:t>
      </w:r>
      <w:r w:rsidRPr="00B80E07">
        <w:t>管理権限</w:t>
      </w:r>
      <w:r w:rsidR="006F63ED" w:rsidRPr="00B80E07">
        <w:rPr>
          <w:rFonts w:hint="eastAsia"/>
        </w:rPr>
        <w:t>」</w:t>
      </w:r>
      <w:r w:rsidRPr="00B80E07">
        <w:rPr>
          <w:rFonts w:hint="eastAsia"/>
        </w:rPr>
        <w:t>でも各</w:t>
      </w:r>
      <w:r w:rsidRPr="00B80E07">
        <w:t>操作</w:t>
      </w:r>
      <w:r w:rsidRPr="00B80E07">
        <w:rPr>
          <w:rFonts w:hint="eastAsia"/>
        </w:rPr>
        <w:t>の権限を</w:t>
      </w:r>
      <w:r w:rsidRPr="00B80E07">
        <w:t>選択し</w:t>
      </w:r>
      <w:r w:rsidRPr="00B80E07">
        <w:rPr>
          <w:rFonts w:hint="eastAsia"/>
        </w:rPr>
        <w:t>ます</w:t>
      </w:r>
      <w:r w:rsidRPr="00B80E07">
        <w:t>。</w:t>
      </w:r>
    </w:p>
    <w:p w14:paraId="0F98EF48" w14:textId="77777777" w:rsidR="00530F7C" w:rsidRPr="00B80E07" w:rsidRDefault="00530F7C" w:rsidP="00530F7C">
      <w:pPr>
        <w:pStyle w:val="afa"/>
        <w:widowControl/>
        <w:adjustRightInd/>
        <w:snapToGrid/>
        <w:ind w:leftChars="0" w:left="420"/>
      </w:pPr>
      <w:r w:rsidRPr="00B80E07">
        <w:rPr>
          <w:rFonts w:hint="eastAsia"/>
        </w:rPr>
        <w:t>所属と同じように「全ての雇用区分」または一部の雇用区分に対して権限を設定します。</w:t>
      </w:r>
    </w:p>
    <w:p w14:paraId="792061A3" w14:textId="77777777" w:rsidR="00530F7C" w:rsidRPr="00B80E07" w:rsidRDefault="006F63ED" w:rsidP="00F679D3">
      <w:pPr>
        <w:pStyle w:val="afa"/>
        <w:widowControl/>
        <w:numPr>
          <w:ilvl w:val="0"/>
          <w:numId w:val="22"/>
        </w:numPr>
        <w:adjustRightInd/>
        <w:snapToGrid/>
        <w:ind w:leftChars="0"/>
      </w:pPr>
      <w:r w:rsidRPr="00B80E07">
        <w:t>上記</w:t>
      </w:r>
      <w:r w:rsidR="00530F7C" w:rsidRPr="00B80E07">
        <w:t>設定を組み合わせて権限の範囲が決定します。</w:t>
      </w:r>
      <w:r w:rsidR="00530F7C" w:rsidRPr="00B80E07">
        <w:rPr>
          <w:rFonts w:hint="eastAsia"/>
        </w:rPr>
        <w:t>より</w:t>
      </w:r>
      <w:r w:rsidR="00530F7C" w:rsidRPr="00B80E07">
        <w:rPr>
          <w:rFonts w:hint="eastAsia"/>
          <w:u w:val="single"/>
        </w:rPr>
        <w:t>権限レベルの低い方</w:t>
      </w:r>
      <w:r w:rsidR="00530F7C" w:rsidRPr="00B80E07">
        <w:rPr>
          <w:rFonts w:hint="eastAsia"/>
        </w:rPr>
        <w:t>を適用します。</w:t>
      </w:r>
    </w:p>
    <w:p w14:paraId="6A4EAB2A" w14:textId="77777777" w:rsidR="002332E7" w:rsidRPr="00B80E07" w:rsidRDefault="002332E7" w:rsidP="002332E7">
      <w:r w:rsidRPr="00B80E07">
        <w:rPr>
          <w:rFonts w:hint="eastAsia"/>
        </w:rPr>
        <w:lastRenderedPageBreak/>
        <w:t>権限レベルは以下の4</w:t>
      </w:r>
      <w:r w:rsidRPr="00B80E07">
        <w:t>段階となります。</w:t>
      </w:r>
    </w:p>
    <w:p w14:paraId="67095B53" w14:textId="77777777" w:rsidR="002332E7" w:rsidRPr="00B80E07" w:rsidRDefault="002332E7" w:rsidP="002332E7"/>
    <w:p w14:paraId="6D015CA9" w14:textId="77777777" w:rsidR="002332E7" w:rsidRPr="00B80E07" w:rsidRDefault="002332E7" w:rsidP="002332E7">
      <w:pPr>
        <w:tabs>
          <w:tab w:val="left" w:leader="middleDot" w:pos="2694"/>
        </w:tabs>
        <w:ind w:leftChars="135" w:left="283"/>
      </w:pPr>
      <w:r w:rsidRPr="00B80E07">
        <w:rPr>
          <w:rFonts w:hint="eastAsia"/>
          <w:b/>
        </w:rPr>
        <w:t>○ 閲覧・編集</w:t>
      </w:r>
      <w:r w:rsidRPr="00B80E07">
        <w:tab/>
      </w:r>
      <w:r w:rsidRPr="00B80E07">
        <w:rPr>
          <w:rFonts w:hint="eastAsia"/>
        </w:rPr>
        <w:t>閲覧、新規登録や変更が可能です。</w:t>
      </w:r>
    </w:p>
    <w:p w14:paraId="684CB39B" w14:textId="70B3EF9F" w:rsidR="002332E7" w:rsidRPr="00B80E07" w:rsidRDefault="002332E7" w:rsidP="002332E7">
      <w:pPr>
        <w:tabs>
          <w:tab w:val="left" w:leader="middleDot" w:pos="2694"/>
        </w:tabs>
        <w:ind w:leftChars="135" w:left="283"/>
      </w:pPr>
      <w:r w:rsidRPr="00B80E07">
        <w:rPr>
          <w:rFonts w:hint="eastAsia"/>
          <w:b/>
        </w:rPr>
        <w:t>■ 閲覧・申請</w:t>
      </w:r>
      <w:r w:rsidRPr="00B80E07">
        <w:tab/>
      </w:r>
      <w:r w:rsidRPr="00B80E07">
        <w:rPr>
          <w:rFonts w:hint="eastAsia"/>
        </w:rPr>
        <w:t>上位管理者に申請を</w:t>
      </w:r>
      <w:r w:rsidR="00AB4959">
        <w:rPr>
          <w:rFonts w:hint="eastAsia"/>
        </w:rPr>
        <w:t>行</w:t>
      </w:r>
      <w:r w:rsidRPr="00B80E07">
        <w:rPr>
          <w:rFonts w:hint="eastAsia"/>
        </w:rPr>
        <w:t>うことで新規登録や変更を</w:t>
      </w:r>
      <w:r w:rsidR="00AB4959">
        <w:rPr>
          <w:rFonts w:hint="eastAsia"/>
        </w:rPr>
        <w:t>行</w:t>
      </w:r>
      <w:r w:rsidRPr="00B80E07">
        <w:rPr>
          <w:rFonts w:hint="eastAsia"/>
        </w:rPr>
        <w:t>います。</w:t>
      </w:r>
    </w:p>
    <w:p w14:paraId="61933705" w14:textId="77777777" w:rsidR="002332E7" w:rsidRPr="00B80E07" w:rsidRDefault="002332E7" w:rsidP="002332E7">
      <w:pPr>
        <w:tabs>
          <w:tab w:val="left" w:leader="middleDot" w:pos="2694"/>
        </w:tabs>
        <w:ind w:leftChars="135" w:left="283"/>
      </w:pPr>
      <w:r w:rsidRPr="00B80E07">
        <w:rPr>
          <w:rFonts w:hint="eastAsia"/>
          <w:b/>
        </w:rPr>
        <w:t>△ 閲覧のみ</w:t>
      </w:r>
      <w:r w:rsidRPr="00B80E07">
        <w:tab/>
      </w:r>
      <w:r w:rsidRPr="00B80E07">
        <w:rPr>
          <w:rFonts w:hint="eastAsia"/>
        </w:rPr>
        <w:t>閲覧のみ可能です。</w:t>
      </w:r>
    </w:p>
    <w:p w14:paraId="67B2A25D" w14:textId="77777777" w:rsidR="002332E7" w:rsidRPr="00B80E07" w:rsidRDefault="002332E7" w:rsidP="002332E7">
      <w:pPr>
        <w:tabs>
          <w:tab w:val="left" w:leader="middleDot" w:pos="2694"/>
        </w:tabs>
        <w:ind w:leftChars="135" w:left="283"/>
      </w:pPr>
      <w:r w:rsidRPr="00B80E07">
        <w:rPr>
          <w:rFonts w:hint="eastAsia"/>
          <w:b/>
        </w:rPr>
        <w:t>× 権限なし</w:t>
      </w:r>
      <w:r w:rsidRPr="00B80E07">
        <w:tab/>
      </w:r>
      <w:r w:rsidRPr="00B80E07">
        <w:rPr>
          <w:rFonts w:hint="eastAsia"/>
        </w:rPr>
        <w:t>該当メニューは表示されません。</w:t>
      </w:r>
    </w:p>
    <w:p w14:paraId="4B0BCB09" w14:textId="77777777" w:rsidR="002332E7" w:rsidRPr="00B80E07" w:rsidRDefault="002332E7" w:rsidP="002332E7">
      <w:pPr>
        <w:tabs>
          <w:tab w:val="left" w:leader="middleDot" w:pos="2694"/>
        </w:tabs>
        <w:ind w:leftChars="135" w:left="283"/>
        <w:rPr>
          <w:color w:val="FF0000"/>
        </w:rPr>
      </w:pPr>
      <w:r w:rsidRPr="00B80E07">
        <w:rPr>
          <w:color w:val="FF0000"/>
          <w:sz w:val="18"/>
        </w:rPr>
        <w:t>※［</w:t>
      </w:r>
      <w:r w:rsidRPr="00B80E07">
        <w:rPr>
          <w:rFonts w:cs="Segoe UI Symbol" w:hint="eastAsia"/>
          <w:color w:val="FF0000"/>
          <w:sz w:val="18"/>
        </w:rPr>
        <w:t>－</w:t>
      </w:r>
      <w:r w:rsidRPr="00B80E07">
        <w:rPr>
          <w:color w:val="FF0000"/>
          <w:sz w:val="18"/>
        </w:rPr>
        <w:t>上位に従う］とした場合は</w:t>
      </w:r>
      <w:r w:rsidRPr="00B80E07">
        <w:rPr>
          <w:rFonts w:hint="eastAsia"/>
          <w:color w:val="FF0000"/>
          <w:sz w:val="18"/>
        </w:rPr>
        <w:t>「全ての所属」または「全ての雇用区分」の権限に従います。</w:t>
      </w:r>
    </w:p>
    <w:p w14:paraId="1E78FEC6" w14:textId="77777777" w:rsidR="002332E7" w:rsidRPr="00B80E07" w:rsidRDefault="002332E7" w:rsidP="002332E7"/>
    <w:p w14:paraId="22D2B7FD" w14:textId="77777777" w:rsidR="00530F7C" w:rsidRPr="00B80E07" w:rsidRDefault="00530F7C" w:rsidP="002332E7">
      <w:r w:rsidRPr="00B80E07">
        <w:rPr>
          <w:rFonts w:hint="eastAsia"/>
        </w:rPr>
        <w:t>各設定項目については以下の通りです。</w:t>
      </w:r>
    </w:p>
    <w:p w14:paraId="08E93862" w14:textId="77777777" w:rsidR="00530F7C" w:rsidRPr="00B80E07" w:rsidRDefault="00530F7C" w:rsidP="002332E7"/>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371"/>
      </w:tblGrid>
      <w:tr w:rsidR="002332E7" w:rsidRPr="00B80E07" w14:paraId="43EEB594" w14:textId="77777777" w:rsidTr="001B2C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7624C869"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従業員設定</w:t>
            </w:r>
          </w:p>
        </w:tc>
        <w:tc>
          <w:tcPr>
            <w:tcW w:w="7371" w:type="dxa"/>
          </w:tcPr>
          <w:p w14:paraId="7C2968EA" w14:textId="77777777" w:rsidR="00530F7C" w:rsidRPr="00B80E07" w:rsidRDefault="002332E7" w:rsidP="001B2CC8">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従業員データ</w:t>
            </w:r>
            <w:r w:rsidRPr="00B80E07">
              <w:rPr>
                <w:rFonts w:ascii="メイリオ" w:eastAsia="メイリオ" w:hAnsi="メイリオ"/>
              </w:rPr>
              <w:t>の登録や</w:t>
            </w:r>
            <w:r w:rsidRPr="00B80E07">
              <w:rPr>
                <w:rFonts w:ascii="メイリオ" w:eastAsia="メイリオ" w:hAnsi="メイリオ" w:hint="eastAsia"/>
              </w:rPr>
              <w:t>変更に関する権限を設定します。</w:t>
            </w:r>
          </w:p>
          <w:p w14:paraId="5BAAD41D" w14:textId="77777777" w:rsidR="00CE2ED9" w:rsidRPr="00B80E07" w:rsidRDefault="002332E7" w:rsidP="00530F7C">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この権限が</w:t>
            </w:r>
            <w:r w:rsidR="003F0738" w:rsidRPr="00B80E07">
              <w:rPr>
                <w:rFonts w:ascii="メイリオ" w:eastAsia="メイリオ" w:hAnsi="メイリオ" w:hint="eastAsia"/>
              </w:rPr>
              <w:t>「</w:t>
            </w:r>
            <w:r w:rsidRPr="00B80E07">
              <w:rPr>
                <w:rFonts w:ascii="メイリオ" w:eastAsia="メイリオ" w:hAnsi="メイリオ" w:hint="eastAsia"/>
              </w:rPr>
              <w:t>◯閲覧・編集</w:t>
            </w:r>
            <w:r w:rsidR="003F0738" w:rsidRPr="00B80E07">
              <w:rPr>
                <w:rFonts w:ascii="メイリオ" w:eastAsia="メイリオ" w:hAnsi="メイリオ" w:hint="eastAsia"/>
              </w:rPr>
              <w:t>」</w:t>
            </w:r>
            <w:r w:rsidRPr="00B80E07">
              <w:rPr>
                <w:rFonts w:ascii="メイリオ" w:eastAsia="メイリオ" w:hAnsi="メイリオ" w:hint="eastAsia"/>
              </w:rPr>
              <w:t>である</w:t>
            </w:r>
            <w:r w:rsidR="00530F7C" w:rsidRPr="00B80E07">
              <w:rPr>
                <w:rFonts w:ascii="メイリオ" w:eastAsia="メイリオ" w:hAnsi="メイリオ" w:hint="eastAsia"/>
              </w:rPr>
              <w:t>ときに</w:t>
            </w:r>
            <w:r w:rsidRPr="00B80E07">
              <w:rPr>
                <w:rFonts w:ascii="メイリオ" w:eastAsia="メイリオ" w:hAnsi="メイリオ" w:hint="eastAsia"/>
              </w:rPr>
              <w:t>、従業員設定画面から</w:t>
            </w:r>
          </w:p>
          <w:p w14:paraId="43984729" w14:textId="117F076F" w:rsidR="002332E7" w:rsidRPr="00B80E07" w:rsidRDefault="002332E7" w:rsidP="00530F7C">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メール送信操作を</w:t>
            </w:r>
            <w:r w:rsidR="00AB4959">
              <w:rPr>
                <w:rFonts w:ascii="メイリオ" w:eastAsia="メイリオ" w:hAnsi="メイリオ" w:hint="eastAsia"/>
              </w:rPr>
              <w:t>行</w:t>
            </w:r>
            <w:r w:rsidR="00530F7C" w:rsidRPr="00B80E07">
              <w:rPr>
                <w:rFonts w:ascii="メイリオ" w:eastAsia="メイリオ" w:hAnsi="メイリオ" w:hint="eastAsia"/>
              </w:rPr>
              <w:t>うことができ</w:t>
            </w:r>
            <w:r w:rsidRPr="00B80E07">
              <w:rPr>
                <w:rFonts w:ascii="メイリオ" w:eastAsia="メイリオ" w:hAnsi="メイリオ" w:hint="eastAsia"/>
              </w:rPr>
              <w:t>ます。</w:t>
            </w:r>
          </w:p>
        </w:tc>
      </w:tr>
      <w:tr w:rsidR="002332E7" w:rsidRPr="00B80E07" w14:paraId="67EF56EC" w14:textId="77777777" w:rsidTr="001B2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7B8C5C2"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rPr>
              <w:t>スケジュール管理</w:t>
            </w:r>
          </w:p>
        </w:tc>
        <w:tc>
          <w:tcPr>
            <w:tcW w:w="7371" w:type="dxa"/>
          </w:tcPr>
          <w:p w14:paraId="468778E5" w14:textId="77777777" w:rsidR="002332E7" w:rsidRPr="00B80E07" w:rsidRDefault="002332E7" w:rsidP="001B2CC8">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スケジュール</w:t>
            </w:r>
            <w:r w:rsidR="002527BC" w:rsidRPr="00B80E07">
              <w:rPr>
                <w:rFonts w:eastAsia="メイリオ" w:hint="eastAsia"/>
              </w:rPr>
              <w:t>編集</w:t>
            </w:r>
            <w:r w:rsidR="00F54F53" w:rsidRPr="00B80E07">
              <w:rPr>
                <w:rFonts w:eastAsia="メイリオ" w:hint="eastAsia"/>
              </w:rPr>
              <w:t>に関する</w:t>
            </w:r>
            <w:r w:rsidRPr="00B80E07">
              <w:rPr>
                <w:rFonts w:eastAsia="メイリオ"/>
              </w:rPr>
              <w:t>権限を設定します。</w:t>
            </w:r>
          </w:p>
          <w:p w14:paraId="5635C5BA" w14:textId="0D89C7F3" w:rsidR="002332E7" w:rsidRPr="00B80E07" w:rsidRDefault="002332E7" w:rsidP="001B2CC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スケジュール登録を</w:t>
            </w:r>
            <w:r w:rsidR="00AB4959">
              <w:rPr>
                <w:rFonts w:eastAsia="メイリオ" w:hint="eastAsia"/>
              </w:rPr>
              <w:t>行</w:t>
            </w:r>
            <w:r w:rsidRPr="00B80E07">
              <w:rPr>
                <w:rFonts w:eastAsia="メイリオ" w:hint="eastAsia"/>
              </w:rPr>
              <w:t>うには</w:t>
            </w:r>
            <w:r w:rsidR="003F0738" w:rsidRPr="00B80E07">
              <w:rPr>
                <w:rFonts w:eastAsia="メイリオ" w:hint="eastAsia"/>
              </w:rPr>
              <w:t>「</w:t>
            </w:r>
            <w:r w:rsidRPr="00B80E07">
              <w:rPr>
                <w:rFonts w:eastAsia="メイリオ" w:hint="eastAsia"/>
              </w:rPr>
              <w:t>〇閲覧・編集</w:t>
            </w:r>
            <w:r w:rsidR="003F0738" w:rsidRPr="00B80E07">
              <w:rPr>
                <w:rFonts w:eastAsia="メイリオ" w:hint="eastAsia"/>
              </w:rPr>
              <w:t>」</w:t>
            </w:r>
            <w:r w:rsidRPr="00B80E07">
              <w:rPr>
                <w:rFonts w:eastAsia="メイリオ" w:hint="eastAsia"/>
              </w:rPr>
              <w:t>権限が必要です。</w:t>
            </w:r>
          </w:p>
        </w:tc>
      </w:tr>
      <w:tr w:rsidR="002332E7" w:rsidRPr="00B80E07" w14:paraId="6E2CCC0A" w14:textId="77777777" w:rsidTr="001B2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3E67A38" w14:textId="77777777" w:rsidR="002332E7" w:rsidRPr="00B80E07" w:rsidRDefault="0072271C" w:rsidP="001B2CC8">
            <w:pPr>
              <w:ind w:leftChars="50" w:left="105" w:rightChars="50" w:right="105"/>
              <w:rPr>
                <w:rFonts w:ascii="メイリオ" w:eastAsia="メイリオ" w:hAnsi="メイリオ"/>
              </w:rPr>
            </w:pPr>
            <w:r w:rsidRPr="00B80E07">
              <w:rPr>
                <w:rFonts w:ascii="メイリオ" w:eastAsia="メイリオ" w:hAnsi="メイリオ" w:hint="eastAsia"/>
              </w:rPr>
              <w:t>実績・打刻</w:t>
            </w:r>
          </w:p>
        </w:tc>
        <w:tc>
          <w:tcPr>
            <w:tcW w:w="7371" w:type="dxa"/>
          </w:tcPr>
          <w:p w14:paraId="1BEB920F" w14:textId="77777777" w:rsidR="002332E7" w:rsidRPr="00B80E07" w:rsidRDefault="00F54F53" w:rsidP="001B2CC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打刻データに関する</w:t>
            </w:r>
            <w:r w:rsidR="002332E7" w:rsidRPr="00B80E07">
              <w:rPr>
                <w:rFonts w:eastAsia="メイリオ" w:hint="eastAsia"/>
              </w:rPr>
              <w:t>権限を設定します。</w:t>
            </w:r>
          </w:p>
          <w:p w14:paraId="374F0984" w14:textId="19561B0E" w:rsidR="002332E7" w:rsidRPr="00B80E07" w:rsidRDefault="002332E7" w:rsidP="001B2CC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打刻の修正や削除を</w:t>
            </w:r>
            <w:r w:rsidR="00AB4959">
              <w:rPr>
                <w:rFonts w:eastAsia="メイリオ"/>
              </w:rPr>
              <w:t>行</w:t>
            </w:r>
            <w:r w:rsidRPr="00B80E07">
              <w:rPr>
                <w:rFonts w:eastAsia="メイリオ"/>
              </w:rPr>
              <w:t>うには</w:t>
            </w:r>
            <w:r w:rsidR="003F0738" w:rsidRPr="00B80E07">
              <w:rPr>
                <w:rFonts w:eastAsia="メイリオ"/>
              </w:rPr>
              <w:t>「</w:t>
            </w:r>
            <w:r w:rsidRPr="00B80E07">
              <w:rPr>
                <w:rFonts w:eastAsia="メイリオ" w:hint="eastAsia"/>
              </w:rPr>
              <w:t>〇閲覧・編集</w:t>
            </w:r>
            <w:r w:rsidR="003F0738" w:rsidRPr="00B80E07">
              <w:rPr>
                <w:rFonts w:eastAsia="メイリオ"/>
              </w:rPr>
              <w:t>」</w:t>
            </w:r>
            <w:r w:rsidRPr="00B80E07">
              <w:rPr>
                <w:rFonts w:eastAsia="メイリオ"/>
              </w:rPr>
              <w:t>権限が必要です。</w:t>
            </w:r>
          </w:p>
        </w:tc>
      </w:tr>
      <w:tr w:rsidR="002332E7" w:rsidRPr="00B80E07" w14:paraId="1AB27A97" w14:textId="77777777" w:rsidTr="001B2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79C9996"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データ出力</w:t>
            </w:r>
          </w:p>
        </w:tc>
        <w:tc>
          <w:tcPr>
            <w:tcW w:w="7371" w:type="dxa"/>
          </w:tcPr>
          <w:p w14:paraId="5DBCF65E" w14:textId="77777777" w:rsidR="002332E7" w:rsidRPr="00B80E07" w:rsidRDefault="00AC5CF6" w:rsidP="00AC5CF6">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全</w:t>
            </w:r>
            <w:r w:rsidR="002332E7" w:rsidRPr="00B80E07">
              <w:rPr>
                <w:rFonts w:eastAsia="メイリオ" w:hint="eastAsia"/>
              </w:rPr>
              <w:t xml:space="preserve">メニュー ＞ エクスポート </w:t>
            </w:r>
            <w:r w:rsidR="002332E7" w:rsidRPr="00B80E07">
              <w:rPr>
                <w:rFonts w:eastAsia="メイリオ"/>
              </w:rPr>
              <w:t>/ インポート での各種出力や、</w:t>
            </w:r>
          </w:p>
          <w:p w14:paraId="35445D0D" w14:textId="77777777" w:rsidR="002332E7" w:rsidRPr="00B80E07" w:rsidRDefault="002332E7" w:rsidP="001B2CC8">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各画面からの</w:t>
            </w:r>
            <w:r w:rsidRPr="00B80E07">
              <w:rPr>
                <w:rFonts w:eastAsia="メイリオ" w:hint="eastAsia"/>
              </w:rPr>
              <w:t>Excel出力に関する権限を設定します。</w:t>
            </w:r>
          </w:p>
        </w:tc>
      </w:tr>
      <w:tr w:rsidR="002332E7" w:rsidRPr="00B80E07" w14:paraId="22981500" w14:textId="77777777" w:rsidTr="001B2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C15B58B"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締め</w:t>
            </w:r>
          </w:p>
        </w:tc>
        <w:tc>
          <w:tcPr>
            <w:tcW w:w="7371" w:type="dxa"/>
          </w:tcPr>
          <w:p w14:paraId="77E2624B" w14:textId="77777777" w:rsidR="002332E7" w:rsidRPr="00B80E07" w:rsidRDefault="00F54F53" w:rsidP="001B2CC8">
            <w:pPr>
              <w:pStyle w:val="afa"/>
              <w:ind w:leftChars="0" w:left="105" w:rightChars="50" w:right="105"/>
              <w:textAlignment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勤務データの締め処理に</w:t>
            </w:r>
            <w:r w:rsidRPr="00B80E07">
              <w:rPr>
                <w:rFonts w:eastAsia="メイリオ" w:hint="eastAsia"/>
              </w:rPr>
              <w:t>関する</w:t>
            </w:r>
            <w:r w:rsidR="002332E7" w:rsidRPr="00B80E07">
              <w:rPr>
                <w:rFonts w:eastAsia="メイリオ"/>
              </w:rPr>
              <w:t>権限を設定します。</w:t>
            </w:r>
          </w:p>
          <w:p w14:paraId="42E1DE6B" w14:textId="3DC1F012" w:rsidR="00CE2ED9" w:rsidRPr="00B80E07" w:rsidRDefault="002332E7" w:rsidP="001B2CC8">
            <w:pPr>
              <w:pStyle w:val="afa"/>
              <w:ind w:leftChars="0" w:left="105" w:rightChars="50" w:right="105"/>
              <w:textAlignment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締め</w:t>
            </w:r>
            <w:r w:rsidRPr="00B80E07">
              <w:rPr>
                <w:rFonts w:eastAsia="メイリオ" w:hint="eastAsia"/>
              </w:rPr>
              <w:t>処理の</w:t>
            </w:r>
            <w:r w:rsidR="00AB4959">
              <w:rPr>
                <w:rFonts w:eastAsia="メイリオ" w:hint="eastAsia"/>
              </w:rPr>
              <w:t>行</w:t>
            </w:r>
            <w:r w:rsidRPr="00B80E07">
              <w:rPr>
                <w:rFonts w:eastAsia="メイリオ" w:hint="eastAsia"/>
              </w:rPr>
              <w:t>われた</w:t>
            </w:r>
            <w:r w:rsidRPr="00B80E07">
              <w:rPr>
                <w:rFonts w:eastAsia="メイリオ"/>
              </w:rPr>
              <w:t>勤務データは、従業員からの申請や、一般管理者の</w:t>
            </w:r>
          </w:p>
          <w:p w14:paraId="6E1E7C6B" w14:textId="77777777" w:rsidR="002332E7" w:rsidRPr="00B80E07" w:rsidRDefault="002332E7" w:rsidP="001B2CC8">
            <w:pPr>
              <w:pStyle w:val="afa"/>
              <w:ind w:leftChars="0" w:left="105" w:rightChars="50" w:right="105"/>
              <w:textAlignment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編集ができません。例外として、全権管理者のみ編集が可能です。</w:t>
            </w:r>
          </w:p>
        </w:tc>
      </w:tr>
      <w:tr w:rsidR="002332E7" w:rsidRPr="00B80E07" w14:paraId="02CFF153" w14:textId="77777777" w:rsidTr="001B2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F6A6BDB"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勤怠データ再計算</w:t>
            </w:r>
          </w:p>
        </w:tc>
        <w:tc>
          <w:tcPr>
            <w:tcW w:w="7371" w:type="dxa"/>
          </w:tcPr>
          <w:p w14:paraId="70B875A4" w14:textId="77777777" w:rsidR="00CE2ED9" w:rsidRPr="00B80E07" w:rsidRDefault="002332E7" w:rsidP="001B2CC8">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勤怠データ再計算</w:t>
            </w:r>
            <w:r w:rsidR="00F54F53" w:rsidRPr="00B80E07">
              <w:rPr>
                <w:rFonts w:eastAsia="メイリオ" w:hint="eastAsia"/>
              </w:rPr>
              <w:t>に関する</w:t>
            </w:r>
            <w:r w:rsidRPr="00B80E07">
              <w:rPr>
                <w:rFonts w:eastAsia="メイリオ"/>
              </w:rPr>
              <w:t>権限を設定します。集計値に関わる設定変更を</w:t>
            </w:r>
          </w:p>
          <w:p w14:paraId="6F86008C" w14:textId="7974AD1D" w:rsidR="002332E7" w:rsidRPr="00B80E07" w:rsidRDefault="00AB4959" w:rsidP="007A1965">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行</w:t>
            </w:r>
            <w:r w:rsidR="007A1965" w:rsidRPr="00B80E07">
              <w:rPr>
                <w:rFonts w:eastAsia="メイリオ" w:hint="eastAsia"/>
              </w:rPr>
              <w:t>った</w:t>
            </w:r>
            <w:r w:rsidR="002332E7" w:rsidRPr="00B80E07">
              <w:rPr>
                <w:rFonts w:eastAsia="メイリオ" w:hint="eastAsia"/>
              </w:rPr>
              <w:t>際に、過去の勤怠データの集計値にも変更を適用する作業です。</w:t>
            </w:r>
          </w:p>
        </w:tc>
      </w:tr>
    </w:tbl>
    <w:p w14:paraId="7E69B75E" w14:textId="77777777" w:rsidR="002332E7" w:rsidRPr="00B80E07" w:rsidRDefault="002332E7" w:rsidP="002332E7"/>
    <w:p w14:paraId="38AC9686" w14:textId="77777777" w:rsidR="00AA39C9" w:rsidRPr="00B80E07" w:rsidRDefault="00AA39C9" w:rsidP="00AA39C9">
      <w:pPr>
        <w:widowControl/>
        <w:adjustRightInd/>
        <w:snapToGrid/>
      </w:pPr>
    </w:p>
    <w:p w14:paraId="50176985" w14:textId="77777777" w:rsidR="00AA39C9" w:rsidRPr="00B80E07" w:rsidRDefault="00AA39C9" w:rsidP="00AA39C9">
      <w:pPr>
        <w:pStyle w:val="3"/>
        <w:spacing w:before="120" w:after="120"/>
        <w:rPr>
          <w:rFonts w:hAnsi="メイリオ"/>
        </w:rPr>
      </w:pPr>
      <w:bookmarkStart w:id="196" w:name="_Toc107486457"/>
      <w:bookmarkStart w:id="197" w:name="_Toc107503601"/>
      <w:bookmarkStart w:id="198" w:name="_Toc182055560"/>
      <w:r w:rsidRPr="00B80E07">
        <w:rPr>
          <w:rFonts w:hAnsi="メイリオ" w:hint="eastAsia"/>
        </w:rPr>
        <w:t>管理者のログイン情報</w:t>
      </w:r>
      <w:bookmarkEnd w:id="196"/>
      <w:bookmarkEnd w:id="197"/>
      <w:bookmarkEnd w:id="198"/>
    </w:p>
    <w:p w14:paraId="2D38012A" w14:textId="77777777" w:rsidR="00AA39C9" w:rsidRPr="00B80E07" w:rsidRDefault="00AA39C9" w:rsidP="00AA39C9">
      <w:r w:rsidRPr="00B80E07">
        <w:rPr>
          <w:rFonts w:hint="eastAsia"/>
        </w:rPr>
        <w:t>管理者アカウントを作成すると、その管理者アカウントでログインできるようになります。</w:t>
      </w:r>
    </w:p>
    <w:p w14:paraId="589166AC" w14:textId="77777777" w:rsidR="00AA39C9" w:rsidRPr="00B80E07" w:rsidRDefault="00AA39C9" w:rsidP="00AA39C9">
      <w:pPr>
        <w:widowControl/>
        <w:adjustRightInd/>
        <w:snapToGrid/>
      </w:pPr>
      <w:r w:rsidRPr="00B80E07">
        <w:rPr>
          <w:rFonts w:hint="eastAsia"/>
        </w:rPr>
        <w:t>以下</w:t>
      </w:r>
      <w:r w:rsidR="00643AFB" w:rsidRPr="00B80E07">
        <w:rPr>
          <w:rFonts w:hint="eastAsia"/>
        </w:rPr>
        <w:t>のログイン</w:t>
      </w:r>
      <w:r w:rsidRPr="00B80E07">
        <w:rPr>
          <w:rFonts w:hint="eastAsia"/>
        </w:rPr>
        <w:t>情報を</w:t>
      </w:r>
      <w:r w:rsidR="00643AFB" w:rsidRPr="00B80E07">
        <w:rPr>
          <w:rFonts w:hint="eastAsia"/>
        </w:rPr>
        <w:t>管理者アカウントの使用者</w:t>
      </w:r>
      <w:r w:rsidRPr="00B80E07">
        <w:rPr>
          <w:rFonts w:hint="eastAsia"/>
        </w:rPr>
        <w:t>に伝えてください。</w:t>
      </w:r>
    </w:p>
    <w:p w14:paraId="5D1CBA16" w14:textId="77777777" w:rsidR="00AA39C9" w:rsidRPr="00B80E07" w:rsidRDefault="00AA39C9" w:rsidP="00AA39C9">
      <w:pPr>
        <w:widowControl/>
        <w:adjustRightInd/>
        <w:snapToGrid/>
      </w:pPr>
    </w:p>
    <w:p w14:paraId="321BC385" w14:textId="77777777" w:rsidR="00643AFB" w:rsidRPr="00B80E07" w:rsidRDefault="00643AFB" w:rsidP="00643AFB">
      <w:pPr>
        <w:pStyle w:val="4"/>
        <w:spacing w:after="120"/>
      </w:pPr>
      <w:r w:rsidRPr="00B80E07">
        <w:rPr>
          <w:rFonts w:hint="eastAsia"/>
        </w:rPr>
        <w:t>ログイン情報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7088"/>
      </w:tblGrid>
      <w:tr w:rsidR="00AA39C9" w:rsidRPr="00B80E07" w14:paraId="7B661A77" w14:textId="77777777" w:rsidTr="00AA39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6E28A3E0" w14:textId="77777777" w:rsidR="00AA39C9" w:rsidRPr="00B80E07" w:rsidRDefault="00AA39C9" w:rsidP="00AA39C9">
            <w:pPr>
              <w:ind w:leftChars="50" w:left="105" w:rightChars="50" w:right="105"/>
              <w:rPr>
                <w:rFonts w:ascii="メイリオ" w:eastAsia="メイリオ" w:hAnsi="メイリオ"/>
              </w:rPr>
            </w:pPr>
            <w:r w:rsidRPr="00B80E07">
              <w:rPr>
                <w:rFonts w:ascii="メイリオ" w:eastAsia="メイリオ" w:hAnsi="メイリオ" w:hint="eastAsia"/>
              </w:rPr>
              <w:t>ログインURL</w:t>
            </w:r>
          </w:p>
        </w:tc>
        <w:tc>
          <w:tcPr>
            <w:tcW w:w="7088" w:type="dxa"/>
          </w:tcPr>
          <w:p w14:paraId="2823AB0F" w14:textId="77777777" w:rsidR="00AA39C9" w:rsidRPr="00B80E07" w:rsidRDefault="00AA39C9" w:rsidP="00BC783A">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全権管理者のログインURLと同一です。</w:t>
            </w:r>
          </w:p>
        </w:tc>
      </w:tr>
      <w:tr w:rsidR="00AA39C9" w:rsidRPr="00B80E07" w14:paraId="577F7458" w14:textId="77777777" w:rsidTr="00AA3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7123407" w14:textId="77777777" w:rsidR="00AA39C9" w:rsidRPr="00B80E07" w:rsidRDefault="00AA39C9" w:rsidP="00BC783A">
            <w:pPr>
              <w:ind w:leftChars="50" w:left="105" w:rightChars="50" w:right="105"/>
              <w:rPr>
                <w:rFonts w:ascii="メイリオ" w:eastAsia="メイリオ" w:hAnsi="メイリオ"/>
              </w:rPr>
            </w:pPr>
            <w:r w:rsidRPr="00B80E07">
              <w:rPr>
                <w:rFonts w:ascii="メイリオ" w:eastAsia="メイリオ" w:hAnsi="メイリオ" w:hint="eastAsia"/>
              </w:rPr>
              <w:t>ログインID</w:t>
            </w:r>
          </w:p>
        </w:tc>
        <w:tc>
          <w:tcPr>
            <w:tcW w:w="7088" w:type="dxa"/>
          </w:tcPr>
          <w:p w14:paraId="3062C07E" w14:textId="77777777" w:rsidR="00E65EB5" w:rsidRPr="00B80E07" w:rsidRDefault="00AA39C9" w:rsidP="009E6FE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自動的に生成されます。企業コード</w:t>
            </w:r>
            <w:r w:rsidR="00E65EB5" w:rsidRPr="00B80E07">
              <w:rPr>
                <w:rFonts w:eastAsia="メイリオ" w:hint="eastAsia"/>
              </w:rPr>
              <w:t xml:space="preserve"> </w:t>
            </w:r>
            <w:r w:rsidRPr="00B80E07">
              <w:rPr>
                <w:rFonts w:eastAsia="メイリオ" w:hint="eastAsia"/>
              </w:rPr>
              <w:t>+</w:t>
            </w:r>
            <w:r w:rsidR="00E65EB5" w:rsidRPr="00B80E07">
              <w:rPr>
                <w:rFonts w:eastAsia="メイリオ"/>
              </w:rPr>
              <w:t xml:space="preserve"> </w:t>
            </w:r>
            <w:r w:rsidRPr="00B80E07">
              <w:rPr>
                <w:rFonts w:eastAsia="メイリオ" w:hint="eastAsia"/>
              </w:rPr>
              <w:t>1</w:t>
            </w:r>
            <w:r w:rsidR="00E65EB5" w:rsidRPr="00B80E07">
              <w:rPr>
                <w:rFonts w:eastAsia="メイリオ"/>
              </w:rPr>
              <w:t xml:space="preserve"> </w:t>
            </w:r>
            <w:r w:rsidRPr="00B80E07">
              <w:rPr>
                <w:rFonts w:eastAsia="メイリオ" w:hint="eastAsia"/>
              </w:rPr>
              <w:t>+</w:t>
            </w:r>
            <w:r w:rsidR="00E65EB5" w:rsidRPr="00B80E07">
              <w:rPr>
                <w:rFonts w:eastAsia="メイリオ"/>
              </w:rPr>
              <w:t xml:space="preserve"> </w:t>
            </w:r>
            <w:r w:rsidRPr="00B80E07">
              <w:rPr>
                <w:rFonts w:eastAsia="メイリオ" w:hint="eastAsia"/>
              </w:rPr>
              <w:t>管理者コードとなります</w:t>
            </w:r>
            <w:r w:rsidR="00530F7C" w:rsidRPr="00B80E07">
              <w:rPr>
                <w:rFonts w:eastAsia="メイリオ" w:hint="eastAsia"/>
              </w:rPr>
              <w:t>（</w:t>
            </w:r>
            <w:r w:rsidR="00E65EB5" w:rsidRPr="00B80E07">
              <w:rPr>
                <w:rFonts w:eastAsia="メイリオ" w:hint="eastAsia"/>
              </w:rPr>
              <w:t>例</w:t>
            </w:r>
            <w:r w:rsidR="009E6FE8" w:rsidRPr="00B80E07">
              <w:rPr>
                <w:rFonts w:eastAsia="メイリオ" w:hint="eastAsia"/>
              </w:rPr>
              <w:t>：xyz</w:t>
            </w:r>
            <w:r w:rsidR="00E65EB5" w:rsidRPr="00B80E07">
              <w:rPr>
                <w:rFonts w:eastAsia="メイリオ" w:hint="eastAsia"/>
              </w:rPr>
              <w:t>11000</w:t>
            </w:r>
            <w:r w:rsidR="00530F7C" w:rsidRPr="00B80E07">
              <w:rPr>
                <w:rFonts w:eastAsia="メイリオ" w:hint="eastAsia"/>
              </w:rPr>
              <w:t>）。管理者設定画面にてご確認ください。</w:t>
            </w:r>
          </w:p>
        </w:tc>
      </w:tr>
      <w:tr w:rsidR="00AA39C9" w:rsidRPr="00B80E07" w14:paraId="7D69DB98" w14:textId="77777777" w:rsidTr="00AA39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F9F3440" w14:textId="77777777" w:rsidR="00AA39C9" w:rsidRPr="00B80E07" w:rsidRDefault="00AA39C9" w:rsidP="00BC783A">
            <w:pPr>
              <w:ind w:leftChars="50" w:left="105" w:rightChars="50" w:right="105"/>
              <w:rPr>
                <w:rFonts w:ascii="メイリオ" w:eastAsia="メイリオ" w:hAnsi="メイリオ"/>
              </w:rPr>
            </w:pPr>
            <w:r w:rsidRPr="00B80E07">
              <w:rPr>
                <w:rFonts w:ascii="メイリオ" w:eastAsia="メイリオ" w:hAnsi="メイリオ" w:hint="eastAsia"/>
              </w:rPr>
              <w:t>ログインパスワード</w:t>
            </w:r>
          </w:p>
        </w:tc>
        <w:tc>
          <w:tcPr>
            <w:tcW w:w="7088" w:type="dxa"/>
          </w:tcPr>
          <w:p w14:paraId="29A464C0" w14:textId="77777777" w:rsidR="00AA39C9" w:rsidRPr="00B80E07" w:rsidRDefault="00E65EB5"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ログインパスワードは、</w:t>
            </w:r>
            <w:r w:rsidR="00AA39C9" w:rsidRPr="00B80E07">
              <w:rPr>
                <w:rFonts w:eastAsia="メイリオ" w:hint="eastAsia"/>
              </w:rPr>
              <w:t>管理者を</w:t>
            </w:r>
            <w:r w:rsidRPr="00B80E07">
              <w:rPr>
                <w:rFonts w:eastAsia="メイリオ" w:hint="eastAsia"/>
              </w:rPr>
              <w:t>作成</w:t>
            </w:r>
            <w:r w:rsidR="00AA39C9" w:rsidRPr="00B80E07">
              <w:rPr>
                <w:rFonts w:eastAsia="メイリオ" w:hint="eastAsia"/>
              </w:rPr>
              <w:t>するときに設定します。</w:t>
            </w:r>
          </w:p>
          <w:p w14:paraId="22B9EA00" w14:textId="77777777" w:rsidR="00CE2ED9" w:rsidRPr="00B80E07" w:rsidRDefault="00AA39C9" w:rsidP="0030019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ログインパスワードがわからなくなったときは、</w:t>
            </w:r>
            <w:r w:rsidR="00300197" w:rsidRPr="00B80E07">
              <w:rPr>
                <w:rFonts w:eastAsia="メイリオ" w:hint="eastAsia"/>
              </w:rPr>
              <w:t xml:space="preserve">設定 ＞ 管理者 ＞ </w:t>
            </w:r>
          </w:p>
          <w:p w14:paraId="5152CA15" w14:textId="77777777" w:rsidR="00CE2ED9" w:rsidRPr="00B80E07" w:rsidRDefault="00300197" w:rsidP="0030019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管理者設定 ＞ 対象管理者の［編集］ ＞ 「パスワード」にて、</w:t>
            </w:r>
          </w:p>
          <w:p w14:paraId="701F576D" w14:textId="17AFA7D7" w:rsidR="00AA39C9" w:rsidRPr="00B80E07" w:rsidRDefault="00247B86" w:rsidP="0030019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［パスワード変更］または［パスワードリセット］を</w:t>
            </w:r>
            <w:r w:rsidR="00AB4959">
              <w:rPr>
                <w:rFonts w:eastAsia="メイリオ" w:hint="eastAsia"/>
              </w:rPr>
              <w:t>行</w:t>
            </w:r>
            <w:r w:rsidRPr="00B80E07">
              <w:rPr>
                <w:rFonts w:eastAsia="メイリオ" w:hint="eastAsia"/>
              </w:rPr>
              <w:t>ってください。</w:t>
            </w:r>
          </w:p>
        </w:tc>
      </w:tr>
    </w:tbl>
    <w:p w14:paraId="611A3EBE" w14:textId="49D5F3F4" w:rsidR="00061874" w:rsidRPr="00B80E07" w:rsidRDefault="00530F7C" w:rsidP="007D7232">
      <w:pPr>
        <w:pStyle w:val="3"/>
        <w:numPr>
          <w:ilvl w:val="2"/>
          <w:numId w:val="60"/>
        </w:numPr>
        <w:spacing w:before="120" w:after="120"/>
        <w:rPr>
          <w:rFonts w:hAnsi="メイリオ"/>
        </w:rPr>
      </w:pPr>
      <w:bookmarkStart w:id="199" w:name="_各種操作"/>
      <w:bookmarkStart w:id="200" w:name="_Ref477510711"/>
      <w:bookmarkStart w:id="201" w:name="_Toc107486458"/>
      <w:bookmarkStart w:id="202" w:name="_Toc107503602"/>
      <w:bookmarkStart w:id="203" w:name="_Toc182055561"/>
      <w:bookmarkEnd w:id="199"/>
      <w:r w:rsidRPr="00B80E07">
        <w:rPr>
          <w:rFonts w:hAnsi="メイリオ" w:hint="eastAsia"/>
        </w:rPr>
        <w:lastRenderedPageBreak/>
        <w:t>各種操作</w:t>
      </w:r>
      <w:bookmarkEnd w:id="200"/>
      <w:bookmarkEnd w:id="201"/>
      <w:bookmarkEnd w:id="202"/>
      <w:bookmarkEnd w:id="203"/>
    </w:p>
    <w:p w14:paraId="46E5E7D9" w14:textId="06D07531" w:rsidR="00E65EB5" w:rsidRPr="00B80E07" w:rsidRDefault="006F63ED" w:rsidP="00061874">
      <w:pPr>
        <w:widowControl/>
        <w:adjustRightInd/>
        <w:snapToGrid/>
      </w:pPr>
      <w:r w:rsidRPr="00B80E07">
        <w:rPr>
          <w:rFonts w:hint="eastAsia"/>
        </w:rPr>
        <w:t>全権管理者アカウントでログインすると、</w:t>
      </w:r>
      <w:r w:rsidR="006B26B0" w:rsidRPr="00B80E07">
        <w:rPr>
          <w:rFonts w:hint="eastAsia"/>
        </w:rPr>
        <w:t>管理者設定画面</w:t>
      </w:r>
      <w:r w:rsidRPr="00B80E07">
        <w:rPr>
          <w:rFonts w:hint="eastAsia"/>
        </w:rPr>
        <w:t>にて</w:t>
      </w:r>
      <w:r w:rsidR="006B26B0" w:rsidRPr="00B80E07">
        <w:rPr>
          <w:rFonts w:hint="eastAsia"/>
        </w:rPr>
        <w:t>次の操作</w:t>
      </w:r>
      <w:r w:rsidR="006B26B0" w:rsidRPr="00B80E07">
        <w:t>を</w:t>
      </w:r>
      <w:r w:rsidR="00AB4959">
        <w:t>行</w:t>
      </w:r>
      <w:r w:rsidR="006B26B0" w:rsidRPr="00B80E07">
        <w:t>うことができます。</w:t>
      </w:r>
    </w:p>
    <w:p w14:paraId="15824C2D" w14:textId="02855AF1" w:rsidR="00C94605" w:rsidRPr="00B80E07" w:rsidRDefault="006C5997" w:rsidP="00C94605">
      <w:pPr>
        <w:widowControl/>
        <w:adjustRightInd/>
        <w:snapToGrid/>
      </w:pPr>
      <w:r w:rsidRPr="001B772F">
        <w:rPr>
          <w:noProof/>
        </w:rPr>
        <w:drawing>
          <wp:anchor distT="0" distB="0" distL="114300" distR="114300" simplePos="0" relativeHeight="251640830" behindDoc="0" locked="0" layoutInCell="1" allowOverlap="1" wp14:anchorId="50FE8161" wp14:editId="11A9B6FE">
            <wp:simplePos x="0" y="0"/>
            <wp:positionH relativeFrom="margin">
              <wp:posOffset>0</wp:posOffset>
            </wp:positionH>
            <wp:positionV relativeFrom="paragraph">
              <wp:posOffset>38100</wp:posOffset>
            </wp:positionV>
            <wp:extent cx="5986332" cy="3959742"/>
            <wp:effectExtent l="38100" t="38100" r="90805" b="98425"/>
            <wp:wrapNone/>
            <wp:docPr id="1266337791" name="図 1266337791"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37791" name="図 1266337791" descr="グラフィカル ユーザー インターフェイス&#10;&#10;中程度の精度で自動的に生成された説明"/>
                    <pic:cNvPicPr/>
                  </pic:nvPicPr>
                  <pic:blipFill>
                    <a:blip r:embed="rId59">
                      <a:extLst>
                        <a:ext uri="{28A0092B-C50C-407E-A947-70E740481C1C}">
                          <a14:useLocalDpi xmlns:a14="http://schemas.microsoft.com/office/drawing/2010/main" val="0"/>
                        </a:ext>
                      </a:extLst>
                    </a:blip>
                    <a:stretch>
                      <a:fillRect/>
                    </a:stretch>
                  </pic:blipFill>
                  <pic:spPr>
                    <a:xfrm>
                      <a:off x="0" y="0"/>
                      <a:ext cx="5986332" cy="395974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2B106DB" w14:textId="77777777" w:rsidR="00C94605" w:rsidRPr="00B80E07" w:rsidRDefault="00C94605" w:rsidP="00C94605">
      <w:pPr>
        <w:widowControl/>
        <w:adjustRightInd/>
        <w:snapToGrid/>
        <w:jc w:val="center"/>
      </w:pPr>
    </w:p>
    <w:p w14:paraId="1C60D55B" w14:textId="77777777" w:rsidR="00C94605" w:rsidRPr="00B80E07" w:rsidRDefault="00C94605" w:rsidP="00C94605">
      <w:pPr>
        <w:widowControl/>
        <w:adjustRightInd/>
        <w:snapToGrid/>
      </w:pPr>
    </w:p>
    <w:p w14:paraId="49E5B6B6" w14:textId="77777777" w:rsidR="00C94605" w:rsidRPr="00B80E07" w:rsidRDefault="00C94605" w:rsidP="00C94605">
      <w:pPr>
        <w:widowControl/>
        <w:adjustRightInd/>
        <w:snapToGrid/>
      </w:pPr>
    </w:p>
    <w:p w14:paraId="0C9F35DE" w14:textId="03AF9526" w:rsidR="00C94605" w:rsidRPr="00B80E07" w:rsidRDefault="00C94605" w:rsidP="00C94605">
      <w:pPr>
        <w:widowControl/>
        <w:adjustRightInd/>
        <w:snapToGrid/>
      </w:pPr>
    </w:p>
    <w:p w14:paraId="52E23FA4" w14:textId="01F98FF3" w:rsidR="00C94605" w:rsidRPr="00B80E07" w:rsidRDefault="006C5997" w:rsidP="00C94605">
      <w:pPr>
        <w:widowControl/>
        <w:adjustRightInd/>
        <w:snapToGrid/>
      </w:pPr>
      <w:r w:rsidRPr="00B80E07">
        <w:rPr>
          <w:noProof/>
        </w:rPr>
        <mc:AlternateContent>
          <mc:Choice Requires="wpg">
            <w:drawing>
              <wp:anchor distT="0" distB="0" distL="114300" distR="114300" simplePos="0" relativeHeight="251713024" behindDoc="0" locked="0" layoutInCell="1" allowOverlap="1" wp14:anchorId="4EE930E6" wp14:editId="04A73B41">
                <wp:simplePos x="0" y="0"/>
                <wp:positionH relativeFrom="column">
                  <wp:posOffset>3132455</wp:posOffset>
                </wp:positionH>
                <wp:positionV relativeFrom="paragraph">
                  <wp:posOffset>3175</wp:posOffset>
                </wp:positionV>
                <wp:extent cx="260985" cy="250190"/>
                <wp:effectExtent l="19050" t="19050" r="62865" b="111760"/>
                <wp:wrapNone/>
                <wp:docPr id="266" name="グループ化 266"/>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67"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0DE4910" w14:textId="77777777" w:rsidR="00C94605" w:rsidRPr="00B73C56" w:rsidRDefault="00C94605" w:rsidP="00C94605">
                              <w:pPr>
                                <w:jc w:val="center"/>
                                <w:rPr>
                                  <w:b/>
                                  <w:color w:val="FFFFFF" w:themeColor="background1"/>
                                  <w:sz w:val="20"/>
                                </w:rPr>
                              </w:pPr>
                              <w:r>
                                <w:rPr>
                                  <w:b/>
                                  <w:color w:val="FFFFFF" w:themeColor="background1"/>
                                  <w:sz w:val="20"/>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EE930E6" id="グループ化 266" o:spid="_x0000_s1123" style="position:absolute;margin-left:246.65pt;margin-top:.25pt;width:20.55pt;height:19.7pt;z-index:2517130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">
                <v:oval id="円/楕円 120" o:spid="_x0000_s112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" fillcolor="#f18800" strokecolor="#f18800" strokeweight="1pt">
                  <v:fill opacity="35466f"/>
                  <v:stroke joinstyle="miter"/>
                  <v:shadow on="t" color="black" opacity="26214f" origin="-.5,-.5" offset=".74836mm,.74836mm"/>
                </v:oval>
                <v:shape id="_x0000_s1125"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70DE4910" w14:textId="77777777" w:rsidR="00C94605" w:rsidRPr="00B73C56" w:rsidRDefault="00C94605" w:rsidP="00C94605">
                        <w:pPr>
                          <w:jc w:val="center"/>
                          <w:rPr>
                            <w:b/>
                            <w:color w:val="FFFFFF" w:themeColor="background1"/>
                            <w:sz w:val="20"/>
                          </w:rPr>
                        </w:pPr>
                        <w:r>
                          <w:rPr>
                            <w:b/>
                            <w:color w:val="FFFFFF" w:themeColor="background1"/>
                            <w:sz w:val="20"/>
                          </w:rPr>
                          <w:t>3</w:t>
                        </w:r>
                      </w:p>
                    </w:txbxContent>
                  </v:textbox>
                </v:shape>
              </v:group>
            </w:pict>
          </mc:Fallback>
        </mc:AlternateContent>
      </w:r>
      <w:r w:rsidRPr="00B80E07">
        <w:rPr>
          <w:noProof/>
        </w:rPr>
        <mc:AlternateContent>
          <mc:Choice Requires="wpg">
            <w:drawing>
              <wp:anchor distT="0" distB="0" distL="114300" distR="114300" simplePos="0" relativeHeight="251662848" behindDoc="0" locked="0" layoutInCell="1" allowOverlap="1" wp14:anchorId="6E2119A3" wp14:editId="1A85A3CD">
                <wp:simplePos x="0" y="0"/>
                <wp:positionH relativeFrom="column">
                  <wp:posOffset>2275205</wp:posOffset>
                </wp:positionH>
                <wp:positionV relativeFrom="paragraph">
                  <wp:posOffset>10160</wp:posOffset>
                </wp:positionV>
                <wp:extent cx="260985" cy="250190"/>
                <wp:effectExtent l="19050" t="19050" r="62865" b="111760"/>
                <wp:wrapNone/>
                <wp:docPr id="269" name="グループ化 269"/>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7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AA5EDA4" w14:textId="77777777" w:rsidR="00C94605" w:rsidRPr="00B73C56" w:rsidRDefault="00C94605" w:rsidP="00C94605">
                              <w:pPr>
                                <w:jc w:val="center"/>
                                <w:rPr>
                                  <w:b/>
                                  <w:color w:val="FFFFFF" w:themeColor="background1"/>
                                  <w:sz w:val="20"/>
                                </w:rPr>
                              </w:pPr>
                              <w:r>
                                <w:rPr>
                                  <w:b/>
                                  <w:color w:val="FFFFFF" w:themeColor="background1"/>
                                  <w:sz w:val="20"/>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E2119A3" id="グループ化 269" o:spid="_x0000_s1126" style="position:absolute;margin-left:179.15pt;margin-top:.8pt;width:20.55pt;height:19.7pt;z-index:25166284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SWhIwQAABk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">
                <v:oval id="円/楕円 120" o:spid="_x0000_s112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" fillcolor="#f18800" strokecolor="#f18800" strokeweight="1pt">
                  <v:fill opacity="35466f"/>
                  <v:stroke joinstyle="miter"/>
                  <v:shadow on="t" color="black" opacity="26214f" origin="-.5,-.5" offset=".74836mm,.74836mm"/>
                </v:oval>
                <v:shape id="_x0000_s112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1AA5EDA4" w14:textId="77777777" w:rsidR="00C94605" w:rsidRPr="00B73C56" w:rsidRDefault="00C94605" w:rsidP="00C94605">
                        <w:pPr>
                          <w:jc w:val="center"/>
                          <w:rPr>
                            <w:b/>
                            <w:color w:val="FFFFFF" w:themeColor="background1"/>
                            <w:sz w:val="20"/>
                          </w:rPr>
                        </w:pPr>
                        <w:r>
                          <w:rPr>
                            <w:b/>
                            <w:color w:val="FFFFFF" w:themeColor="background1"/>
                            <w:sz w:val="20"/>
                          </w:rPr>
                          <w:t>2</w:t>
                        </w:r>
                      </w:p>
                    </w:txbxContent>
                  </v:textbox>
                </v:shape>
              </v:group>
            </w:pict>
          </mc:Fallback>
        </mc:AlternateContent>
      </w:r>
      <w:r w:rsidRPr="00B80E07">
        <w:rPr>
          <w:noProof/>
        </w:rPr>
        <mc:AlternateContent>
          <mc:Choice Requires="wpg">
            <w:drawing>
              <wp:anchor distT="0" distB="0" distL="114300" distR="114300" simplePos="0" relativeHeight="251651584" behindDoc="0" locked="0" layoutInCell="1" allowOverlap="1" wp14:anchorId="138BDDAC" wp14:editId="0B6AC7F4">
                <wp:simplePos x="0" y="0"/>
                <wp:positionH relativeFrom="column">
                  <wp:posOffset>1487805</wp:posOffset>
                </wp:positionH>
                <wp:positionV relativeFrom="paragraph">
                  <wp:posOffset>8471</wp:posOffset>
                </wp:positionV>
                <wp:extent cx="260985" cy="250190"/>
                <wp:effectExtent l="19050" t="19050" r="62865" b="111760"/>
                <wp:wrapNone/>
                <wp:docPr id="7882" name="グループ化 7882"/>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7888"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A9A65BF" w14:textId="77777777" w:rsidR="00C94605" w:rsidRPr="00B73C56" w:rsidRDefault="00C94605" w:rsidP="00C94605">
                              <w:pPr>
                                <w:jc w:val="center"/>
                                <w:rPr>
                                  <w:b/>
                                  <w:color w:val="FFFFFF" w:themeColor="background1"/>
                                  <w:sz w:val="20"/>
                                </w:rPr>
                              </w:pPr>
                              <w:r>
                                <w:rPr>
                                  <w:rFonts w:hint="eastAsia"/>
                                  <w:b/>
                                  <w:color w:val="FFFFFF" w:themeColor="background1"/>
                                  <w:sz w:val="20"/>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8BDDAC" id="グループ化 7882" o:spid="_x0000_s1129" style="position:absolute;margin-left:117.15pt;margin-top:.65pt;width:20.55pt;height:19.7pt;z-index:2516515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cWXIwQAABs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">
                <v:oval id="円/楕円 120" o:spid="_x0000_s113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" fillcolor="#f18800" strokecolor="#f18800" strokeweight="1pt">
                  <v:fill opacity="35466f"/>
                  <v:stroke joinstyle="miter"/>
                  <v:shadow on="t" color="black" opacity="26214f" origin="-.5,-.5" offset=".74836mm,.74836mm"/>
                </v:oval>
                <v:shape id="_x0000_s113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" filled="f" stroked="f">
                  <v:textbox>
                    <w:txbxContent>
                      <w:p w14:paraId="6A9A65BF" w14:textId="77777777" w:rsidR="00C94605" w:rsidRPr="00B73C56" w:rsidRDefault="00C94605" w:rsidP="00C94605">
                        <w:pPr>
                          <w:jc w:val="center"/>
                          <w:rPr>
                            <w:b/>
                            <w:color w:val="FFFFFF" w:themeColor="background1"/>
                            <w:sz w:val="20"/>
                          </w:rPr>
                        </w:pPr>
                        <w:r>
                          <w:rPr>
                            <w:rFonts w:hint="eastAsia"/>
                            <w:b/>
                            <w:color w:val="FFFFFF" w:themeColor="background1"/>
                            <w:sz w:val="20"/>
                          </w:rPr>
                          <w:t>1</w:t>
                        </w:r>
                      </w:p>
                    </w:txbxContent>
                  </v:textbox>
                </v:shape>
              </v:group>
            </w:pict>
          </mc:Fallback>
        </mc:AlternateContent>
      </w:r>
    </w:p>
    <w:p w14:paraId="4CB0670C" w14:textId="77777777" w:rsidR="00C94605" w:rsidRPr="00B80E07" w:rsidRDefault="00C94605" w:rsidP="00C94605">
      <w:pPr>
        <w:widowControl/>
        <w:adjustRightInd/>
        <w:snapToGrid/>
      </w:pPr>
    </w:p>
    <w:p w14:paraId="266E037D" w14:textId="77777777" w:rsidR="00C94605" w:rsidRPr="00B80E07" w:rsidRDefault="00C94605" w:rsidP="00C94605">
      <w:pPr>
        <w:widowControl/>
        <w:adjustRightInd/>
        <w:snapToGrid/>
      </w:pPr>
    </w:p>
    <w:p w14:paraId="65889ADD" w14:textId="77777777" w:rsidR="00C94605" w:rsidRPr="00B80E07" w:rsidRDefault="00C94605" w:rsidP="00C94605">
      <w:pPr>
        <w:widowControl/>
        <w:adjustRightInd/>
        <w:snapToGrid/>
      </w:pPr>
    </w:p>
    <w:p w14:paraId="44AA02ED" w14:textId="77777777" w:rsidR="00C94605" w:rsidRPr="00B80E07" w:rsidRDefault="00C94605" w:rsidP="00C94605">
      <w:pPr>
        <w:widowControl/>
        <w:adjustRightInd/>
        <w:snapToGrid/>
      </w:pPr>
    </w:p>
    <w:p w14:paraId="493F147D" w14:textId="77777777" w:rsidR="00C94605" w:rsidRPr="00B80E07" w:rsidRDefault="00C94605" w:rsidP="00C94605">
      <w:pPr>
        <w:widowControl/>
        <w:adjustRightInd/>
        <w:snapToGrid/>
      </w:pPr>
    </w:p>
    <w:p w14:paraId="1401E9D0" w14:textId="77777777" w:rsidR="00C94605" w:rsidRPr="00B80E07" w:rsidRDefault="00C94605" w:rsidP="00C94605">
      <w:pPr>
        <w:widowControl/>
        <w:adjustRightInd/>
        <w:snapToGrid/>
      </w:pPr>
    </w:p>
    <w:p w14:paraId="28738158" w14:textId="5467F452" w:rsidR="00C94605" w:rsidRPr="00B80E07" w:rsidRDefault="006C5997" w:rsidP="00C94605">
      <w:pPr>
        <w:widowControl/>
        <w:adjustRightInd/>
        <w:snapToGrid/>
      </w:pPr>
      <w:r w:rsidRPr="00B80E07">
        <w:rPr>
          <w:noProof/>
        </w:rPr>
        <mc:AlternateContent>
          <mc:Choice Requires="wpg">
            <w:drawing>
              <wp:anchor distT="0" distB="0" distL="114300" distR="114300" simplePos="0" relativeHeight="251701760" behindDoc="0" locked="0" layoutInCell="1" allowOverlap="1" wp14:anchorId="3011DB63" wp14:editId="13E99FE1">
                <wp:simplePos x="0" y="0"/>
                <wp:positionH relativeFrom="column">
                  <wp:posOffset>1633855</wp:posOffset>
                </wp:positionH>
                <wp:positionV relativeFrom="paragraph">
                  <wp:posOffset>121920</wp:posOffset>
                </wp:positionV>
                <wp:extent cx="260985" cy="250190"/>
                <wp:effectExtent l="19050" t="19050" r="62865" b="111760"/>
                <wp:wrapNone/>
                <wp:docPr id="7879" name="グループ化 7879"/>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788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1"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03E40EE" w14:textId="77777777" w:rsidR="00C94605" w:rsidRPr="00B73C56" w:rsidRDefault="00C94605" w:rsidP="00C94605">
                              <w:pPr>
                                <w:jc w:val="center"/>
                                <w:rPr>
                                  <w:b/>
                                  <w:color w:val="FFFFFF" w:themeColor="background1"/>
                                  <w:sz w:val="20"/>
                                </w:rPr>
                              </w:pPr>
                              <w:r>
                                <w:rPr>
                                  <w:b/>
                                  <w:color w:val="FFFFFF" w:themeColor="background1"/>
                                  <w:sz w:val="20"/>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11DB63" id="グループ化 7879" o:spid="_x0000_s1132" style="position:absolute;margin-left:128.65pt;margin-top:9.6pt;width:20.55pt;height:19.7pt;z-index:25170176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">
                <v:oval id="円/楕円 120" o:spid="_x0000_s113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" fillcolor="#f18800" strokecolor="#f18800" strokeweight="1pt">
                  <v:fill opacity="35466f"/>
                  <v:stroke joinstyle="miter"/>
                  <v:shadow on="t" color="black" opacity="26214f" origin="-.5,-.5" offset=".74836mm,.74836mm"/>
                </v:oval>
                <v:shape id="_x0000_s113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" filled="f" stroked="f">
                  <v:textbox>
                    <w:txbxContent>
                      <w:p w14:paraId="403E40EE" w14:textId="77777777" w:rsidR="00C94605" w:rsidRPr="00B73C56" w:rsidRDefault="00C94605" w:rsidP="00C94605">
                        <w:pPr>
                          <w:jc w:val="center"/>
                          <w:rPr>
                            <w:b/>
                            <w:color w:val="FFFFFF" w:themeColor="background1"/>
                            <w:sz w:val="20"/>
                          </w:rPr>
                        </w:pPr>
                        <w:r>
                          <w:rPr>
                            <w:b/>
                            <w:color w:val="FFFFFF" w:themeColor="background1"/>
                            <w:sz w:val="20"/>
                          </w:rPr>
                          <w:t>5</w:t>
                        </w:r>
                      </w:p>
                    </w:txbxContent>
                  </v:textbox>
                </v:shape>
              </v:group>
            </w:pict>
          </mc:Fallback>
        </mc:AlternateContent>
      </w:r>
      <w:r w:rsidRPr="00B80E07">
        <w:rPr>
          <w:noProof/>
        </w:rPr>
        <mc:AlternateContent>
          <mc:Choice Requires="wpg">
            <w:drawing>
              <wp:anchor distT="0" distB="0" distL="114300" distR="114300" simplePos="0" relativeHeight="251641344" behindDoc="0" locked="0" layoutInCell="1" allowOverlap="1" wp14:anchorId="624FB1DA" wp14:editId="5D226432">
                <wp:simplePos x="0" y="0"/>
                <wp:positionH relativeFrom="column">
                  <wp:posOffset>1371600</wp:posOffset>
                </wp:positionH>
                <wp:positionV relativeFrom="paragraph">
                  <wp:posOffset>120015</wp:posOffset>
                </wp:positionV>
                <wp:extent cx="260985" cy="250190"/>
                <wp:effectExtent l="19050" t="19050" r="62865" b="111760"/>
                <wp:wrapNone/>
                <wp:docPr id="7850" name="グループ化 7850"/>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7851"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F4DBD8F" w14:textId="77777777" w:rsidR="00C94605" w:rsidRPr="00B73C56" w:rsidRDefault="00C94605" w:rsidP="00C94605">
                              <w:pPr>
                                <w:jc w:val="center"/>
                                <w:rPr>
                                  <w:b/>
                                  <w:color w:val="FFFFFF" w:themeColor="background1"/>
                                  <w:sz w:val="20"/>
                                </w:rPr>
                              </w:pPr>
                              <w:r>
                                <w:rPr>
                                  <w:b/>
                                  <w:color w:val="FFFFFF" w:themeColor="background1"/>
                                  <w:sz w:val="20"/>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4FB1DA" id="グループ化 7850" o:spid="_x0000_s1135" style="position:absolute;margin-left:108pt;margin-top:9.45pt;width:20.55pt;height:19.7pt;z-index:25164134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DvJAQAABs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">
                <v:oval id="円/楕円 120" o:spid="_x0000_s113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" fillcolor="#f18800" strokecolor="#f18800" strokeweight="1pt">
                  <v:fill opacity="35466f"/>
                  <v:stroke joinstyle="miter"/>
                  <v:shadow on="t" color="black" opacity="26214f" origin="-.5,-.5" offset=".74836mm,.74836mm"/>
                </v:oval>
                <v:shape id="_x0000_s113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" filled="f" stroked="f">
                  <v:textbox>
                    <w:txbxContent>
                      <w:p w14:paraId="2F4DBD8F" w14:textId="77777777" w:rsidR="00C94605" w:rsidRPr="00B73C56" w:rsidRDefault="00C94605" w:rsidP="00C94605">
                        <w:pPr>
                          <w:jc w:val="center"/>
                          <w:rPr>
                            <w:b/>
                            <w:color w:val="FFFFFF" w:themeColor="background1"/>
                            <w:sz w:val="20"/>
                          </w:rPr>
                        </w:pPr>
                        <w:r>
                          <w:rPr>
                            <w:b/>
                            <w:color w:val="FFFFFF" w:themeColor="background1"/>
                            <w:sz w:val="20"/>
                          </w:rPr>
                          <w:t>4</w:t>
                        </w:r>
                      </w:p>
                    </w:txbxContent>
                  </v:textbox>
                </v:shape>
              </v:group>
            </w:pict>
          </mc:Fallback>
        </mc:AlternateContent>
      </w:r>
    </w:p>
    <w:p w14:paraId="7235C9F5" w14:textId="367910CA" w:rsidR="00C94605" w:rsidRPr="00B80E07" w:rsidRDefault="00C94605" w:rsidP="00C94605">
      <w:pPr>
        <w:widowControl/>
        <w:adjustRightInd/>
        <w:snapToGrid/>
      </w:pPr>
      <w:r w:rsidRPr="00B80E07">
        <w:rPr>
          <w:noProof/>
        </w:rPr>
        <w:drawing>
          <wp:anchor distT="0" distB="0" distL="114300" distR="114300" simplePos="0" relativeHeight="251644597" behindDoc="0" locked="0" layoutInCell="1" allowOverlap="1" wp14:anchorId="5246ACEC" wp14:editId="27009A0B">
            <wp:simplePos x="0" y="0"/>
            <wp:positionH relativeFrom="column">
              <wp:posOffset>2485532</wp:posOffset>
            </wp:positionH>
            <wp:positionV relativeFrom="paragraph">
              <wp:posOffset>169968</wp:posOffset>
            </wp:positionV>
            <wp:extent cx="120731" cy="198000"/>
            <wp:effectExtent l="0" t="0" r="0" b="0"/>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61" cstate="email">
                      <a:extLst>
                        <a:ext uri="{28A0092B-C50C-407E-A947-70E740481C1C}">
                          <a14:useLocalDpi xmlns:a14="http://schemas.microsoft.com/office/drawing/2010/main"/>
                        </a:ext>
                      </a:extLst>
                    </a:blip>
                    <a:stretch>
                      <a:fillRect/>
                    </a:stretch>
                  </pic:blipFill>
                  <pic:spPr>
                    <a:xfrm>
                      <a:off x="0" y="0"/>
                      <a:ext cx="120731" cy="198000"/>
                    </a:xfrm>
                    <a:prstGeom prst="rect">
                      <a:avLst/>
                    </a:prstGeom>
                  </pic:spPr>
                </pic:pic>
              </a:graphicData>
            </a:graphic>
            <wp14:sizeRelH relativeFrom="margin">
              <wp14:pctWidth>0</wp14:pctWidth>
            </wp14:sizeRelH>
            <wp14:sizeRelV relativeFrom="margin">
              <wp14:pctHeight>0</wp14:pctHeight>
            </wp14:sizeRelV>
          </wp:anchor>
        </w:drawing>
      </w:r>
    </w:p>
    <w:p w14:paraId="1491B6AA" w14:textId="77777777" w:rsidR="00C94605" w:rsidRPr="00B80E07" w:rsidRDefault="00C94605" w:rsidP="00C94605">
      <w:pPr>
        <w:widowControl/>
        <w:adjustRightInd/>
        <w:snapToGrid/>
      </w:pPr>
    </w:p>
    <w:p w14:paraId="35195892" w14:textId="77777777" w:rsidR="00C94605" w:rsidRPr="00B80E07" w:rsidRDefault="00C94605" w:rsidP="00C94605">
      <w:pPr>
        <w:widowControl/>
        <w:adjustRightInd/>
        <w:snapToGrid/>
      </w:pPr>
    </w:p>
    <w:p w14:paraId="74A324CE" w14:textId="77777777" w:rsidR="00922A5F" w:rsidRPr="00B80E07" w:rsidRDefault="00922A5F" w:rsidP="00C94605">
      <w:pPr>
        <w:widowControl/>
        <w:adjustRightInd/>
        <w:snapToGrid/>
      </w:pPr>
    </w:p>
    <w:p w14:paraId="0B744884" w14:textId="77777777" w:rsidR="006C5997" w:rsidRPr="00B80E07" w:rsidRDefault="006C5997" w:rsidP="00150BD5">
      <w:pPr>
        <w:widowControl/>
        <w:adjustRightInd/>
        <w:snapToGrid/>
        <w:spacing w:line="180" w:lineRule="auto"/>
      </w:pPr>
    </w:p>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127"/>
        <w:gridCol w:w="6718"/>
      </w:tblGrid>
      <w:tr w:rsidR="00467C78" w:rsidRPr="00B80E07" w14:paraId="08ACB47E" w14:textId="77777777" w:rsidTr="001C05E4">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6C0667DE" w14:textId="77777777" w:rsidR="00467C78" w:rsidRPr="00B80E07" w:rsidRDefault="00467C78" w:rsidP="00BC783A">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127" w:type="dxa"/>
            <w:vAlign w:val="center"/>
          </w:tcPr>
          <w:p w14:paraId="4CCB94BA" w14:textId="77777777" w:rsidR="00467C78" w:rsidRPr="00B80E07" w:rsidRDefault="00467C78" w:rsidP="00BC783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718" w:type="dxa"/>
            <w:vAlign w:val="center"/>
          </w:tcPr>
          <w:p w14:paraId="39157EC2" w14:textId="238A21F5" w:rsidR="00467C78" w:rsidRPr="00B80E07" w:rsidRDefault="00467C78" w:rsidP="00BC783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467C78" w:rsidRPr="00B80E07" w14:paraId="7BE8DF86" w14:textId="77777777" w:rsidTr="009F61A1">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494FB58" w14:textId="77777777" w:rsidR="00467C78" w:rsidRPr="00B80E07" w:rsidRDefault="00467C78" w:rsidP="00BC783A">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127" w:type="dxa"/>
            <w:vAlign w:val="center"/>
          </w:tcPr>
          <w:p w14:paraId="427B5A4D" w14:textId="77777777" w:rsidR="00467C78" w:rsidRPr="00B80E07" w:rsidRDefault="00467C78" w:rsidP="00467C78">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7E8D7A8A" wp14:editId="606E4680">
                  <wp:extent cx="992842" cy="288000"/>
                  <wp:effectExtent l="0" t="0" r="0" b="0"/>
                  <wp:docPr id="7739" name="図 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 name="excel.png"/>
                          <pic:cNvPicPr/>
                        </pic:nvPicPr>
                        <pic:blipFill>
                          <a:blip r:embed="rId62">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p>
        </w:tc>
        <w:tc>
          <w:tcPr>
            <w:tcW w:w="6718" w:type="dxa"/>
            <w:vAlign w:val="center"/>
          </w:tcPr>
          <w:p w14:paraId="11441511" w14:textId="5A817FDC" w:rsidR="00467C78" w:rsidRPr="00B80E07" w:rsidRDefault="00467C78" w:rsidP="00467C7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Cs w:val="22"/>
              </w:rPr>
              <w:t>管理者設定画面を</w:t>
            </w:r>
            <w:r w:rsidRPr="00B80E07">
              <w:rPr>
                <w:rFonts w:eastAsia="メイリオ"/>
                <w:szCs w:val="22"/>
              </w:rPr>
              <w:t>Excel形式でダウンロード</w:t>
            </w:r>
            <w:r w:rsidRPr="00B80E07">
              <w:rPr>
                <w:rFonts w:eastAsia="メイリオ" w:hint="eastAsia"/>
                <w:szCs w:val="22"/>
              </w:rPr>
              <w:t>し</w:t>
            </w:r>
            <w:r w:rsidRPr="00B80E07">
              <w:rPr>
                <w:rFonts w:eastAsia="メイリオ"/>
                <w:szCs w:val="22"/>
              </w:rPr>
              <w:t>ます。</w:t>
            </w:r>
          </w:p>
        </w:tc>
      </w:tr>
      <w:tr w:rsidR="007A4C25" w:rsidRPr="00B80E07" w14:paraId="23B0E52A" w14:textId="77777777" w:rsidTr="001C05E4">
        <w:trPr>
          <w:cnfStyle w:val="000000010000" w:firstRow="0" w:lastRow="0" w:firstColumn="0" w:lastColumn="0" w:oddVBand="0" w:evenVBand="0" w:oddHBand="0" w:evenHBand="1"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567" w:type="dxa"/>
            <w:vAlign w:val="center"/>
            <w:hideMark/>
          </w:tcPr>
          <w:p w14:paraId="2D8235CC" w14:textId="77777777" w:rsidR="007A4C25" w:rsidRPr="00B80E07" w:rsidRDefault="007A4C25">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127" w:type="dxa"/>
            <w:vAlign w:val="center"/>
            <w:hideMark/>
          </w:tcPr>
          <w:p w14:paraId="7756A72D" w14:textId="7C9A9A3D" w:rsidR="007A4C25" w:rsidRPr="00B80E07" w:rsidRDefault="007A4C25">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2146A059" wp14:editId="019393B7">
                  <wp:extent cx="952500" cy="38100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52500" cy="381000"/>
                          </a:xfrm>
                          <a:prstGeom prst="rect">
                            <a:avLst/>
                          </a:prstGeom>
                          <a:noFill/>
                          <a:ln>
                            <a:noFill/>
                          </a:ln>
                        </pic:spPr>
                      </pic:pic>
                    </a:graphicData>
                  </a:graphic>
                </wp:inline>
              </w:drawing>
            </w:r>
          </w:p>
        </w:tc>
        <w:tc>
          <w:tcPr>
            <w:tcW w:w="6718" w:type="dxa"/>
            <w:vAlign w:val="center"/>
            <w:hideMark/>
          </w:tcPr>
          <w:p w14:paraId="525861E8" w14:textId="617E8FD0" w:rsidR="007A4C25" w:rsidRPr="00B80E07" w:rsidRDefault="007A4C2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color w:val="000000"/>
                <w:sz w:val="20"/>
                <w:szCs w:val="20"/>
                <w:shd w:val="clear" w:color="auto" w:fill="FFFFFF"/>
              </w:rPr>
              <w:t>複数の管理者アカウントに対し、</w:t>
            </w:r>
            <w:r w:rsidRPr="00B80E07">
              <w:rPr>
                <w:rFonts w:eastAsia="メイリオ" w:hint="eastAsia"/>
              </w:rPr>
              <w:t>管理画面へのログイン情報やパスワード変更URLを送信します。</w:t>
            </w:r>
          </w:p>
        </w:tc>
      </w:tr>
      <w:tr w:rsidR="00922A5F" w:rsidRPr="00B80E07" w14:paraId="3987704A" w14:textId="77777777" w:rsidTr="001C05E4">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E17F868" w14:textId="20B0F634" w:rsidR="00922A5F" w:rsidRPr="00B80E07" w:rsidRDefault="00922A5F" w:rsidP="00922A5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2127" w:type="dxa"/>
            <w:vAlign w:val="center"/>
          </w:tcPr>
          <w:p w14:paraId="08A19FE7" w14:textId="3FE1DBFE" w:rsidR="00922A5F" w:rsidRPr="00B80E07" w:rsidRDefault="00922A5F" w:rsidP="00922A5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position w:val="-6"/>
              </w:rPr>
              <w:drawing>
                <wp:inline distT="0" distB="0" distL="0" distR="0" wp14:anchorId="56C17477" wp14:editId="15968696">
                  <wp:extent cx="1219053" cy="323850"/>
                  <wp:effectExtent l="0" t="0" r="635" b="0"/>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222372" cy="324732"/>
                          </a:xfrm>
                          <a:prstGeom prst="rect">
                            <a:avLst/>
                          </a:prstGeom>
                        </pic:spPr>
                      </pic:pic>
                    </a:graphicData>
                  </a:graphic>
                </wp:inline>
              </w:drawing>
            </w:r>
          </w:p>
        </w:tc>
        <w:tc>
          <w:tcPr>
            <w:tcW w:w="6718" w:type="dxa"/>
            <w:vAlign w:val="center"/>
          </w:tcPr>
          <w:p w14:paraId="02BC686D" w14:textId="77777777" w:rsidR="00922A5F" w:rsidRPr="00B80E07" w:rsidRDefault="00922A5F" w:rsidP="00922A5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r w:rsidRPr="00B80E07">
              <w:rPr>
                <w:rFonts w:eastAsia="メイリオ"/>
                <w:color w:val="000000"/>
                <w:sz w:val="20"/>
                <w:szCs w:val="20"/>
                <w:shd w:val="clear" w:color="auto" w:fill="FFFFFF"/>
              </w:rPr>
              <w:t xml:space="preserve">登録したメールアドレスが有効であるか検証します。 </w:t>
            </w:r>
            <w:r w:rsidRPr="00B80E07">
              <w:rPr>
                <w:rFonts w:eastAsia="メイリオ" w:hint="eastAsia"/>
                <w:color w:val="000000"/>
                <w:sz w:val="20"/>
                <w:szCs w:val="20"/>
                <w:shd w:val="clear" w:color="auto" w:fill="FFFFFF"/>
              </w:rPr>
              <w:t>メールアドレスと予備のメールアドレスの検証状況を表示し、手動で検証用メールを送信できます。</w:t>
            </w:r>
          </w:p>
          <w:p w14:paraId="10FED499" w14:textId="77777777" w:rsidR="00922A5F" w:rsidRPr="00B80E07" w:rsidRDefault="00922A5F" w:rsidP="00922A5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shd w:val="clear" w:color="auto" w:fill="FFFFFF"/>
              </w:rPr>
            </w:pPr>
            <w:r w:rsidRPr="00B80E07">
              <w:rPr>
                <w:rFonts w:eastAsia="メイリオ" w:hint="eastAsia"/>
                <w:color w:val="000000"/>
                <w:sz w:val="20"/>
                <w:szCs w:val="20"/>
                <w:shd w:val="clear" w:color="auto" w:fill="FFFFFF"/>
              </w:rPr>
              <w:t>詳しくは以下のFAQコンテンツをご参照ください</w:t>
            </w:r>
            <w:r>
              <w:fldChar w:fldCharType="begin"/>
            </w:r>
            <w:r>
              <w:instrText>HYPERLINK "https://support.ta.kingoftime.jp/hc/ja/articles/"</w:instrText>
            </w:r>
            <w:r>
              <w:fldChar w:fldCharType="separate"/>
            </w:r>
            <w:r w:rsidRPr="00B80E07">
              <w:rPr>
                <w:rFonts w:eastAsia="メイリオ" w:cs="ＭＳ 明朝" w:hint="eastAsia"/>
                <w:shd w:val="clear" w:color="auto" w:fill="FFFFFF"/>
              </w:rPr>
              <w:t>。</w:t>
            </w:r>
            <w:r w:rsidRPr="00B80E07">
              <w:rPr>
                <w:rFonts w:eastAsia="メイリオ" w:hint="eastAsia"/>
                <w:shd w:val="clear" w:color="auto" w:fill="FFFFFF"/>
              </w:rPr>
              <w:t xml:space="preserve"> </w:t>
            </w:r>
            <w:r>
              <w:fldChar w:fldCharType="end"/>
            </w:r>
          </w:p>
          <w:p w14:paraId="3B800688" w14:textId="6A08DF7D" w:rsidR="00922A5F" w:rsidRPr="00B80E07" w:rsidRDefault="00C777E2" w:rsidP="00922A5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hyperlink r:id="rId65" w:history="1">
              <w:r w:rsidRPr="00B80E07">
                <w:rPr>
                  <w:rStyle w:val="af9"/>
                  <w:rFonts w:eastAsia="メイリオ"/>
                  <w:sz w:val="20"/>
                  <w:szCs w:val="20"/>
                  <w:shd w:val="clear" w:color="auto" w:fill="FFFFFF"/>
                </w:rPr>
                <w:t>https://help.kt.hataraku-ntt-east.jp/h-t/ntt-east/Detail.aspx?id=e7542574b5a2b78383750386f39703033653965474d34373047694c52367948426e456445452f46477979553d&amp;kindId=-7&amp;category=0&amp;categoryNot=0&amp;word=4486&amp;listNo=0&amp;cntPerPage=20&amp;page=1&amp;totalCount=1&amp;type=2&amp;search=7&amp;sort=0&amp;order=2&amp;attributeSearch=</w:t>
              </w:r>
            </w:hyperlink>
          </w:p>
        </w:tc>
      </w:tr>
      <w:tr w:rsidR="00922A5F" w:rsidRPr="00B80E07" w14:paraId="4A52FD65" w14:textId="77777777" w:rsidTr="001C05E4">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FD41A48" w14:textId="5DB89D6F" w:rsidR="00922A5F" w:rsidRPr="00B80E07" w:rsidRDefault="00922A5F" w:rsidP="00922A5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4</w:t>
            </w:r>
          </w:p>
        </w:tc>
        <w:tc>
          <w:tcPr>
            <w:tcW w:w="2127" w:type="dxa"/>
            <w:vAlign w:val="center"/>
          </w:tcPr>
          <w:p w14:paraId="770106B5" w14:textId="77777777" w:rsidR="00922A5F" w:rsidRPr="00B80E07" w:rsidRDefault="00922A5F" w:rsidP="00922A5F">
            <w:pPr>
              <w:spacing w:line="240" w:lineRule="auto"/>
              <w:ind w:leftChars="66" w:left="139"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hint="eastAsia"/>
                <w:noProof/>
                <w:position w:val="-6"/>
              </w:rPr>
              <w:drawing>
                <wp:inline distT="0" distB="0" distL="0" distR="0" wp14:anchorId="4BA43CC0" wp14:editId="4AB5D753">
                  <wp:extent cx="257211" cy="257211"/>
                  <wp:effectExtent l="0" t="0" r="9525" b="9525"/>
                  <wp:docPr id="7890" name="図 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 name="削除.png"/>
                          <pic:cNvPicPr/>
                        </pic:nvPicPr>
                        <pic:blipFill>
                          <a:blip r:embed="rId66">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Pr="00B80E07">
              <w:rPr>
                <w:rFonts w:eastAsia="メイリオ" w:hint="eastAsia"/>
                <w:noProof/>
              </w:rPr>
              <w:t>（削除）</w:t>
            </w:r>
          </w:p>
        </w:tc>
        <w:tc>
          <w:tcPr>
            <w:tcW w:w="6718" w:type="dxa"/>
            <w:vAlign w:val="center"/>
          </w:tcPr>
          <w:p w14:paraId="7D6B43B0" w14:textId="77777777" w:rsidR="00922A5F" w:rsidRPr="00B80E07" w:rsidRDefault="00922A5F" w:rsidP="00922A5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使用していない管理者データを削除します。</w:t>
            </w:r>
          </w:p>
          <w:p w14:paraId="1710B38C" w14:textId="77777777" w:rsidR="00922A5F" w:rsidRPr="00B80E07" w:rsidRDefault="00922A5F" w:rsidP="00922A5F">
            <w:pPr>
              <w:ind w:leftChars="50" w:left="289" w:rightChars="50" w:right="105" w:hangingChars="102" w:hanging="18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※該当の管理者が「申請承認フロー」に設定されているときは削除できません。</w:t>
            </w:r>
          </w:p>
          <w:p w14:paraId="76C4B808" w14:textId="77777777" w:rsidR="00922A5F" w:rsidRPr="00B80E07" w:rsidRDefault="00922A5F" w:rsidP="00922A5F">
            <w:pPr>
              <w:ind w:leftChars="50" w:left="289" w:rightChars="50" w:right="105" w:hangingChars="102" w:hanging="18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※削除した管理者名は、勤務データの編集履歴や申請承認の履歴に</w:t>
            </w:r>
          </w:p>
          <w:p w14:paraId="05F9E89E" w14:textId="77777777" w:rsidR="004C6E60" w:rsidRPr="00B80E07" w:rsidRDefault="00922A5F" w:rsidP="004C6E60">
            <w:pPr>
              <w:ind w:leftChars="150" w:left="319" w:rightChars="50" w:right="105" w:hangingChars="2" w:hanging="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表示されなくなります。</w:t>
            </w:r>
          </w:p>
          <w:p w14:paraId="4B384F9C" w14:textId="5F5DA906" w:rsidR="00DB6379" w:rsidRPr="00B80E07" w:rsidRDefault="00DB6379" w:rsidP="004C6E60">
            <w:pPr>
              <w:ind w:leftChars="150" w:left="319" w:rightChars="50" w:right="105" w:hangingChars="2" w:hanging="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※全権管理者は削除できません。</w:t>
            </w:r>
          </w:p>
        </w:tc>
      </w:tr>
      <w:tr w:rsidR="00922A5F" w:rsidRPr="00B80E07" w14:paraId="25C8F34B" w14:textId="77777777" w:rsidTr="001C05E4">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CCFF0D8" w14:textId="5DF5F009" w:rsidR="00922A5F" w:rsidRPr="00B80E07" w:rsidRDefault="00922A5F" w:rsidP="00922A5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lastRenderedPageBreak/>
              <w:t>5</w:t>
            </w:r>
          </w:p>
        </w:tc>
        <w:tc>
          <w:tcPr>
            <w:tcW w:w="2127" w:type="dxa"/>
            <w:vAlign w:val="center"/>
          </w:tcPr>
          <w:p w14:paraId="0057708E" w14:textId="77777777" w:rsidR="00922A5F" w:rsidRPr="00B80E07" w:rsidRDefault="00922A5F" w:rsidP="00922A5F">
            <w:pPr>
              <w:ind w:leftChars="66" w:left="139"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hint="eastAsia"/>
                <w:noProof/>
                <w:position w:val="-6"/>
              </w:rPr>
              <w:drawing>
                <wp:inline distT="0" distB="0" distL="0" distR="0" wp14:anchorId="0CE50B02" wp14:editId="3D125E49">
                  <wp:extent cx="266667" cy="266667"/>
                  <wp:effectExtent l="0" t="0" r="635" b="635"/>
                  <wp:docPr id="7891" name="図 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 name="その他.png"/>
                          <pic:cNvPicPr/>
                        </pic:nvPicPr>
                        <pic:blipFill>
                          <a:blip r:embed="rId67">
                            <a:extLst>
                              <a:ext uri="{28A0092B-C50C-407E-A947-70E740481C1C}">
                                <a14:useLocalDpi xmlns:a14="http://schemas.microsoft.com/office/drawing/2010/main" val="0"/>
                              </a:ext>
                            </a:extLst>
                          </a:blip>
                          <a:stretch>
                            <a:fillRect/>
                          </a:stretch>
                        </pic:blipFill>
                        <pic:spPr>
                          <a:xfrm>
                            <a:off x="0" y="0"/>
                            <a:ext cx="266667" cy="266667"/>
                          </a:xfrm>
                          <a:prstGeom prst="rect">
                            <a:avLst/>
                          </a:prstGeom>
                        </pic:spPr>
                      </pic:pic>
                    </a:graphicData>
                  </a:graphic>
                </wp:inline>
              </w:drawing>
            </w:r>
            <w:r w:rsidRPr="00B80E07">
              <w:rPr>
                <w:rFonts w:eastAsia="メイリオ" w:hint="eastAsia"/>
              </w:rPr>
              <w:t>（その他）</w:t>
            </w:r>
          </w:p>
        </w:tc>
        <w:tc>
          <w:tcPr>
            <w:tcW w:w="6718" w:type="dxa"/>
            <w:vAlign w:val="center"/>
          </w:tcPr>
          <w:p w14:paraId="3585A239" w14:textId="77777777" w:rsidR="00922A5F" w:rsidRPr="00B80E07" w:rsidRDefault="00922A5F" w:rsidP="00922A5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000000" w:themeColor="text1"/>
              </w:rPr>
              <w:t>クリックすると</w:t>
            </w:r>
            <w:r w:rsidRPr="00B80E07">
              <w:rPr>
                <w:rFonts w:eastAsia="メイリオ" w:hint="eastAsia"/>
                <w:color w:val="000000" w:themeColor="text1"/>
              </w:rPr>
              <w:t>、プルダウン</w:t>
            </w:r>
            <w:r w:rsidRPr="00B80E07">
              <w:rPr>
                <w:rFonts w:eastAsia="メイリオ"/>
                <w:color w:val="000000" w:themeColor="text1"/>
              </w:rPr>
              <w:t>メニュー</w:t>
            </w:r>
            <w:r w:rsidRPr="00B80E07">
              <w:rPr>
                <w:rFonts w:eastAsia="メイリオ" w:hint="eastAsia"/>
                <w:color w:val="000000" w:themeColor="text1"/>
              </w:rPr>
              <w:t>が表示されます。</w:t>
            </w:r>
          </w:p>
          <w:p w14:paraId="278DEBBA"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編集履歴参照</w:t>
            </w:r>
          </w:p>
          <w:p w14:paraId="0A990229" w14:textId="3C3101E0"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勤務データの編集履歴を管理者ごとに表示します（履歴は過去</w:t>
            </w:r>
            <w:r w:rsidRPr="00B80E07">
              <w:rPr>
                <w:rFonts w:eastAsia="メイリオ"/>
                <w:sz w:val="18"/>
                <w:szCs w:val="18"/>
              </w:rPr>
              <w:t>10年まで閲覧可能）。</w:t>
            </w:r>
          </w:p>
          <w:p w14:paraId="55AE8521"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従業員割当</w:t>
            </w:r>
          </w:p>
          <w:p w14:paraId="7FDBDB8A" w14:textId="16C05EDE"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従業員アカウントを割り当てます。設定すると、従業員としてログイン後、そのまま管理画面に遷移する機能が追加できます。</w:t>
            </w:r>
          </w:p>
          <w:p w14:paraId="02B462CB"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メッセージ設定</w:t>
            </w:r>
          </w:p>
          <w:p w14:paraId="5D3EB16E"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全メニュー ＞ メッセージ管理に関する操作権限を設定します。</w:t>
            </w:r>
          </w:p>
          <w:p w14:paraId="5CBF2200"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ログイン</w:t>
            </w:r>
          </w:p>
          <w:p w14:paraId="2B8844ED"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8"/>
              </w:rPr>
              <w:t>管理者アカウントへ代理ログインします。</w:t>
            </w:r>
          </w:p>
        </w:tc>
      </w:tr>
    </w:tbl>
    <w:p w14:paraId="4F002F07" w14:textId="5EC98929" w:rsidR="00C506DC" w:rsidRPr="00B80E07" w:rsidRDefault="00C506DC" w:rsidP="00C506DC">
      <w:pPr>
        <w:pStyle w:val="3"/>
        <w:spacing w:before="120" w:after="120"/>
        <w:rPr>
          <w:rFonts w:hAnsi="メイリオ"/>
        </w:rPr>
      </w:pPr>
      <w:bookmarkStart w:id="204" w:name="_「申請承認フロー設定」"/>
      <w:bookmarkStart w:id="205" w:name="_Toc52201963"/>
      <w:bookmarkStart w:id="206" w:name="_Toc107486459"/>
      <w:bookmarkStart w:id="207" w:name="_Toc107503603"/>
      <w:bookmarkStart w:id="208" w:name="_Toc182055562"/>
      <w:bookmarkStart w:id="209" w:name="_Toc451343785"/>
      <w:bookmarkStart w:id="210" w:name="_Toc451343916"/>
      <w:bookmarkStart w:id="211" w:name="_Toc451345525"/>
      <w:bookmarkStart w:id="212" w:name="_Toc451352111"/>
      <w:bookmarkStart w:id="213" w:name="_Toc452713729"/>
      <w:bookmarkStart w:id="214" w:name="_Toc452739943"/>
      <w:bookmarkStart w:id="215" w:name="_Toc452740081"/>
      <w:bookmarkStart w:id="216" w:name="_Toc452740364"/>
      <w:bookmarkStart w:id="217" w:name="_Toc453156920"/>
      <w:bookmarkStart w:id="218" w:name="_Ref477509620"/>
      <w:bookmarkEnd w:id="204"/>
      <w:r w:rsidRPr="00B80E07">
        <w:rPr>
          <w:rFonts w:hAnsi="メイリオ" w:hint="eastAsia"/>
        </w:rPr>
        <w:t>メール送信</w:t>
      </w:r>
      <w:bookmarkEnd w:id="205"/>
      <w:bookmarkEnd w:id="206"/>
      <w:bookmarkEnd w:id="207"/>
      <w:bookmarkEnd w:id="208"/>
    </w:p>
    <w:p w14:paraId="2BD2C37E" w14:textId="77777777" w:rsidR="0091294E" w:rsidRPr="00B80E07" w:rsidRDefault="0091294E" w:rsidP="0091294E">
      <w:pPr>
        <w:rPr>
          <w:color w:val="000000"/>
          <w:sz w:val="20"/>
          <w:szCs w:val="20"/>
          <w:shd w:val="clear" w:color="auto" w:fill="FFFFFF"/>
        </w:rPr>
      </w:pPr>
      <w:r w:rsidRPr="00B80E07">
        <w:rPr>
          <w:rFonts w:hint="eastAsia"/>
        </w:rPr>
        <w:t>ホーム画面の 設定 ＞ 管理者 ＞ 管理者設定にて、</w:t>
      </w:r>
      <w:r w:rsidRPr="00B80E07">
        <w:rPr>
          <w:rFonts w:hint="eastAsia"/>
          <w:color w:val="000000"/>
          <w:sz w:val="20"/>
          <w:szCs w:val="20"/>
          <w:shd w:val="clear" w:color="auto" w:fill="FFFFFF"/>
        </w:rPr>
        <w:t>複数の管理者アカウントに対し、アカウントのお知らせメールを一括送信します。メールの編集画面で本文の編集のほか、送信時のパスワードリセット、パスワードの変更リンク追加のオプションが利用できます。</w:t>
      </w:r>
    </w:p>
    <w:p w14:paraId="4FA2789D" w14:textId="77777777" w:rsidR="0091294E" w:rsidRPr="00B80E07" w:rsidRDefault="0091294E" w:rsidP="0091294E"/>
    <w:p w14:paraId="26F9EF96" w14:textId="369C9D52" w:rsidR="0091294E" w:rsidRPr="00B80E07" w:rsidRDefault="000211D7" w:rsidP="007D7232">
      <w:pPr>
        <w:pStyle w:val="afa"/>
        <w:numPr>
          <w:ilvl w:val="0"/>
          <w:numId w:val="50"/>
        </w:numPr>
        <w:spacing w:line="208" w:lineRule="auto"/>
        <w:ind w:leftChars="0"/>
      </w:pPr>
      <w:r w:rsidRPr="00B80E07">
        <w:rPr>
          <w:rFonts w:hint="eastAsia"/>
          <w:noProof/>
        </w:rPr>
        <mc:AlternateContent>
          <mc:Choice Requires="wps">
            <w:drawing>
              <wp:anchor distT="0" distB="0" distL="114300" distR="114300" simplePos="0" relativeHeight="251643419" behindDoc="0" locked="0" layoutInCell="1" allowOverlap="1" wp14:anchorId="759F2A25" wp14:editId="366EBA7E">
                <wp:simplePos x="0" y="0"/>
                <wp:positionH relativeFrom="column">
                  <wp:posOffset>1818640</wp:posOffset>
                </wp:positionH>
                <wp:positionV relativeFrom="paragraph">
                  <wp:posOffset>1417320</wp:posOffset>
                </wp:positionV>
                <wp:extent cx="719455" cy="325120"/>
                <wp:effectExtent l="57150" t="57150" r="118745" b="113030"/>
                <wp:wrapNone/>
                <wp:docPr id="7990" name="角丸四角形 7990"/>
                <wp:cNvGraphicFramePr/>
                <a:graphic xmlns:a="http://schemas.openxmlformats.org/drawingml/2006/main">
                  <a:graphicData uri="http://schemas.microsoft.com/office/word/2010/wordprocessingShape">
                    <wps:wsp>
                      <wps:cNvSpPr/>
                      <wps:spPr>
                        <a:xfrm>
                          <a:off x="0" y="0"/>
                          <a:ext cx="719455" cy="32512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206B3" id="角丸四角形 7990" o:spid="_x0000_s1026" style="position:absolute;margin-left:143.2pt;margin-top:111.6pt;width:56.65pt;height:25.6pt;z-index:251643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" filled="f" strokecolor="red" strokeweight="2.25pt">
                <v:stroke joinstyle="miter"/>
                <v:shadow on="t" color="black" opacity="26214f" origin="-.5,-.5" offset=".74836mm,.74836mm"/>
              </v:roundrect>
            </w:pict>
          </mc:Fallback>
        </mc:AlternateContent>
      </w:r>
      <w:r w:rsidR="0091294E" w:rsidRPr="00B80E07">
        <w:rPr>
          <w:rFonts w:hint="eastAsia"/>
        </w:rPr>
        <w:t>[メール送信] ボタンをクリックします。</w:t>
      </w:r>
    </w:p>
    <w:p w14:paraId="31876185" w14:textId="571E089E" w:rsidR="0091294E" w:rsidRPr="00B80E07" w:rsidRDefault="006D1035" w:rsidP="0091294E">
      <w:r w:rsidRPr="00B80E07">
        <w:br w:type="page"/>
      </w:r>
      <w:r w:rsidR="0030376F" w:rsidRPr="00377CC4">
        <w:rPr>
          <w:noProof/>
        </w:rPr>
        <w:drawing>
          <wp:anchor distT="0" distB="0" distL="114300" distR="114300" simplePos="0" relativeHeight="251647754" behindDoc="0" locked="0" layoutInCell="1" allowOverlap="1" wp14:anchorId="363D69EB" wp14:editId="54846D67">
            <wp:simplePos x="0" y="0"/>
            <wp:positionH relativeFrom="margin">
              <wp:posOffset>0</wp:posOffset>
            </wp:positionH>
            <wp:positionV relativeFrom="paragraph">
              <wp:posOffset>37465</wp:posOffset>
            </wp:positionV>
            <wp:extent cx="5429250" cy="3591571"/>
            <wp:effectExtent l="38100" t="38100" r="95250" b="104140"/>
            <wp:wrapNone/>
            <wp:docPr id="566243741" name="図 566243741"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43741" name="図 566243741" descr="グラフィカル ユーザー インターフェイス&#10;&#10;中程度の精度で自動的に生成された説明"/>
                    <pic:cNvPicPr/>
                  </pic:nvPicPr>
                  <pic:blipFill>
                    <a:blip r:embed="rId59">
                      <a:extLst>
                        <a:ext uri="{28A0092B-C50C-407E-A947-70E740481C1C}">
                          <a14:useLocalDpi xmlns:a14="http://schemas.microsoft.com/office/drawing/2010/main" val="0"/>
                        </a:ext>
                      </a:extLst>
                    </a:blip>
                    <a:stretch>
                      <a:fillRect/>
                    </a:stretch>
                  </pic:blipFill>
                  <pic:spPr>
                    <a:xfrm>
                      <a:off x="0" y="0"/>
                      <a:ext cx="5429250" cy="3591571"/>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1DB0A4F" w14:textId="7C114091" w:rsidR="0091294E" w:rsidRPr="00B80E07" w:rsidRDefault="0091294E" w:rsidP="007D7232">
      <w:pPr>
        <w:pStyle w:val="afa"/>
        <w:numPr>
          <w:ilvl w:val="0"/>
          <w:numId w:val="50"/>
        </w:numPr>
        <w:spacing w:line="208" w:lineRule="auto"/>
        <w:ind w:leftChars="0"/>
      </w:pPr>
      <w:r w:rsidRPr="00B80E07">
        <w:rPr>
          <w:rFonts w:hint="eastAsia"/>
        </w:rPr>
        <w:lastRenderedPageBreak/>
        <w:t>メールテンプレートを選択し、[反映]ボタンをクリックします。</w:t>
      </w:r>
    </w:p>
    <w:p w14:paraId="6B273ED4" w14:textId="62046E9C" w:rsidR="0091294E" w:rsidRPr="00B80E07" w:rsidRDefault="0091294E" w:rsidP="0091294E">
      <w:r w:rsidRPr="00B80E07">
        <w:rPr>
          <w:rFonts w:hint="eastAsia"/>
          <w:noProof/>
        </w:rPr>
        <mc:AlternateContent>
          <mc:Choice Requires="wps">
            <w:drawing>
              <wp:anchor distT="0" distB="0" distL="114300" distR="114300" simplePos="0" relativeHeight="251643420" behindDoc="0" locked="0" layoutInCell="1" allowOverlap="1" wp14:anchorId="6389842B" wp14:editId="50F54598">
                <wp:simplePos x="0" y="0"/>
                <wp:positionH relativeFrom="column">
                  <wp:posOffset>137160</wp:posOffset>
                </wp:positionH>
                <wp:positionV relativeFrom="paragraph">
                  <wp:posOffset>1386840</wp:posOffset>
                </wp:positionV>
                <wp:extent cx="546735" cy="325120"/>
                <wp:effectExtent l="57150" t="57150" r="120015" b="113030"/>
                <wp:wrapNone/>
                <wp:docPr id="7999" name="角丸四角形 7999"/>
                <wp:cNvGraphicFramePr/>
                <a:graphic xmlns:a="http://schemas.openxmlformats.org/drawingml/2006/main">
                  <a:graphicData uri="http://schemas.microsoft.com/office/word/2010/wordprocessingShape">
                    <wps:wsp>
                      <wps:cNvSpPr/>
                      <wps:spPr>
                        <a:xfrm>
                          <a:off x="0" y="0"/>
                          <a:ext cx="546735" cy="32512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3F6A4" id="角丸四角形 7999" o:spid="_x0000_s1026" style="position:absolute;margin-left:10.8pt;margin-top:109.2pt;width:43.05pt;height:25.6pt;z-index:251643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0A70A5AB" wp14:editId="3ED98070">
            <wp:extent cx="4972050" cy="1866900"/>
            <wp:effectExtent l="57150" t="57150" r="114300" b="57150"/>
            <wp:docPr id="7998" name="図 7998"/>
            <wp:cNvGraphicFramePr/>
            <a:graphic xmlns:a="http://schemas.openxmlformats.org/drawingml/2006/main">
              <a:graphicData uri="http://schemas.openxmlformats.org/drawingml/2006/picture">
                <pic:pic xmlns:pic="http://schemas.openxmlformats.org/drawingml/2006/picture">
                  <pic:nvPicPr>
                    <pic:cNvPr id="7998" name="図 7998"/>
                    <pic:cNvPicPr/>
                  </pic:nvPicPr>
                  <pic:blipFill>
                    <a:blip r:embed="rId68"/>
                    <a:stretch>
                      <a:fillRect/>
                    </a:stretch>
                  </pic:blipFill>
                  <pic:spPr>
                    <a:xfrm>
                      <a:off x="0" y="0"/>
                      <a:ext cx="4852670" cy="17608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BA24BD1" w14:textId="6348FF44" w:rsidR="0091294E" w:rsidRPr="00B80E07" w:rsidRDefault="0091294E" w:rsidP="0091294E">
      <w:pPr>
        <w:widowControl/>
        <w:topLinePunct w:val="0"/>
        <w:adjustRightInd/>
        <w:snapToGrid/>
        <w:spacing w:line="276" w:lineRule="auto"/>
      </w:pPr>
    </w:p>
    <w:p w14:paraId="47F2A4EE" w14:textId="77777777" w:rsidR="00D35508" w:rsidRPr="00F5782B" w:rsidRDefault="00D35508" w:rsidP="007D7232">
      <w:pPr>
        <w:pStyle w:val="afa"/>
        <w:numPr>
          <w:ilvl w:val="0"/>
          <w:numId w:val="65"/>
        </w:numPr>
        <w:ind w:leftChars="0"/>
      </w:pPr>
      <w:r w:rsidRPr="00F5782B">
        <w:rPr>
          <w:rFonts w:hint="eastAsia"/>
        </w:rPr>
        <w:t>「メール内容を編集」で内容を確認し、適宜編集します。</w:t>
      </w:r>
    </w:p>
    <w:p w14:paraId="42AE2962" w14:textId="77777777" w:rsidR="00D35508" w:rsidRPr="00D1547D" w:rsidRDefault="00D35508" w:rsidP="00D35508">
      <w:r w:rsidRPr="00D1547D">
        <w:rPr>
          <w:noProof/>
        </w:rPr>
        <w:drawing>
          <wp:anchor distT="0" distB="0" distL="114300" distR="114300" simplePos="0" relativeHeight="251645664" behindDoc="0" locked="0" layoutInCell="1" allowOverlap="1" wp14:anchorId="68133E08" wp14:editId="5FAC9375">
            <wp:simplePos x="0" y="0"/>
            <wp:positionH relativeFrom="column">
              <wp:posOffset>-1270</wp:posOffset>
            </wp:positionH>
            <wp:positionV relativeFrom="paragraph">
              <wp:posOffset>-38100</wp:posOffset>
            </wp:positionV>
            <wp:extent cx="4495800" cy="3043649"/>
            <wp:effectExtent l="38100" t="38100" r="95250" b="99695"/>
            <wp:wrapNone/>
            <wp:docPr id="48056688" name="図 4805668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テキスト, アプリケーション, メール&#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4495800" cy="3043649"/>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E767629" w14:textId="77777777" w:rsidR="00D35508" w:rsidRDefault="00D35508" w:rsidP="00D35508"/>
    <w:p w14:paraId="119FC968" w14:textId="77777777" w:rsidR="00D35508" w:rsidRDefault="00D35508" w:rsidP="00D35508"/>
    <w:p w14:paraId="39FE4B56" w14:textId="77777777" w:rsidR="00D35508" w:rsidRDefault="00D35508" w:rsidP="00D35508"/>
    <w:p w14:paraId="6B9CF0B1" w14:textId="77777777" w:rsidR="00D35508" w:rsidRDefault="00D35508" w:rsidP="00D35508"/>
    <w:p w14:paraId="7ECA96F4" w14:textId="77777777" w:rsidR="00D35508" w:rsidRDefault="00D35508" w:rsidP="00D35508">
      <w:r w:rsidRPr="00F5782B">
        <w:rPr>
          <w:noProof/>
        </w:rPr>
        <mc:AlternateContent>
          <mc:Choice Requires="wps">
            <w:drawing>
              <wp:anchor distT="0" distB="0" distL="114300" distR="114300" simplePos="0" relativeHeight="251645665" behindDoc="0" locked="0" layoutInCell="1" allowOverlap="1" wp14:anchorId="387F3AEA" wp14:editId="7AA1C931">
                <wp:simplePos x="0" y="0"/>
                <wp:positionH relativeFrom="column">
                  <wp:posOffset>3710305</wp:posOffset>
                </wp:positionH>
                <wp:positionV relativeFrom="paragraph">
                  <wp:posOffset>216535</wp:posOffset>
                </wp:positionV>
                <wp:extent cx="2063750" cy="1073150"/>
                <wp:effectExtent l="0" t="0" r="12700" b="12700"/>
                <wp:wrapNone/>
                <wp:docPr id="1381290447" name="四角形: 対角を丸める 1381290447"/>
                <wp:cNvGraphicFramePr/>
                <a:graphic xmlns:a="http://schemas.openxmlformats.org/drawingml/2006/main">
                  <a:graphicData uri="http://schemas.microsoft.com/office/word/2010/wordprocessingShape">
                    <wps:wsp>
                      <wps:cNvSpPr/>
                      <wps:spPr>
                        <a:xfrm>
                          <a:off x="0" y="0"/>
                          <a:ext cx="2063750" cy="1073150"/>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4F748" w14:textId="77777777" w:rsidR="00D35508" w:rsidRDefault="00D35508" w:rsidP="00D35508">
                            <w:pPr>
                              <w:rPr>
                                <w:color w:val="000000" w:themeColor="text1"/>
                              </w:rPr>
                            </w:pPr>
                          </w:p>
                          <w:p w14:paraId="665F5D0C" w14:textId="77777777" w:rsidR="00D35508" w:rsidRPr="009969A0" w:rsidRDefault="00D35508" w:rsidP="00D35508">
                            <w:pPr>
                              <w:rPr>
                                <w:color w:val="000000" w:themeColor="text1"/>
                              </w:rPr>
                            </w:pPr>
                            <w:r>
                              <w:rPr>
                                <w:rFonts w:hint="eastAsia"/>
                                <w:color w:val="000000" w:themeColor="text1"/>
                              </w:rPr>
                              <w:t>本文からタグを消してしまった場合はこちらから挿入することもできます。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F3AEA" id="四角形: 対角を丸める 1381290447" o:spid="_x0000_s1138" style="position:absolute;margin-left:292.15pt;margin-top:17.05pt;width:162.5pt;height:84.5pt;z-index:2516456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63750,107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" adj="-11796480,,5400" path="m,l1975913,v48511,,87837,39326,87837,87837l2063750,1073150r,l87837,1073150c39326,1073150,,1033824,,985313l,,,xe" fillcolor="#ffeff7" strokecolor="red" strokeweight="1pt">
                <v:stroke joinstyle="miter"/>
                <v:formulas/>
                <v:path arrowok="t" o:connecttype="custom" o:connectlocs="0,0;1975913,0;2063750,87837;2063750,1073150;2063750,1073150;87837,1073150;0,985313;0,0;0,0" o:connectangles="0,0,0,0,0,0,0,0,0" textboxrect="0,0,2063750,1073150"/>
                <v:textbox>
                  <w:txbxContent>
                    <w:p w14:paraId="5314F748" w14:textId="77777777" w:rsidR="00D35508" w:rsidRDefault="00D35508" w:rsidP="00D35508">
                      <w:pPr>
                        <w:rPr>
                          <w:color w:val="000000" w:themeColor="text1"/>
                        </w:rPr>
                      </w:pPr>
                    </w:p>
                    <w:p w14:paraId="665F5D0C" w14:textId="77777777" w:rsidR="00D35508" w:rsidRPr="009969A0" w:rsidRDefault="00D35508" w:rsidP="00D35508">
                      <w:pPr>
                        <w:rPr>
                          <w:color w:val="000000" w:themeColor="text1"/>
                        </w:rPr>
                      </w:pPr>
                      <w:r>
                        <w:rPr>
                          <w:rFonts w:hint="eastAsia"/>
                          <w:color w:val="000000" w:themeColor="text1"/>
                        </w:rPr>
                        <w:t>本文からタグを消してしまった場合はこちらから挿入することもできます。</w:t>
                      </w:r>
                    </w:p>
                  </w:txbxContent>
                </v:textbox>
              </v:shape>
            </w:pict>
          </mc:Fallback>
        </mc:AlternateContent>
      </w:r>
      <w:r w:rsidRPr="00F5782B">
        <w:rPr>
          <w:noProof/>
        </w:rPr>
        <mc:AlternateContent>
          <mc:Choice Requires="wps">
            <w:drawing>
              <wp:anchor distT="0" distB="0" distL="114300" distR="114300" simplePos="0" relativeHeight="251645666" behindDoc="0" locked="0" layoutInCell="1" allowOverlap="1" wp14:anchorId="2658B5E8" wp14:editId="2BB046E7">
                <wp:simplePos x="0" y="0"/>
                <wp:positionH relativeFrom="column">
                  <wp:posOffset>3700145</wp:posOffset>
                </wp:positionH>
                <wp:positionV relativeFrom="paragraph">
                  <wp:posOffset>214630</wp:posOffset>
                </wp:positionV>
                <wp:extent cx="784860" cy="255905"/>
                <wp:effectExtent l="0" t="0" r="0" b="0"/>
                <wp:wrapNone/>
                <wp:docPr id="676065694" name="正方形/長方形 676065694"/>
                <wp:cNvGraphicFramePr/>
                <a:graphic xmlns:a="http://schemas.openxmlformats.org/drawingml/2006/main">
                  <a:graphicData uri="http://schemas.microsoft.com/office/word/2010/wordprocessingShape">
                    <wps:wsp>
                      <wps:cNvSpPr/>
                      <wps:spPr>
                        <a:xfrm>
                          <a:off x="0" y="0"/>
                          <a:ext cx="78486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8171AB" w14:textId="77777777" w:rsidR="00D35508" w:rsidRPr="00E23350" w:rsidRDefault="00D35508" w:rsidP="00D35508">
                            <w:pPr>
                              <w:jc w:val="center"/>
                              <w:rPr>
                                <w:b/>
                                <w:sz w:val="18"/>
                                <w:szCs w:val="18"/>
                              </w:rPr>
                            </w:pPr>
                            <w:r>
                              <w:rPr>
                                <w:rFonts w:hint="eastAsia"/>
                                <w:b/>
                                <w:sz w:val="18"/>
                                <w:szCs w:val="18"/>
                              </w:rPr>
                              <w:t>タグ挿入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8B5E8" id="正方形/長方形 676065694" o:spid="_x0000_s1139" style="position:absolute;margin-left:291.35pt;margin-top:16.9pt;width:61.8pt;height:20.15pt;z-index:2516456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" fillcolor="red" stroked="f" strokeweight="1pt">
                <v:textbox>
                  <w:txbxContent>
                    <w:p w14:paraId="738171AB" w14:textId="77777777" w:rsidR="00D35508" w:rsidRPr="00E23350" w:rsidRDefault="00D35508" w:rsidP="00D35508">
                      <w:pPr>
                        <w:jc w:val="center"/>
                        <w:rPr>
                          <w:b/>
                          <w:sz w:val="18"/>
                          <w:szCs w:val="18"/>
                        </w:rPr>
                      </w:pPr>
                      <w:r>
                        <w:rPr>
                          <w:rFonts w:hint="eastAsia"/>
                          <w:b/>
                          <w:sz w:val="18"/>
                          <w:szCs w:val="18"/>
                        </w:rPr>
                        <w:t>タグ挿入</w:t>
                      </w:r>
                    </w:p>
                  </w:txbxContent>
                </v:textbox>
              </v:rect>
            </w:pict>
          </mc:Fallback>
        </mc:AlternateContent>
      </w:r>
    </w:p>
    <w:p w14:paraId="3D0E1B22" w14:textId="77777777" w:rsidR="00D35508" w:rsidRDefault="00D35508" w:rsidP="00D35508">
      <w:r w:rsidRPr="00F5782B">
        <w:rPr>
          <w:noProof/>
        </w:rPr>
        <mc:AlternateContent>
          <mc:Choice Requires="wps">
            <w:drawing>
              <wp:anchor distT="0" distB="0" distL="114300" distR="114300" simplePos="0" relativeHeight="251645668" behindDoc="0" locked="0" layoutInCell="1" allowOverlap="1" wp14:anchorId="2BEEB56D" wp14:editId="2D9249EA">
                <wp:simplePos x="0" y="0"/>
                <wp:positionH relativeFrom="column">
                  <wp:posOffset>3589655</wp:posOffset>
                </wp:positionH>
                <wp:positionV relativeFrom="paragraph">
                  <wp:posOffset>155574</wp:posOffset>
                </wp:positionV>
                <wp:extent cx="121920" cy="1228725"/>
                <wp:effectExtent l="38100" t="0" r="11430" b="47625"/>
                <wp:wrapNone/>
                <wp:docPr id="507120439" name="コネクタ: カギ線 507120439"/>
                <wp:cNvGraphicFramePr/>
                <a:graphic xmlns:a="http://schemas.openxmlformats.org/drawingml/2006/main">
                  <a:graphicData uri="http://schemas.microsoft.com/office/word/2010/wordprocessingShape">
                    <wps:wsp>
                      <wps:cNvCnPr/>
                      <wps:spPr>
                        <a:xfrm flipV="1">
                          <a:off x="0" y="0"/>
                          <a:ext cx="121920" cy="1228725"/>
                        </a:xfrm>
                        <a:prstGeom prst="bentConnector3">
                          <a:avLst/>
                        </a:prstGeom>
                        <a:ln>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C5CB8" id="コネクタ: カギ線 507120439" o:spid="_x0000_s1026" type="#_x0000_t34" style="position:absolute;margin-left:282.65pt;margin-top:12.25pt;width:9.6pt;height:96.75pt;flip:y;z-index:251645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" strokecolor="red" strokeweight=".5pt">
                <v:stroke startarrow="oval"/>
              </v:shape>
            </w:pict>
          </mc:Fallback>
        </mc:AlternateContent>
      </w:r>
    </w:p>
    <w:p w14:paraId="6133B101" w14:textId="77777777" w:rsidR="00D35508" w:rsidRDefault="00D35508" w:rsidP="00D35508"/>
    <w:p w14:paraId="171A6269" w14:textId="77777777" w:rsidR="00D35508" w:rsidRDefault="00D35508" w:rsidP="00D35508"/>
    <w:p w14:paraId="6A3E10F6" w14:textId="77777777" w:rsidR="00D35508" w:rsidRDefault="00D35508" w:rsidP="00D35508"/>
    <w:p w14:paraId="6A1D9DC2" w14:textId="77777777" w:rsidR="00D35508" w:rsidRDefault="00D35508" w:rsidP="00D35508"/>
    <w:p w14:paraId="0D3A0701" w14:textId="77777777" w:rsidR="00D35508" w:rsidRDefault="00D35508" w:rsidP="00D35508">
      <w:r w:rsidRPr="00F5782B">
        <w:rPr>
          <w:noProof/>
          <w:color w:val="000000" w:themeColor="text1"/>
        </w:rPr>
        <mc:AlternateContent>
          <mc:Choice Requires="wps">
            <w:drawing>
              <wp:anchor distT="0" distB="0" distL="114300" distR="114300" simplePos="0" relativeHeight="251645667" behindDoc="0" locked="0" layoutInCell="1" allowOverlap="1" wp14:anchorId="0B4F31F0" wp14:editId="249CC730">
                <wp:simplePos x="0" y="0"/>
                <wp:positionH relativeFrom="column">
                  <wp:posOffset>551179</wp:posOffset>
                </wp:positionH>
                <wp:positionV relativeFrom="paragraph">
                  <wp:posOffset>175895</wp:posOffset>
                </wp:positionV>
                <wp:extent cx="3495675" cy="244475"/>
                <wp:effectExtent l="57150" t="57150" r="85725" b="117475"/>
                <wp:wrapNone/>
                <wp:docPr id="1901765331" name="四角形: 角を丸くする 1901765331"/>
                <wp:cNvGraphicFramePr/>
                <a:graphic xmlns:a="http://schemas.openxmlformats.org/drawingml/2006/main">
                  <a:graphicData uri="http://schemas.microsoft.com/office/word/2010/wordprocessingShape">
                    <wps:wsp>
                      <wps:cNvSpPr/>
                      <wps:spPr>
                        <a:xfrm>
                          <a:off x="0" y="0"/>
                          <a:ext cx="3495675" cy="244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632759" id="四角形: 角を丸くする 1901765331" o:spid="_x0000_s1026" style="position:absolute;margin-left:43.4pt;margin-top:13.85pt;width:275.25pt;height:19.25pt;z-index:2516456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" filled="f" strokecolor="red" strokeweight="2.25pt">
                <v:stroke joinstyle="miter"/>
                <v:shadow on="t" color="black" opacity="26214f" origin="-.5,-.5" offset=".74836mm,.74836mm"/>
              </v:roundrect>
            </w:pict>
          </mc:Fallback>
        </mc:AlternateContent>
      </w:r>
    </w:p>
    <w:p w14:paraId="062B5795" w14:textId="77777777" w:rsidR="00D35508" w:rsidRDefault="00D35508" w:rsidP="00D35508"/>
    <w:p w14:paraId="47CB94AB" w14:textId="77777777" w:rsidR="00D35508" w:rsidRDefault="00D35508" w:rsidP="00D35508"/>
    <w:p w14:paraId="12ED5F5C" w14:textId="77777777" w:rsidR="0091294E" w:rsidRPr="00D35508" w:rsidRDefault="0091294E" w:rsidP="0091294E"/>
    <w:p w14:paraId="37700A50" w14:textId="77777777" w:rsidR="0091294E" w:rsidRPr="00B80E07" w:rsidRDefault="0091294E" w:rsidP="007D7232">
      <w:pPr>
        <w:pStyle w:val="afa"/>
        <w:numPr>
          <w:ilvl w:val="0"/>
          <w:numId w:val="50"/>
        </w:numPr>
        <w:spacing w:line="208" w:lineRule="auto"/>
        <w:ind w:leftChars="0"/>
      </w:pPr>
      <w:r w:rsidRPr="00B80E07">
        <w:rPr>
          <w:rFonts w:hint="eastAsia"/>
        </w:rPr>
        <w:t>[メール送信] ボタンをクリックし、確認ダイアログでも[メール送信]をクリックすれば送信完了です。</w:t>
      </w:r>
    </w:p>
    <w:p w14:paraId="60487A40" w14:textId="77777777" w:rsidR="0091294E" w:rsidRPr="00B80E07" w:rsidRDefault="0091294E" w:rsidP="0091294E"/>
    <w:p w14:paraId="5786C543" w14:textId="0FCE8CFA" w:rsidR="0091294E" w:rsidRPr="00B80E07" w:rsidRDefault="0091294E" w:rsidP="0091294E">
      <w:r w:rsidRPr="00B80E07">
        <w:rPr>
          <w:rFonts w:hint="eastAsia"/>
          <w:noProof/>
        </w:rPr>
        <w:drawing>
          <wp:anchor distT="0" distB="0" distL="114300" distR="114300" simplePos="0" relativeHeight="251643418" behindDoc="0" locked="0" layoutInCell="1" allowOverlap="1" wp14:anchorId="6A33281F" wp14:editId="5DF45226">
            <wp:simplePos x="0" y="0"/>
            <wp:positionH relativeFrom="column">
              <wp:posOffset>-86995</wp:posOffset>
            </wp:positionH>
            <wp:positionV relativeFrom="paragraph">
              <wp:posOffset>87630</wp:posOffset>
            </wp:positionV>
            <wp:extent cx="466725" cy="435610"/>
            <wp:effectExtent l="0" t="0" r="9525" b="254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9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6725" cy="435610"/>
                    </a:xfrm>
                    <a:prstGeom prst="rect">
                      <a:avLst/>
                    </a:prstGeom>
                    <a:noFill/>
                  </pic:spPr>
                </pic:pic>
              </a:graphicData>
            </a:graphic>
            <wp14:sizeRelH relativeFrom="margin">
              <wp14:pctWidth>0</wp14:pctWidth>
            </wp14:sizeRelH>
            <wp14:sizeRelV relativeFrom="margin">
              <wp14:pctHeight>0</wp14:pctHeight>
            </wp14:sizeRelV>
          </wp:anchor>
        </w:drawing>
      </w:r>
    </w:p>
    <w:p w14:paraId="684A7746" w14:textId="5EC7C415" w:rsidR="0091294E" w:rsidRPr="00B80E07" w:rsidRDefault="0091294E" w:rsidP="0091294E">
      <w:pPr>
        <w:jc w:val="center"/>
      </w:pPr>
      <w:r w:rsidRPr="00B80E07">
        <w:rPr>
          <w:noProof/>
        </w:rPr>
        <mc:AlternateContent>
          <mc:Choice Requires="wps">
            <w:drawing>
              <wp:inline distT="0" distB="0" distL="0" distR="0" wp14:anchorId="47971796" wp14:editId="26F32BD2">
                <wp:extent cx="5939790" cy="327660"/>
                <wp:effectExtent l="9525" t="9525" r="13335" b="15240"/>
                <wp:docPr id="72" name="角丸四角形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9790" cy="327660"/>
                        </a:xfrm>
                        <a:prstGeom prst="roundRect">
                          <a:avLst>
                            <a:gd name="adj" fmla="val 16667"/>
                          </a:avLst>
                        </a:prstGeom>
                        <a:noFill/>
                        <a:ln w="19050">
                          <a:solidFill>
                            <a:srgbClr val="FE9E12"/>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0B95F4F7" w14:textId="77777777" w:rsidR="001873B6" w:rsidRDefault="001873B6" w:rsidP="0091294E">
                            <w:pPr>
                              <w:ind w:leftChars="405" w:left="850"/>
                              <w:rPr>
                                <w:rFonts w:asciiTheme="minorEastAsia" w:hAnsiTheme="minorEastAsia"/>
                                <w:color w:val="000000" w:themeColor="text1"/>
                              </w:rPr>
                            </w:pPr>
                            <w:r>
                              <w:rPr>
                                <w:rFonts w:asciiTheme="minorEastAsia" w:hAnsiTheme="minorEastAsia" w:hint="eastAsia"/>
                                <w:color w:val="000000" w:themeColor="text1"/>
                              </w:rPr>
                              <w:t>メールの送信元は「</w:t>
                            </w:r>
                            <w:hyperlink r:id="rId70" w:history="1">
                              <w:r>
                                <w:rPr>
                                  <w:rStyle w:val="af9"/>
                                  <w:rFonts w:hint="eastAsia"/>
                                </w:rPr>
                                <w:t>no_reply@kingtime.jp</w:t>
                              </w:r>
                            </w:hyperlink>
                            <w:r>
                              <w:rPr>
                                <w:rFonts w:hint="eastAsia"/>
                                <w:color w:val="000000" w:themeColor="text1"/>
                              </w:rPr>
                              <w:t>」となります。</w:t>
                            </w:r>
                          </w:p>
                          <w:p w14:paraId="12E36001" w14:textId="77777777" w:rsidR="001873B6" w:rsidRDefault="001873B6" w:rsidP="0091294E">
                            <w:pPr>
                              <w:jc w:val="center"/>
                              <w:rPr>
                                <w:color w:val="000000" w:themeColor="text1"/>
                              </w:rPr>
                            </w:pPr>
                          </w:p>
                        </w:txbxContent>
                      </wps:txbx>
                      <wps:bodyPr rot="0" vert="horz" wrap="square" lIns="36000" tIns="36000" rIns="36000" bIns="36000" anchor="ctr" anchorCtr="0" upright="1">
                        <a:noAutofit/>
                      </wps:bodyPr>
                    </wps:wsp>
                  </a:graphicData>
                </a:graphic>
              </wp:inline>
            </w:drawing>
          </mc:Choice>
          <mc:Fallback>
            <w:pict>
              <v:roundrect w14:anchorId="47971796" id="角丸四角形 72" o:spid="_x0000_s1140" style="width:467.7pt;height:25.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" filled="f" strokecolor="#fe9e12" strokeweight="1.5pt">
                <v:stroke dashstyle="3 1" joinstyle="miter"/>
                <v:textbox inset="1mm,1mm,1mm,1mm">
                  <w:txbxContent>
                    <w:p w14:paraId="0B95F4F7" w14:textId="77777777" w:rsidR="001873B6" w:rsidRDefault="001873B6" w:rsidP="0091294E">
                      <w:pPr>
                        <w:ind w:leftChars="405" w:left="850"/>
                        <w:rPr>
                          <w:rFonts w:asciiTheme="minorEastAsia" w:hAnsiTheme="minorEastAsia"/>
                          <w:color w:val="000000" w:themeColor="text1"/>
                        </w:rPr>
                      </w:pPr>
                      <w:r>
                        <w:rPr>
                          <w:rFonts w:asciiTheme="minorEastAsia" w:hAnsiTheme="minorEastAsia" w:hint="eastAsia"/>
                          <w:color w:val="000000" w:themeColor="text1"/>
                        </w:rPr>
                        <w:t>メールの送信元は「</w:t>
                      </w:r>
                      <w:hyperlink r:id="rId71" w:history="1">
                        <w:r>
                          <w:rPr>
                            <w:rStyle w:val="af9"/>
                            <w:rFonts w:hint="eastAsia"/>
                          </w:rPr>
                          <w:t>no_reply@kingtime.jp</w:t>
                        </w:r>
                      </w:hyperlink>
                      <w:r>
                        <w:rPr>
                          <w:rFonts w:hint="eastAsia"/>
                          <w:color w:val="000000" w:themeColor="text1"/>
                        </w:rPr>
                        <w:t>」となります。</w:t>
                      </w:r>
                    </w:p>
                    <w:p w14:paraId="12E36001" w14:textId="77777777" w:rsidR="001873B6" w:rsidRDefault="001873B6" w:rsidP="0091294E">
                      <w:pPr>
                        <w:jc w:val="center"/>
                        <w:rPr>
                          <w:color w:val="000000" w:themeColor="text1"/>
                        </w:rPr>
                      </w:pPr>
                    </w:p>
                  </w:txbxContent>
                </v:textbox>
                <w10:anchorlock/>
              </v:roundrect>
            </w:pict>
          </mc:Fallback>
        </mc:AlternateContent>
      </w:r>
    </w:p>
    <w:p w14:paraId="0BCEB3C4" w14:textId="77777777" w:rsidR="0091294E" w:rsidRPr="00B80E07" w:rsidRDefault="0091294E" w:rsidP="0091294E"/>
    <w:p w14:paraId="13D318EF" w14:textId="77777777" w:rsidR="0091294E" w:rsidRPr="00B80E07" w:rsidRDefault="0091294E" w:rsidP="0091294E">
      <w:pPr>
        <w:widowControl/>
        <w:topLinePunct w:val="0"/>
        <w:adjustRightInd/>
        <w:snapToGrid/>
        <w:spacing w:line="276" w:lineRule="auto"/>
      </w:pPr>
    </w:p>
    <w:p w14:paraId="749FD2F1" w14:textId="77777777" w:rsidR="00C506DC" w:rsidRPr="00B80E07" w:rsidRDefault="00C506DC" w:rsidP="00C506DC"/>
    <w:p w14:paraId="3E83E6B2" w14:textId="77777777" w:rsidR="00C506DC" w:rsidRPr="00B80E07" w:rsidRDefault="00C506DC">
      <w:pPr>
        <w:widowControl/>
        <w:topLinePunct w:val="0"/>
        <w:adjustRightInd/>
        <w:snapToGrid/>
        <w:spacing w:line="276" w:lineRule="auto"/>
        <w:rPr>
          <w:spacing w:val="15"/>
          <w:sz w:val="28"/>
        </w:rPr>
      </w:pPr>
      <w:r w:rsidRPr="00B80E07">
        <w:br w:type="page"/>
      </w:r>
    </w:p>
    <w:bookmarkStart w:id="219" w:name="_Ref55207446"/>
    <w:bookmarkStart w:id="220" w:name="_Ref55207454"/>
    <w:bookmarkStart w:id="221" w:name="_Toc107486460"/>
    <w:bookmarkStart w:id="222" w:name="_Toc107503604"/>
    <w:bookmarkStart w:id="223" w:name="_Toc182055563"/>
    <w:p w14:paraId="5682A507" w14:textId="48389A4A" w:rsidR="0072473A" w:rsidRPr="00B80E07" w:rsidRDefault="002332E7" w:rsidP="00D65CD0">
      <w:pPr>
        <w:pStyle w:val="20"/>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065" behindDoc="0" locked="0" layoutInCell="1" allowOverlap="1" wp14:anchorId="301E476F" wp14:editId="564BBE84">
                <wp:simplePos x="0" y="0"/>
                <wp:positionH relativeFrom="column">
                  <wp:posOffset>2945219</wp:posOffset>
                </wp:positionH>
                <wp:positionV relativeFrom="paragraph">
                  <wp:posOffset>51096</wp:posOffset>
                </wp:positionV>
                <wp:extent cx="3014932" cy="257810"/>
                <wp:effectExtent l="0" t="0" r="0" b="0"/>
                <wp:wrapNone/>
                <wp:docPr id="74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3E4AD922" w14:textId="77777777" w:rsidR="001873B6" w:rsidRPr="00B25673" w:rsidRDefault="001873B6" w:rsidP="002332E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72BF42E" wp14:editId="6C4371C2">
                                  <wp:extent cx="162000" cy="153000"/>
                                  <wp:effectExtent l="0" t="0" r="0" b="0"/>
                                  <wp:docPr id="1227108611" name="図 122710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rFonts w:hint="eastAsia"/>
                                <w:color w:val="1D9E48"/>
                                <w:sz w:val="18"/>
                              </w:rPr>
                              <w:t>＞</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申請承認フロー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E476F" id="_x0000_s1141" type="#_x0000_t202" style="position:absolute;left:0;text-align:left;margin-left:231.9pt;margin-top:4pt;width:237.4pt;height:20.3pt;z-index:2516430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X7/QEAANU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" filled="f" stroked="f">
                <v:textbox>
                  <w:txbxContent>
                    <w:p w14:paraId="3E4AD922" w14:textId="77777777" w:rsidR="001873B6" w:rsidRPr="00B25673" w:rsidRDefault="001873B6" w:rsidP="002332E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72BF42E" wp14:editId="6C4371C2">
                            <wp:extent cx="162000" cy="153000"/>
                            <wp:effectExtent l="0" t="0" r="0" b="0"/>
                            <wp:docPr id="1227108611" name="図 122710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申請承認フロー</w:t>
                      </w:r>
                      <w:r w:rsidRPr="00B25673">
                        <w:rPr>
                          <w:color w:val="1D9E48"/>
                          <w:sz w:val="18"/>
                        </w:rPr>
                        <w:t>設定</w:t>
                      </w:r>
                    </w:p>
                  </w:txbxContent>
                </v:textbox>
              </v:shape>
            </w:pict>
          </mc:Fallback>
        </mc:AlternateContent>
      </w:r>
      <w:r w:rsidR="0072473A" w:rsidRPr="00B80E07">
        <w:rPr>
          <w:rFonts w:hAnsi="メイリオ"/>
        </w:rPr>
        <w:t>「申請承認フロー設定」</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6D01F25B" w14:textId="7A10359F" w:rsidR="00F54F53" w:rsidRPr="00B80E07" w:rsidRDefault="0078587A" w:rsidP="003F000E">
      <w:pPr>
        <w:ind w:rightChars="1511" w:right="3173"/>
      </w:pPr>
      <w:r w:rsidRPr="00B80E07">
        <w:rPr>
          <w:noProof/>
        </w:rPr>
        <w:drawing>
          <wp:anchor distT="0" distB="0" distL="114300" distR="114300" simplePos="0" relativeHeight="251643410" behindDoc="0" locked="0" layoutInCell="1" allowOverlap="1" wp14:anchorId="3180AF7F" wp14:editId="47FA073C">
            <wp:simplePos x="0" y="0"/>
            <wp:positionH relativeFrom="column">
              <wp:posOffset>3503295</wp:posOffset>
            </wp:positionH>
            <wp:positionV relativeFrom="paragraph">
              <wp:posOffset>191135</wp:posOffset>
            </wp:positionV>
            <wp:extent cx="2472840" cy="1371600"/>
            <wp:effectExtent l="0" t="0" r="0" b="0"/>
            <wp:wrapNone/>
            <wp:docPr id="66" name="図 66" descr="時計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31" name="図 7931" descr="時計 が含まれている画像&#10;&#10;自動的に生成された説明"/>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72840" cy="1371600"/>
                    </a:xfrm>
                    <a:prstGeom prst="rect">
                      <a:avLst/>
                    </a:prstGeom>
                  </pic:spPr>
                </pic:pic>
              </a:graphicData>
            </a:graphic>
            <wp14:sizeRelH relativeFrom="margin">
              <wp14:pctWidth>0</wp14:pctWidth>
            </wp14:sizeRelH>
          </wp:anchor>
        </w:drawing>
      </w:r>
      <w:r w:rsidR="00375EF2" w:rsidRPr="00B80E07">
        <w:rPr>
          <w:rFonts w:hint="eastAsia"/>
        </w:rPr>
        <w:t>申請承認機能を使って、従業員や管理者からの打刻修正や</w:t>
      </w:r>
    </w:p>
    <w:p w14:paraId="7EBB6DB6" w14:textId="1A34E3B4" w:rsidR="00375EF2" w:rsidRPr="00B80E07" w:rsidRDefault="00375EF2" w:rsidP="003F000E">
      <w:pPr>
        <w:ind w:rightChars="1511" w:right="3173"/>
      </w:pPr>
      <w:r w:rsidRPr="00B80E07">
        <w:rPr>
          <w:rFonts w:hint="eastAsia"/>
        </w:rPr>
        <w:t>スケジュール変更依頼を受けることができます。</w:t>
      </w:r>
    </w:p>
    <w:p w14:paraId="776CEB9B" w14:textId="77777777" w:rsidR="00375EF2" w:rsidRPr="00B80E07" w:rsidRDefault="00375EF2" w:rsidP="003F000E">
      <w:pPr>
        <w:ind w:rightChars="1511" w:right="3173"/>
      </w:pPr>
    </w:p>
    <w:p w14:paraId="28978954" w14:textId="77777777" w:rsidR="0072473A" w:rsidRPr="00B80E07" w:rsidRDefault="0072473A" w:rsidP="003F000E">
      <w:pPr>
        <w:ind w:rightChars="1511" w:right="3173"/>
      </w:pPr>
      <w:r w:rsidRPr="00B80E07">
        <w:t>管理者を申請承認フローに登録する</w:t>
      </w:r>
      <w:r w:rsidR="003F000E" w:rsidRPr="00B80E07">
        <w:rPr>
          <w:rFonts w:hint="eastAsia"/>
        </w:rPr>
        <w:t>手順を解説します。</w:t>
      </w:r>
    </w:p>
    <w:p w14:paraId="587C2445" w14:textId="77777777" w:rsidR="001B2CC8" w:rsidRPr="00B80E07" w:rsidRDefault="001B2CC8" w:rsidP="003F000E">
      <w:pPr>
        <w:ind w:rightChars="1511" w:right="3173"/>
      </w:pPr>
    </w:p>
    <w:p w14:paraId="2D885338" w14:textId="77777777" w:rsidR="001B2CC8" w:rsidRPr="00B80E07" w:rsidRDefault="001B2CC8" w:rsidP="003F000E">
      <w:pPr>
        <w:ind w:rightChars="1511" w:right="3173"/>
      </w:pPr>
    </w:p>
    <w:p w14:paraId="61ED5140" w14:textId="77777777" w:rsidR="001B2CC8" w:rsidRPr="00B80E07" w:rsidRDefault="001B2CC8" w:rsidP="001B2CC8">
      <w:pPr>
        <w:pStyle w:val="3"/>
        <w:spacing w:before="120" w:after="120"/>
        <w:rPr>
          <w:rFonts w:hAnsi="メイリオ"/>
        </w:rPr>
      </w:pPr>
      <w:bookmarkStart w:id="224" w:name="_Toc452740082"/>
      <w:bookmarkStart w:id="225" w:name="_Toc452740365"/>
      <w:bookmarkStart w:id="226" w:name="_Toc453156921"/>
      <w:bookmarkStart w:id="227" w:name="_Toc107486461"/>
      <w:bookmarkStart w:id="228" w:name="_Toc107503605"/>
      <w:bookmarkStart w:id="229" w:name="_Toc182055564"/>
      <w:r w:rsidRPr="00B80E07">
        <w:rPr>
          <w:rFonts w:hAnsi="メイリオ" w:hint="eastAsia"/>
        </w:rPr>
        <w:t>設定方法</w:t>
      </w:r>
      <w:bookmarkEnd w:id="224"/>
      <w:bookmarkEnd w:id="225"/>
      <w:bookmarkEnd w:id="226"/>
      <w:bookmarkEnd w:id="227"/>
      <w:bookmarkEnd w:id="228"/>
      <w:bookmarkEnd w:id="229"/>
    </w:p>
    <w:p w14:paraId="6852F025" w14:textId="77777777" w:rsidR="00752E98" w:rsidRPr="00B80E07" w:rsidRDefault="00752E98" w:rsidP="00F679D3">
      <w:pPr>
        <w:pStyle w:val="afa"/>
        <w:numPr>
          <w:ilvl w:val="0"/>
          <w:numId w:val="24"/>
        </w:numPr>
        <w:ind w:leftChars="0"/>
      </w:pPr>
      <w:r w:rsidRPr="00B80E07">
        <w:rPr>
          <w:rFonts w:hint="eastAsia"/>
        </w:rPr>
        <w:t>申請承認フロー設定より、各所属の「編集」ボタンをクリックします。</w:t>
      </w:r>
    </w:p>
    <w:p w14:paraId="50D3AADC" w14:textId="7530FB6C" w:rsidR="001B2CC8" w:rsidRPr="00B80E07" w:rsidRDefault="001B2CC8" w:rsidP="00F679D3">
      <w:pPr>
        <w:pStyle w:val="afa"/>
        <w:numPr>
          <w:ilvl w:val="0"/>
          <w:numId w:val="24"/>
        </w:numPr>
        <w:ind w:leftChars="0"/>
      </w:pPr>
      <w:r w:rsidRPr="00B80E07">
        <w:rPr>
          <w:rFonts w:hint="eastAsia"/>
        </w:rPr>
        <w:t>承認を</w:t>
      </w:r>
      <w:r w:rsidR="00AB4959">
        <w:rPr>
          <w:rFonts w:hint="eastAsia"/>
        </w:rPr>
        <w:t>行</w:t>
      </w:r>
      <w:r w:rsidRPr="00B80E07">
        <w:rPr>
          <w:rFonts w:hint="eastAsia"/>
        </w:rPr>
        <w:t>う管理者を選択し「登録」をクリックしてください。</w:t>
      </w:r>
    </w:p>
    <w:p w14:paraId="634E9795" w14:textId="77777777" w:rsidR="001B2CC8" w:rsidRPr="00B80E07" w:rsidRDefault="001B2CC8" w:rsidP="00F679D3">
      <w:pPr>
        <w:pStyle w:val="afa"/>
        <w:numPr>
          <w:ilvl w:val="0"/>
          <w:numId w:val="24"/>
        </w:numPr>
        <w:ind w:leftChars="0"/>
      </w:pPr>
      <w:r w:rsidRPr="00B80E07">
        <w:rPr>
          <w:rFonts w:hint="eastAsia"/>
        </w:rPr>
        <w:t>複数階層のフローを組む場合は、第</w:t>
      </w:r>
      <w:r w:rsidR="00F54F53" w:rsidRPr="00B80E07">
        <w:rPr>
          <w:rFonts w:hint="eastAsia"/>
        </w:rPr>
        <w:t>２</w:t>
      </w:r>
      <w:r w:rsidRPr="00B80E07">
        <w:t>承認者、第</w:t>
      </w:r>
      <w:r w:rsidR="00F54F53" w:rsidRPr="00B80E07">
        <w:rPr>
          <w:rFonts w:hint="eastAsia"/>
        </w:rPr>
        <w:t>３</w:t>
      </w:r>
      <w:r w:rsidRPr="00B80E07">
        <w:t>承認者</w:t>
      </w:r>
      <w:r w:rsidRPr="00B80E07">
        <w:rPr>
          <w:rFonts w:hint="eastAsia"/>
        </w:rPr>
        <w:t>…</w:t>
      </w:r>
      <w:r w:rsidRPr="00B80E07">
        <w:t>と続けて登録します。</w:t>
      </w:r>
    </w:p>
    <w:p w14:paraId="591A0AEA" w14:textId="77777777" w:rsidR="001B2CC8" w:rsidRPr="00B80E07" w:rsidRDefault="001B2CC8" w:rsidP="001B2CC8">
      <w:pPr>
        <w:pStyle w:val="afa"/>
        <w:ind w:leftChars="0" w:left="420"/>
      </w:pPr>
      <w:r w:rsidRPr="00B80E07">
        <w:t>最大</w:t>
      </w:r>
      <w:r w:rsidR="00F54F53" w:rsidRPr="00B80E07">
        <w:rPr>
          <w:rFonts w:hint="eastAsia"/>
        </w:rPr>
        <w:t>５</w:t>
      </w:r>
      <w:r w:rsidRPr="00B80E07">
        <w:t>階層まで登録できますが、必ずしも第</w:t>
      </w:r>
      <w:r w:rsidR="00F54F53" w:rsidRPr="00B80E07">
        <w:rPr>
          <w:rFonts w:hint="eastAsia"/>
        </w:rPr>
        <w:t>５</w:t>
      </w:r>
      <w:r w:rsidRPr="00B80E07">
        <w:t>承認者まで登録する必要はありません。</w:t>
      </w:r>
    </w:p>
    <w:p w14:paraId="5721A067" w14:textId="4DDAC8B7" w:rsidR="001B2CC8" w:rsidRPr="00B80E07" w:rsidRDefault="001B2CC8" w:rsidP="00F679D3">
      <w:pPr>
        <w:pStyle w:val="afa"/>
        <w:numPr>
          <w:ilvl w:val="0"/>
          <w:numId w:val="24"/>
        </w:numPr>
        <w:ind w:leftChars="0"/>
      </w:pPr>
      <w:r w:rsidRPr="00B80E07">
        <w:rPr>
          <w:rFonts w:hint="eastAsia"/>
        </w:rPr>
        <w:t>承認者の登録が終了したら、画面左上の</w:t>
      </w:r>
      <w:r w:rsidRPr="00B80E07">
        <w:rPr>
          <w:rFonts w:hint="eastAsia"/>
          <w:noProof/>
        </w:rPr>
        <w:t>［&lt;</w:t>
      </w:r>
      <w:r w:rsidR="00EA3286" w:rsidRPr="00B80E07">
        <w:rPr>
          <w:rFonts w:hint="eastAsia"/>
          <w:noProof/>
        </w:rPr>
        <w:t xml:space="preserve"> 戻る</w:t>
      </w:r>
      <w:r w:rsidRPr="00B80E07">
        <w:rPr>
          <w:rFonts w:hint="eastAsia"/>
          <w:noProof/>
        </w:rPr>
        <w:t>］</w:t>
      </w:r>
      <w:r w:rsidRPr="00B80E07">
        <w:rPr>
          <w:rFonts w:hint="eastAsia"/>
        </w:rPr>
        <w:t>ボタンでフロー表示画面に戻ります。</w:t>
      </w:r>
    </w:p>
    <w:p w14:paraId="401370C0" w14:textId="0C274407" w:rsidR="001B2CC8" w:rsidRPr="00B80E07" w:rsidRDefault="00C8406A" w:rsidP="0062283A">
      <w:pPr>
        <w:jc w:val="center"/>
      </w:pPr>
      <w:r w:rsidRPr="00B80E07">
        <w:rPr>
          <w:noProof/>
        </w:rPr>
        <w:drawing>
          <wp:anchor distT="0" distB="0" distL="114300" distR="114300" simplePos="0" relativeHeight="251643323" behindDoc="0" locked="0" layoutInCell="1" allowOverlap="1" wp14:anchorId="122BD8C0" wp14:editId="771D0ADE">
            <wp:simplePos x="0" y="0"/>
            <wp:positionH relativeFrom="margin">
              <wp:align>center</wp:align>
            </wp:positionH>
            <wp:positionV relativeFrom="paragraph">
              <wp:posOffset>60325</wp:posOffset>
            </wp:positionV>
            <wp:extent cx="4319905" cy="2142490"/>
            <wp:effectExtent l="57150" t="57150" r="118745" b="105410"/>
            <wp:wrapNone/>
            <wp:docPr id="2790" name="図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 name="Screenshot_41.png"/>
                    <pic:cNvPicPr/>
                  </pic:nvPicPr>
                  <pic:blipFill>
                    <a:blip r:embed="rId73">
                      <a:extLst>
                        <a:ext uri="{28A0092B-C50C-407E-A947-70E740481C1C}">
                          <a14:useLocalDpi xmlns:a14="http://schemas.microsoft.com/office/drawing/2010/main" val="0"/>
                        </a:ext>
                      </a:extLst>
                    </a:blip>
                    <a:stretch>
                      <a:fillRect/>
                    </a:stretch>
                  </pic:blipFill>
                  <pic:spPr>
                    <a:xfrm>
                      <a:off x="0" y="0"/>
                      <a:ext cx="4319905" cy="214249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r w:rsidR="0062283A" w:rsidRPr="00B80E07">
        <w:rPr>
          <w:noProof/>
        </w:rPr>
        <mc:AlternateContent>
          <mc:Choice Requires="wps">
            <w:drawing>
              <wp:anchor distT="0" distB="0" distL="114300" distR="114300" simplePos="0" relativeHeight="251643069" behindDoc="0" locked="0" layoutInCell="1" allowOverlap="1" wp14:anchorId="6D59CAD8" wp14:editId="7320B3A6">
                <wp:simplePos x="0" y="0"/>
                <wp:positionH relativeFrom="column">
                  <wp:posOffset>2953538</wp:posOffset>
                </wp:positionH>
                <wp:positionV relativeFrom="paragraph">
                  <wp:posOffset>1251255</wp:posOffset>
                </wp:positionV>
                <wp:extent cx="607162" cy="382772"/>
                <wp:effectExtent l="57150" t="57150" r="116840" b="113030"/>
                <wp:wrapNone/>
                <wp:docPr id="7441" name="角丸四角形 7441"/>
                <wp:cNvGraphicFramePr/>
                <a:graphic xmlns:a="http://schemas.openxmlformats.org/drawingml/2006/main">
                  <a:graphicData uri="http://schemas.microsoft.com/office/word/2010/wordprocessingShape">
                    <wps:wsp>
                      <wps:cNvSpPr/>
                      <wps:spPr>
                        <a:xfrm>
                          <a:off x="0" y="0"/>
                          <a:ext cx="607162" cy="382772"/>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D4FE45" id="角丸四角形 7441" o:spid="_x0000_s1026" style="position:absolute;margin-left:232.55pt;margin-top:98.5pt;width:47.8pt;height:30.15pt;z-index:2516430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" filled="f" strokecolor="red" strokeweight="2.25pt">
                <v:stroke joinstyle="miter"/>
                <v:shadow on="t" color="black" opacity="26214f" origin="-.5,-.5" offset=".74836mm,.74836mm"/>
              </v:roundrect>
            </w:pict>
          </mc:Fallback>
        </mc:AlternateContent>
      </w:r>
    </w:p>
    <w:p w14:paraId="44D94DB7" w14:textId="2FF2164D" w:rsidR="001B2CC8" w:rsidRPr="00B80E07" w:rsidRDefault="001B2CC8" w:rsidP="001B2CC8"/>
    <w:p w14:paraId="228190D3" w14:textId="1BA084DC" w:rsidR="00C8406A" w:rsidRPr="00B80E07" w:rsidRDefault="00C8406A" w:rsidP="001B2CC8"/>
    <w:p w14:paraId="78159C79" w14:textId="7020C2C5" w:rsidR="00C8406A" w:rsidRPr="00B80E07" w:rsidRDefault="00C8406A" w:rsidP="001B2CC8"/>
    <w:p w14:paraId="33DCE04D" w14:textId="3B95B0A1" w:rsidR="00C8406A" w:rsidRPr="00B80E07" w:rsidRDefault="00C8406A" w:rsidP="001B2CC8"/>
    <w:p w14:paraId="78A5F557" w14:textId="11C1F72E" w:rsidR="00C8406A" w:rsidRPr="00B80E07" w:rsidRDefault="00C8406A" w:rsidP="001B2CC8"/>
    <w:p w14:paraId="59345AD4" w14:textId="488D5CEB" w:rsidR="00C8406A" w:rsidRPr="00B80E07" w:rsidRDefault="00C8406A" w:rsidP="001B2CC8"/>
    <w:p w14:paraId="72327E68" w14:textId="16285039" w:rsidR="00C8406A" w:rsidRPr="00B80E07" w:rsidRDefault="00C8406A" w:rsidP="001B2CC8"/>
    <w:p w14:paraId="239A58AD" w14:textId="7348A0A3" w:rsidR="00C8406A" w:rsidRPr="00B80E07" w:rsidRDefault="00C8406A" w:rsidP="001B2CC8"/>
    <w:p w14:paraId="7943BE84" w14:textId="77777777" w:rsidR="00C8406A" w:rsidRPr="00B80E07" w:rsidRDefault="00C8406A" w:rsidP="001B2CC8"/>
    <w:p w14:paraId="5F8748C2" w14:textId="77777777" w:rsidR="00752E98" w:rsidRPr="00B80E07" w:rsidRDefault="00752E98" w:rsidP="001B2CC8"/>
    <w:p w14:paraId="63FF2E2A" w14:textId="77777777" w:rsidR="001B2CC8" w:rsidRPr="00B80E07" w:rsidRDefault="001B2CC8" w:rsidP="001B2CC8">
      <w:pPr>
        <w:pStyle w:val="4"/>
        <w:spacing w:after="120"/>
      </w:pPr>
      <w:r w:rsidRPr="00B80E07">
        <w:t>同</w:t>
      </w:r>
      <w:r w:rsidRPr="00B80E07">
        <w:rPr>
          <w:rFonts w:hint="eastAsia"/>
        </w:rPr>
        <w:t>レベル</w:t>
      </w:r>
      <w:r w:rsidRPr="00B80E07">
        <w:t>に複数の</w:t>
      </w:r>
      <w:r w:rsidR="0062283A" w:rsidRPr="00B80E07">
        <w:rPr>
          <w:rFonts w:hint="eastAsia"/>
        </w:rPr>
        <w:t>承認者</w:t>
      </w:r>
      <w:r w:rsidRPr="00B80E07">
        <w:t>を設定する</w:t>
      </w:r>
      <w:r w:rsidRPr="00B80E07">
        <w:rPr>
          <w:rFonts w:hint="eastAsia"/>
        </w:rPr>
        <w:t>とき</w:t>
      </w:r>
    </w:p>
    <w:p w14:paraId="4F9AEC7B" w14:textId="77777777" w:rsidR="0062283A" w:rsidRPr="00B80E07" w:rsidRDefault="001B2CC8" w:rsidP="001B2CC8">
      <w:r w:rsidRPr="00B80E07">
        <w:t>同レベルに</w:t>
      </w:r>
      <w:r w:rsidR="0062283A" w:rsidRPr="00B80E07">
        <w:rPr>
          <w:rFonts w:hint="eastAsia"/>
        </w:rPr>
        <w:t>複数の承認</w:t>
      </w:r>
      <w:r w:rsidRPr="00B80E07">
        <w:t>者</w:t>
      </w:r>
      <w:r w:rsidRPr="00B80E07">
        <w:rPr>
          <w:rFonts w:hint="eastAsia"/>
        </w:rPr>
        <w:t>を</w:t>
      </w:r>
      <w:r w:rsidR="0062283A" w:rsidRPr="00B80E07">
        <w:rPr>
          <w:rFonts w:hint="eastAsia"/>
        </w:rPr>
        <w:t>設定</w:t>
      </w:r>
      <w:r w:rsidR="00974220" w:rsidRPr="00B80E07">
        <w:rPr>
          <w:rFonts w:hint="eastAsia"/>
        </w:rPr>
        <w:t>することが</w:t>
      </w:r>
      <w:r w:rsidR="0062283A" w:rsidRPr="00B80E07">
        <w:rPr>
          <w:rFonts w:hint="eastAsia"/>
        </w:rPr>
        <w:t>できます。</w:t>
      </w:r>
    </w:p>
    <w:p w14:paraId="056F01C1" w14:textId="77777777" w:rsidR="001B2CC8" w:rsidRPr="00B80E07" w:rsidRDefault="0062283A" w:rsidP="001B2CC8">
      <w:r w:rsidRPr="00B80E07">
        <w:rPr>
          <w:rFonts w:hint="eastAsia"/>
        </w:rPr>
        <w:t>この場合、</w:t>
      </w:r>
      <w:r w:rsidR="001B2CC8" w:rsidRPr="00B80E07">
        <w:t>いずれか1名</w:t>
      </w:r>
      <w:r w:rsidRPr="00B80E07">
        <w:rPr>
          <w:rFonts w:hint="eastAsia"/>
        </w:rPr>
        <w:t>が</w:t>
      </w:r>
      <w:r w:rsidR="001B2CC8" w:rsidRPr="00B80E07">
        <w:t>承認</w:t>
      </w:r>
      <w:r w:rsidRPr="00B80E07">
        <w:rPr>
          <w:rFonts w:hint="eastAsia"/>
        </w:rPr>
        <w:t>すれば</w:t>
      </w:r>
      <w:r w:rsidR="001B2CC8" w:rsidRPr="00B80E07">
        <w:t>次の階層に申請が渡され</w:t>
      </w:r>
      <w:r w:rsidR="001B2CC8" w:rsidRPr="00B80E07">
        <w:rPr>
          <w:rFonts w:hint="eastAsia"/>
        </w:rPr>
        <w:t>るようになり</w:t>
      </w:r>
      <w:r w:rsidR="001B2CC8" w:rsidRPr="00B80E07">
        <w:t>ます。</w:t>
      </w:r>
    </w:p>
    <w:p w14:paraId="0EA2FF24" w14:textId="77777777" w:rsidR="001B2CC8" w:rsidRPr="00B80E07" w:rsidRDefault="001B2CC8" w:rsidP="00692BD5"/>
    <w:p w14:paraId="1E22BA22" w14:textId="77777777" w:rsidR="0062283A" w:rsidRPr="00B80E07" w:rsidRDefault="0072473A" w:rsidP="00692BD5">
      <w:r w:rsidRPr="00B80E07">
        <w:t>上記登録画面で、</w:t>
      </w:r>
      <w:r w:rsidR="0006626D" w:rsidRPr="00B80E07">
        <w:rPr>
          <w:rFonts w:hint="eastAsia"/>
        </w:rPr>
        <w:t>［同レベルに管理者追加］を</w:t>
      </w:r>
      <w:r w:rsidRPr="00B80E07">
        <w:rPr>
          <w:rFonts w:hint="eastAsia"/>
        </w:rPr>
        <w:t>クリックすると、</w:t>
      </w:r>
    </w:p>
    <w:p w14:paraId="354B6AB7" w14:textId="77777777" w:rsidR="0072473A" w:rsidRPr="00B80E07" w:rsidRDefault="0072473A" w:rsidP="00692BD5">
      <w:r w:rsidRPr="00B80E07">
        <w:rPr>
          <w:rFonts w:hint="eastAsia"/>
        </w:rPr>
        <w:t>下段の管理者選択行が直前の階層と同レベルになります。</w:t>
      </w:r>
    </w:p>
    <w:p w14:paraId="2949C972" w14:textId="77777777" w:rsidR="0062283A" w:rsidRPr="00B80E07" w:rsidRDefault="00752E98" w:rsidP="00692BD5">
      <w:r w:rsidRPr="00B80E07">
        <w:rPr>
          <w:noProof/>
        </w:rPr>
        <w:drawing>
          <wp:anchor distT="0" distB="0" distL="114300" distR="114300" simplePos="0" relativeHeight="251643066" behindDoc="0" locked="0" layoutInCell="1" allowOverlap="1" wp14:anchorId="6F738809" wp14:editId="24C22B0B">
            <wp:simplePos x="0" y="0"/>
            <wp:positionH relativeFrom="column">
              <wp:posOffset>-82550</wp:posOffset>
            </wp:positionH>
            <wp:positionV relativeFrom="paragraph">
              <wp:posOffset>180340</wp:posOffset>
            </wp:positionV>
            <wp:extent cx="503555" cy="469900"/>
            <wp:effectExtent l="0" t="0" r="0" b="6350"/>
            <wp:wrapNone/>
            <wp:docPr id="2792" name="図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EC1E186" w14:textId="77777777" w:rsidR="00752E98" w:rsidRPr="00B80E07" w:rsidRDefault="00752E98" w:rsidP="00692BD5"/>
    <w:p w14:paraId="3EF5939E" w14:textId="77777777" w:rsidR="0062283A" w:rsidRPr="00B80E07" w:rsidRDefault="00752E98" w:rsidP="00692BD5">
      <w:r w:rsidRPr="00B80E07">
        <w:rPr>
          <w:noProof/>
        </w:rPr>
        <mc:AlternateContent>
          <mc:Choice Requires="wps">
            <w:drawing>
              <wp:inline distT="0" distB="0" distL="0" distR="0" wp14:anchorId="55B76FFB" wp14:editId="109E7645">
                <wp:extent cx="5939790" cy="352425"/>
                <wp:effectExtent l="0" t="0" r="22860" b="28575"/>
                <wp:docPr id="35" name="角丸四角形 35"/>
                <wp:cNvGraphicFramePr/>
                <a:graphic xmlns:a="http://schemas.openxmlformats.org/drawingml/2006/main">
                  <a:graphicData uri="http://schemas.microsoft.com/office/word/2010/wordprocessingShape">
                    <wps:wsp>
                      <wps:cNvSpPr/>
                      <wps:spPr>
                        <a:xfrm>
                          <a:off x="0" y="0"/>
                          <a:ext cx="5939790" cy="352425"/>
                        </a:xfrm>
                        <a:prstGeom prst="roundRect">
                          <a:avLst>
                            <a:gd name="adj" fmla="val 2164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B0025AD" w14:textId="77777777" w:rsidR="001873B6" w:rsidRPr="00FD5136" w:rsidRDefault="001873B6" w:rsidP="00752E98">
                            <w:pPr>
                              <w:ind w:leftChars="300" w:left="630" w:rightChars="50" w:right="105"/>
                            </w:pPr>
                            <w:r w:rsidRPr="00752E98">
                              <w:rPr>
                                <w:rFonts w:hint="eastAsia"/>
                                <w:color w:val="000000" w:themeColor="text1"/>
                              </w:rPr>
                              <w:t>申請承認フローは、所属単位での設定となります。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5B76FFB" id="角丸四角形 35" o:spid="_x0000_s1142" style="width:467.7pt;height:27.75pt;visibility:visible;mso-wrap-style:square;mso-left-percent:-10001;mso-top-percent:-10001;mso-position-horizontal:absolute;mso-position-horizontal-relative:char;mso-position-vertical:absolute;mso-position-vertical-relative:line;mso-left-percent:-10001;mso-top-percent:-10001;v-text-anchor:middle" arcsize="1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" filled="f" strokecolor="#fe9e12" strokeweight="1.5pt">
                <v:stroke dashstyle="3 1" joinstyle="miter"/>
                <v:textbox>
                  <w:txbxContent>
                    <w:p w14:paraId="2B0025AD" w14:textId="77777777" w:rsidR="001873B6" w:rsidRPr="00FD5136" w:rsidRDefault="001873B6" w:rsidP="00752E98">
                      <w:pPr>
                        <w:ind w:leftChars="300" w:left="630" w:rightChars="50" w:right="105"/>
                      </w:pPr>
                      <w:r w:rsidRPr="00752E98">
                        <w:rPr>
                          <w:rFonts w:hint="eastAsia"/>
                          <w:color w:val="000000" w:themeColor="text1"/>
                        </w:rPr>
                        <w:t>申請承認フローは、所属単位での設定となります。</w:t>
                      </w:r>
                    </w:p>
                  </w:txbxContent>
                </v:textbox>
                <w10:anchorlock/>
              </v:roundrect>
            </w:pict>
          </mc:Fallback>
        </mc:AlternateContent>
      </w:r>
    </w:p>
    <w:p w14:paraId="6E2CE83E" w14:textId="77777777" w:rsidR="0072473A" w:rsidRPr="00B80E07" w:rsidRDefault="0072473A" w:rsidP="00692BD5">
      <w:pPr>
        <w:rPr>
          <w:sz w:val="8"/>
        </w:rPr>
      </w:pPr>
    </w:p>
    <w:p w14:paraId="4BD6762D" w14:textId="1E280BC1" w:rsidR="003E1B62" w:rsidRPr="00B80E07" w:rsidRDefault="0062283A" w:rsidP="00974220">
      <w:pPr>
        <w:jc w:val="center"/>
      </w:pPr>
      <w:r w:rsidRPr="00B80E07">
        <w:rPr>
          <w:noProof/>
        </w:rPr>
        <mc:AlternateContent>
          <mc:Choice Requires="wps">
            <w:drawing>
              <wp:inline distT="0" distB="0" distL="0" distR="0" wp14:anchorId="079E1BFB" wp14:editId="2A2BEB2B">
                <wp:extent cx="5939790" cy="612000"/>
                <wp:effectExtent l="0" t="0" r="22860" b="17145"/>
                <wp:docPr id="7439" name="角丸四角形 7439"/>
                <wp:cNvGraphicFramePr/>
                <a:graphic xmlns:a="http://schemas.openxmlformats.org/drawingml/2006/main">
                  <a:graphicData uri="http://schemas.microsoft.com/office/word/2010/wordprocessingShape">
                    <wps:wsp>
                      <wps:cNvSpPr/>
                      <wps:spPr>
                        <a:xfrm>
                          <a:off x="0" y="0"/>
                          <a:ext cx="5939790" cy="612000"/>
                        </a:xfrm>
                        <a:prstGeom prst="roundRect">
                          <a:avLst>
                            <a:gd name="adj" fmla="val 2164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EE4BC97" w14:textId="77777777" w:rsidR="001873B6" w:rsidRDefault="001873B6" w:rsidP="00BD71C6">
                            <w:pPr>
                              <w:ind w:rightChars="50" w:right="105" w:firstLineChars="300" w:firstLine="630"/>
                              <w:rPr>
                                <w:color w:val="000000" w:themeColor="text1"/>
                              </w:rPr>
                            </w:pPr>
                            <w:r w:rsidRPr="0062283A">
                              <w:rPr>
                                <w:rFonts w:hint="eastAsia"/>
                                <w:color w:val="000000" w:themeColor="text1"/>
                              </w:rPr>
                              <w:t>フローに登録されていない</w:t>
                            </w:r>
                            <w:r>
                              <w:rPr>
                                <w:rFonts w:hint="eastAsia"/>
                                <w:color w:val="000000" w:themeColor="text1"/>
                              </w:rPr>
                              <w:t>管理者は</w:t>
                            </w:r>
                            <w:r w:rsidRPr="0062283A">
                              <w:rPr>
                                <w:rFonts w:hint="eastAsia"/>
                                <w:color w:val="000000" w:themeColor="text1"/>
                              </w:rPr>
                              <w:t>申請の閲覧</w:t>
                            </w:r>
                            <w:r>
                              <w:rPr>
                                <w:rFonts w:hint="eastAsia"/>
                                <w:color w:val="000000" w:themeColor="text1"/>
                              </w:rPr>
                              <w:t>・</w:t>
                            </w:r>
                            <w:r w:rsidRPr="0062283A">
                              <w:rPr>
                                <w:rFonts w:hint="eastAsia"/>
                                <w:color w:val="000000" w:themeColor="text1"/>
                              </w:rPr>
                              <w:t>承認はできません。</w:t>
                            </w:r>
                          </w:p>
                          <w:p w14:paraId="1823C0A1" w14:textId="77777777" w:rsidR="001873B6" w:rsidRPr="00FD5136" w:rsidRDefault="001873B6" w:rsidP="00BD71C6">
                            <w:pPr>
                              <w:ind w:rightChars="50" w:right="105" w:firstLineChars="300" w:firstLine="630"/>
                            </w:pPr>
                            <w:r>
                              <w:rPr>
                                <w:rFonts w:hint="eastAsia"/>
                                <w:color w:val="000000" w:themeColor="text1"/>
                              </w:rPr>
                              <w:t>これは</w:t>
                            </w:r>
                            <w:r>
                              <w:rPr>
                                <w:color w:val="000000" w:themeColor="text1"/>
                              </w:rPr>
                              <w:t>「全権管理者」</w:t>
                            </w:r>
                            <w:r>
                              <w:rPr>
                                <w:rFonts w:hint="eastAsia"/>
                                <w:color w:val="000000" w:themeColor="text1"/>
                              </w:rPr>
                              <w:t>も</w:t>
                            </w:r>
                            <w:r>
                              <w:rPr>
                                <w:color w:val="000000" w:themeColor="text1"/>
                              </w:rPr>
                              <w:t>例外ではありません。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79E1BFB" id="角丸四角形 7439" o:spid="_x0000_s1143" style="width:467.7pt;height:48.2pt;visibility:visible;mso-wrap-style:square;mso-left-percent:-10001;mso-top-percent:-10001;mso-position-horizontal:absolute;mso-position-horizontal-relative:char;mso-position-vertical:absolute;mso-position-vertical-relative:line;mso-left-percent:-10001;mso-top-percent:-10001;v-text-anchor:middle" arcsize="1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" filled="f" strokecolor="#fe9e12" strokeweight="1.5pt">
                <v:stroke dashstyle="3 1" joinstyle="miter"/>
                <v:textbox>
                  <w:txbxContent>
                    <w:p w14:paraId="2EE4BC97" w14:textId="77777777" w:rsidR="001873B6" w:rsidRDefault="001873B6" w:rsidP="00BD71C6">
                      <w:pPr>
                        <w:ind w:rightChars="50" w:right="105" w:firstLineChars="300" w:firstLine="630"/>
                        <w:rPr>
                          <w:color w:val="000000" w:themeColor="text1"/>
                        </w:rPr>
                      </w:pPr>
                      <w:r w:rsidRPr="0062283A">
                        <w:rPr>
                          <w:rFonts w:hint="eastAsia"/>
                          <w:color w:val="000000" w:themeColor="text1"/>
                        </w:rPr>
                        <w:t>フローに登録されていない</w:t>
                      </w:r>
                      <w:r>
                        <w:rPr>
                          <w:rFonts w:hint="eastAsia"/>
                          <w:color w:val="000000" w:themeColor="text1"/>
                        </w:rPr>
                        <w:t>管理者は</w:t>
                      </w:r>
                      <w:r w:rsidRPr="0062283A">
                        <w:rPr>
                          <w:rFonts w:hint="eastAsia"/>
                          <w:color w:val="000000" w:themeColor="text1"/>
                        </w:rPr>
                        <w:t>申請の閲覧</w:t>
                      </w:r>
                      <w:r>
                        <w:rPr>
                          <w:rFonts w:hint="eastAsia"/>
                          <w:color w:val="000000" w:themeColor="text1"/>
                        </w:rPr>
                        <w:t>・</w:t>
                      </w:r>
                      <w:r w:rsidRPr="0062283A">
                        <w:rPr>
                          <w:rFonts w:hint="eastAsia"/>
                          <w:color w:val="000000" w:themeColor="text1"/>
                        </w:rPr>
                        <w:t>承認はできません。</w:t>
                      </w:r>
                    </w:p>
                    <w:p w14:paraId="1823C0A1" w14:textId="77777777" w:rsidR="001873B6" w:rsidRPr="00FD5136" w:rsidRDefault="001873B6" w:rsidP="00BD71C6">
                      <w:pPr>
                        <w:ind w:rightChars="50" w:right="105" w:firstLineChars="300" w:firstLine="630"/>
                      </w:pPr>
                      <w:r>
                        <w:rPr>
                          <w:rFonts w:hint="eastAsia"/>
                          <w:color w:val="000000" w:themeColor="text1"/>
                        </w:rPr>
                        <w:t>これは</w:t>
                      </w:r>
                      <w:r>
                        <w:rPr>
                          <w:color w:val="000000" w:themeColor="text1"/>
                        </w:rPr>
                        <w:t>「全権管理者」</w:t>
                      </w:r>
                      <w:r>
                        <w:rPr>
                          <w:rFonts w:hint="eastAsia"/>
                          <w:color w:val="000000" w:themeColor="text1"/>
                        </w:rPr>
                        <w:t>も</w:t>
                      </w:r>
                      <w:r>
                        <w:rPr>
                          <w:color w:val="000000" w:themeColor="text1"/>
                        </w:rPr>
                        <w:t>例外ではありません。</w:t>
                      </w:r>
                    </w:p>
                  </w:txbxContent>
                </v:textbox>
                <w10:anchorlock/>
              </v:roundrect>
            </w:pict>
          </mc:Fallback>
        </mc:AlternateContent>
      </w:r>
    </w:p>
    <w:p w14:paraId="01579F31" w14:textId="77777777" w:rsidR="003E1B62" w:rsidRPr="00B80E07" w:rsidRDefault="003E1B62">
      <w:pPr>
        <w:widowControl/>
        <w:topLinePunct w:val="0"/>
        <w:adjustRightInd/>
        <w:snapToGrid/>
        <w:spacing w:line="276" w:lineRule="auto"/>
      </w:pPr>
      <w:r w:rsidRPr="00B80E07">
        <w:br w:type="page"/>
      </w:r>
    </w:p>
    <w:p w14:paraId="77A86B02" w14:textId="4C8EEB85" w:rsidR="003E1B62" w:rsidRPr="00B80E07" w:rsidRDefault="003E1B62" w:rsidP="003E1B62">
      <w:pPr>
        <w:pStyle w:val="3"/>
        <w:numPr>
          <w:ilvl w:val="0"/>
          <w:numId w:val="0"/>
        </w:numPr>
        <w:spacing w:before="120" w:after="120"/>
        <w:ind w:left="425" w:hanging="425"/>
        <w:rPr>
          <w:rFonts w:hAnsi="メイリオ"/>
        </w:rPr>
      </w:pPr>
      <w:bookmarkStart w:id="230" w:name="_Toc107486462"/>
      <w:bookmarkStart w:id="231" w:name="_Toc107503606"/>
      <w:bookmarkStart w:id="232" w:name="_Toc182055565"/>
      <w:r w:rsidRPr="00B80E07">
        <w:rPr>
          <w:rFonts w:hAnsi="メイリオ" w:hint="eastAsia"/>
        </w:rPr>
        <w:lastRenderedPageBreak/>
        <w:t>3.2.2.申請承認フローをインポートする</w:t>
      </w:r>
      <w:bookmarkEnd w:id="230"/>
      <w:bookmarkEnd w:id="231"/>
      <w:bookmarkEnd w:id="232"/>
    </w:p>
    <w:p w14:paraId="131E1CA6" w14:textId="77777777" w:rsidR="003E1B62" w:rsidRPr="00B80E07" w:rsidRDefault="003E1B62" w:rsidP="003E1B62">
      <w:r w:rsidRPr="00B80E07">
        <w:rPr>
          <w:rFonts w:hint="eastAsia"/>
        </w:rPr>
        <w:t>申請承認フローは、CSVファイルによるインポートでも設定できます（全権管理者のみ可能）。</w:t>
      </w:r>
    </w:p>
    <w:p w14:paraId="053DB598" w14:textId="77777777" w:rsidR="003E1B62" w:rsidRPr="00B80E07" w:rsidRDefault="003E1B62" w:rsidP="003E1B62"/>
    <w:p w14:paraId="2B6C3EEB" w14:textId="77777777" w:rsidR="003E1B62" w:rsidRPr="00B80E07" w:rsidRDefault="003E1B62" w:rsidP="003E1B62"/>
    <w:p w14:paraId="72B687C6" w14:textId="77777777" w:rsidR="003E1B62" w:rsidRPr="00B80E07" w:rsidRDefault="003E1B62" w:rsidP="003E1B62">
      <w:r w:rsidRPr="00B80E07">
        <w:rPr>
          <w:rFonts w:hint="eastAsia"/>
        </w:rPr>
        <w:t>1. 全メニューを開き、「エクスポート/インポート」をクリックします。</w:t>
      </w:r>
    </w:p>
    <w:p w14:paraId="5F839EEE" w14:textId="77777777" w:rsidR="003E1B62" w:rsidRPr="00B80E07" w:rsidRDefault="003E1B62" w:rsidP="003E1B62">
      <w:r w:rsidRPr="00B80E07">
        <w:rPr>
          <w:rFonts w:hint="eastAsia"/>
        </w:rPr>
        <w:t>2. [申請承認フローデータ[CSV]] をクリックします。</w:t>
      </w:r>
    </w:p>
    <w:p w14:paraId="5774EECB" w14:textId="77777777" w:rsidR="003E1B62" w:rsidRPr="00B80E07" w:rsidRDefault="003E1B62" w:rsidP="003E1B62"/>
    <w:p w14:paraId="3BF9D5E3" w14:textId="77777777" w:rsidR="003E1B62" w:rsidRPr="00B80E07" w:rsidRDefault="003E1B62" w:rsidP="003E1B62">
      <w:r w:rsidRPr="00B80E07">
        <w:rPr>
          <w:noProof/>
        </w:rPr>
        <mc:AlternateContent>
          <mc:Choice Requires="wps">
            <w:drawing>
              <wp:anchor distT="0" distB="0" distL="114300" distR="114300" simplePos="0" relativeHeight="251643451" behindDoc="0" locked="0" layoutInCell="1" allowOverlap="1" wp14:anchorId="65F6F424" wp14:editId="3E4C98FD">
                <wp:simplePos x="0" y="0"/>
                <wp:positionH relativeFrom="column">
                  <wp:posOffset>101290</wp:posOffset>
                </wp:positionH>
                <wp:positionV relativeFrom="paragraph">
                  <wp:posOffset>2171213</wp:posOffset>
                </wp:positionV>
                <wp:extent cx="2328530" cy="302150"/>
                <wp:effectExtent l="19050" t="19050" r="15240" b="22225"/>
                <wp:wrapNone/>
                <wp:docPr id="172" name="正方形/長方形 172"/>
                <wp:cNvGraphicFramePr/>
                <a:graphic xmlns:a="http://schemas.openxmlformats.org/drawingml/2006/main">
                  <a:graphicData uri="http://schemas.microsoft.com/office/word/2010/wordprocessingShape">
                    <wps:wsp>
                      <wps:cNvSpPr/>
                      <wps:spPr>
                        <a:xfrm>
                          <a:off x="0" y="0"/>
                          <a:ext cx="2328530" cy="3021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944F5F" id="正方形/長方形 172" o:spid="_x0000_s1026" style="position:absolute;margin-left:8pt;margin-top:170.95pt;width:183.35pt;height:23.8pt;z-index:2516434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" filled="f" strokecolor="red" strokeweight="3pt"/>
            </w:pict>
          </mc:Fallback>
        </mc:AlternateContent>
      </w:r>
      <w:r w:rsidRPr="00B80E07">
        <w:rPr>
          <w:noProof/>
        </w:rPr>
        <w:drawing>
          <wp:inline distT="0" distB="0" distL="0" distR="0" wp14:anchorId="1760D141" wp14:editId="27523B30">
            <wp:extent cx="3986640" cy="2520000"/>
            <wp:effectExtent l="57150" t="57150" r="109220" b="109220"/>
            <wp:docPr id="3025" name="図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3986640" cy="25200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A8F2DC4" w14:textId="77777777" w:rsidR="003E1B62" w:rsidRPr="00B80E07" w:rsidRDefault="003E1B62" w:rsidP="003E1B62"/>
    <w:p w14:paraId="61DBC345" w14:textId="77777777" w:rsidR="003E1B62" w:rsidRPr="00B80E07" w:rsidRDefault="003E1B62" w:rsidP="003E1B62">
      <w:r w:rsidRPr="00B80E07">
        <w:rPr>
          <w:rFonts w:hint="eastAsia"/>
        </w:rPr>
        <w:t>3. [入力用テンプレートのダウンロード] をクリックし、テンプレートをダウンロードします。</w:t>
      </w:r>
    </w:p>
    <w:p w14:paraId="46DF0CB3" w14:textId="77777777" w:rsidR="003E1B62" w:rsidRPr="00B80E07" w:rsidRDefault="003E1B62" w:rsidP="003E1B62"/>
    <w:p w14:paraId="75F718AC" w14:textId="77777777" w:rsidR="003E1B62" w:rsidRPr="00B80E07" w:rsidRDefault="003E1B62" w:rsidP="003E1B62">
      <w:r w:rsidRPr="00B80E07">
        <w:rPr>
          <w:noProof/>
        </w:rPr>
        <mc:AlternateContent>
          <mc:Choice Requires="wps">
            <w:drawing>
              <wp:anchor distT="0" distB="0" distL="114300" distR="114300" simplePos="0" relativeHeight="251643445" behindDoc="0" locked="0" layoutInCell="1" allowOverlap="1" wp14:anchorId="0EEEE042" wp14:editId="7C0744BD">
                <wp:simplePos x="0" y="0"/>
                <wp:positionH relativeFrom="column">
                  <wp:posOffset>98701</wp:posOffset>
                </wp:positionH>
                <wp:positionV relativeFrom="paragraph">
                  <wp:posOffset>1794123</wp:posOffset>
                </wp:positionV>
                <wp:extent cx="1256306" cy="302150"/>
                <wp:effectExtent l="19050" t="19050" r="20320" b="22225"/>
                <wp:wrapNone/>
                <wp:docPr id="4" name="正方形/長方形 4"/>
                <wp:cNvGraphicFramePr/>
                <a:graphic xmlns:a="http://schemas.openxmlformats.org/drawingml/2006/main">
                  <a:graphicData uri="http://schemas.microsoft.com/office/word/2010/wordprocessingShape">
                    <wps:wsp>
                      <wps:cNvSpPr/>
                      <wps:spPr>
                        <a:xfrm>
                          <a:off x="0" y="0"/>
                          <a:ext cx="1256306" cy="3021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8FDE4C" id="正方形/長方形 4" o:spid="_x0000_s1026" style="position:absolute;margin-left:7.75pt;margin-top:141.25pt;width:98.9pt;height:23.8pt;z-index:251643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" filled="f" strokecolor="red" strokeweight="3pt"/>
            </w:pict>
          </mc:Fallback>
        </mc:AlternateContent>
      </w:r>
      <w:r w:rsidRPr="00B80E07">
        <w:rPr>
          <w:noProof/>
        </w:rPr>
        <w:drawing>
          <wp:inline distT="0" distB="0" distL="0" distR="0" wp14:anchorId="035A1B6B" wp14:editId="7F9A8717">
            <wp:extent cx="4690569" cy="3128874"/>
            <wp:effectExtent l="38100" t="38100" r="91440" b="9080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04987" cy="313849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37A8309" w14:textId="77777777" w:rsidR="003E1B62" w:rsidRPr="00B80E07" w:rsidRDefault="003E1B62" w:rsidP="003E1B62">
      <w:pPr>
        <w:widowControl/>
        <w:topLinePunct w:val="0"/>
        <w:adjustRightInd/>
        <w:snapToGrid/>
        <w:spacing w:line="276" w:lineRule="auto"/>
      </w:pPr>
      <w:r w:rsidRPr="00B80E07">
        <w:br w:type="page"/>
      </w:r>
    </w:p>
    <w:p w14:paraId="2E01B02F" w14:textId="77777777" w:rsidR="003E1B62" w:rsidRPr="00B80E07" w:rsidRDefault="003E1B62" w:rsidP="003E1B62">
      <w:r w:rsidRPr="00B80E07">
        <w:rPr>
          <w:rFonts w:hint="eastAsia"/>
        </w:rPr>
        <w:lastRenderedPageBreak/>
        <w:t>4. テンプレートを開き、以下の承認申請フロー情報を入力します。</w:t>
      </w:r>
    </w:p>
    <w:p w14:paraId="11D0D298"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pPr>
      <w:r w:rsidRPr="00B80E07">
        <w:rPr>
          <w:b/>
          <w:bCs/>
        </w:rPr>
        <w:t>所属コード</w:t>
      </w:r>
      <w:r w:rsidRPr="00B80E07">
        <w:rPr>
          <w:color w:val="FF0000"/>
        </w:rPr>
        <w:t>（入力必須）</w:t>
      </w:r>
      <w:r w:rsidRPr="00B80E07">
        <w:br/>
        <w:t>基本承認フローは所属コー</w:t>
      </w:r>
      <w:r w:rsidRPr="00B80E07">
        <w:rPr>
          <w:rFonts w:hint="eastAsia"/>
        </w:rPr>
        <w:t>ドに [</w:t>
      </w:r>
      <w:r w:rsidRPr="00B80E07">
        <w:t>BASIC_FLOW]</w:t>
      </w:r>
      <w:r w:rsidRPr="00B80E07">
        <w:rPr>
          <w:rFonts w:hint="eastAsia"/>
        </w:rPr>
        <w:t xml:space="preserve"> と入力します。</w:t>
      </w:r>
    </w:p>
    <w:p w14:paraId="132BCAB1"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rPr>
          <w:b/>
          <w:bCs/>
        </w:rPr>
      </w:pPr>
      <w:r w:rsidRPr="00B80E07">
        <w:rPr>
          <w:b/>
          <w:bCs/>
        </w:rPr>
        <w:t>所属名</w:t>
      </w:r>
    </w:p>
    <w:p w14:paraId="120BA7FE"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pPr>
      <w:r w:rsidRPr="00B80E07">
        <w:rPr>
          <w:b/>
          <w:bCs/>
        </w:rPr>
        <w:t>承認レベル</w:t>
      </w:r>
      <w:r w:rsidRPr="00B80E07">
        <w:rPr>
          <w:color w:val="FF0000"/>
        </w:rPr>
        <w:t>（入力必須）</w:t>
      </w:r>
    </w:p>
    <w:p w14:paraId="64387DE2"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pPr>
      <w:r w:rsidRPr="00B80E07">
        <w:rPr>
          <w:b/>
          <w:bCs/>
        </w:rPr>
        <w:t>管理者コード</w:t>
      </w:r>
      <w:r w:rsidRPr="00B80E07">
        <w:rPr>
          <w:color w:val="FF0000"/>
        </w:rPr>
        <w:t>（入力必須）</w:t>
      </w:r>
    </w:p>
    <w:p w14:paraId="6642334C"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rPr>
          <w:b/>
          <w:bCs/>
        </w:rPr>
      </w:pPr>
      <w:r w:rsidRPr="00B80E07">
        <w:rPr>
          <w:b/>
          <w:bCs/>
        </w:rPr>
        <w:t>管理者名</w:t>
      </w:r>
    </w:p>
    <w:p w14:paraId="14B6CF8A" w14:textId="77777777" w:rsidR="003E1B62" w:rsidRPr="00B80E07" w:rsidRDefault="003E1B62" w:rsidP="003E1B62">
      <w:pPr>
        <w:widowControl/>
        <w:topLinePunct w:val="0"/>
        <w:adjustRightInd/>
        <w:snapToGrid/>
        <w:spacing w:line="276" w:lineRule="auto"/>
      </w:pPr>
    </w:p>
    <w:p w14:paraId="4444AE4F" w14:textId="77777777" w:rsidR="003E1B62" w:rsidRPr="00B80E07" w:rsidRDefault="003E1B62" w:rsidP="003E1B62">
      <w:bookmarkStart w:id="233" w:name="_Hlk41551874"/>
      <w:r w:rsidRPr="00B80E07">
        <w:t>ExcelでCSVファイルを開いたとき</w:t>
      </w:r>
      <w:bookmarkEnd w:id="233"/>
    </w:p>
    <w:p w14:paraId="19DFE9FD" w14:textId="77777777" w:rsidR="003E1B62" w:rsidRPr="00B80E07" w:rsidRDefault="003E1B62" w:rsidP="003E1B62">
      <w:r w:rsidRPr="00B80E07">
        <w:rPr>
          <w:noProof/>
        </w:rPr>
        <mc:AlternateContent>
          <mc:Choice Requires="wps">
            <w:drawing>
              <wp:anchor distT="0" distB="0" distL="114300" distR="114300" simplePos="0" relativeHeight="251643449" behindDoc="0" locked="0" layoutInCell="1" allowOverlap="1" wp14:anchorId="0468AF49" wp14:editId="0F133F6A">
                <wp:simplePos x="0" y="0"/>
                <wp:positionH relativeFrom="column">
                  <wp:posOffset>2735949</wp:posOffset>
                </wp:positionH>
                <wp:positionV relativeFrom="paragraph">
                  <wp:posOffset>10411</wp:posOffset>
                </wp:positionV>
                <wp:extent cx="947922" cy="236131"/>
                <wp:effectExtent l="19050" t="19050" r="24130" b="12065"/>
                <wp:wrapNone/>
                <wp:docPr id="7438" name="正方形/長方形 7438"/>
                <wp:cNvGraphicFramePr/>
                <a:graphic xmlns:a="http://schemas.openxmlformats.org/drawingml/2006/main">
                  <a:graphicData uri="http://schemas.microsoft.com/office/word/2010/wordprocessingShape">
                    <wps:wsp>
                      <wps:cNvSpPr/>
                      <wps:spPr>
                        <a:xfrm>
                          <a:off x="0" y="0"/>
                          <a:ext cx="947922" cy="2361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AFDE8" id="正方形/長方形 7438" o:spid="_x0000_s1026" style="position:absolute;margin-left:215.45pt;margin-top:.8pt;width:74.65pt;height:18.6pt;z-index:251643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" filled="f" strokecolor="red" strokeweight="3pt"/>
            </w:pict>
          </mc:Fallback>
        </mc:AlternateContent>
      </w:r>
      <w:r w:rsidRPr="00B80E07">
        <w:rPr>
          <w:noProof/>
        </w:rPr>
        <mc:AlternateContent>
          <mc:Choice Requires="wps">
            <w:drawing>
              <wp:anchor distT="0" distB="0" distL="114300" distR="114300" simplePos="0" relativeHeight="251643448" behindDoc="0" locked="0" layoutInCell="1" allowOverlap="1" wp14:anchorId="44966F5D" wp14:editId="24132F88">
                <wp:simplePos x="0" y="0"/>
                <wp:positionH relativeFrom="column">
                  <wp:posOffset>1885315</wp:posOffset>
                </wp:positionH>
                <wp:positionV relativeFrom="paragraph">
                  <wp:posOffset>10160</wp:posOffset>
                </wp:positionV>
                <wp:extent cx="852819" cy="236131"/>
                <wp:effectExtent l="19050" t="19050" r="23495" b="12065"/>
                <wp:wrapNone/>
                <wp:docPr id="65" name="正方形/長方形 65"/>
                <wp:cNvGraphicFramePr/>
                <a:graphic xmlns:a="http://schemas.openxmlformats.org/drawingml/2006/main">
                  <a:graphicData uri="http://schemas.microsoft.com/office/word/2010/wordprocessingShape">
                    <wps:wsp>
                      <wps:cNvSpPr/>
                      <wps:spPr>
                        <a:xfrm>
                          <a:off x="0" y="0"/>
                          <a:ext cx="852819" cy="2361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EA4BA" id="正方形/長方形 65" o:spid="_x0000_s1026" style="position:absolute;margin-left:148.45pt;margin-top:.8pt;width:67.15pt;height:18.6pt;z-index:251643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" filled="f" strokecolor="red" strokeweight="3pt"/>
            </w:pict>
          </mc:Fallback>
        </mc:AlternateContent>
      </w:r>
      <w:r w:rsidRPr="00B80E07">
        <w:rPr>
          <w:noProof/>
        </w:rPr>
        <mc:AlternateContent>
          <mc:Choice Requires="wps">
            <w:drawing>
              <wp:anchor distT="0" distB="0" distL="114300" distR="114300" simplePos="0" relativeHeight="251643447" behindDoc="0" locked="0" layoutInCell="1" allowOverlap="1" wp14:anchorId="25F19864" wp14:editId="15060C51">
                <wp:simplePos x="0" y="0"/>
                <wp:positionH relativeFrom="column">
                  <wp:posOffset>35279</wp:posOffset>
                </wp:positionH>
                <wp:positionV relativeFrom="paragraph">
                  <wp:posOffset>10411</wp:posOffset>
                </wp:positionV>
                <wp:extent cx="1161164" cy="236131"/>
                <wp:effectExtent l="19050" t="19050" r="20320" b="12065"/>
                <wp:wrapNone/>
                <wp:docPr id="5" name="正方形/長方形 5"/>
                <wp:cNvGraphicFramePr/>
                <a:graphic xmlns:a="http://schemas.openxmlformats.org/drawingml/2006/main">
                  <a:graphicData uri="http://schemas.microsoft.com/office/word/2010/wordprocessingShape">
                    <wps:wsp>
                      <wps:cNvSpPr/>
                      <wps:spPr>
                        <a:xfrm>
                          <a:off x="0" y="0"/>
                          <a:ext cx="1161164" cy="2361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37432" id="正方形/長方形 5" o:spid="_x0000_s1026" style="position:absolute;margin-left:2.8pt;margin-top:.8pt;width:91.45pt;height:18.6pt;z-index:251643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" filled="f" strokecolor="red" strokeweight="3pt"/>
            </w:pict>
          </mc:Fallback>
        </mc:AlternateContent>
      </w:r>
      <w:r w:rsidRPr="00B80E07">
        <w:rPr>
          <w:noProof/>
        </w:rPr>
        <w:drawing>
          <wp:inline distT="0" distB="0" distL="0" distR="0" wp14:anchorId="2072D7A1" wp14:editId="702A20A8">
            <wp:extent cx="4629150" cy="1238250"/>
            <wp:effectExtent l="38100" t="38100" r="95250" b="95250"/>
            <wp:docPr id="7170" name="図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629150" cy="12382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E2047DB" w14:textId="77777777" w:rsidR="003E1B62" w:rsidRPr="00B80E07" w:rsidRDefault="003E1B62" w:rsidP="003E1B62"/>
    <w:p w14:paraId="77717831" w14:textId="77777777" w:rsidR="003E1B62" w:rsidRPr="00B80E07" w:rsidRDefault="003E1B62" w:rsidP="003E1B62">
      <w:bookmarkStart w:id="234" w:name="_Hlk41551891"/>
      <w:r w:rsidRPr="00B80E07">
        <w:rPr>
          <w:rFonts w:hint="eastAsia"/>
        </w:rPr>
        <w:t>テキストエディタ</w:t>
      </w:r>
      <w:r w:rsidRPr="00B80E07">
        <w:t>でCSVファイルを開いた</w:t>
      </w:r>
      <w:bookmarkEnd w:id="234"/>
      <w:r w:rsidRPr="00B80E07">
        <w:t>とき</w:t>
      </w:r>
    </w:p>
    <w:p w14:paraId="571CF59F" w14:textId="77777777" w:rsidR="003E1B62" w:rsidRPr="00B80E07" w:rsidRDefault="003E1B62" w:rsidP="003E1B62">
      <w:r w:rsidRPr="00B80E07">
        <w:rPr>
          <w:noProof/>
        </w:rPr>
        <w:drawing>
          <wp:inline distT="0" distB="0" distL="0" distR="0" wp14:anchorId="1F3118B5" wp14:editId="1B33AD64">
            <wp:extent cx="4057650" cy="828675"/>
            <wp:effectExtent l="38100" t="38100" r="95250" b="10477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57650" cy="8286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D07BE7D" w14:textId="77777777" w:rsidR="003E1B62" w:rsidRPr="00B80E07" w:rsidRDefault="003E1B62" w:rsidP="003E1B62"/>
    <w:p w14:paraId="7D238032" w14:textId="77777777" w:rsidR="003E1B62" w:rsidRPr="00B80E07" w:rsidRDefault="003E1B62" w:rsidP="003E1B62">
      <w:r w:rsidRPr="00B80E07">
        <w:rPr>
          <w:rFonts w:hint="eastAsia"/>
        </w:rPr>
        <w:t>5. [ファイルを選択] をクリックし、入力したファイルを選択します。</w:t>
      </w:r>
    </w:p>
    <w:p w14:paraId="55FA069C" w14:textId="77777777" w:rsidR="003E1B62" w:rsidRPr="00B80E07" w:rsidRDefault="003E1B62" w:rsidP="003E1B62">
      <w:r w:rsidRPr="00B80E07">
        <w:rPr>
          <w:rFonts w:hint="eastAsia"/>
        </w:rPr>
        <w:t>6. [アップロード] をクリックします。</w:t>
      </w:r>
    </w:p>
    <w:p w14:paraId="73DC5FAB" w14:textId="77777777" w:rsidR="003E1B62" w:rsidRPr="00B80E07" w:rsidRDefault="003E1B62" w:rsidP="003E1B62">
      <w:r w:rsidRPr="00B80E07">
        <w:rPr>
          <w:rFonts w:hint="eastAsia"/>
        </w:rPr>
        <w:t>7. 確認画面で入力内容を確認します。</w:t>
      </w:r>
    </w:p>
    <w:p w14:paraId="684F0A85" w14:textId="77777777" w:rsidR="003E1B62" w:rsidRPr="00B80E07" w:rsidRDefault="003E1B62" w:rsidP="003E1B62">
      <w:pPr>
        <w:ind w:firstLineChars="100" w:firstLine="210"/>
      </w:pPr>
      <w:r w:rsidRPr="00B80E07">
        <w:rPr>
          <w:rFonts w:hint="eastAsia"/>
        </w:rPr>
        <w:t>問題が無いことを確認し、[登録] をクリックすれば登録が完了します。</w:t>
      </w:r>
    </w:p>
    <w:p w14:paraId="3B5383A2" w14:textId="77777777" w:rsidR="003E1B62" w:rsidRPr="00B80E07" w:rsidRDefault="003E1B62" w:rsidP="003E1B62">
      <w:r w:rsidRPr="00B80E07">
        <w:rPr>
          <w:noProof/>
        </w:rPr>
        <mc:AlternateContent>
          <mc:Choice Requires="wps">
            <w:drawing>
              <wp:anchor distT="0" distB="0" distL="114300" distR="114300" simplePos="0" relativeHeight="251643450" behindDoc="0" locked="0" layoutInCell="1" allowOverlap="1" wp14:anchorId="0B366DA7" wp14:editId="7074722A">
                <wp:simplePos x="0" y="0"/>
                <wp:positionH relativeFrom="column">
                  <wp:posOffset>2632710</wp:posOffset>
                </wp:positionH>
                <wp:positionV relativeFrom="paragraph">
                  <wp:posOffset>1986915</wp:posOffset>
                </wp:positionV>
                <wp:extent cx="1022941" cy="302150"/>
                <wp:effectExtent l="19050" t="19050" r="25400" b="22225"/>
                <wp:wrapNone/>
                <wp:docPr id="91" name="正方形/長方形 91"/>
                <wp:cNvGraphicFramePr/>
                <a:graphic xmlns:a="http://schemas.openxmlformats.org/drawingml/2006/main">
                  <a:graphicData uri="http://schemas.microsoft.com/office/word/2010/wordprocessingShape">
                    <wps:wsp>
                      <wps:cNvSpPr/>
                      <wps:spPr>
                        <a:xfrm>
                          <a:off x="0" y="0"/>
                          <a:ext cx="1022941" cy="3021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A8A150" id="正方形/長方形 91" o:spid="_x0000_s1026" style="position:absolute;margin-left:207.3pt;margin-top:156.45pt;width:80.55pt;height:23.8pt;z-index:2516434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" filled="f" strokecolor="red" strokeweight="3pt"/>
            </w:pict>
          </mc:Fallback>
        </mc:AlternateContent>
      </w:r>
      <w:r w:rsidRPr="00B80E07">
        <w:rPr>
          <w:noProof/>
        </w:rPr>
        <w:drawing>
          <wp:inline distT="0" distB="0" distL="0" distR="0" wp14:anchorId="6315A767" wp14:editId="28E9F132">
            <wp:extent cx="5976620" cy="2314575"/>
            <wp:effectExtent l="38100" t="38100" r="100330" b="104775"/>
            <wp:docPr id="2789" name="図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76620" cy="23145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DEDA63C" w14:textId="77777777" w:rsidR="003E1B62" w:rsidRPr="00B80E07" w:rsidRDefault="003E1B62" w:rsidP="003E1B62">
      <w:pPr>
        <w:ind w:firstLineChars="100" w:firstLine="210"/>
      </w:pPr>
    </w:p>
    <w:p w14:paraId="710F111A" w14:textId="77777777" w:rsidR="003E1B62" w:rsidRPr="00B80E07" w:rsidRDefault="003E1B62" w:rsidP="003E1B62"/>
    <w:p w14:paraId="6A101352" w14:textId="77777777" w:rsidR="003E1B62" w:rsidRPr="00B80E07" w:rsidRDefault="003E1B62" w:rsidP="003E1B62">
      <w:r w:rsidRPr="00B80E07">
        <w:rPr>
          <w:rFonts w:hint="eastAsia"/>
        </w:rPr>
        <w:t>8. 既存のフローに変更がある場合は、未承認の申請がある場合は確認ウィンドウが表示されます。</w:t>
      </w:r>
    </w:p>
    <w:p w14:paraId="05C21AD1" w14:textId="77777777" w:rsidR="003E1B62" w:rsidRPr="00B80E07" w:rsidRDefault="003E1B62" w:rsidP="003E1B62">
      <w:pPr>
        <w:ind w:firstLineChars="100" w:firstLine="210"/>
      </w:pPr>
      <w:r w:rsidRPr="00B80E07">
        <w:rPr>
          <w:rFonts w:hint="eastAsia"/>
        </w:rPr>
        <w:t>[登録] ボタンを押すと、未承認の申請は第一承認者に戻されます。</w:t>
      </w:r>
    </w:p>
    <w:p w14:paraId="028B783B" w14:textId="77777777" w:rsidR="003E1B62" w:rsidRPr="00B80E07" w:rsidRDefault="003E1B62" w:rsidP="003E1B62">
      <w:r w:rsidRPr="00B80E07">
        <w:rPr>
          <w:noProof/>
        </w:rPr>
        <w:drawing>
          <wp:anchor distT="0" distB="0" distL="114300" distR="114300" simplePos="0" relativeHeight="251643446" behindDoc="0" locked="0" layoutInCell="1" allowOverlap="1" wp14:anchorId="094D5057" wp14:editId="4094BA77">
            <wp:simplePos x="0" y="0"/>
            <wp:positionH relativeFrom="column">
              <wp:posOffset>3175</wp:posOffset>
            </wp:positionH>
            <wp:positionV relativeFrom="paragraph">
              <wp:posOffset>225094</wp:posOffset>
            </wp:positionV>
            <wp:extent cx="503555" cy="469900"/>
            <wp:effectExtent l="0" t="0" r="0" b="6350"/>
            <wp:wrapNone/>
            <wp:docPr id="2796" name="図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B901AAB" w14:textId="77777777" w:rsidR="003E1B62" w:rsidRPr="00B80E07" w:rsidRDefault="003E1B62" w:rsidP="003E1B62"/>
    <w:p w14:paraId="225BE48C" w14:textId="77777777" w:rsidR="003E1B62" w:rsidRPr="00B80E07" w:rsidRDefault="003E1B62" w:rsidP="003E1B62">
      <w:r w:rsidRPr="00B80E07">
        <w:rPr>
          <w:noProof/>
        </w:rPr>
        <mc:AlternateContent>
          <mc:Choice Requires="wps">
            <w:drawing>
              <wp:inline distT="0" distB="0" distL="0" distR="0" wp14:anchorId="58B11F7D" wp14:editId="18451544">
                <wp:extent cx="5939790" cy="1319917"/>
                <wp:effectExtent l="0" t="0" r="22860" b="13970"/>
                <wp:docPr id="11" name="角丸四角形 35"/>
                <wp:cNvGraphicFramePr/>
                <a:graphic xmlns:a="http://schemas.openxmlformats.org/drawingml/2006/main">
                  <a:graphicData uri="http://schemas.microsoft.com/office/word/2010/wordprocessingShape">
                    <wps:wsp>
                      <wps:cNvSpPr/>
                      <wps:spPr>
                        <a:xfrm>
                          <a:off x="0" y="0"/>
                          <a:ext cx="5939790" cy="1319917"/>
                        </a:xfrm>
                        <a:prstGeom prst="roundRect">
                          <a:avLst>
                            <a:gd name="adj" fmla="val 860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7FBD054" w14:textId="77777777" w:rsidR="001873B6" w:rsidRDefault="001873B6" w:rsidP="003E1B62">
                            <w:pPr>
                              <w:ind w:leftChars="300" w:left="630" w:rightChars="50" w:right="105"/>
                              <w:rPr>
                                <w:color w:val="000000" w:themeColor="text1"/>
                              </w:rPr>
                            </w:pPr>
                            <w:r>
                              <w:rPr>
                                <w:rFonts w:hint="eastAsia"/>
                                <w:color w:val="000000" w:themeColor="text1"/>
                              </w:rPr>
                              <w:t>申請承認フローのデータはCSV形式で出力できます。</w:t>
                            </w:r>
                          </w:p>
                          <w:p w14:paraId="1274187C" w14:textId="77777777" w:rsidR="001873B6" w:rsidRPr="009D6408" w:rsidRDefault="001873B6" w:rsidP="003E1B62">
                            <w:pPr>
                              <w:ind w:leftChars="300" w:left="630" w:rightChars="50" w:right="105"/>
                              <w:rPr>
                                <w:rFonts w:ascii="Segoe UI" w:hAnsi="Segoe UI" w:cs="Segoe UI"/>
                                <w:color w:val="000000" w:themeColor="text1"/>
                                <w:shd w:val="clear" w:color="auto" w:fill="FFFFFF"/>
                              </w:rPr>
                            </w:pPr>
                            <w:r>
                              <w:rPr>
                                <w:rFonts w:hint="eastAsia"/>
                                <w:color w:val="000000" w:themeColor="text1"/>
                              </w:rPr>
                              <w:t>「</w:t>
                            </w:r>
                            <w:r w:rsidRPr="009D6408">
                              <w:rPr>
                                <w:rFonts w:hint="eastAsia"/>
                                <w:color w:val="000000" w:themeColor="text1"/>
                              </w:rPr>
                              <w:t>メニュー</w:t>
                            </w:r>
                            <w:r>
                              <w:rPr>
                                <w:rFonts w:hint="eastAsia"/>
                                <w:color w:val="000000" w:themeColor="text1"/>
                              </w:rPr>
                              <w:t>＞</w:t>
                            </w:r>
                            <w:r w:rsidRPr="009D6408">
                              <w:rPr>
                                <w:rFonts w:hint="eastAsia"/>
                                <w:color w:val="000000" w:themeColor="text1"/>
                              </w:rPr>
                              <w:t>エクスポート</w:t>
                            </w:r>
                            <w:r w:rsidRPr="009D6408">
                              <w:rPr>
                                <w:color w:val="000000" w:themeColor="text1"/>
                              </w:rPr>
                              <w:t>/インポート</w:t>
                            </w:r>
                            <w:r>
                              <w:rPr>
                                <w:rFonts w:hint="eastAsia"/>
                                <w:color w:val="000000" w:themeColor="text1"/>
                              </w:rPr>
                              <w:t>＞申請承認フローデータ[</w:t>
                            </w:r>
                            <w:r>
                              <w:rPr>
                                <w:color w:val="000000" w:themeColor="text1"/>
                              </w:rPr>
                              <w:t>CSV</w:t>
                            </w:r>
                            <w:r>
                              <w:rPr>
                                <w:rFonts w:hint="eastAsia"/>
                                <w:color w:val="000000" w:themeColor="text1"/>
                              </w:rPr>
                              <w:t>]</w:t>
                            </w:r>
                            <w:r w:rsidRPr="009D6408">
                              <w:rPr>
                                <w:color w:val="000000" w:themeColor="text1"/>
                              </w:rPr>
                              <w:t>」</w:t>
                            </w:r>
                            <w:r>
                              <w:rPr>
                                <w:rFonts w:hint="eastAsia"/>
                                <w:color w:val="000000" w:themeColor="text1"/>
                              </w:rPr>
                              <w:t>で出力します。</w:t>
                            </w:r>
                          </w:p>
                          <w:p w14:paraId="0ADC0B2A" w14:textId="77777777" w:rsidR="001873B6" w:rsidRPr="009D6408" w:rsidRDefault="001873B6" w:rsidP="003E1B62">
                            <w:pPr>
                              <w:ind w:leftChars="300" w:left="630" w:rightChars="50" w:right="105"/>
                              <w:rPr>
                                <w:rFonts w:ascii="Segoe UI" w:hAnsi="Segoe UI" w:cs="Segoe UI"/>
                                <w:color w:val="24292E"/>
                                <w:shd w:val="clear" w:color="auto" w:fill="FFFFFF"/>
                              </w:rPr>
                            </w:pPr>
                            <w:r w:rsidRPr="009D6408">
                              <w:rPr>
                                <w:rFonts w:hint="eastAsia"/>
                                <w:b/>
                                <w:bCs/>
                                <w:color w:val="000000" w:themeColor="text1"/>
                              </w:rPr>
                              <w:t>条件</w:t>
                            </w:r>
                            <w:r>
                              <w:rPr>
                                <w:rFonts w:hint="eastAsia"/>
                                <w:color w:val="000000" w:themeColor="text1"/>
                              </w:rPr>
                              <w:t>：</w:t>
                            </w:r>
                            <w:r>
                              <w:rPr>
                                <w:rFonts w:ascii="Segoe UI" w:hAnsi="Segoe UI" w:cs="Segoe UI"/>
                                <w:color w:val="24292E"/>
                                <w:shd w:val="clear" w:color="auto" w:fill="FFFFFF"/>
                              </w:rPr>
                              <w:t>基本設定権限</w:t>
                            </w:r>
                            <w:r>
                              <w:rPr>
                                <w:rFonts w:ascii="Segoe UI" w:hAnsi="Segoe UI" w:cs="Segoe UI" w:hint="eastAsia"/>
                                <w:color w:val="24292E"/>
                                <w:shd w:val="clear" w:color="auto" w:fill="FFFFFF"/>
                              </w:rPr>
                              <w:t>の</w:t>
                            </w:r>
                            <w:r>
                              <w:rPr>
                                <w:rFonts w:ascii="Segoe UI" w:hAnsi="Segoe UI" w:cs="Segoe UI"/>
                                <w:color w:val="24292E"/>
                                <w:shd w:val="clear" w:color="auto" w:fill="FFFFFF"/>
                              </w:rPr>
                              <w:t>オプション</w:t>
                            </w:r>
                            <w:r>
                              <w:rPr>
                                <w:rFonts w:ascii="Segoe UI" w:hAnsi="Segoe UI" w:cs="Segoe UI" w:hint="eastAsia"/>
                                <w:color w:val="24292E"/>
                                <w:shd w:val="clear" w:color="auto" w:fill="FFFFFF"/>
                              </w:rPr>
                              <w:t>が「</w:t>
                            </w:r>
                            <w:r>
                              <w:rPr>
                                <w:rFonts w:ascii="Segoe UI" w:hAnsi="Segoe UI" w:cs="Segoe UI"/>
                                <w:color w:val="24292E"/>
                                <w:shd w:val="clear" w:color="auto" w:fill="FFFFFF"/>
                              </w:rPr>
                              <w:t>閲覧のみ</w:t>
                            </w:r>
                            <w:r>
                              <w:rPr>
                                <w:rFonts w:ascii="Segoe UI" w:hAnsi="Segoe UI" w:cs="Segoe UI" w:hint="eastAsia"/>
                                <w:color w:val="24292E"/>
                                <w:shd w:val="clear" w:color="auto" w:fill="FFFFFF"/>
                              </w:rPr>
                              <w:t>」</w:t>
                            </w:r>
                            <w:r>
                              <w:rPr>
                                <w:rFonts w:ascii="Segoe UI" w:hAnsi="Segoe UI" w:cs="Segoe UI"/>
                                <w:color w:val="24292E"/>
                                <w:shd w:val="clear" w:color="auto" w:fill="FFFFFF"/>
                              </w:rPr>
                              <w:t>以上の管理者</w:t>
                            </w:r>
                            <w:r>
                              <w:rPr>
                                <w:rFonts w:ascii="Segoe UI" w:hAnsi="Segoe UI" w:cs="Segoe UI" w:hint="eastAsia"/>
                                <w:color w:val="24292E"/>
                                <w:shd w:val="clear" w:color="auto" w:fill="FFFFFF"/>
                              </w:rPr>
                              <w:t>であること</w:t>
                            </w:r>
                          </w:p>
                          <w:p w14:paraId="36A513FD" w14:textId="77777777" w:rsidR="001873B6" w:rsidRPr="009D6408" w:rsidRDefault="001873B6" w:rsidP="003E1B62">
                            <w:pPr>
                              <w:ind w:leftChars="300" w:left="630" w:rightChars="50" w:right="105"/>
                              <w:rPr>
                                <w:color w:val="000000" w:themeColor="text1"/>
                              </w:rPr>
                            </w:pPr>
                            <w:r w:rsidRPr="009D6408">
                              <w:rPr>
                                <w:rFonts w:ascii="Segoe UI" w:hAnsi="Segoe UI" w:cs="Segoe UI" w:hint="eastAsia"/>
                                <w:b/>
                                <w:bCs/>
                                <w:color w:val="000000" w:themeColor="text1"/>
                                <w:shd w:val="clear" w:color="auto" w:fill="FFFFFF"/>
                              </w:rPr>
                              <w:t>出力内容</w:t>
                            </w:r>
                            <w:r w:rsidRPr="009D6408">
                              <w:rPr>
                                <w:rFonts w:ascii="Segoe UI" w:hAnsi="Segoe UI" w:cs="Segoe UI" w:hint="eastAsia"/>
                                <w:color w:val="000000" w:themeColor="text1"/>
                                <w:shd w:val="clear" w:color="auto" w:fill="FFFFFF"/>
                              </w:rPr>
                              <w:t>：</w:t>
                            </w:r>
                            <w:r w:rsidRPr="009D6408">
                              <w:rPr>
                                <w:rFonts w:hint="eastAsia"/>
                                <w:color w:val="000000" w:themeColor="text1"/>
                              </w:rPr>
                              <w:t>全ての申請承認フローが</w:t>
                            </w:r>
                            <w:r w:rsidRPr="009D6408">
                              <w:rPr>
                                <w:color w:val="000000" w:themeColor="text1"/>
                              </w:rPr>
                              <w:t>1つの</w:t>
                            </w:r>
                            <w:r>
                              <w:rPr>
                                <w:color w:val="000000" w:themeColor="text1"/>
                              </w:rPr>
                              <w:t>CSV</w:t>
                            </w:r>
                            <w:r w:rsidRPr="009D6408">
                              <w:rPr>
                                <w:color w:val="000000" w:themeColor="text1"/>
                              </w:rPr>
                              <w:t>ファイル</w:t>
                            </w:r>
                            <w:r>
                              <w:rPr>
                                <w:rFonts w:hint="eastAsia"/>
                                <w:color w:val="000000" w:themeColor="text1"/>
                              </w:rPr>
                              <w:t>として</w:t>
                            </w:r>
                            <w:r w:rsidRPr="009D6408">
                              <w:rPr>
                                <w:color w:val="000000" w:themeColor="text1"/>
                              </w:rPr>
                              <w:t>出力され</w:t>
                            </w:r>
                            <w:r>
                              <w:rPr>
                                <w:rFonts w:hint="eastAsia"/>
                                <w:color w:val="000000" w:themeColor="text1"/>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B11F7D" id="_x0000_s1144" style="width:467.7pt;height:103.95pt;visibility:visible;mso-wrap-style:square;mso-left-percent:-10001;mso-top-percent:-10001;mso-position-horizontal:absolute;mso-position-horizontal-relative:char;mso-position-vertical:absolute;mso-position-vertical-relative:line;mso-left-percent:-10001;mso-top-percent:-10001;v-text-anchor:middle" arcsize="56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" filled="f" strokecolor="#fe9e12" strokeweight="1.5pt">
                <v:stroke dashstyle="3 1" joinstyle="miter"/>
                <v:textbox>
                  <w:txbxContent>
                    <w:p w14:paraId="77FBD054" w14:textId="77777777" w:rsidR="001873B6" w:rsidRDefault="001873B6" w:rsidP="003E1B62">
                      <w:pPr>
                        <w:ind w:leftChars="300" w:left="630" w:rightChars="50" w:right="105"/>
                        <w:rPr>
                          <w:color w:val="000000" w:themeColor="text1"/>
                        </w:rPr>
                      </w:pPr>
                      <w:r>
                        <w:rPr>
                          <w:rFonts w:hint="eastAsia"/>
                          <w:color w:val="000000" w:themeColor="text1"/>
                        </w:rPr>
                        <w:t>申請承認フローのデータはCSV形式で出力できます。</w:t>
                      </w:r>
                    </w:p>
                    <w:p w14:paraId="1274187C" w14:textId="77777777" w:rsidR="001873B6" w:rsidRPr="009D6408" w:rsidRDefault="001873B6" w:rsidP="003E1B62">
                      <w:pPr>
                        <w:ind w:leftChars="300" w:left="630" w:rightChars="50" w:right="105"/>
                        <w:rPr>
                          <w:rFonts w:ascii="Segoe UI" w:hAnsi="Segoe UI" w:cs="Segoe UI"/>
                          <w:color w:val="000000" w:themeColor="text1"/>
                          <w:shd w:val="clear" w:color="auto" w:fill="FFFFFF"/>
                        </w:rPr>
                      </w:pPr>
                      <w:r>
                        <w:rPr>
                          <w:rFonts w:hint="eastAsia"/>
                          <w:color w:val="000000" w:themeColor="text1"/>
                        </w:rPr>
                        <w:t>「</w:t>
                      </w:r>
                      <w:r w:rsidRPr="009D6408">
                        <w:rPr>
                          <w:rFonts w:hint="eastAsia"/>
                          <w:color w:val="000000" w:themeColor="text1"/>
                        </w:rPr>
                        <w:t>メニュー</w:t>
                      </w:r>
                      <w:r>
                        <w:rPr>
                          <w:rFonts w:hint="eastAsia"/>
                          <w:color w:val="000000" w:themeColor="text1"/>
                        </w:rPr>
                        <w:t>＞</w:t>
                      </w:r>
                      <w:r w:rsidRPr="009D6408">
                        <w:rPr>
                          <w:rFonts w:hint="eastAsia"/>
                          <w:color w:val="000000" w:themeColor="text1"/>
                        </w:rPr>
                        <w:t>エクスポート</w:t>
                      </w:r>
                      <w:r w:rsidRPr="009D6408">
                        <w:rPr>
                          <w:color w:val="000000" w:themeColor="text1"/>
                        </w:rPr>
                        <w:t>/インポート</w:t>
                      </w:r>
                      <w:r>
                        <w:rPr>
                          <w:rFonts w:hint="eastAsia"/>
                          <w:color w:val="000000" w:themeColor="text1"/>
                        </w:rPr>
                        <w:t>＞申請承認フローデータ[</w:t>
                      </w:r>
                      <w:r>
                        <w:rPr>
                          <w:color w:val="000000" w:themeColor="text1"/>
                        </w:rPr>
                        <w:t>CSV</w:t>
                      </w:r>
                      <w:r>
                        <w:rPr>
                          <w:rFonts w:hint="eastAsia"/>
                          <w:color w:val="000000" w:themeColor="text1"/>
                        </w:rPr>
                        <w:t>]</w:t>
                      </w:r>
                      <w:r w:rsidRPr="009D6408">
                        <w:rPr>
                          <w:color w:val="000000" w:themeColor="text1"/>
                        </w:rPr>
                        <w:t>」</w:t>
                      </w:r>
                      <w:r>
                        <w:rPr>
                          <w:rFonts w:hint="eastAsia"/>
                          <w:color w:val="000000" w:themeColor="text1"/>
                        </w:rPr>
                        <w:t>で出力します。</w:t>
                      </w:r>
                    </w:p>
                    <w:p w14:paraId="0ADC0B2A" w14:textId="77777777" w:rsidR="001873B6" w:rsidRPr="009D6408" w:rsidRDefault="001873B6" w:rsidP="003E1B62">
                      <w:pPr>
                        <w:ind w:leftChars="300" w:left="630" w:rightChars="50" w:right="105"/>
                        <w:rPr>
                          <w:rFonts w:ascii="Segoe UI" w:hAnsi="Segoe UI" w:cs="Segoe UI"/>
                          <w:color w:val="24292E"/>
                          <w:shd w:val="clear" w:color="auto" w:fill="FFFFFF"/>
                        </w:rPr>
                      </w:pPr>
                      <w:r w:rsidRPr="009D6408">
                        <w:rPr>
                          <w:rFonts w:hint="eastAsia"/>
                          <w:b/>
                          <w:bCs/>
                          <w:color w:val="000000" w:themeColor="text1"/>
                        </w:rPr>
                        <w:t>条件</w:t>
                      </w:r>
                      <w:r>
                        <w:rPr>
                          <w:rFonts w:hint="eastAsia"/>
                          <w:color w:val="000000" w:themeColor="text1"/>
                        </w:rPr>
                        <w:t>：</w:t>
                      </w:r>
                      <w:r>
                        <w:rPr>
                          <w:rFonts w:ascii="Segoe UI" w:hAnsi="Segoe UI" w:cs="Segoe UI"/>
                          <w:color w:val="24292E"/>
                          <w:shd w:val="clear" w:color="auto" w:fill="FFFFFF"/>
                        </w:rPr>
                        <w:t>基本設定権限</w:t>
                      </w:r>
                      <w:r>
                        <w:rPr>
                          <w:rFonts w:ascii="Segoe UI" w:hAnsi="Segoe UI" w:cs="Segoe UI" w:hint="eastAsia"/>
                          <w:color w:val="24292E"/>
                          <w:shd w:val="clear" w:color="auto" w:fill="FFFFFF"/>
                        </w:rPr>
                        <w:t>の</w:t>
                      </w:r>
                      <w:r>
                        <w:rPr>
                          <w:rFonts w:ascii="Segoe UI" w:hAnsi="Segoe UI" w:cs="Segoe UI"/>
                          <w:color w:val="24292E"/>
                          <w:shd w:val="clear" w:color="auto" w:fill="FFFFFF"/>
                        </w:rPr>
                        <w:t>オプション</w:t>
                      </w:r>
                      <w:r>
                        <w:rPr>
                          <w:rFonts w:ascii="Segoe UI" w:hAnsi="Segoe UI" w:cs="Segoe UI" w:hint="eastAsia"/>
                          <w:color w:val="24292E"/>
                          <w:shd w:val="clear" w:color="auto" w:fill="FFFFFF"/>
                        </w:rPr>
                        <w:t>が「</w:t>
                      </w:r>
                      <w:r>
                        <w:rPr>
                          <w:rFonts w:ascii="Segoe UI" w:hAnsi="Segoe UI" w:cs="Segoe UI"/>
                          <w:color w:val="24292E"/>
                          <w:shd w:val="clear" w:color="auto" w:fill="FFFFFF"/>
                        </w:rPr>
                        <w:t>閲覧のみ</w:t>
                      </w:r>
                      <w:r>
                        <w:rPr>
                          <w:rFonts w:ascii="Segoe UI" w:hAnsi="Segoe UI" w:cs="Segoe UI" w:hint="eastAsia"/>
                          <w:color w:val="24292E"/>
                          <w:shd w:val="clear" w:color="auto" w:fill="FFFFFF"/>
                        </w:rPr>
                        <w:t>」</w:t>
                      </w:r>
                      <w:r>
                        <w:rPr>
                          <w:rFonts w:ascii="Segoe UI" w:hAnsi="Segoe UI" w:cs="Segoe UI"/>
                          <w:color w:val="24292E"/>
                          <w:shd w:val="clear" w:color="auto" w:fill="FFFFFF"/>
                        </w:rPr>
                        <w:t>以上の管理者</w:t>
                      </w:r>
                      <w:r>
                        <w:rPr>
                          <w:rFonts w:ascii="Segoe UI" w:hAnsi="Segoe UI" w:cs="Segoe UI" w:hint="eastAsia"/>
                          <w:color w:val="24292E"/>
                          <w:shd w:val="clear" w:color="auto" w:fill="FFFFFF"/>
                        </w:rPr>
                        <w:t>であること</w:t>
                      </w:r>
                    </w:p>
                    <w:p w14:paraId="36A513FD" w14:textId="77777777" w:rsidR="001873B6" w:rsidRPr="009D6408" w:rsidRDefault="001873B6" w:rsidP="003E1B62">
                      <w:pPr>
                        <w:ind w:leftChars="300" w:left="630" w:rightChars="50" w:right="105"/>
                        <w:rPr>
                          <w:color w:val="000000" w:themeColor="text1"/>
                        </w:rPr>
                      </w:pPr>
                      <w:r w:rsidRPr="009D6408">
                        <w:rPr>
                          <w:rFonts w:ascii="Segoe UI" w:hAnsi="Segoe UI" w:cs="Segoe UI" w:hint="eastAsia"/>
                          <w:b/>
                          <w:bCs/>
                          <w:color w:val="000000" w:themeColor="text1"/>
                          <w:shd w:val="clear" w:color="auto" w:fill="FFFFFF"/>
                        </w:rPr>
                        <w:t>出力内容</w:t>
                      </w:r>
                      <w:r w:rsidRPr="009D6408">
                        <w:rPr>
                          <w:rFonts w:ascii="Segoe UI" w:hAnsi="Segoe UI" w:cs="Segoe UI" w:hint="eastAsia"/>
                          <w:color w:val="000000" w:themeColor="text1"/>
                          <w:shd w:val="clear" w:color="auto" w:fill="FFFFFF"/>
                        </w:rPr>
                        <w:t>：</w:t>
                      </w:r>
                      <w:r w:rsidRPr="009D6408">
                        <w:rPr>
                          <w:rFonts w:hint="eastAsia"/>
                          <w:color w:val="000000" w:themeColor="text1"/>
                        </w:rPr>
                        <w:t>全ての申請承認フローが</w:t>
                      </w:r>
                      <w:r w:rsidRPr="009D6408">
                        <w:rPr>
                          <w:color w:val="000000" w:themeColor="text1"/>
                        </w:rPr>
                        <w:t>1つの</w:t>
                      </w:r>
                      <w:r>
                        <w:rPr>
                          <w:color w:val="000000" w:themeColor="text1"/>
                        </w:rPr>
                        <w:t>CSV</w:t>
                      </w:r>
                      <w:r w:rsidRPr="009D6408">
                        <w:rPr>
                          <w:color w:val="000000" w:themeColor="text1"/>
                        </w:rPr>
                        <w:t>ファイル</w:t>
                      </w:r>
                      <w:r>
                        <w:rPr>
                          <w:rFonts w:hint="eastAsia"/>
                          <w:color w:val="000000" w:themeColor="text1"/>
                        </w:rPr>
                        <w:t>として</w:t>
                      </w:r>
                      <w:r w:rsidRPr="009D6408">
                        <w:rPr>
                          <w:color w:val="000000" w:themeColor="text1"/>
                        </w:rPr>
                        <w:t>出力され</w:t>
                      </w:r>
                      <w:r>
                        <w:rPr>
                          <w:rFonts w:hint="eastAsia"/>
                          <w:color w:val="000000" w:themeColor="text1"/>
                        </w:rPr>
                        <w:t>ます。</w:t>
                      </w:r>
                    </w:p>
                  </w:txbxContent>
                </v:textbox>
                <w10:anchorlock/>
              </v:roundrect>
            </w:pict>
          </mc:Fallback>
        </mc:AlternateContent>
      </w:r>
    </w:p>
    <w:p w14:paraId="3A5B91D9" w14:textId="77777777" w:rsidR="003E1B62" w:rsidRPr="00B80E07" w:rsidRDefault="003E1B62" w:rsidP="003E1B62"/>
    <w:p w14:paraId="6E110635" w14:textId="77777777" w:rsidR="0006626D" w:rsidRPr="00B80E07" w:rsidRDefault="0006626D" w:rsidP="003E1B62"/>
    <w:p w14:paraId="7D808CA9" w14:textId="77777777" w:rsidR="0072473A" w:rsidRPr="00B80E07" w:rsidRDefault="0072473A" w:rsidP="00B3057A">
      <w:pPr>
        <w:pStyle w:val="1"/>
        <w:pageBreakBefore/>
        <w:spacing w:after="120"/>
        <w:rPr>
          <w:rFonts w:hAnsi="メイリオ"/>
        </w:rPr>
      </w:pPr>
      <w:bookmarkStart w:id="235" w:name="_Toc451343786"/>
      <w:bookmarkStart w:id="236" w:name="_Toc451343917"/>
      <w:bookmarkStart w:id="237" w:name="_Toc451345526"/>
      <w:bookmarkStart w:id="238" w:name="_Toc451352112"/>
      <w:bookmarkStart w:id="239" w:name="_Toc452713730"/>
      <w:bookmarkStart w:id="240" w:name="_Toc452739944"/>
      <w:bookmarkStart w:id="241" w:name="_Toc452740083"/>
      <w:bookmarkStart w:id="242" w:name="_Toc452740366"/>
      <w:bookmarkStart w:id="243" w:name="_Toc453156922"/>
      <w:bookmarkStart w:id="244" w:name="_Toc107486463"/>
      <w:bookmarkStart w:id="245" w:name="_Toc107503607"/>
      <w:bookmarkStart w:id="246" w:name="_Toc182055566"/>
      <w:r w:rsidRPr="00B80E07">
        <w:rPr>
          <w:rFonts w:hAnsi="メイリオ" w:hint="eastAsia"/>
        </w:rPr>
        <w:lastRenderedPageBreak/>
        <w:t>従業員を登録しよう</w:t>
      </w:r>
      <w:bookmarkEnd w:id="235"/>
      <w:bookmarkEnd w:id="236"/>
      <w:bookmarkEnd w:id="237"/>
      <w:bookmarkEnd w:id="238"/>
      <w:bookmarkEnd w:id="239"/>
      <w:bookmarkEnd w:id="240"/>
      <w:bookmarkEnd w:id="241"/>
      <w:bookmarkEnd w:id="242"/>
      <w:bookmarkEnd w:id="243"/>
      <w:bookmarkEnd w:id="244"/>
      <w:bookmarkEnd w:id="245"/>
      <w:bookmarkEnd w:id="246"/>
    </w:p>
    <w:p w14:paraId="47A13A50" w14:textId="77777777" w:rsidR="0072473A" w:rsidRPr="00B80E07" w:rsidRDefault="00DA6E9C" w:rsidP="00B3057A">
      <w:r w:rsidRPr="00B80E07">
        <w:rPr>
          <w:rFonts w:hint="eastAsia"/>
        </w:rPr>
        <w:t>雇用</w:t>
      </w:r>
      <w:r w:rsidR="0062283A" w:rsidRPr="00B80E07">
        <w:rPr>
          <w:rFonts w:hint="eastAsia"/>
        </w:rPr>
        <w:t>区分</w:t>
      </w:r>
      <w:r w:rsidRPr="00B80E07">
        <w:rPr>
          <w:rFonts w:hint="eastAsia"/>
        </w:rPr>
        <w:t>や従業員</w:t>
      </w:r>
      <w:r w:rsidR="0062283A" w:rsidRPr="00B80E07">
        <w:rPr>
          <w:rFonts w:hint="eastAsia"/>
        </w:rPr>
        <w:t>の名前</w:t>
      </w:r>
      <w:r w:rsidRPr="00B80E07">
        <w:rPr>
          <w:rFonts w:hint="eastAsia"/>
        </w:rPr>
        <w:t>など、従業員</w:t>
      </w:r>
      <w:r w:rsidR="0062283A" w:rsidRPr="00B80E07">
        <w:rPr>
          <w:rFonts w:hint="eastAsia"/>
        </w:rPr>
        <w:t>データ</w:t>
      </w:r>
      <w:r w:rsidRPr="00B80E07">
        <w:rPr>
          <w:rFonts w:hint="eastAsia"/>
        </w:rPr>
        <w:t>に関する設定</w:t>
      </w:r>
      <w:r w:rsidR="0062283A" w:rsidRPr="00B80E07">
        <w:rPr>
          <w:rFonts w:hint="eastAsia"/>
        </w:rPr>
        <w:t>を解説します</w:t>
      </w:r>
      <w:r w:rsidRPr="00B80E07">
        <w:rPr>
          <w:rFonts w:hint="eastAsia"/>
        </w:rPr>
        <w:t>。</w:t>
      </w:r>
    </w:p>
    <w:p w14:paraId="0F46DFEA" w14:textId="77777777" w:rsidR="00974220" w:rsidRPr="00B80E07" w:rsidRDefault="00974220" w:rsidP="007D7232">
      <w:pPr>
        <w:pStyle w:val="afa"/>
        <w:numPr>
          <w:ilvl w:val="0"/>
          <w:numId w:val="34"/>
        </w:numPr>
        <w:ind w:leftChars="0" w:left="681" w:hanging="397"/>
      </w:pPr>
      <w:r w:rsidRPr="00B80E07">
        <w:rPr>
          <w:rFonts w:hint="eastAsia"/>
        </w:rPr>
        <w:t>「雇用区分設定」</w:t>
      </w:r>
    </w:p>
    <w:p w14:paraId="2D08C71C" w14:textId="77777777" w:rsidR="00974220" w:rsidRPr="00B80E07" w:rsidRDefault="00974220" w:rsidP="007D7232">
      <w:pPr>
        <w:pStyle w:val="afa"/>
        <w:numPr>
          <w:ilvl w:val="0"/>
          <w:numId w:val="34"/>
        </w:numPr>
        <w:ind w:leftChars="0" w:left="681" w:hanging="397"/>
      </w:pPr>
      <w:r w:rsidRPr="00B80E07">
        <w:rPr>
          <w:rFonts w:hint="eastAsia"/>
        </w:rPr>
        <w:t>「従業員設定」</w:t>
      </w:r>
    </w:p>
    <w:p w14:paraId="44CB525E" w14:textId="77777777" w:rsidR="00DA6E9C" w:rsidRPr="00B80E07" w:rsidRDefault="00DA6E9C" w:rsidP="00B3057A"/>
    <w:p w14:paraId="4723A7C8" w14:textId="77777777" w:rsidR="00974220" w:rsidRPr="00B80E07" w:rsidRDefault="00974220" w:rsidP="00B3057A"/>
    <w:bookmarkStart w:id="247" w:name="_「雇用区分設定」"/>
    <w:bookmarkStart w:id="248" w:name="_Toc451343787"/>
    <w:bookmarkStart w:id="249" w:name="_Toc451343918"/>
    <w:bookmarkStart w:id="250" w:name="_Toc451345527"/>
    <w:bookmarkStart w:id="251" w:name="_Toc451352113"/>
    <w:bookmarkStart w:id="252" w:name="_Toc452713731"/>
    <w:bookmarkStart w:id="253" w:name="_Toc452739945"/>
    <w:bookmarkStart w:id="254" w:name="_Toc452740084"/>
    <w:bookmarkStart w:id="255" w:name="_Toc452740367"/>
    <w:bookmarkStart w:id="256" w:name="_Toc453156923"/>
    <w:bookmarkStart w:id="257" w:name="_Ref477509677"/>
    <w:bookmarkStart w:id="258" w:name="_Toc107486464"/>
    <w:bookmarkStart w:id="259" w:name="_Toc107503608"/>
    <w:bookmarkStart w:id="260" w:name="_Toc182055567"/>
    <w:bookmarkEnd w:id="247"/>
    <w:p w14:paraId="3DE87002" w14:textId="11249D86" w:rsidR="0072473A" w:rsidRPr="00B80E07" w:rsidRDefault="007739B7" w:rsidP="00D65CD0">
      <w:pPr>
        <w:pStyle w:val="20"/>
        <w:ind w:left="567"/>
        <w:rPr>
          <w:rFonts w:hAnsi="メイリオ"/>
        </w:rPr>
      </w:pPr>
      <w:r w:rsidRPr="00B80E07">
        <w:rPr>
          <w:rFonts w:hAnsi="メイリオ"/>
          <w:noProof/>
        </w:rPr>
        <mc:AlternateContent>
          <mc:Choice Requires="wps">
            <w:drawing>
              <wp:anchor distT="45720" distB="45720" distL="114300" distR="114300" simplePos="0" relativeHeight="251643085" behindDoc="0" locked="0" layoutInCell="1" allowOverlap="1" wp14:anchorId="4F621C6D" wp14:editId="6232513F">
                <wp:simplePos x="0" y="0"/>
                <wp:positionH relativeFrom="column">
                  <wp:posOffset>2972435</wp:posOffset>
                </wp:positionH>
                <wp:positionV relativeFrom="paragraph">
                  <wp:posOffset>137605</wp:posOffset>
                </wp:positionV>
                <wp:extent cx="3014932" cy="257810"/>
                <wp:effectExtent l="0" t="0" r="0" b="0"/>
                <wp:wrapNone/>
                <wp:docPr id="7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0823777E"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27012CA" wp14:editId="508DBE33">
                                  <wp:extent cx="162000" cy="153000"/>
                                  <wp:effectExtent l="0" t="0" r="0" b="0"/>
                                  <wp:docPr id="1584515610" name="図 158451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雇用区分</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21C6D" id="_x0000_s1145" type="#_x0000_t202" style="position:absolute;left:0;text-align:left;margin-left:234.05pt;margin-top:10.85pt;width:237.4pt;height:20.3pt;z-index:2516430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xK/QEAANU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" filled="f" stroked="f">
                <v:textbox>
                  <w:txbxContent>
                    <w:p w14:paraId="0823777E"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27012CA" wp14:editId="508DBE33">
                            <wp:extent cx="162000" cy="153000"/>
                            <wp:effectExtent l="0" t="0" r="0" b="0"/>
                            <wp:docPr id="1584515610" name="図 158451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雇用区分</w:t>
                      </w:r>
                      <w:r w:rsidRPr="00B25673">
                        <w:rPr>
                          <w:color w:val="1D9E48"/>
                          <w:sz w:val="18"/>
                        </w:rPr>
                        <w:t>設定</w:t>
                      </w:r>
                    </w:p>
                  </w:txbxContent>
                </v:textbox>
              </v:shape>
            </w:pict>
          </mc:Fallback>
        </mc:AlternateContent>
      </w:r>
      <w:r w:rsidR="0072473A" w:rsidRPr="00B80E07">
        <w:rPr>
          <w:rFonts w:hAnsi="メイリオ"/>
        </w:rPr>
        <w:t>「雇用区分設定」</w:t>
      </w:r>
      <w:bookmarkEnd w:id="248"/>
      <w:bookmarkEnd w:id="249"/>
      <w:bookmarkEnd w:id="250"/>
      <w:bookmarkEnd w:id="251"/>
      <w:bookmarkEnd w:id="252"/>
      <w:bookmarkEnd w:id="253"/>
      <w:bookmarkEnd w:id="254"/>
      <w:bookmarkEnd w:id="255"/>
      <w:bookmarkEnd w:id="256"/>
      <w:bookmarkEnd w:id="257"/>
      <w:bookmarkEnd w:id="258"/>
      <w:bookmarkEnd w:id="259"/>
      <w:bookmarkEnd w:id="260"/>
    </w:p>
    <w:p w14:paraId="191DDA17" w14:textId="77777777" w:rsidR="00D6654F" w:rsidRPr="00B80E07" w:rsidRDefault="00FD7C21" w:rsidP="00974220">
      <w:r w:rsidRPr="00B80E07">
        <w:rPr>
          <w:rFonts w:hint="eastAsia"/>
        </w:rPr>
        <w:t>「</w:t>
      </w:r>
      <w:r w:rsidR="0072473A" w:rsidRPr="00B80E07">
        <w:rPr>
          <w:rFonts w:hint="eastAsia"/>
        </w:rPr>
        <w:t>正社員</w:t>
      </w:r>
      <w:r w:rsidRPr="00B80E07">
        <w:rPr>
          <w:rFonts w:hint="eastAsia"/>
        </w:rPr>
        <w:t>」「</w:t>
      </w:r>
      <w:r w:rsidR="0072473A" w:rsidRPr="00B80E07">
        <w:rPr>
          <w:rFonts w:hint="eastAsia"/>
        </w:rPr>
        <w:t>アルバイト</w:t>
      </w:r>
      <w:r w:rsidRPr="00B80E07">
        <w:rPr>
          <w:rFonts w:hint="eastAsia"/>
        </w:rPr>
        <w:t>」</w:t>
      </w:r>
      <w:r w:rsidR="0072473A" w:rsidRPr="00B80E07">
        <w:rPr>
          <w:rFonts w:hint="eastAsia"/>
        </w:rPr>
        <w:t>など</w:t>
      </w:r>
      <w:r w:rsidRPr="00B80E07">
        <w:rPr>
          <w:rFonts w:hint="eastAsia"/>
        </w:rPr>
        <w:t>の</w:t>
      </w:r>
      <w:r w:rsidR="0072473A" w:rsidRPr="00B80E07">
        <w:rPr>
          <w:rFonts w:hint="eastAsia"/>
        </w:rPr>
        <w:t>雇用区分を登録します。</w:t>
      </w:r>
      <w:r w:rsidR="00F95C3F" w:rsidRPr="00B80E07">
        <w:rPr>
          <w:rFonts w:hint="eastAsia"/>
        </w:rPr>
        <w:t>雇用区分設定には</w:t>
      </w:r>
      <w:r w:rsidRPr="00B80E07">
        <w:rPr>
          <w:rFonts w:hint="eastAsia"/>
        </w:rPr>
        <w:t>勤務集計に関する</w:t>
      </w:r>
    </w:p>
    <w:p w14:paraId="29446445" w14:textId="77777777" w:rsidR="0072473A" w:rsidRPr="00B80E07" w:rsidRDefault="00FD7C21" w:rsidP="00974220">
      <w:r w:rsidRPr="00B80E07">
        <w:rPr>
          <w:rFonts w:hint="eastAsia"/>
        </w:rPr>
        <w:t>設定項目が含まれますので、集計ルールが異なる場合は雇用区分を</w:t>
      </w:r>
      <w:r w:rsidR="004222DA" w:rsidRPr="00B80E07">
        <w:rPr>
          <w:rFonts w:hint="eastAsia"/>
        </w:rPr>
        <w:t>複数に</w:t>
      </w:r>
      <w:r w:rsidRPr="00B80E07">
        <w:rPr>
          <w:rFonts w:hint="eastAsia"/>
        </w:rPr>
        <w:t>分けてご設定ください。</w:t>
      </w:r>
    </w:p>
    <w:p w14:paraId="3FC78295" w14:textId="77777777" w:rsidR="00974220" w:rsidRPr="00B80E07" w:rsidRDefault="00974220" w:rsidP="00C1502F"/>
    <w:p w14:paraId="63E96DF6" w14:textId="77777777" w:rsidR="00974220" w:rsidRPr="00B80E07" w:rsidRDefault="00A82231" w:rsidP="00974220">
      <w:pPr>
        <w:pStyle w:val="3"/>
        <w:spacing w:before="120" w:after="120"/>
        <w:rPr>
          <w:rFonts w:hAnsi="メイリオ"/>
        </w:rPr>
      </w:pPr>
      <w:bookmarkStart w:id="261" w:name="_Toc452740085"/>
      <w:bookmarkStart w:id="262" w:name="_Toc452740368"/>
      <w:bookmarkStart w:id="263" w:name="_Toc453156924"/>
      <w:bookmarkStart w:id="264" w:name="_Toc107486465"/>
      <w:bookmarkStart w:id="265" w:name="_Toc107503609"/>
      <w:bookmarkStart w:id="266" w:name="_Toc182055568"/>
      <w:r w:rsidRPr="00B80E07">
        <w:rPr>
          <w:rFonts w:hAnsi="メイリオ" w:hint="eastAsia"/>
        </w:rPr>
        <w:t>「雇用区分」を登録する</w:t>
      </w:r>
      <w:bookmarkEnd w:id="261"/>
      <w:bookmarkEnd w:id="262"/>
      <w:bookmarkEnd w:id="263"/>
      <w:bookmarkEnd w:id="264"/>
      <w:bookmarkEnd w:id="265"/>
      <w:bookmarkEnd w:id="266"/>
    </w:p>
    <w:p w14:paraId="0D2C5C6C" w14:textId="77777777" w:rsidR="00CA52D2" w:rsidRPr="00B80E07" w:rsidRDefault="0006626D" w:rsidP="00C1502F">
      <w:r w:rsidRPr="00B80E07">
        <w:rPr>
          <w:rFonts w:hint="eastAsia"/>
        </w:rPr>
        <w:t>［新規登録］</w:t>
      </w:r>
      <w:r w:rsidR="007739B7" w:rsidRPr="00B80E07">
        <w:rPr>
          <w:rFonts w:hint="eastAsia"/>
        </w:rPr>
        <w:t>または［編集］</w:t>
      </w:r>
      <w:r w:rsidR="00CA52D2" w:rsidRPr="00B80E07">
        <w:rPr>
          <w:rFonts w:hint="eastAsia"/>
        </w:rPr>
        <w:t>をクリックし、登録画面を開いてください。</w:t>
      </w:r>
    </w:p>
    <w:p w14:paraId="79E25DD8" w14:textId="77777777" w:rsidR="00CA52D2" w:rsidRPr="00B80E07" w:rsidRDefault="00CA52D2" w:rsidP="00C1502F">
      <w:r w:rsidRPr="00B80E07">
        <w:rPr>
          <w:rFonts w:hint="eastAsia"/>
        </w:rPr>
        <w:t>情報を入力したら</w:t>
      </w:r>
      <w:r w:rsidR="00EA3286" w:rsidRPr="00B80E07">
        <w:rPr>
          <w:rFonts w:hint="eastAsia"/>
        </w:rPr>
        <w:t>［登録</w:t>
      </w:r>
      <w:r w:rsidR="0006626D" w:rsidRPr="00B80E07">
        <w:rPr>
          <w:rFonts w:hint="eastAsia"/>
        </w:rPr>
        <w:t>］</w:t>
      </w:r>
      <w:r w:rsidRPr="00B80E07">
        <w:rPr>
          <w:rFonts w:hint="eastAsia"/>
        </w:rPr>
        <w:t>ボタンをクリックし、設定内容を保存します。</w:t>
      </w:r>
    </w:p>
    <w:p w14:paraId="7C3713A9" w14:textId="77777777" w:rsidR="002167AE" w:rsidRPr="00B80E07" w:rsidRDefault="002167AE" w:rsidP="00C1502F"/>
    <w:p w14:paraId="67FA45AF" w14:textId="77777777" w:rsidR="00974220" w:rsidRPr="00B80E07" w:rsidRDefault="00C275FE" w:rsidP="00C1502F">
      <w:r w:rsidRPr="00B80E07">
        <w:rPr>
          <w:noProof/>
        </w:rPr>
        <mc:AlternateContent>
          <mc:Choice Requires="wps">
            <w:drawing>
              <wp:anchor distT="0" distB="0" distL="114300" distR="114300" simplePos="0" relativeHeight="251643072" behindDoc="0" locked="0" layoutInCell="1" allowOverlap="1" wp14:anchorId="723D1426" wp14:editId="47A4495B">
                <wp:simplePos x="0" y="0"/>
                <wp:positionH relativeFrom="column">
                  <wp:posOffset>2905512</wp:posOffset>
                </wp:positionH>
                <wp:positionV relativeFrom="paragraph">
                  <wp:posOffset>37161</wp:posOffset>
                </wp:positionV>
                <wp:extent cx="3252083" cy="807720"/>
                <wp:effectExtent l="0" t="0" r="24765" b="11430"/>
                <wp:wrapNone/>
                <wp:docPr id="7487" name="対角する 2 つの角を丸めた四角形 7487"/>
                <wp:cNvGraphicFramePr/>
                <a:graphic xmlns:a="http://schemas.openxmlformats.org/drawingml/2006/main">
                  <a:graphicData uri="http://schemas.microsoft.com/office/word/2010/wordprocessingShape">
                    <wps:wsp>
                      <wps:cNvSpPr/>
                      <wps:spPr>
                        <a:xfrm>
                          <a:off x="0" y="0"/>
                          <a:ext cx="3252083" cy="807720"/>
                        </a:xfrm>
                        <a:prstGeom prst="round2DiagRect">
                          <a:avLst>
                            <a:gd name="adj1" fmla="val 0"/>
                            <a:gd name="adj2" fmla="val 1738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D6FF22" w14:textId="77777777" w:rsidR="001873B6" w:rsidRDefault="001873B6" w:rsidP="0014458F">
                            <w:pPr>
                              <w:ind w:leftChars="50" w:left="105" w:rightChars="50" w:right="105"/>
                              <w:rPr>
                                <w:color w:val="000000" w:themeColor="text1"/>
                              </w:rPr>
                            </w:pPr>
                          </w:p>
                          <w:p w14:paraId="5306745F" w14:textId="77777777" w:rsidR="001873B6" w:rsidRPr="00FB1A70" w:rsidRDefault="001873B6" w:rsidP="0014458F">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w:t>
                            </w:r>
                            <w:r>
                              <w:rPr>
                                <w:color w:val="000000" w:themeColor="text1"/>
                              </w:rPr>
                              <w:t>雇用区分を作成します。</w:t>
                            </w:r>
                            <w:r>
                              <w:rPr>
                                <w:rFonts w:hint="eastAsia"/>
                                <w:color w:val="000000" w:themeColor="text1"/>
                              </w:rPr>
                              <w:t>重複</w:t>
                            </w:r>
                            <w:r>
                              <w:rPr>
                                <w:color w:val="000000" w:themeColor="text1"/>
                              </w:rPr>
                              <w:t>した</w:t>
                            </w:r>
                            <w:r>
                              <w:rPr>
                                <w:rFonts w:hint="eastAsia"/>
                                <w:color w:val="000000" w:themeColor="text1"/>
                              </w:rPr>
                              <w:t>名称</w:t>
                            </w:r>
                            <w:r>
                              <w:rPr>
                                <w:color w:val="000000" w:themeColor="text1"/>
                              </w:rPr>
                              <w:t>・コードで</w:t>
                            </w:r>
                            <w:r>
                              <w:rPr>
                                <w:rFonts w:hint="eastAsia"/>
                                <w:color w:val="000000" w:themeColor="text1"/>
                              </w:rPr>
                              <w:t>は</w:t>
                            </w:r>
                            <w:r>
                              <w:rPr>
                                <w:color w:val="000000" w:themeColor="text1"/>
                              </w:rPr>
                              <w:t>登録できません。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D1426" id="対角する 2 つの角を丸めた四角形 7487" o:spid="_x0000_s1146" style="position:absolute;margin-left:228.8pt;margin-top:2.95pt;width:256.05pt;height:63.6pt;z-index:2516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252083,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" adj="-11796480,,5400" path="m,l3111637,v77566,,140446,62880,140446,140446l3252083,807720r,l140446,807720c62880,807720,,744840,,667274l,,,xe" fillcolor="#ffeff7" strokecolor="red" strokeweight="1pt">
                <v:stroke joinstyle="miter"/>
                <v:formulas/>
                <v:path arrowok="t" o:connecttype="custom" o:connectlocs="0,0;3111637,0;3252083,140446;3252083,807720;3252083,807720;140446,807720;0,667274;0,0;0,0" o:connectangles="0,0,0,0,0,0,0,0,0" textboxrect="0,0,3252083,807720"/>
                <v:textbox>
                  <w:txbxContent>
                    <w:p w14:paraId="00D6FF22" w14:textId="77777777" w:rsidR="001873B6" w:rsidRDefault="001873B6" w:rsidP="0014458F">
                      <w:pPr>
                        <w:ind w:leftChars="50" w:left="105" w:rightChars="50" w:right="105"/>
                        <w:rPr>
                          <w:color w:val="000000" w:themeColor="text1"/>
                        </w:rPr>
                      </w:pPr>
                    </w:p>
                    <w:p w14:paraId="5306745F" w14:textId="77777777" w:rsidR="001873B6" w:rsidRPr="00FB1A70" w:rsidRDefault="001873B6" w:rsidP="0014458F">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w:t>
                      </w:r>
                      <w:r>
                        <w:rPr>
                          <w:color w:val="000000" w:themeColor="text1"/>
                        </w:rPr>
                        <w:t>雇用区分を作成します。</w:t>
                      </w:r>
                      <w:r>
                        <w:rPr>
                          <w:rFonts w:hint="eastAsia"/>
                          <w:color w:val="000000" w:themeColor="text1"/>
                        </w:rPr>
                        <w:t>重複</w:t>
                      </w:r>
                      <w:r>
                        <w:rPr>
                          <w:color w:val="000000" w:themeColor="text1"/>
                        </w:rPr>
                        <w:t>した</w:t>
                      </w:r>
                      <w:r>
                        <w:rPr>
                          <w:rFonts w:hint="eastAsia"/>
                          <w:color w:val="000000" w:themeColor="text1"/>
                        </w:rPr>
                        <w:t>名称</w:t>
                      </w:r>
                      <w:r>
                        <w:rPr>
                          <w:color w:val="000000" w:themeColor="text1"/>
                        </w:rPr>
                        <w:t>・コードで</w:t>
                      </w:r>
                      <w:r>
                        <w:rPr>
                          <w:rFonts w:hint="eastAsia"/>
                          <w:color w:val="000000" w:themeColor="text1"/>
                        </w:rPr>
                        <w:t>は</w:t>
                      </w:r>
                      <w:r>
                        <w:rPr>
                          <w:color w:val="000000" w:themeColor="text1"/>
                        </w:rPr>
                        <w:t>登録できません。</w:t>
                      </w:r>
                    </w:p>
                  </w:txbxContent>
                </v:textbox>
              </v:shape>
            </w:pict>
          </mc:Fallback>
        </mc:AlternateContent>
      </w:r>
      <w:r w:rsidR="005B0232" w:rsidRPr="00B80E07">
        <w:rPr>
          <w:noProof/>
          <w:color w:val="000000" w:themeColor="text1"/>
        </w:rPr>
        <mc:AlternateContent>
          <mc:Choice Requires="wps">
            <w:drawing>
              <wp:anchor distT="0" distB="0" distL="114300" distR="114300" simplePos="0" relativeHeight="251643071" behindDoc="0" locked="0" layoutInCell="1" allowOverlap="1" wp14:anchorId="695EFD0B" wp14:editId="2CFED7A9">
                <wp:simplePos x="0" y="0"/>
                <wp:positionH relativeFrom="column">
                  <wp:posOffset>1108075</wp:posOffset>
                </wp:positionH>
                <wp:positionV relativeFrom="paragraph">
                  <wp:posOffset>46101</wp:posOffset>
                </wp:positionV>
                <wp:extent cx="509905" cy="255905"/>
                <wp:effectExtent l="0" t="0" r="4445" b="0"/>
                <wp:wrapNone/>
                <wp:docPr id="7481" name="正方形/長方形 7481"/>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3ABCB2" w14:textId="77777777" w:rsidR="001873B6" w:rsidRPr="00E23350" w:rsidRDefault="001873B6" w:rsidP="0014458F">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EFD0B" id="正方形/長方形 7481" o:spid="_x0000_s1147" style="position:absolute;margin-left:87.25pt;margin-top:3.65pt;width:40.15pt;height:20.15pt;z-index:251643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" fillcolor="red" stroked="f" strokeweight="1pt">
                <v:textbox>
                  <w:txbxContent>
                    <w:p w14:paraId="7A3ABCB2" w14:textId="77777777" w:rsidR="001873B6" w:rsidRPr="00E23350" w:rsidRDefault="001873B6" w:rsidP="0014458F">
                      <w:pPr>
                        <w:jc w:val="center"/>
                        <w:rPr>
                          <w:b/>
                          <w:sz w:val="18"/>
                          <w:szCs w:val="18"/>
                        </w:rPr>
                      </w:pPr>
                      <w:r>
                        <w:rPr>
                          <w:rFonts w:hint="eastAsia"/>
                          <w:b/>
                          <w:sz w:val="18"/>
                          <w:szCs w:val="18"/>
                        </w:rPr>
                        <w:t>登録</w:t>
                      </w:r>
                    </w:p>
                  </w:txbxContent>
                </v:textbox>
              </v:rect>
            </w:pict>
          </mc:Fallback>
        </mc:AlternateContent>
      </w:r>
      <w:r w:rsidR="005B0232" w:rsidRPr="00B80E07">
        <w:rPr>
          <w:noProof/>
          <w:color w:val="000000" w:themeColor="text1"/>
        </w:rPr>
        <mc:AlternateContent>
          <mc:Choice Requires="wps">
            <w:drawing>
              <wp:anchor distT="0" distB="0" distL="114300" distR="114300" simplePos="0" relativeHeight="251643070" behindDoc="0" locked="0" layoutInCell="1" allowOverlap="1" wp14:anchorId="379FB4C8" wp14:editId="4898E7BB">
                <wp:simplePos x="0" y="0"/>
                <wp:positionH relativeFrom="column">
                  <wp:posOffset>1102792</wp:posOffset>
                </wp:positionH>
                <wp:positionV relativeFrom="paragraph">
                  <wp:posOffset>36524</wp:posOffset>
                </wp:positionV>
                <wp:extent cx="1647825" cy="778459"/>
                <wp:effectExtent l="0" t="0" r="28575" b="22225"/>
                <wp:wrapNone/>
                <wp:docPr id="7480" name="対角する 2 つの角を丸めた四角形 7480"/>
                <wp:cNvGraphicFramePr/>
                <a:graphic xmlns:a="http://schemas.openxmlformats.org/drawingml/2006/main">
                  <a:graphicData uri="http://schemas.microsoft.com/office/word/2010/wordprocessingShape">
                    <wps:wsp>
                      <wps:cNvSpPr/>
                      <wps:spPr>
                        <a:xfrm>
                          <a:off x="0" y="0"/>
                          <a:ext cx="1647825" cy="778459"/>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FA06D" w14:textId="77777777" w:rsidR="001873B6" w:rsidRDefault="001873B6" w:rsidP="0014458F">
                            <w:pPr>
                              <w:ind w:leftChars="50" w:left="105" w:rightChars="50" w:right="105"/>
                              <w:rPr>
                                <w:color w:val="000000" w:themeColor="text1"/>
                              </w:rPr>
                            </w:pPr>
                          </w:p>
                          <w:p w14:paraId="01FA653F" w14:textId="77777777" w:rsidR="001873B6" w:rsidRDefault="001873B6" w:rsidP="0014458F">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7E0AC7DF" w14:textId="77777777" w:rsidR="001873B6" w:rsidRPr="00FB1A70" w:rsidRDefault="001873B6" w:rsidP="0014458F">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FB4C8" id="対角する 2 つの角を丸めた四角形 7480" o:spid="_x0000_s1148" style="position:absolute;margin-left:86.85pt;margin-top:2.9pt;width:129.75pt;height:61.3pt;z-index:251643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7784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" adj="-11796480,,5400" path="m,l1553452,v52121,,94373,42252,94373,94373l1647825,778459r,l94373,778459c42252,778459,,736207,,684086l,,,xe" fillcolor="#ffeff7" strokecolor="red" strokeweight="1pt">
                <v:stroke joinstyle="miter"/>
                <v:formulas/>
                <v:path arrowok="t" o:connecttype="custom" o:connectlocs="0,0;1553452,0;1647825,94373;1647825,778459;1647825,778459;94373,778459;0,684086;0,0;0,0" o:connectangles="0,0,0,0,0,0,0,0,0" textboxrect="0,0,1647825,778459"/>
                <v:textbox>
                  <w:txbxContent>
                    <w:p w14:paraId="763FA06D" w14:textId="77777777" w:rsidR="001873B6" w:rsidRDefault="001873B6" w:rsidP="0014458F">
                      <w:pPr>
                        <w:ind w:leftChars="50" w:left="105" w:rightChars="50" w:right="105"/>
                        <w:rPr>
                          <w:color w:val="000000" w:themeColor="text1"/>
                        </w:rPr>
                      </w:pPr>
                    </w:p>
                    <w:p w14:paraId="01FA653F" w14:textId="77777777" w:rsidR="001873B6" w:rsidRDefault="001873B6" w:rsidP="0014458F">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7E0AC7DF" w14:textId="77777777" w:rsidR="001873B6" w:rsidRPr="00FB1A70" w:rsidRDefault="001873B6" w:rsidP="0014458F">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r w:rsidR="00506702" w:rsidRPr="00B80E07">
        <w:rPr>
          <w:noProof/>
        </w:rPr>
        <mc:AlternateContent>
          <mc:Choice Requires="wps">
            <w:drawing>
              <wp:anchor distT="0" distB="0" distL="114300" distR="114300" simplePos="0" relativeHeight="251643073" behindDoc="0" locked="0" layoutInCell="1" allowOverlap="1" wp14:anchorId="363C2B23" wp14:editId="049F1588">
                <wp:simplePos x="0" y="0"/>
                <wp:positionH relativeFrom="column">
                  <wp:posOffset>2904016</wp:posOffset>
                </wp:positionH>
                <wp:positionV relativeFrom="paragraph">
                  <wp:posOffset>44005</wp:posOffset>
                </wp:positionV>
                <wp:extent cx="850265" cy="255905"/>
                <wp:effectExtent l="0" t="0" r="6985" b="0"/>
                <wp:wrapNone/>
                <wp:docPr id="7488" name="正方形/長方形 7488"/>
                <wp:cNvGraphicFramePr/>
                <a:graphic xmlns:a="http://schemas.openxmlformats.org/drawingml/2006/main">
                  <a:graphicData uri="http://schemas.microsoft.com/office/word/2010/wordprocessingShape">
                    <wps:wsp>
                      <wps:cNvSpPr/>
                      <wps:spPr>
                        <a:xfrm>
                          <a:off x="0" y="0"/>
                          <a:ext cx="8502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BC5EA7" w14:textId="77777777" w:rsidR="001873B6" w:rsidRPr="00E23350" w:rsidRDefault="001873B6" w:rsidP="0014458F">
                            <w:pPr>
                              <w:jc w:val="center"/>
                              <w:rPr>
                                <w:b/>
                                <w:sz w:val="18"/>
                                <w:szCs w:val="18"/>
                              </w:rPr>
                            </w:pPr>
                            <w:r>
                              <w:rPr>
                                <w:rFonts w:hint="eastAsia"/>
                                <w:b/>
                                <w:sz w:val="18"/>
                                <w:szCs w:val="18"/>
                              </w:rPr>
                              <w:t>別名で登録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C2B23" id="正方形/長方形 7488" o:spid="_x0000_s1149" style="position:absolute;margin-left:228.65pt;margin-top:3.45pt;width:66.95pt;height:20.15pt;z-index:251643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" fillcolor="red" stroked="f" strokeweight="1pt">
                <v:textbox>
                  <w:txbxContent>
                    <w:p w14:paraId="43BC5EA7" w14:textId="77777777" w:rsidR="001873B6" w:rsidRPr="00E23350" w:rsidRDefault="001873B6" w:rsidP="0014458F">
                      <w:pPr>
                        <w:jc w:val="center"/>
                        <w:rPr>
                          <w:b/>
                          <w:sz w:val="18"/>
                          <w:szCs w:val="18"/>
                        </w:rPr>
                      </w:pPr>
                      <w:r>
                        <w:rPr>
                          <w:rFonts w:hint="eastAsia"/>
                          <w:b/>
                          <w:sz w:val="18"/>
                          <w:szCs w:val="18"/>
                        </w:rPr>
                        <w:t>別名で登録</w:t>
                      </w:r>
                    </w:p>
                  </w:txbxContent>
                </v:textbox>
              </v:rect>
            </w:pict>
          </mc:Fallback>
        </mc:AlternateContent>
      </w:r>
    </w:p>
    <w:p w14:paraId="07503E31" w14:textId="77777777" w:rsidR="00974220" w:rsidRPr="00B80E07" w:rsidRDefault="00974220" w:rsidP="00C1502F"/>
    <w:p w14:paraId="2C6E9BB1" w14:textId="77777777" w:rsidR="00974220" w:rsidRPr="00B80E07" w:rsidRDefault="00EB2927" w:rsidP="00C1502F">
      <w:r w:rsidRPr="00B80E07">
        <w:rPr>
          <w:noProof/>
          <w:color w:val="000000" w:themeColor="text1"/>
        </w:rPr>
        <mc:AlternateContent>
          <mc:Choice Requires="wps">
            <w:drawing>
              <wp:anchor distT="0" distB="0" distL="114300" distR="114300" simplePos="0" relativeHeight="251643067" behindDoc="0" locked="0" layoutInCell="1" allowOverlap="1" wp14:anchorId="332837F4" wp14:editId="3B651708">
                <wp:simplePos x="0" y="0"/>
                <wp:positionH relativeFrom="column">
                  <wp:posOffset>2180590</wp:posOffset>
                </wp:positionH>
                <wp:positionV relativeFrom="paragraph">
                  <wp:posOffset>161290</wp:posOffset>
                </wp:positionV>
                <wp:extent cx="1098644" cy="880281"/>
                <wp:effectExtent l="0" t="0" r="44450" b="53340"/>
                <wp:wrapNone/>
                <wp:docPr id="7472" name="直線矢印コネクタ 7472"/>
                <wp:cNvGraphicFramePr/>
                <a:graphic xmlns:a="http://schemas.openxmlformats.org/drawingml/2006/main">
                  <a:graphicData uri="http://schemas.microsoft.com/office/word/2010/wordprocessingShape">
                    <wps:wsp>
                      <wps:cNvCnPr/>
                      <wps:spPr>
                        <a:xfrm>
                          <a:off x="0" y="0"/>
                          <a:ext cx="1098644" cy="88028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110DE" id="直線矢印コネクタ 7472" o:spid="_x0000_s1026" type="#_x0000_t32" style="position:absolute;margin-left:171.7pt;margin-top:12.7pt;width:86.5pt;height:69.3pt;z-index:251643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" strokecolor="red" strokeweight="1pt">
                <v:stroke endarrow="oval" endarrowwidth="narrow" endarrowlength="short" joinstyle="miter"/>
              </v:shape>
            </w:pict>
          </mc:Fallback>
        </mc:AlternateContent>
      </w:r>
      <w:r w:rsidR="00506702" w:rsidRPr="00B80E07">
        <w:rPr>
          <w:noProof/>
          <w:color w:val="000000" w:themeColor="text1"/>
        </w:rPr>
        <mc:AlternateContent>
          <mc:Choice Requires="wps">
            <w:drawing>
              <wp:anchor distT="0" distB="0" distL="114300" distR="114300" simplePos="0" relativeHeight="251643068" behindDoc="0" locked="0" layoutInCell="1" allowOverlap="1" wp14:anchorId="33E64969" wp14:editId="30316C9E">
                <wp:simplePos x="0" y="0"/>
                <wp:positionH relativeFrom="column">
                  <wp:posOffset>3943928</wp:posOffset>
                </wp:positionH>
                <wp:positionV relativeFrom="paragraph">
                  <wp:posOffset>108718</wp:posOffset>
                </wp:positionV>
                <wp:extent cx="934872" cy="907405"/>
                <wp:effectExtent l="0" t="0" r="36830" b="45720"/>
                <wp:wrapNone/>
                <wp:docPr id="7499" name="直線矢印コネクタ 7499"/>
                <wp:cNvGraphicFramePr/>
                <a:graphic xmlns:a="http://schemas.openxmlformats.org/drawingml/2006/main">
                  <a:graphicData uri="http://schemas.microsoft.com/office/word/2010/wordprocessingShape">
                    <wps:wsp>
                      <wps:cNvCnPr/>
                      <wps:spPr>
                        <a:xfrm>
                          <a:off x="0" y="0"/>
                          <a:ext cx="934872" cy="90740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EDF057" id="直線矢印コネクタ 7499" o:spid="_x0000_s1026" type="#_x0000_t32" style="position:absolute;margin-left:310.55pt;margin-top:8.55pt;width:73.6pt;height:71.45pt;z-index:251643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" strokecolor="red" strokeweight="1pt">
                <v:stroke endarrow="oval" endarrowwidth="narrow" endarrowlength="short" joinstyle="miter"/>
              </v:shape>
            </w:pict>
          </mc:Fallback>
        </mc:AlternateContent>
      </w:r>
    </w:p>
    <w:p w14:paraId="2A57B07D" w14:textId="77777777" w:rsidR="0014458F" w:rsidRPr="00B80E07" w:rsidRDefault="0014458F" w:rsidP="00C1502F"/>
    <w:p w14:paraId="011A876D" w14:textId="77777777" w:rsidR="0014458F" w:rsidRPr="00B80E07" w:rsidRDefault="009E5B0C" w:rsidP="00C1502F">
      <w:r w:rsidRPr="00B80E07">
        <w:rPr>
          <w:noProof/>
          <w:color w:val="000000" w:themeColor="text1"/>
        </w:rPr>
        <w:drawing>
          <wp:anchor distT="0" distB="0" distL="114300" distR="114300" simplePos="0" relativeHeight="251642933" behindDoc="0" locked="0" layoutInCell="1" allowOverlap="1" wp14:anchorId="6D390949" wp14:editId="4E7E3C55">
            <wp:simplePos x="0" y="0"/>
            <wp:positionH relativeFrom="column">
              <wp:posOffset>44526</wp:posOffset>
            </wp:positionH>
            <wp:positionV relativeFrom="paragraph">
              <wp:posOffset>219939</wp:posOffset>
            </wp:positionV>
            <wp:extent cx="5939790" cy="1982552"/>
            <wp:effectExtent l="57150" t="57150" r="118110" b="113030"/>
            <wp:wrapNone/>
            <wp:docPr id="2793" name="図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 name="Screenshot_43.png"/>
                    <pic:cNvPicPr/>
                  </pic:nvPicPr>
                  <pic:blipFill>
                    <a:blip r:embed="rId79">
                      <a:extLst>
                        <a:ext uri="{28A0092B-C50C-407E-A947-70E740481C1C}">
                          <a14:useLocalDpi xmlns:a14="http://schemas.microsoft.com/office/drawing/2010/main" val="0"/>
                        </a:ext>
                      </a:extLst>
                    </a:blip>
                    <a:stretch>
                      <a:fillRect/>
                    </a:stretch>
                  </pic:blipFill>
                  <pic:spPr bwMode="auto">
                    <a:xfrm>
                      <a:off x="0" y="0"/>
                      <a:ext cx="5939790" cy="198255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CA162B" w14:textId="77777777" w:rsidR="0014458F" w:rsidRPr="00B80E07" w:rsidRDefault="0014458F" w:rsidP="00C1502F"/>
    <w:p w14:paraId="70C16AF4" w14:textId="77777777" w:rsidR="00840A24" w:rsidRPr="00B80E07" w:rsidRDefault="00840A24" w:rsidP="00C1502F"/>
    <w:p w14:paraId="4730F745" w14:textId="77777777" w:rsidR="00840A24" w:rsidRPr="00B80E07" w:rsidRDefault="00840A24" w:rsidP="00C1502F"/>
    <w:p w14:paraId="3C8AE9CF" w14:textId="77777777" w:rsidR="00840A24" w:rsidRPr="00B80E07" w:rsidRDefault="00840A24" w:rsidP="00C1502F"/>
    <w:p w14:paraId="38387893" w14:textId="77777777" w:rsidR="00840A24" w:rsidRPr="00B80E07" w:rsidRDefault="009E5B0C" w:rsidP="00C1502F">
      <w:r w:rsidRPr="00B80E07">
        <w:rPr>
          <w:noProof/>
        </w:rPr>
        <mc:AlternateContent>
          <mc:Choice Requires="wps">
            <w:drawing>
              <wp:anchor distT="0" distB="0" distL="114300" distR="114300" simplePos="0" relativeHeight="251643074" behindDoc="0" locked="0" layoutInCell="1" allowOverlap="1" wp14:anchorId="13389F5B" wp14:editId="6609C457">
                <wp:simplePos x="0" y="0"/>
                <wp:positionH relativeFrom="column">
                  <wp:posOffset>5600766</wp:posOffset>
                </wp:positionH>
                <wp:positionV relativeFrom="paragraph">
                  <wp:posOffset>42754</wp:posOffset>
                </wp:positionV>
                <wp:extent cx="0" cy="1659255"/>
                <wp:effectExtent l="19050" t="19050" r="38100" b="17145"/>
                <wp:wrapNone/>
                <wp:docPr id="7501" name="直線矢印コネクタ 7501"/>
                <wp:cNvGraphicFramePr/>
                <a:graphic xmlns:a="http://schemas.openxmlformats.org/drawingml/2006/main">
                  <a:graphicData uri="http://schemas.microsoft.com/office/word/2010/wordprocessingShape">
                    <wps:wsp>
                      <wps:cNvCnPr/>
                      <wps:spPr>
                        <a:xfrm flipH="1" flipV="1">
                          <a:off x="0" y="0"/>
                          <a:ext cx="0" cy="165925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9E67EF" id="直線矢印コネクタ 7501" o:spid="_x0000_s1026" type="#_x0000_t32" style="position:absolute;margin-left:441pt;margin-top:3.35pt;width:0;height:130.65pt;flip:x y;z-index:251643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" strokecolor="#1d9e48" strokeweight="1pt">
                <v:stroke endarrow="oval" endarrowwidth="narrow" endarrowlength="short" joinstyle="miter"/>
              </v:shape>
            </w:pict>
          </mc:Fallback>
        </mc:AlternateContent>
      </w:r>
    </w:p>
    <w:p w14:paraId="69767917" w14:textId="77777777" w:rsidR="00840A24" w:rsidRPr="00B80E07" w:rsidRDefault="00840A24" w:rsidP="00C1502F"/>
    <w:p w14:paraId="01105175" w14:textId="77777777" w:rsidR="00840A24" w:rsidRPr="00B80E07" w:rsidRDefault="00840A24" w:rsidP="00C1502F"/>
    <w:p w14:paraId="6A11B0C5" w14:textId="77777777" w:rsidR="00880715" w:rsidRPr="00B80E07" w:rsidRDefault="00880715" w:rsidP="00B3057A">
      <w:pPr>
        <w:rPr>
          <w:color w:val="000000" w:themeColor="text1"/>
        </w:rPr>
      </w:pPr>
    </w:p>
    <w:p w14:paraId="43B76968" w14:textId="77777777" w:rsidR="00974220" w:rsidRPr="00B80E07" w:rsidRDefault="00974220" w:rsidP="00B3057A">
      <w:pPr>
        <w:rPr>
          <w:color w:val="000000" w:themeColor="text1"/>
        </w:rPr>
      </w:pPr>
    </w:p>
    <w:p w14:paraId="6E53990A" w14:textId="77777777" w:rsidR="00974220" w:rsidRPr="00B80E07" w:rsidRDefault="002167AE" w:rsidP="00B3057A">
      <w:pPr>
        <w:rPr>
          <w:color w:val="000000" w:themeColor="text1"/>
        </w:rPr>
      </w:pPr>
      <w:r w:rsidRPr="00B80E07">
        <w:rPr>
          <w:noProof/>
        </w:rPr>
        <mc:AlternateContent>
          <mc:Choice Requires="wps">
            <w:drawing>
              <wp:anchor distT="0" distB="0" distL="114300" distR="114300" simplePos="0" relativeHeight="251643076" behindDoc="0" locked="0" layoutInCell="1" allowOverlap="1" wp14:anchorId="63EF3BB0" wp14:editId="5F700A37">
                <wp:simplePos x="0" y="0"/>
                <wp:positionH relativeFrom="column">
                  <wp:posOffset>3045377</wp:posOffset>
                </wp:positionH>
                <wp:positionV relativeFrom="paragraph">
                  <wp:posOffset>158446</wp:posOffset>
                </wp:positionV>
                <wp:extent cx="449641" cy="255905"/>
                <wp:effectExtent l="0" t="0" r="7620" b="0"/>
                <wp:wrapNone/>
                <wp:docPr id="7513" name="正方形/長方形 7513"/>
                <wp:cNvGraphicFramePr/>
                <a:graphic xmlns:a="http://schemas.openxmlformats.org/drawingml/2006/main">
                  <a:graphicData uri="http://schemas.microsoft.com/office/word/2010/wordprocessingShape">
                    <wps:wsp>
                      <wps:cNvSpPr/>
                      <wps:spPr>
                        <a:xfrm>
                          <a:off x="0" y="0"/>
                          <a:ext cx="449641"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C7C265" w14:textId="77777777" w:rsidR="001873B6" w:rsidRPr="00E23350" w:rsidRDefault="001873B6" w:rsidP="00FD7C21">
                            <w:pPr>
                              <w:jc w:val="center"/>
                              <w:rPr>
                                <w:b/>
                                <w:sz w:val="18"/>
                                <w:szCs w:val="18"/>
                              </w:rPr>
                            </w:pPr>
                            <w:r>
                              <w:rPr>
                                <w:rFonts w:hint="eastAsia"/>
                                <w:b/>
                                <w:sz w:val="18"/>
                                <w:szCs w:val="18"/>
                              </w:rPr>
                              <w:t>詳細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F3BB0" id="正方形/長方形 7513" o:spid="_x0000_s1150" style="position:absolute;margin-left:239.8pt;margin-top:12.5pt;width:35.4pt;height:20.15pt;z-index:251643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" fillcolor="#1d9e48" stroked="f" strokeweight="1pt">
                <v:textbox>
                  <w:txbxContent>
                    <w:p w14:paraId="78C7C265" w14:textId="77777777" w:rsidR="001873B6" w:rsidRPr="00E23350" w:rsidRDefault="001873B6" w:rsidP="00FD7C21">
                      <w:pPr>
                        <w:jc w:val="center"/>
                        <w:rPr>
                          <w:b/>
                          <w:sz w:val="18"/>
                          <w:szCs w:val="18"/>
                        </w:rPr>
                      </w:pPr>
                      <w:r>
                        <w:rPr>
                          <w:rFonts w:hint="eastAsia"/>
                          <w:b/>
                          <w:sz w:val="18"/>
                          <w:szCs w:val="18"/>
                        </w:rPr>
                        <w:t>詳細</w:t>
                      </w:r>
                    </w:p>
                  </w:txbxContent>
                </v:textbox>
              </v:rect>
            </w:pict>
          </mc:Fallback>
        </mc:AlternateContent>
      </w:r>
      <w:r w:rsidRPr="00B80E07">
        <w:rPr>
          <w:noProof/>
        </w:rPr>
        <mc:AlternateContent>
          <mc:Choice Requires="wps">
            <w:drawing>
              <wp:anchor distT="0" distB="0" distL="114300" distR="114300" simplePos="0" relativeHeight="251643075" behindDoc="0" locked="0" layoutInCell="1" allowOverlap="1" wp14:anchorId="67A6108C" wp14:editId="1FBE37D1">
                <wp:simplePos x="0" y="0"/>
                <wp:positionH relativeFrom="column">
                  <wp:posOffset>3040685</wp:posOffset>
                </wp:positionH>
                <wp:positionV relativeFrom="paragraph">
                  <wp:posOffset>158446</wp:posOffset>
                </wp:positionV>
                <wp:extent cx="2963986" cy="827405"/>
                <wp:effectExtent l="0" t="0" r="27305" b="10795"/>
                <wp:wrapNone/>
                <wp:docPr id="7512" name="対角する 2 つの角を丸めた四角形 7512"/>
                <wp:cNvGraphicFramePr/>
                <a:graphic xmlns:a="http://schemas.openxmlformats.org/drawingml/2006/main">
                  <a:graphicData uri="http://schemas.microsoft.com/office/word/2010/wordprocessingShape">
                    <wps:wsp>
                      <wps:cNvSpPr/>
                      <wps:spPr>
                        <a:xfrm>
                          <a:off x="0" y="0"/>
                          <a:ext cx="2963986"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6C074" w14:textId="77777777" w:rsidR="001873B6" w:rsidRDefault="001873B6" w:rsidP="00FD7C21">
                            <w:pPr>
                              <w:ind w:leftChars="50" w:left="105" w:rightChars="50" w:right="105"/>
                              <w:rPr>
                                <w:color w:val="000000" w:themeColor="text1"/>
                              </w:rPr>
                            </w:pPr>
                          </w:p>
                          <w:p w14:paraId="76D2014C" w14:textId="645F2B8D" w:rsidR="001873B6" w:rsidRPr="00FD7C21" w:rsidRDefault="001873B6" w:rsidP="00FD7C21">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6108C" id="対角する 2 つの角を丸めた四角形 7512" o:spid="_x0000_s1151" style="position:absolute;margin-left:239.4pt;margin-top:12.5pt;width:233.4pt;height:65.15pt;z-index:251643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63986,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" adj="-11796480,,5400" path="m,l2866493,v53844,,97493,43649,97493,97493l2963986,827405r,l97493,827405c43649,827405,,783756,,729912l,,,xe" fillcolor="#eef8e4" strokecolor="#1d9e48" strokeweight="1pt">
                <v:stroke joinstyle="miter"/>
                <v:formulas/>
                <v:path arrowok="t" o:connecttype="custom" o:connectlocs="0,0;2866493,0;2963986,97493;2963986,827405;2963986,827405;97493,827405;0,729912;0,0;0,0" o:connectangles="0,0,0,0,0,0,0,0,0" textboxrect="0,0,2963986,827405"/>
                <v:textbox>
                  <w:txbxContent>
                    <w:p w14:paraId="2FC6C074" w14:textId="77777777" w:rsidR="001873B6" w:rsidRDefault="001873B6" w:rsidP="00FD7C21">
                      <w:pPr>
                        <w:ind w:leftChars="50" w:left="105" w:rightChars="50" w:right="105"/>
                        <w:rPr>
                          <w:color w:val="000000" w:themeColor="text1"/>
                        </w:rPr>
                      </w:pPr>
                    </w:p>
                    <w:p w14:paraId="76D2014C" w14:textId="645F2B8D" w:rsidR="001873B6" w:rsidRPr="00FD7C21" w:rsidRDefault="001873B6" w:rsidP="00FD7C21">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v:textbox>
              </v:shape>
            </w:pict>
          </mc:Fallback>
        </mc:AlternateContent>
      </w:r>
    </w:p>
    <w:p w14:paraId="182301CE" w14:textId="77777777" w:rsidR="00974220" w:rsidRPr="00B80E07" w:rsidRDefault="00974220" w:rsidP="00B3057A">
      <w:pPr>
        <w:rPr>
          <w:color w:val="000000" w:themeColor="text1"/>
        </w:rPr>
      </w:pPr>
    </w:p>
    <w:p w14:paraId="12090857" w14:textId="77777777" w:rsidR="00974220" w:rsidRPr="00B80E07" w:rsidRDefault="00974220" w:rsidP="00B3057A">
      <w:pPr>
        <w:rPr>
          <w:color w:val="000000" w:themeColor="text1"/>
        </w:rPr>
      </w:pPr>
    </w:p>
    <w:p w14:paraId="7F91B689" w14:textId="77777777" w:rsidR="00974220" w:rsidRPr="00B80E07" w:rsidRDefault="00974220" w:rsidP="00B3057A">
      <w:pPr>
        <w:rPr>
          <w:color w:val="000000" w:themeColor="text1"/>
        </w:rPr>
      </w:pPr>
    </w:p>
    <w:p w14:paraId="1414AA2C" w14:textId="7A34462C" w:rsidR="00D07DEE" w:rsidRPr="00B80E07" w:rsidRDefault="00C8406A" w:rsidP="00B3057A">
      <w:r w:rsidRPr="00B80E07">
        <w:rPr>
          <w:noProof/>
        </w:rPr>
        <w:drawing>
          <wp:anchor distT="0" distB="0" distL="114300" distR="114300" simplePos="0" relativeHeight="251643048" behindDoc="0" locked="0" layoutInCell="1" allowOverlap="1" wp14:anchorId="685E2A36" wp14:editId="1B44FC6E">
            <wp:simplePos x="0" y="0"/>
            <wp:positionH relativeFrom="column">
              <wp:posOffset>-96520</wp:posOffset>
            </wp:positionH>
            <wp:positionV relativeFrom="paragraph">
              <wp:posOffset>191770</wp:posOffset>
            </wp:positionV>
            <wp:extent cx="503464" cy="469900"/>
            <wp:effectExtent l="0" t="0" r="0" b="6350"/>
            <wp:wrapNone/>
            <wp:docPr id="2795" name="図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464" cy="469900"/>
                    </a:xfrm>
                    <a:prstGeom prst="rect">
                      <a:avLst/>
                    </a:prstGeom>
                  </pic:spPr>
                </pic:pic>
              </a:graphicData>
            </a:graphic>
            <wp14:sizeRelH relativeFrom="margin">
              <wp14:pctWidth>0</wp14:pctWidth>
            </wp14:sizeRelH>
            <wp14:sizeRelV relativeFrom="margin">
              <wp14:pctHeight>0</wp14:pctHeight>
            </wp14:sizeRelV>
          </wp:anchor>
        </w:drawing>
      </w:r>
    </w:p>
    <w:p w14:paraId="77D10BF5" w14:textId="4D98CE6F" w:rsidR="0072473A" w:rsidRPr="00B80E07" w:rsidRDefault="0072473A" w:rsidP="00B3057A"/>
    <w:p w14:paraId="29C4BC21" w14:textId="212F989D" w:rsidR="00FD7C21" w:rsidRPr="00B80E07" w:rsidRDefault="00C8406A" w:rsidP="00B3057A">
      <w:r w:rsidRPr="00B80E07">
        <w:rPr>
          <w:noProof/>
        </w:rPr>
        <mc:AlternateContent>
          <mc:Choice Requires="wps">
            <w:drawing>
              <wp:inline distT="0" distB="0" distL="0" distR="0" wp14:anchorId="39FE8DB6" wp14:editId="1F289E29">
                <wp:extent cx="5939790" cy="612000"/>
                <wp:effectExtent l="0" t="0" r="22860" b="17145"/>
                <wp:docPr id="2978" name="角丸四角形 2978"/>
                <wp:cNvGraphicFramePr/>
                <a:graphic xmlns:a="http://schemas.openxmlformats.org/drawingml/2006/main">
                  <a:graphicData uri="http://schemas.microsoft.com/office/word/2010/wordprocessingShape">
                    <wps:wsp>
                      <wps:cNvSpPr/>
                      <wps:spPr>
                        <a:xfrm>
                          <a:off x="0" y="0"/>
                          <a:ext cx="5939790" cy="612000"/>
                        </a:xfrm>
                        <a:prstGeom prst="roundRect">
                          <a:avLst>
                            <a:gd name="adj" fmla="val 213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B62191A" w14:textId="77777777" w:rsidR="001873B6" w:rsidRDefault="001873B6" w:rsidP="00C8406A">
                            <w:pPr>
                              <w:ind w:leftChars="50" w:left="105" w:rightChars="50" w:right="105" w:firstLineChars="250" w:firstLine="525"/>
                              <w:rPr>
                                <w:color w:val="000000" w:themeColor="text1"/>
                              </w:rPr>
                            </w:pPr>
                            <w:r w:rsidRPr="00D07DEE">
                              <w:rPr>
                                <w:rFonts w:hint="eastAsia"/>
                                <w:color w:val="000000" w:themeColor="text1"/>
                              </w:rPr>
                              <w:t>アカウント発行時に、</w:t>
                            </w:r>
                            <w:r w:rsidRPr="00D07DEE">
                              <w:rPr>
                                <w:color w:val="000000" w:themeColor="text1"/>
                              </w:rPr>
                              <w:t>サンプルデータ</w:t>
                            </w:r>
                            <w:r>
                              <w:rPr>
                                <w:rFonts w:hint="eastAsia"/>
                                <w:color w:val="000000" w:themeColor="text1"/>
                              </w:rPr>
                              <w:t>「</w:t>
                            </w:r>
                            <w:r w:rsidRPr="00D07DEE">
                              <w:rPr>
                                <w:rFonts w:hint="eastAsia"/>
                                <w:color w:val="000000" w:themeColor="text1"/>
                              </w:rPr>
                              <w:t>正社員</w:t>
                            </w:r>
                            <w:r>
                              <w:rPr>
                                <w:rFonts w:hint="eastAsia"/>
                                <w:color w:val="000000" w:themeColor="text1"/>
                              </w:rPr>
                              <w:t>」「</w:t>
                            </w:r>
                            <w:r w:rsidRPr="00D07DEE">
                              <w:rPr>
                                <w:rFonts w:hint="eastAsia"/>
                                <w:color w:val="000000" w:themeColor="text1"/>
                              </w:rPr>
                              <w:t>パート</w:t>
                            </w:r>
                            <w:r w:rsidRPr="00D07DEE">
                              <w:rPr>
                                <w:color w:val="000000" w:themeColor="text1"/>
                              </w:rPr>
                              <w:t>・アルバイト</w:t>
                            </w:r>
                            <w:r>
                              <w:rPr>
                                <w:rFonts w:hint="eastAsia"/>
                                <w:color w:val="000000" w:themeColor="text1"/>
                              </w:rPr>
                              <w:t>」</w:t>
                            </w:r>
                            <w:r w:rsidRPr="00D07DEE">
                              <w:rPr>
                                <w:color w:val="000000" w:themeColor="text1"/>
                              </w:rPr>
                              <w:t>をご用意</w:t>
                            </w:r>
                          </w:p>
                          <w:p w14:paraId="3D69DC27" w14:textId="77777777" w:rsidR="001873B6" w:rsidRPr="00D07DEE" w:rsidRDefault="001873B6" w:rsidP="00C8406A">
                            <w:pPr>
                              <w:ind w:leftChars="50" w:left="105" w:rightChars="50" w:right="105" w:firstLineChars="250" w:firstLine="525"/>
                              <w:rPr>
                                <w:sz w:val="22"/>
                              </w:rPr>
                            </w:pPr>
                            <w:r w:rsidRPr="00D07DEE">
                              <w:rPr>
                                <w:color w:val="000000" w:themeColor="text1"/>
                              </w:rPr>
                              <w:t>しております</w:t>
                            </w:r>
                            <w:r>
                              <w:rPr>
                                <w:rFonts w:hint="eastAsia"/>
                                <w:color w:val="000000" w:themeColor="text1"/>
                              </w:rPr>
                              <w:t>。一般的な</w:t>
                            </w:r>
                            <w:r>
                              <w:rPr>
                                <w:color w:val="000000" w:themeColor="text1"/>
                              </w:rPr>
                              <w:t>集計設定となっておりますのでご確認の上</w:t>
                            </w:r>
                            <w:r>
                              <w:rPr>
                                <w:rFonts w:hint="eastAsia"/>
                                <w:color w:val="000000" w:themeColor="text1"/>
                              </w:rPr>
                              <w:t>ご活用ください</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9FE8DB6" id="_x0000_s1152" style="width:467.7pt;height:48.2pt;visibility:visible;mso-wrap-style:square;mso-left-percent:-10001;mso-top-percent:-10001;mso-position-horizontal:absolute;mso-position-horizontal-relative:char;mso-position-vertical:absolute;mso-position-vertical-relative:line;mso-left-percent:-10001;mso-top-percent:-10001;v-text-anchor:middle" arcsize="1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" filled="f" strokecolor="#fe9e12" strokeweight="1.5pt">
                <v:stroke dashstyle="3 1" joinstyle="miter"/>
                <v:textbox>
                  <w:txbxContent>
                    <w:p w14:paraId="3B62191A" w14:textId="77777777" w:rsidR="001873B6" w:rsidRDefault="001873B6" w:rsidP="00C8406A">
                      <w:pPr>
                        <w:ind w:leftChars="50" w:left="105" w:rightChars="50" w:right="105" w:firstLineChars="250" w:firstLine="525"/>
                        <w:rPr>
                          <w:color w:val="000000" w:themeColor="text1"/>
                        </w:rPr>
                      </w:pPr>
                      <w:r w:rsidRPr="00D07DEE">
                        <w:rPr>
                          <w:rFonts w:hint="eastAsia"/>
                          <w:color w:val="000000" w:themeColor="text1"/>
                        </w:rPr>
                        <w:t>アカウント発行時に、</w:t>
                      </w:r>
                      <w:r w:rsidRPr="00D07DEE">
                        <w:rPr>
                          <w:color w:val="000000" w:themeColor="text1"/>
                        </w:rPr>
                        <w:t>サンプルデータ</w:t>
                      </w:r>
                      <w:r>
                        <w:rPr>
                          <w:rFonts w:hint="eastAsia"/>
                          <w:color w:val="000000" w:themeColor="text1"/>
                        </w:rPr>
                        <w:t>「</w:t>
                      </w:r>
                      <w:r w:rsidRPr="00D07DEE">
                        <w:rPr>
                          <w:rFonts w:hint="eastAsia"/>
                          <w:color w:val="000000" w:themeColor="text1"/>
                        </w:rPr>
                        <w:t>正社員</w:t>
                      </w:r>
                      <w:r>
                        <w:rPr>
                          <w:rFonts w:hint="eastAsia"/>
                          <w:color w:val="000000" w:themeColor="text1"/>
                        </w:rPr>
                        <w:t>」「</w:t>
                      </w:r>
                      <w:r w:rsidRPr="00D07DEE">
                        <w:rPr>
                          <w:rFonts w:hint="eastAsia"/>
                          <w:color w:val="000000" w:themeColor="text1"/>
                        </w:rPr>
                        <w:t>パート</w:t>
                      </w:r>
                      <w:r w:rsidRPr="00D07DEE">
                        <w:rPr>
                          <w:color w:val="000000" w:themeColor="text1"/>
                        </w:rPr>
                        <w:t>・アルバイト</w:t>
                      </w:r>
                      <w:r>
                        <w:rPr>
                          <w:rFonts w:hint="eastAsia"/>
                          <w:color w:val="000000" w:themeColor="text1"/>
                        </w:rPr>
                        <w:t>」</w:t>
                      </w:r>
                      <w:r w:rsidRPr="00D07DEE">
                        <w:rPr>
                          <w:color w:val="000000" w:themeColor="text1"/>
                        </w:rPr>
                        <w:t>をご用意</w:t>
                      </w:r>
                    </w:p>
                    <w:p w14:paraId="3D69DC27" w14:textId="77777777" w:rsidR="001873B6" w:rsidRPr="00D07DEE" w:rsidRDefault="001873B6" w:rsidP="00C8406A">
                      <w:pPr>
                        <w:ind w:leftChars="50" w:left="105" w:rightChars="50" w:right="105" w:firstLineChars="250" w:firstLine="525"/>
                        <w:rPr>
                          <w:sz w:val="22"/>
                        </w:rPr>
                      </w:pPr>
                      <w:r w:rsidRPr="00D07DEE">
                        <w:rPr>
                          <w:color w:val="000000" w:themeColor="text1"/>
                        </w:rPr>
                        <w:t>しております</w:t>
                      </w:r>
                      <w:r>
                        <w:rPr>
                          <w:rFonts w:hint="eastAsia"/>
                          <w:color w:val="000000" w:themeColor="text1"/>
                        </w:rPr>
                        <w:t>。一般的な</w:t>
                      </w:r>
                      <w:r>
                        <w:rPr>
                          <w:color w:val="000000" w:themeColor="text1"/>
                        </w:rPr>
                        <w:t>集計設定となっておりますのでご確認の上</w:t>
                      </w:r>
                      <w:r>
                        <w:rPr>
                          <w:rFonts w:hint="eastAsia"/>
                          <w:color w:val="000000" w:themeColor="text1"/>
                        </w:rPr>
                        <w:t>ご活用ください</w:t>
                      </w:r>
                      <w:r>
                        <w:rPr>
                          <w:color w:val="000000" w:themeColor="text1"/>
                        </w:rPr>
                        <w:t>。</w:t>
                      </w:r>
                    </w:p>
                  </w:txbxContent>
                </v:textbox>
                <w10:anchorlock/>
              </v:roundrect>
            </w:pict>
          </mc:Fallback>
        </mc:AlternateContent>
      </w:r>
    </w:p>
    <w:p w14:paraId="7B71F6DB" w14:textId="2D3A9C39" w:rsidR="00D07DEE" w:rsidRPr="00B80E07" w:rsidRDefault="00D07DEE" w:rsidP="00B3057A"/>
    <w:p w14:paraId="5E182A97" w14:textId="77777777" w:rsidR="00F6495B" w:rsidRPr="00B80E07" w:rsidRDefault="00FD7C21" w:rsidP="002167AE">
      <w:pPr>
        <w:pageBreakBefore/>
      </w:pPr>
      <w:r w:rsidRPr="00B80E07">
        <w:rPr>
          <w:rFonts w:hint="eastAsia"/>
        </w:rPr>
        <w:lastRenderedPageBreak/>
        <w:t>設定項目</w:t>
      </w:r>
      <w:r w:rsidR="00F6495B" w:rsidRPr="00B80E07">
        <w:rPr>
          <w:rFonts w:hint="eastAsia"/>
        </w:rPr>
        <w:t>は、カテゴリ別に分類されています。</w:t>
      </w:r>
    </w:p>
    <w:p w14:paraId="6026C695" w14:textId="77777777" w:rsidR="00F6495B" w:rsidRPr="00B80E07" w:rsidRDefault="004222DA" w:rsidP="00B3057A">
      <w:r w:rsidRPr="00B80E07">
        <w:rPr>
          <w:rFonts w:hint="eastAsia"/>
        </w:rPr>
        <w:t>本マニュアルでは</w:t>
      </w:r>
      <w:r w:rsidR="00F6495B" w:rsidRPr="00B80E07">
        <w:rPr>
          <w:rFonts w:hint="eastAsia"/>
        </w:rPr>
        <w:t>［詳細］ボタンクリックで展開される項目も含めて解説します。</w:t>
      </w:r>
    </w:p>
    <w:p w14:paraId="4A9D3944" w14:textId="77777777" w:rsidR="00F6495B" w:rsidRPr="00B80E07" w:rsidRDefault="00F6495B" w:rsidP="00B3057A"/>
    <w:p w14:paraId="0CAAB834" w14:textId="77777777" w:rsidR="0072473A" w:rsidRPr="00B80E07" w:rsidRDefault="0072473A" w:rsidP="00B3057A">
      <w:pPr>
        <w:pStyle w:val="4"/>
        <w:spacing w:after="120"/>
      </w:pPr>
      <w:r w:rsidRPr="00B80E07">
        <w:t>基本情報</w:t>
      </w:r>
    </w:p>
    <w:tbl>
      <w:tblPr>
        <w:tblStyle w:val="kotmanual"/>
        <w:tblW w:w="9393"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6520"/>
        <w:gridCol w:w="746"/>
      </w:tblGrid>
      <w:tr w:rsidR="00413426" w:rsidRPr="00B80E07" w14:paraId="406DBFDB" w14:textId="77777777" w:rsidTr="00DD2B2B">
        <w:trPr>
          <w:cnfStyle w:val="100000000000" w:firstRow="1" w:lastRow="0" w:firstColumn="0" w:lastColumn="0" w:oddVBand="0" w:evenVBand="0" w:oddHBand="0" w:evenHBand="0" w:firstRowFirstColumn="0" w:firstRowLastColumn="0" w:lastRowFirstColumn="0" w:lastRowLastColumn="0"/>
          <w:trHeight w:val="697"/>
        </w:trPr>
        <w:tc>
          <w:tcPr>
            <w:cnfStyle w:val="001000000100" w:firstRow="0" w:lastRow="0" w:firstColumn="1" w:lastColumn="0" w:oddVBand="0" w:evenVBand="0" w:oddHBand="0" w:evenHBand="0" w:firstRowFirstColumn="1" w:firstRowLastColumn="0" w:lastRowFirstColumn="0" w:lastRowLastColumn="0"/>
            <w:tcW w:w="2127" w:type="dxa"/>
          </w:tcPr>
          <w:p w14:paraId="0C6955D8" w14:textId="77777777" w:rsidR="00413426" w:rsidRPr="00B80E07" w:rsidRDefault="00413426" w:rsidP="00C1502F">
            <w:pPr>
              <w:ind w:leftChars="50" w:left="105" w:rightChars="50" w:right="105"/>
              <w:rPr>
                <w:rFonts w:ascii="メイリオ" w:eastAsia="メイリオ" w:hAnsi="メイリオ"/>
              </w:rPr>
            </w:pPr>
            <w:r w:rsidRPr="00B80E07">
              <w:rPr>
                <w:rFonts w:ascii="メイリオ" w:eastAsia="メイリオ" w:hAnsi="メイリオ" w:hint="eastAsia"/>
              </w:rPr>
              <w:t>雇用区分コード</w:t>
            </w:r>
          </w:p>
        </w:tc>
        <w:tc>
          <w:tcPr>
            <w:tcW w:w="6520" w:type="dxa"/>
          </w:tcPr>
          <w:p w14:paraId="400F06BA" w14:textId="77777777" w:rsidR="006B47DB" w:rsidRPr="00B80E07" w:rsidRDefault="00413426" w:rsidP="0041342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雇用区分を識別するコードを登録します。10文字以内で</w:t>
            </w:r>
          </w:p>
          <w:p w14:paraId="1B81DD72" w14:textId="77777777" w:rsidR="00413426" w:rsidRPr="00B80E07" w:rsidRDefault="00413426" w:rsidP="0041342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ご入力ください。</w:t>
            </w:r>
            <w:r w:rsidR="00030065" w:rsidRPr="00B80E07">
              <w:rPr>
                <w:rFonts w:ascii="メイリオ" w:eastAsia="メイリオ" w:hAnsi="メイリオ" w:hint="eastAsia"/>
                <w:color w:val="000000" w:themeColor="text1"/>
              </w:rPr>
              <w:t>重複</w:t>
            </w:r>
            <w:r w:rsidR="00030065" w:rsidRPr="00B80E07">
              <w:rPr>
                <w:rFonts w:ascii="メイリオ" w:eastAsia="メイリオ" w:hAnsi="メイリオ"/>
                <w:color w:val="000000" w:themeColor="text1"/>
              </w:rPr>
              <w:t>したコードで</w:t>
            </w:r>
            <w:r w:rsidR="00030065" w:rsidRPr="00B80E07">
              <w:rPr>
                <w:rFonts w:ascii="メイリオ" w:eastAsia="メイリオ" w:hAnsi="メイリオ" w:hint="eastAsia"/>
                <w:color w:val="000000" w:themeColor="text1"/>
              </w:rPr>
              <w:t>は</w:t>
            </w:r>
            <w:r w:rsidR="00030065" w:rsidRPr="00B80E07">
              <w:rPr>
                <w:rFonts w:ascii="メイリオ" w:eastAsia="メイリオ" w:hAnsi="メイリオ"/>
                <w:color w:val="000000" w:themeColor="text1"/>
              </w:rPr>
              <w:t>登録できません。</w:t>
            </w:r>
          </w:p>
        </w:tc>
        <w:tc>
          <w:tcPr>
            <w:tcW w:w="746" w:type="dxa"/>
          </w:tcPr>
          <w:p w14:paraId="60192A04" w14:textId="77777777" w:rsidR="00413426" w:rsidRPr="00B80E07" w:rsidRDefault="00413426" w:rsidP="00CD71D2">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413426" w:rsidRPr="00B80E07" w14:paraId="5B4D1CF5" w14:textId="77777777" w:rsidTr="00DD2B2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27" w:type="dxa"/>
          </w:tcPr>
          <w:p w14:paraId="4D661DAF" w14:textId="77777777" w:rsidR="00413426" w:rsidRPr="00B80E07" w:rsidRDefault="00413426" w:rsidP="00C1502F">
            <w:pPr>
              <w:ind w:leftChars="50" w:left="105" w:rightChars="50" w:right="105"/>
              <w:rPr>
                <w:rFonts w:ascii="メイリオ" w:eastAsia="メイリオ" w:hAnsi="メイリオ"/>
              </w:rPr>
            </w:pPr>
            <w:r w:rsidRPr="00B80E07">
              <w:rPr>
                <w:rFonts w:ascii="メイリオ" w:eastAsia="メイリオ" w:hAnsi="メイリオ" w:hint="eastAsia"/>
              </w:rPr>
              <w:t>雇用区分名</w:t>
            </w:r>
          </w:p>
        </w:tc>
        <w:tc>
          <w:tcPr>
            <w:tcW w:w="6520" w:type="dxa"/>
          </w:tcPr>
          <w:p w14:paraId="618D9658"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雇用区分の名称を登録します。20文字以内でご入力ください。</w:t>
            </w:r>
          </w:p>
        </w:tc>
        <w:tc>
          <w:tcPr>
            <w:tcW w:w="746" w:type="dxa"/>
          </w:tcPr>
          <w:p w14:paraId="0FCD8AA9"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413426" w:rsidRPr="00B80E07" w14:paraId="4588DD77" w14:textId="77777777" w:rsidTr="00DD2B2B">
        <w:trPr>
          <w:cnfStyle w:val="000000010000" w:firstRow="0" w:lastRow="0" w:firstColumn="0" w:lastColumn="0" w:oddVBand="0" w:evenVBand="0" w:oddHBand="0" w:evenHBand="1"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tcPr>
          <w:p w14:paraId="385CB93F" w14:textId="77777777" w:rsidR="00413426" w:rsidRPr="00B80E07" w:rsidRDefault="00413426" w:rsidP="00C1502F">
            <w:pPr>
              <w:ind w:leftChars="50" w:left="105" w:rightChars="50" w:right="105"/>
              <w:rPr>
                <w:rFonts w:ascii="メイリオ" w:eastAsia="メイリオ" w:hAnsi="メイリオ"/>
              </w:rPr>
            </w:pPr>
            <w:r w:rsidRPr="00B80E07">
              <w:rPr>
                <w:rFonts w:ascii="メイリオ" w:eastAsia="メイリオ" w:hAnsi="メイリオ" w:hint="eastAsia"/>
              </w:rPr>
              <w:t>締め日</w:t>
            </w:r>
          </w:p>
        </w:tc>
        <w:tc>
          <w:tcPr>
            <w:tcW w:w="6520" w:type="dxa"/>
          </w:tcPr>
          <w:p w14:paraId="583B8259" w14:textId="77777777" w:rsidR="00413426"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勤怠の締め日を設定します。1日～月末まで選択可能です。</w:t>
            </w:r>
          </w:p>
          <w:p w14:paraId="7E046FB6" w14:textId="77777777" w:rsidR="006B47DB"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例えば「15日」を選択すると、タイムカードの表示期間は</w:t>
            </w:r>
          </w:p>
          <w:p w14:paraId="0B3EA217" w14:textId="77777777" w:rsidR="00413426"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16日～翌月15日までとなります。</w:t>
            </w:r>
          </w:p>
        </w:tc>
        <w:tc>
          <w:tcPr>
            <w:tcW w:w="746" w:type="dxa"/>
          </w:tcPr>
          <w:p w14:paraId="7CDD0154" w14:textId="77777777" w:rsidR="00413426"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413426" w:rsidRPr="00B80E07" w14:paraId="683113BA" w14:textId="77777777" w:rsidTr="00DD2B2B">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2EA4F214" w14:textId="77777777" w:rsidR="00413426" w:rsidRPr="00B80E07" w:rsidRDefault="00413426" w:rsidP="00413426">
            <w:pPr>
              <w:ind w:leftChars="50" w:left="105" w:rightChars="50" w:right="105"/>
              <w:rPr>
                <w:rFonts w:ascii="メイリオ" w:eastAsia="メイリオ" w:hAnsi="メイリオ"/>
                <w:b w:val="0"/>
              </w:rPr>
            </w:pPr>
            <w:r w:rsidRPr="00B80E07">
              <w:rPr>
                <w:rFonts w:ascii="メイリオ" w:eastAsia="メイリオ" w:hAnsi="メイリオ" w:hint="eastAsia"/>
              </w:rPr>
              <w:t>日の契約労働時間</w:t>
            </w:r>
          </w:p>
        </w:tc>
        <w:tc>
          <w:tcPr>
            <w:tcW w:w="6520" w:type="dxa"/>
            <w:shd w:val="clear" w:color="auto" w:fill="EEF8E4"/>
          </w:tcPr>
          <w:p w14:paraId="08E7A690" w14:textId="77777777" w:rsidR="00413426" w:rsidRPr="00B80E07" w:rsidRDefault="00413426" w:rsidP="0041342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有給休暇取得時のみなし勤務時間を計上する際などに使用します。</w:t>
            </w:r>
          </w:p>
        </w:tc>
        <w:tc>
          <w:tcPr>
            <w:tcW w:w="746" w:type="dxa"/>
            <w:shd w:val="clear" w:color="auto" w:fill="EEF8E4"/>
          </w:tcPr>
          <w:p w14:paraId="39ED85C1"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8E15A0" w:rsidRPr="00B80E07" w14:paraId="1D5BB51E" w14:textId="77777777" w:rsidTr="00DD2B2B">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00ABAF45" w14:textId="57A8AAAB" w:rsidR="008E15A0" w:rsidRPr="00B80E07" w:rsidRDefault="008E15A0" w:rsidP="00413426">
            <w:pPr>
              <w:ind w:leftChars="50" w:left="105" w:rightChars="50" w:right="105"/>
              <w:rPr>
                <w:rFonts w:ascii="メイリオ" w:eastAsia="メイリオ" w:hAnsi="メイリオ"/>
              </w:rPr>
            </w:pPr>
            <w:r w:rsidRPr="00B80E07">
              <w:rPr>
                <w:rFonts w:ascii="メイリオ" w:eastAsia="メイリオ" w:hAnsi="メイリオ" w:hint="eastAsia"/>
              </w:rPr>
              <w:t>月のみなし残業時間</w:t>
            </w:r>
          </w:p>
        </w:tc>
        <w:tc>
          <w:tcPr>
            <w:tcW w:w="6520" w:type="dxa"/>
            <w:shd w:val="clear" w:color="auto" w:fill="EEF8E4"/>
          </w:tcPr>
          <w:p w14:paraId="256CDE87" w14:textId="77777777" w:rsidR="008E15A0" w:rsidRPr="00B80E07" w:rsidRDefault="002A5A3D"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月のみなし残業時間を使用する際に設定します。</w:t>
            </w:r>
          </w:p>
          <w:p w14:paraId="30B6C5B3" w14:textId="0F9B5B4E" w:rsidR="002A5A3D" w:rsidRPr="00B80E07" w:rsidRDefault="002A5A3D"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設定したみなし時間はカスタム項目やデータ出力にて</w:t>
            </w:r>
          </w:p>
          <w:p w14:paraId="556F9C6B" w14:textId="32603AA6" w:rsidR="002A5A3D" w:rsidRPr="00B80E07" w:rsidRDefault="002A5A3D"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選択が可能です。</w:t>
            </w:r>
          </w:p>
        </w:tc>
        <w:tc>
          <w:tcPr>
            <w:tcW w:w="746" w:type="dxa"/>
            <w:shd w:val="clear" w:color="auto" w:fill="EEF8E4"/>
          </w:tcPr>
          <w:p w14:paraId="35D0911C" w14:textId="0297B9BA" w:rsidR="008E15A0" w:rsidRPr="00B80E07" w:rsidRDefault="008E15A0"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413426" w:rsidRPr="00B80E07" w14:paraId="354AF152" w14:textId="77777777" w:rsidTr="00DD2B2B">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6B8C3F6E" w14:textId="77777777" w:rsidR="00413426" w:rsidRPr="00B80E07" w:rsidRDefault="00413426" w:rsidP="00413426">
            <w:pPr>
              <w:ind w:leftChars="50" w:left="105" w:rightChars="50" w:right="105"/>
              <w:rPr>
                <w:rFonts w:ascii="メイリオ" w:eastAsia="メイリオ" w:hAnsi="メイリオ"/>
              </w:rPr>
            </w:pPr>
            <w:r w:rsidRPr="00B80E07">
              <w:rPr>
                <w:rFonts w:ascii="メイリオ" w:eastAsia="メイリオ" w:hAnsi="メイリオ" w:hint="eastAsia"/>
              </w:rPr>
              <w:t>週の締め日</w:t>
            </w:r>
          </w:p>
        </w:tc>
        <w:tc>
          <w:tcPr>
            <w:tcW w:w="6520" w:type="dxa"/>
            <w:shd w:val="clear" w:color="auto" w:fill="EEF8E4"/>
          </w:tcPr>
          <w:p w14:paraId="7E6A4FB9"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週の締め日となる曜日を設定します。例えば土曜日を選択すると、週別で表示する際は日曜日～土曜日の範囲で表示されます。</w:t>
            </w:r>
          </w:p>
        </w:tc>
        <w:tc>
          <w:tcPr>
            <w:tcW w:w="746" w:type="dxa"/>
            <w:shd w:val="clear" w:color="auto" w:fill="EEF8E4"/>
          </w:tcPr>
          <w:p w14:paraId="4F817AA5"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413426" w:rsidRPr="00B80E07" w14:paraId="37E5CEC1" w14:textId="77777777" w:rsidTr="00DD2B2B">
        <w:trPr>
          <w:cnfStyle w:val="000000010000" w:firstRow="0" w:lastRow="0" w:firstColumn="0" w:lastColumn="0" w:oddVBand="0" w:evenVBand="0" w:oddHBand="0" w:evenHBand="1"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718A76A" w14:textId="77777777" w:rsidR="00413426" w:rsidRPr="00B80E07" w:rsidRDefault="00413426" w:rsidP="00413426">
            <w:pPr>
              <w:ind w:leftChars="50" w:left="105" w:rightChars="50" w:right="105"/>
              <w:rPr>
                <w:rFonts w:ascii="メイリオ" w:eastAsia="メイリオ" w:hAnsi="メイリオ"/>
              </w:rPr>
            </w:pPr>
            <w:r w:rsidRPr="00B80E07">
              <w:rPr>
                <w:rFonts w:ascii="メイリオ" w:eastAsia="メイリオ" w:hAnsi="メイリオ" w:hint="eastAsia"/>
              </w:rPr>
              <w:t>表示言語</w:t>
            </w:r>
          </w:p>
        </w:tc>
        <w:tc>
          <w:tcPr>
            <w:tcW w:w="6520" w:type="dxa"/>
            <w:shd w:val="clear" w:color="auto" w:fill="EEF8E4"/>
          </w:tcPr>
          <w:p w14:paraId="27DB5212" w14:textId="77777777" w:rsidR="00896037" w:rsidRPr="00B80E07" w:rsidRDefault="00413426" w:rsidP="0041342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従業員画面（タイムカード）や、Myレコーダーの表示言語を</w:t>
            </w:r>
          </w:p>
          <w:p w14:paraId="23E837BC" w14:textId="77777777" w:rsidR="00413426" w:rsidRPr="00B80E07" w:rsidRDefault="00413426" w:rsidP="0041342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設定します。日本語、英語から選択可能です。</w:t>
            </w:r>
          </w:p>
        </w:tc>
        <w:tc>
          <w:tcPr>
            <w:tcW w:w="746" w:type="dxa"/>
            <w:shd w:val="clear" w:color="auto" w:fill="EEF8E4"/>
          </w:tcPr>
          <w:p w14:paraId="1EAEEDCF" w14:textId="77777777" w:rsidR="00413426" w:rsidRPr="00B80E07" w:rsidRDefault="00413426"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bl>
    <w:p w14:paraId="06399091" w14:textId="0E8D54C6" w:rsidR="00D8593A" w:rsidRPr="00B80E07" w:rsidRDefault="00D8593A" w:rsidP="00CD71D2"/>
    <w:p w14:paraId="3CFBCED4" w14:textId="2FC21118" w:rsidR="000C4187" w:rsidRPr="00B80E07" w:rsidRDefault="000C4187" w:rsidP="00CD71D2"/>
    <w:p w14:paraId="169BB079" w14:textId="431690F2" w:rsidR="000C4187" w:rsidRPr="00B80E07" w:rsidRDefault="00FF200C" w:rsidP="00CD71D2">
      <w:r w:rsidRPr="00B80E07">
        <w:rPr>
          <w:noProof/>
        </w:rPr>
        <mc:AlternateContent>
          <mc:Choice Requires="wpg">
            <w:drawing>
              <wp:anchor distT="0" distB="0" distL="114300" distR="114300" simplePos="0" relativeHeight="251643411" behindDoc="0" locked="0" layoutInCell="1" allowOverlap="1" wp14:anchorId="209165E7" wp14:editId="245B2A5B">
                <wp:simplePos x="0" y="0"/>
                <wp:positionH relativeFrom="margin">
                  <wp:align>left</wp:align>
                </wp:positionH>
                <wp:positionV relativeFrom="paragraph">
                  <wp:posOffset>34733</wp:posOffset>
                </wp:positionV>
                <wp:extent cx="6036798" cy="1768741"/>
                <wp:effectExtent l="0" t="0" r="2540" b="3175"/>
                <wp:wrapNone/>
                <wp:docPr id="166" name="グループ化 166"/>
                <wp:cNvGraphicFramePr/>
                <a:graphic xmlns:a="http://schemas.openxmlformats.org/drawingml/2006/main">
                  <a:graphicData uri="http://schemas.microsoft.com/office/word/2010/wordprocessingGroup">
                    <wpg:wgp>
                      <wpg:cNvGrpSpPr/>
                      <wpg:grpSpPr>
                        <a:xfrm>
                          <a:off x="0" y="0"/>
                          <a:ext cx="6036798" cy="1768741"/>
                          <a:chOff x="0" y="0"/>
                          <a:chExt cx="6036798" cy="1768741"/>
                        </a:xfrm>
                      </wpg:grpSpPr>
                      <wpg:grpSp>
                        <wpg:cNvPr id="105" name="グループ化 105"/>
                        <wpg:cNvGrpSpPr/>
                        <wpg:grpSpPr>
                          <a:xfrm>
                            <a:off x="0" y="0"/>
                            <a:ext cx="4971829" cy="1648489"/>
                            <a:chOff x="0" y="0"/>
                            <a:chExt cx="4971829" cy="1648489"/>
                          </a:xfrm>
                        </wpg:grpSpPr>
                        <wps:wsp>
                          <wps:cNvPr id="49" name="角丸四角形吹き出し 49"/>
                          <wps:cNvSpPr/>
                          <wps:spPr>
                            <a:xfrm>
                              <a:off x="1095154" y="520995"/>
                              <a:ext cx="3876675" cy="1029335"/>
                            </a:xfrm>
                            <a:prstGeom prst="wedgeRoundRectCallout">
                              <a:avLst>
                                <a:gd name="adj1" fmla="val 43456"/>
                                <a:gd name="adj2" fmla="val 62045"/>
                                <a:gd name="adj3" fmla="val 16667"/>
                              </a:avLst>
                            </a:prstGeom>
                            <a:solidFill>
                              <a:schemeClr val="bg1"/>
                            </a:solidFill>
                            <a:ln w="12700">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C5DD0" w14:textId="77777777" w:rsidR="001873B6" w:rsidRPr="00E52B0D" w:rsidRDefault="001873B6" w:rsidP="000B0FAD">
                                <w:pPr>
                                  <w:rPr>
                                    <w:color w:val="000000" w:themeColor="text1"/>
                                    <w:sz w:val="20"/>
                                    <w:szCs w:val="20"/>
                                  </w:rPr>
                                </w:pPr>
                                <w:r w:rsidRPr="00E52B0D">
                                  <w:rPr>
                                    <w:rFonts w:hint="eastAsia"/>
                                    <w:color w:val="000000" w:themeColor="text1"/>
                                    <w:sz w:val="20"/>
                                    <w:szCs w:val="20"/>
                                  </w:rPr>
                                  <w:t>設定</w:t>
                                </w:r>
                                <w:r w:rsidRPr="00E52B0D">
                                  <w:rPr>
                                    <w:color w:val="000000" w:themeColor="text1"/>
                                    <w:sz w:val="20"/>
                                    <w:szCs w:val="20"/>
                                  </w:rPr>
                                  <w:t>項目が</w:t>
                                </w:r>
                                <w:r w:rsidRPr="00E52B0D">
                                  <w:rPr>
                                    <w:rFonts w:hint="eastAsia"/>
                                    <w:color w:val="000000" w:themeColor="text1"/>
                                    <w:sz w:val="20"/>
                                    <w:szCs w:val="20"/>
                                  </w:rPr>
                                  <w:t>たくさん</w:t>
                                </w:r>
                                <w:r w:rsidRPr="00E52B0D">
                                  <w:rPr>
                                    <w:color w:val="000000" w:themeColor="text1"/>
                                    <w:sz w:val="20"/>
                                    <w:szCs w:val="20"/>
                                  </w:rPr>
                                  <w:t>あって難しそうよね</w:t>
                                </w:r>
                                <w:r w:rsidRPr="00E52B0D">
                                  <w:rPr>
                                    <w:rFonts w:hint="eastAsia"/>
                                    <w:color w:val="000000" w:themeColor="text1"/>
                                    <w:sz w:val="20"/>
                                    <w:szCs w:val="20"/>
                                  </w:rPr>
                                  <w:t>。</w:t>
                                </w:r>
                                <w:r w:rsidRPr="00E52B0D">
                                  <w:rPr>
                                    <w:color w:val="000000" w:themeColor="text1"/>
                                    <w:sz w:val="20"/>
                                    <w:szCs w:val="20"/>
                                  </w:rPr>
                                  <w:t>わかるわ</w:t>
                                </w:r>
                                <w:r w:rsidRPr="00E52B0D">
                                  <w:rPr>
                                    <w:rFonts w:hint="eastAsia"/>
                                    <w:color w:val="000000" w:themeColor="text1"/>
                                    <w:sz w:val="20"/>
                                    <w:szCs w:val="20"/>
                                  </w:rPr>
                                  <w:t>～</w:t>
                                </w:r>
                                <w:r w:rsidRPr="00E52B0D">
                                  <w:rPr>
                                    <w:color w:val="000000" w:themeColor="text1"/>
                                    <w:sz w:val="20"/>
                                    <w:szCs w:val="20"/>
                                  </w:rPr>
                                  <w:t>。</w:t>
                                </w:r>
                              </w:p>
                              <w:p w14:paraId="5937C40F" w14:textId="77777777" w:rsidR="001873B6" w:rsidRDefault="001873B6" w:rsidP="000B0FAD">
                                <w:pPr>
                                  <w:rPr>
                                    <w:color w:val="000000" w:themeColor="text1"/>
                                    <w:sz w:val="20"/>
                                    <w:szCs w:val="20"/>
                                  </w:rPr>
                                </w:pPr>
                                <w:r w:rsidRPr="00E52B0D">
                                  <w:rPr>
                                    <w:color w:val="000000" w:themeColor="text1"/>
                                    <w:sz w:val="20"/>
                                    <w:szCs w:val="20"/>
                                    <w:u w:val="single"/>
                                  </w:rPr>
                                  <w:t>最初は「基本</w:t>
                                </w:r>
                                <w:r w:rsidRPr="00E52B0D">
                                  <w:rPr>
                                    <w:rFonts w:hint="eastAsia"/>
                                    <w:color w:val="000000" w:themeColor="text1"/>
                                    <w:sz w:val="20"/>
                                    <w:szCs w:val="20"/>
                                    <w:u w:val="single"/>
                                  </w:rPr>
                                  <w:t>項目</w:t>
                                </w:r>
                                <w:r w:rsidRPr="00E52B0D">
                                  <w:rPr>
                                    <w:color w:val="000000" w:themeColor="text1"/>
                                    <w:sz w:val="20"/>
                                    <w:szCs w:val="20"/>
                                    <w:u w:val="single"/>
                                  </w:rPr>
                                  <w:t>」</w:t>
                                </w:r>
                                <w:r w:rsidRPr="00E52B0D">
                                  <w:rPr>
                                    <w:rFonts w:hint="eastAsia"/>
                                    <w:color w:val="000000" w:themeColor="text1"/>
                                    <w:sz w:val="20"/>
                                    <w:szCs w:val="20"/>
                                    <w:u w:val="single"/>
                                  </w:rPr>
                                  <w:t>だけを確認</w:t>
                                </w:r>
                                <w:r w:rsidRPr="00E52B0D">
                                  <w:rPr>
                                    <w:color w:val="000000" w:themeColor="text1"/>
                                    <w:sz w:val="20"/>
                                    <w:szCs w:val="20"/>
                                    <w:u w:val="single"/>
                                  </w:rPr>
                                  <w:t>して</w:t>
                                </w:r>
                                <w:r w:rsidRPr="00E52B0D">
                                  <w:rPr>
                                    <w:rFonts w:hint="eastAsia"/>
                                    <w:color w:val="000000" w:themeColor="text1"/>
                                    <w:sz w:val="20"/>
                                    <w:szCs w:val="20"/>
                                    <w:u w:val="single"/>
                                  </w:rPr>
                                  <w:t>は</w:t>
                                </w:r>
                                <w:r w:rsidRPr="00E52B0D">
                                  <w:rPr>
                                    <w:color w:val="000000" w:themeColor="text1"/>
                                    <w:sz w:val="20"/>
                                    <w:szCs w:val="20"/>
                                    <w:u w:val="single"/>
                                  </w:rPr>
                                  <w:t>どうかしら</w:t>
                                </w:r>
                                <w:r w:rsidRPr="00E52B0D">
                                  <w:rPr>
                                    <w:color w:val="000000" w:themeColor="text1"/>
                                    <w:sz w:val="20"/>
                                    <w:szCs w:val="20"/>
                                  </w:rPr>
                                  <w:t>。</w:t>
                                </w:r>
                              </w:p>
                              <w:p w14:paraId="4B6968F0" w14:textId="77777777" w:rsidR="001873B6" w:rsidRDefault="001873B6" w:rsidP="000B0FAD">
                                <w:pPr>
                                  <w:rPr>
                                    <w:color w:val="000000" w:themeColor="text1"/>
                                    <w:sz w:val="20"/>
                                    <w:szCs w:val="20"/>
                                  </w:rPr>
                                </w:pPr>
                                <w:r w:rsidRPr="00E52B0D">
                                  <w:rPr>
                                    <w:rFonts w:hint="eastAsia"/>
                                    <w:color w:val="000000" w:themeColor="text1"/>
                                    <w:sz w:val="20"/>
                                    <w:szCs w:val="20"/>
                                  </w:rPr>
                                  <w:t>「</w:t>
                                </w:r>
                                <w:r w:rsidRPr="00E52B0D">
                                  <w:rPr>
                                    <w:color w:val="000000" w:themeColor="text1"/>
                                    <w:sz w:val="20"/>
                                    <w:szCs w:val="20"/>
                                  </w:rPr>
                                  <w:t>詳細項目」</w:t>
                                </w:r>
                                <w:r w:rsidRPr="00E52B0D">
                                  <w:rPr>
                                    <w:rFonts w:hint="eastAsia"/>
                                    <w:color w:val="000000" w:themeColor="text1"/>
                                    <w:sz w:val="20"/>
                                    <w:szCs w:val="20"/>
                                  </w:rPr>
                                  <w:t>では</w:t>
                                </w:r>
                                <w:r w:rsidRPr="00E52B0D">
                                  <w:rPr>
                                    <w:color w:val="000000" w:themeColor="text1"/>
                                    <w:sz w:val="20"/>
                                    <w:szCs w:val="20"/>
                                  </w:rPr>
                                  <w:t>高度な設定ができるけど、どの企業様</w:t>
                                </w:r>
                                <w:r w:rsidRPr="00E52B0D">
                                  <w:rPr>
                                    <w:rFonts w:hint="eastAsia"/>
                                    <w:color w:val="000000" w:themeColor="text1"/>
                                    <w:sz w:val="20"/>
                                    <w:szCs w:val="20"/>
                                  </w:rPr>
                                  <w:t>でも</w:t>
                                </w:r>
                              </w:p>
                              <w:p w14:paraId="25EB91D6" w14:textId="77777777" w:rsidR="001873B6" w:rsidRPr="00E52B0D" w:rsidRDefault="001873B6" w:rsidP="000B0FAD">
                                <w:pPr>
                                  <w:rPr>
                                    <w:color w:val="000000" w:themeColor="text1"/>
                                    <w:sz w:val="20"/>
                                    <w:szCs w:val="20"/>
                                  </w:rPr>
                                </w:pPr>
                                <w:r w:rsidRPr="00E52B0D">
                                  <w:rPr>
                                    <w:color w:val="000000" w:themeColor="text1"/>
                                    <w:sz w:val="20"/>
                                    <w:szCs w:val="20"/>
                                  </w:rPr>
                                  <w:t>必要な設定とは限らないわ</w:t>
                                </w:r>
                                <w:r w:rsidRPr="00E52B0D">
                                  <w:rPr>
                                    <w:rFonts w:hint="eastAsia"/>
                                    <w:color w:val="000000" w:themeColor="text1"/>
                                    <w:sz w:val="20"/>
                                    <w:szCs w:val="20"/>
                                  </w:rPr>
                                  <w:t>。サンプル</w:t>
                                </w:r>
                                <w:r w:rsidRPr="00E52B0D">
                                  <w:rPr>
                                    <w:color w:val="000000" w:themeColor="text1"/>
                                    <w:sz w:val="20"/>
                                    <w:szCs w:val="20"/>
                                  </w:rPr>
                                  <w:t>データも活用</w:t>
                                </w:r>
                                <w:r w:rsidRPr="00E52B0D">
                                  <w:rPr>
                                    <w:rFonts w:hint="eastAsia"/>
                                    <w:color w:val="000000" w:themeColor="text1"/>
                                    <w:sz w:val="20"/>
                                    <w:szCs w:val="20"/>
                                  </w:rPr>
                                  <w:t>するのよ</w:t>
                                </w:r>
                                <w:r w:rsidRPr="00E52B0D">
                                  <w:rPr>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0" name="角丸四角形吹き出し 7520"/>
                          <wps:cNvSpPr/>
                          <wps:spPr>
                            <a:xfrm>
                              <a:off x="1399511" y="0"/>
                              <a:ext cx="850265" cy="283845"/>
                            </a:xfrm>
                            <a:prstGeom prst="wedgeRoundRectCallout">
                              <a:avLst>
                                <a:gd name="adj1" fmla="val -92198"/>
                                <a:gd name="adj2" fmla="val 80471"/>
                                <a:gd name="adj3" fmla="val 16667"/>
                              </a:avLst>
                            </a:prstGeom>
                            <a:solidFill>
                              <a:schemeClr val="bg1"/>
                            </a:solidFill>
                            <a:ln w="12700">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7D8D4" w14:textId="77777777" w:rsidR="001873B6" w:rsidRPr="000F597A" w:rsidRDefault="001873B6" w:rsidP="00661B07">
                                <w:pPr>
                                  <w:rPr>
                                    <w:color w:val="000000" w:themeColor="text1"/>
                                    <w:sz w:val="18"/>
                                    <w:szCs w:val="20"/>
                                  </w:rPr>
                                </w:pPr>
                                <w:r>
                                  <w:rPr>
                                    <w:rFonts w:hint="eastAsia"/>
                                    <w:color w:val="000000" w:themeColor="text1"/>
                                    <w:sz w:val="20"/>
                                    <w:szCs w:val="20"/>
                                  </w:rPr>
                                  <w:t>…</w:t>
                                </w:r>
                                <w:r>
                                  <w:rPr>
                                    <w:color w:val="000000" w:themeColor="text1"/>
                                    <w:sz w:val="20"/>
                                    <w:szCs w:val="20"/>
                                  </w:rPr>
                                  <w:t>…</w:t>
                                </w:r>
                                <w:r>
                                  <w:rPr>
                                    <w:rFonts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図 67"/>
                            <pic:cNvPicPr/>
                          </pic:nvPicPr>
                          <pic:blipFill>
                            <a:blip r:embed="rId80">
                              <a:extLst>
                                <a:ext uri="{28A0092B-C50C-407E-A947-70E740481C1C}">
                                  <a14:useLocalDpi xmlns:a14="http://schemas.microsoft.com/office/drawing/2010/main" val="0"/>
                                </a:ext>
                              </a:extLst>
                            </a:blip>
                            <a:stretch>
                              <a:fillRect/>
                            </a:stretch>
                          </pic:blipFill>
                          <pic:spPr>
                            <a:xfrm>
                              <a:off x="0" y="372139"/>
                              <a:ext cx="1083945" cy="1276350"/>
                            </a:xfrm>
                            <a:prstGeom prst="rect">
                              <a:avLst/>
                            </a:prstGeom>
                          </pic:spPr>
                        </pic:pic>
                      </wpg:grpSp>
                      <pic:pic xmlns:pic="http://schemas.openxmlformats.org/drawingml/2006/picture">
                        <pic:nvPicPr>
                          <pic:cNvPr id="68" name="図 68"/>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997303" y="606056"/>
                            <a:ext cx="1039495" cy="1162685"/>
                          </a:xfrm>
                          <a:prstGeom prst="rect">
                            <a:avLst/>
                          </a:prstGeom>
                          <a:noFill/>
                          <a:ln>
                            <a:noFill/>
                          </a:ln>
                        </pic:spPr>
                      </pic:pic>
                    </wpg:wgp>
                  </a:graphicData>
                </a:graphic>
              </wp:anchor>
            </w:drawing>
          </mc:Choice>
          <mc:Fallback>
            <w:pict>
              <v:group w14:anchorId="209165E7" id="グループ化 166" o:spid="_x0000_s1153" style="position:absolute;margin-left:0;margin-top:2.75pt;width:475.35pt;height:139.25pt;z-index:251643411;mso-position-horizontal:left;mso-position-horizontal-relative:margin;mso-position-vertical-relative:text" coordsize="60367,17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">
                <v:group id="グループ化 105" o:spid="_x0000_s1154" style="position:absolute;width:49718;height:16484" coordsize="49718,16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角丸四角形吹き出し 49" o:spid="_x0000_s1155" type="#_x0000_t62" style="position:absolute;left:10951;top:5209;width:38767;height:10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" adj="20186,24202" fillcolor="white [3212]" strokecolor="#1d9e48" strokeweight="1pt">
                    <v:textbox>
                      <w:txbxContent>
                        <w:p w14:paraId="36CC5DD0" w14:textId="77777777" w:rsidR="001873B6" w:rsidRPr="00E52B0D" w:rsidRDefault="001873B6" w:rsidP="000B0FAD">
                          <w:pPr>
                            <w:rPr>
                              <w:color w:val="000000" w:themeColor="text1"/>
                              <w:sz w:val="20"/>
                              <w:szCs w:val="20"/>
                            </w:rPr>
                          </w:pPr>
                          <w:r w:rsidRPr="00E52B0D">
                            <w:rPr>
                              <w:rFonts w:hint="eastAsia"/>
                              <w:color w:val="000000" w:themeColor="text1"/>
                              <w:sz w:val="20"/>
                              <w:szCs w:val="20"/>
                            </w:rPr>
                            <w:t>設定</w:t>
                          </w:r>
                          <w:r w:rsidRPr="00E52B0D">
                            <w:rPr>
                              <w:color w:val="000000" w:themeColor="text1"/>
                              <w:sz w:val="20"/>
                              <w:szCs w:val="20"/>
                            </w:rPr>
                            <w:t>項目が</w:t>
                          </w:r>
                          <w:r w:rsidRPr="00E52B0D">
                            <w:rPr>
                              <w:rFonts w:hint="eastAsia"/>
                              <w:color w:val="000000" w:themeColor="text1"/>
                              <w:sz w:val="20"/>
                              <w:szCs w:val="20"/>
                            </w:rPr>
                            <w:t>たくさん</w:t>
                          </w:r>
                          <w:r w:rsidRPr="00E52B0D">
                            <w:rPr>
                              <w:color w:val="000000" w:themeColor="text1"/>
                              <w:sz w:val="20"/>
                              <w:szCs w:val="20"/>
                            </w:rPr>
                            <w:t>あって難しそうよね</w:t>
                          </w:r>
                          <w:r w:rsidRPr="00E52B0D">
                            <w:rPr>
                              <w:rFonts w:hint="eastAsia"/>
                              <w:color w:val="000000" w:themeColor="text1"/>
                              <w:sz w:val="20"/>
                              <w:szCs w:val="20"/>
                            </w:rPr>
                            <w:t>。</w:t>
                          </w:r>
                          <w:r w:rsidRPr="00E52B0D">
                            <w:rPr>
                              <w:color w:val="000000" w:themeColor="text1"/>
                              <w:sz w:val="20"/>
                              <w:szCs w:val="20"/>
                            </w:rPr>
                            <w:t>わかるわ</w:t>
                          </w:r>
                          <w:r w:rsidRPr="00E52B0D">
                            <w:rPr>
                              <w:rFonts w:hint="eastAsia"/>
                              <w:color w:val="000000" w:themeColor="text1"/>
                              <w:sz w:val="20"/>
                              <w:szCs w:val="20"/>
                            </w:rPr>
                            <w:t>～</w:t>
                          </w:r>
                          <w:r w:rsidRPr="00E52B0D">
                            <w:rPr>
                              <w:color w:val="000000" w:themeColor="text1"/>
                              <w:sz w:val="20"/>
                              <w:szCs w:val="20"/>
                            </w:rPr>
                            <w:t>。</w:t>
                          </w:r>
                        </w:p>
                        <w:p w14:paraId="5937C40F" w14:textId="77777777" w:rsidR="001873B6" w:rsidRDefault="001873B6" w:rsidP="000B0FAD">
                          <w:pPr>
                            <w:rPr>
                              <w:color w:val="000000" w:themeColor="text1"/>
                              <w:sz w:val="20"/>
                              <w:szCs w:val="20"/>
                            </w:rPr>
                          </w:pPr>
                          <w:r w:rsidRPr="00E52B0D">
                            <w:rPr>
                              <w:color w:val="000000" w:themeColor="text1"/>
                              <w:sz w:val="20"/>
                              <w:szCs w:val="20"/>
                              <w:u w:val="single"/>
                            </w:rPr>
                            <w:t>最初は「基本</w:t>
                          </w:r>
                          <w:r w:rsidRPr="00E52B0D">
                            <w:rPr>
                              <w:rFonts w:hint="eastAsia"/>
                              <w:color w:val="000000" w:themeColor="text1"/>
                              <w:sz w:val="20"/>
                              <w:szCs w:val="20"/>
                              <w:u w:val="single"/>
                            </w:rPr>
                            <w:t>項目</w:t>
                          </w:r>
                          <w:r w:rsidRPr="00E52B0D">
                            <w:rPr>
                              <w:color w:val="000000" w:themeColor="text1"/>
                              <w:sz w:val="20"/>
                              <w:szCs w:val="20"/>
                              <w:u w:val="single"/>
                            </w:rPr>
                            <w:t>」</w:t>
                          </w:r>
                          <w:r w:rsidRPr="00E52B0D">
                            <w:rPr>
                              <w:rFonts w:hint="eastAsia"/>
                              <w:color w:val="000000" w:themeColor="text1"/>
                              <w:sz w:val="20"/>
                              <w:szCs w:val="20"/>
                              <w:u w:val="single"/>
                            </w:rPr>
                            <w:t>だけを確認</w:t>
                          </w:r>
                          <w:r w:rsidRPr="00E52B0D">
                            <w:rPr>
                              <w:color w:val="000000" w:themeColor="text1"/>
                              <w:sz w:val="20"/>
                              <w:szCs w:val="20"/>
                              <w:u w:val="single"/>
                            </w:rPr>
                            <w:t>して</w:t>
                          </w:r>
                          <w:r w:rsidRPr="00E52B0D">
                            <w:rPr>
                              <w:rFonts w:hint="eastAsia"/>
                              <w:color w:val="000000" w:themeColor="text1"/>
                              <w:sz w:val="20"/>
                              <w:szCs w:val="20"/>
                              <w:u w:val="single"/>
                            </w:rPr>
                            <w:t>は</w:t>
                          </w:r>
                          <w:r w:rsidRPr="00E52B0D">
                            <w:rPr>
                              <w:color w:val="000000" w:themeColor="text1"/>
                              <w:sz w:val="20"/>
                              <w:szCs w:val="20"/>
                              <w:u w:val="single"/>
                            </w:rPr>
                            <w:t>どうかしら</w:t>
                          </w:r>
                          <w:r w:rsidRPr="00E52B0D">
                            <w:rPr>
                              <w:color w:val="000000" w:themeColor="text1"/>
                              <w:sz w:val="20"/>
                              <w:szCs w:val="20"/>
                            </w:rPr>
                            <w:t>。</w:t>
                          </w:r>
                        </w:p>
                        <w:p w14:paraId="4B6968F0" w14:textId="77777777" w:rsidR="001873B6" w:rsidRDefault="001873B6" w:rsidP="000B0FAD">
                          <w:pPr>
                            <w:rPr>
                              <w:color w:val="000000" w:themeColor="text1"/>
                              <w:sz w:val="20"/>
                              <w:szCs w:val="20"/>
                            </w:rPr>
                          </w:pPr>
                          <w:r w:rsidRPr="00E52B0D">
                            <w:rPr>
                              <w:rFonts w:hint="eastAsia"/>
                              <w:color w:val="000000" w:themeColor="text1"/>
                              <w:sz w:val="20"/>
                              <w:szCs w:val="20"/>
                            </w:rPr>
                            <w:t>「</w:t>
                          </w:r>
                          <w:r w:rsidRPr="00E52B0D">
                            <w:rPr>
                              <w:color w:val="000000" w:themeColor="text1"/>
                              <w:sz w:val="20"/>
                              <w:szCs w:val="20"/>
                            </w:rPr>
                            <w:t>詳細項目」</w:t>
                          </w:r>
                          <w:r w:rsidRPr="00E52B0D">
                            <w:rPr>
                              <w:rFonts w:hint="eastAsia"/>
                              <w:color w:val="000000" w:themeColor="text1"/>
                              <w:sz w:val="20"/>
                              <w:szCs w:val="20"/>
                            </w:rPr>
                            <w:t>では</w:t>
                          </w:r>
                          <w:r w:rsidRPr="00E52B0D">
                            <w:rPr>
                              <w:color w:val="000000" w:themeColor="text1"/>
                              <w:sz w:val="20"/>
                              <w:szCs w:val="20"/>
                            </w:rPr>
                            <w:t>高度な設定ができるけど、どの企業様</w:t>
                          </w:r>
                          <w:r w:rsidRPr="00E52B0D">
                            <w:rPr>
                              <w:rFonts w:hint="eastAsia"/>
                              <w:color w:val="000000" w:themeColor="text1"/>
                              <w:sz w:val="20"/>
                              <w:szCs w:val="20"/>
                            </w:rPr>
                            <w:t>でも</w:t>
                          </w:r>
                        </w:p>
                        <w:p w14:paraId="25EB91D6" w14:textId="77777777" w:rsidR="001873B6" w:rsidRPr="00E52B0D" w:rsidRDefault="001873B6" w:rsidP="000B0FAD">
                          <w:pPr>
                            <w:rPr>
                              <w:color w:val="000000" w:themeColor="text1"/>
                              <w:sz w:val="20"/>
                              <w:szCs w:val="20"/>
                            </w:rPr>
                          </w:pPr>
                          <w:r w:rsidRPr="00E52B0D">
                            <w:rPr>
                              <w:color w:val="000000" w:themeColor="text1"/>
                              <w:sz w:val="20"/>
                              <w:szCs w:val="20"/>
                            </w:rPr>
                            <w:t>必要な設定とは限らないわ</w:t>
                          </w:r>
                          <w:r w:rsidRPr="00E52B0D">
                            <w:rPr>
                              <w:rFonts w:hint="eastAsia"/>
                              <w:color w:val="000000" w:themeColor="text1"/>
                              <w:sz w:val="20"/>
                              <w:szCs w:val="20"/>
                            </w:rPr>
                            <w:t>。サンプル</w:t>
                          </w:r>
                          <w:r w:rsidRPr="00E52B0D">
                            <w:rPr>
                              <w:color w:val="000000" w:themeColor="text1"/>
                              <w:sz w:val="20"/>
                              <w:szCs w:val="20"/>
                            </w:rPr>
                            <w:t>データも活用</w:t>
                          </w:r>
                          <w:r w:rsidRPr="00E52B0D">
                            <w:rPr>
                              <w:rFonts w:hint="eastAsia"/>
                              <w:color w:val="000000" w:themeColor="text1"/>
                              <w:sz w:val="20"/>
                              <w:szCs w:val="20"/>
                            </w:rPr>
                            <w:t>するのよ</w:t>
                          </w:r>
                          <w:r w:rsidRPr="00E52B0D">
                            <w:rPr>
                              <w:color w:val="000000" w:themeColor="text1"/>
                              <w:sz w:val="20"/>
                              <w:szCs w:val="20"/>
                            </w:rPr>
                            <w:t>。</w:t>
                          </w:r>
                        </w:p>
                      </w:txbxContent>
                    </v:textbox>
                  </v:shape>
                  <v:shape id="角丸四角形吹き出し 7520" o:spid="_x0000_s1156" type="#_x0000_t62" style="position:absolute;left:13995;width:8502;height:2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" adj="-9115,28182" fillcolor="white [3212]" strokecolor="#1d9e48" strokeweight="1pt">
                    <v:textbox>
                      <w:txbxContent>
                        <w:p w14:paraId="1857D8D4" w14:textId="77777777" w:rsidR="001873B6" w:rsidRPr="000F597A" w:rsidRDefault="001873B6" w:rsidP="00661B07">
                          <w:pPr>
                            <w:rPr>
                              <w:color w:val="000000" w:themeColor="text1"/>
                              <w:sz w:val="18"/>
                              <w:szCs w:val="20"/>
                            </w:rPr>
                          </w:pPr>
                          <w:r>
                            <w:rPr>
                              <w:rFonts w:hint="eastAsia"/>
                              <w:color w:val="000000" w:themeColor="text1"/>
                              <w:sz w:val="20"/>
                              <w:szCs w:val="20"/>
                            </w:rPr>
                            <w:t>…</w:t>
                          </w:r>
                          <w:r>
                            <w:rPr>
                              <w:color w:val="000000" w:themeColor="text1"/>
                              <w:sz w:val="20"/>
                              <w:szCs w:val="20"/>
                            </w:rPr>
                            <w:t>…</w:t>
                          </w:r>
                          <w:r>
                            <w:rPr>
                              <w:rFonts w:hint="eastAsia"/>
                              <w:color w:val="000000" w:themeColor="text1"/>
                              <w:sz w:val="20"/>
                              <w:szCs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7" o:spid="_x0000_s1157" type="#_x0000_t75" style="position:absolute;top:3721;width:10839;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">
                    <v:imagedata r:id="rId82" o:title=""/>
                  </v:shape>
                </v:group>
                <v:shape id="図 68" o:spid="_x0000_s1158" type="#_x0000_t75" style="position:absolute;left:49973;top:6060;width:10394;height:1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">
                  <v:imagedata r:id="rId83" o:title=""/>
                </v:shape>
                <w10:wrap anchorx="margin"/>
              </v:group>
            </w:pict>
          </mc:Fallback>
        </mc:AlternateContent>
      </w:r>
    </w:p>
    <w:p w14:paraId="0A94BF91" w14:textId="6DF5999A" w:rsidR="000C4187" w:rsidRPr="00B80E07" w:rsidRDefault="000C4187" w:rsidP="00CD71D2"/>
    <w:p w14:paraId="63123AD6" w14:textId="77777777" w:rsidR="000C4187" w:rsidRPr="00B80E07" w:rsidRDefault="000C4187" w:rsidP="00CD71D2"/>
    <w:p w14:paraId="61DA3A10" w14:textId="77777777" w:rsidR="004F4334" w:rsidRPr="00B80E07" w:rsidRDefault="004F4334" w:rsidP="00CD71D2"/>
    <w:p w14:paraId="6D1C81C0" w14:textId="77777777" w:rsidR="004F4334" w:rsidRPr="00B80E07" w:rsidRDefault="004F4334" w:rsidP="00CD71D2"/>
    <w:p w14:paraId="2AD0FF49" w14:textId="77777777" w:rsidR="000C4187" w:rsidRPr="00B80E07" w:rsidRDefault="000C4187" w:rsidP="00CD71D2"/>
    <w:p w14:paraId="20E62FD8" w14:textId="77777777" w:rsidR="000C4187" w:rsidRPr="00B80E07" w:rsidRDefault="000C4187" w:rsidP="00CD71D2"/>
    <w:p w14:paraId="3672F749" w14:textId="650CC182" w:rsidR="000C4187" w:rsidRPr="00B80E07" w:rsidRDefault="000C4187" w:rsidP="00CD71D2"/>
    <w:p w14:paraId="76EA80F4" w14:textId="77777777" w:rsidR="000C4187" w:rsidRPr="00B80E07" w:rsidRDefault="000C4187" w:rsidP="00CD71D2"/>
    <w:p w14:paraId="66092B20" w14:textId="204853B8" w:rsidR="000C4187" w:rsidRDefault="000C4187" w:rsidP="000C4187"/>
    <w:p w14:paraId="787D8F52" w14:textId="77777777" w:rsidR="00571BC9" w:rsidRDefault="00571BC9" w:rsidP="000C4187"/>
    <w:p w14:paraId="31697925" w14:textId="77777777" w:rsidR="00571BC9" w:rsidRDefault="00571BC9" w:rsidP="000C4187"/>
    <w:p w14:paraId="19825504" w14:textId="77777777" w:rsidR="00571BC9" w:rsidRDefault="00571BC9" w:rsidP="000C4187"/>
    <w:p w14:paraId="16795192" w14:textId="77777777" w:rsidR="00571BC9" w:rsidRDefault="00571BC9" w:rsidP="000C4187"/>
    <w:p w14:paraId="40483902" w14:textId="77777777" w:rsidR="00571BC9" w:rsidRDefault="00571BC9" w:rsidP="000C4187"/>
    <w:p w14:paraId="3693219D" w14:textId="77777777" w:rsidR="00571BC9" w:rsidRDefault="00571BC9" w:rsidP="000C4187"/>
    <w:p w14:paraId="734B25C8" w14:textId="77777777" w:rsidR="00571BC9" w:rsidRDefault="00571BC9" w:rsidP="000C4187"/>
    <w:p w14:paraId="7244B8C6" w14:textId="77777777" w:rsidR="00571BC9" w:rsidRDefault="00571BC9" w:rsidP="000C4187"/>
    <w:p w14:paraId="06AB2EEF" w14:textId="77777777" w:rsidR="00571BC9" w:rsidRPr="00B80E07" w:rsidRDefault="00571BC9" w:rsidP="000C4187"/>
    <w:p w14:paraId="60D644F2" w14:textId="5D1ABE73" w:rsidR="000C4187" w:rsidRPr="00B80E07" w:rsidRDefault="000C4187" w:rsidP="000C4187">
      <w:pPr>
        <w:pStyle w:val="4"/>
        <w:spacing w:after="120"/>
      </w:pPr>
      <w:r w:rsidRPr="00B80E07">
        <w:rPr>
          <w:rFonts w:hint="eastAsia"/>
        </w:rPr>
        <w:lastRenderedPageBreak/>
        <w:t>働き方</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E670BA" w:rsidRPr="00B80E07" w14:paraId="35B414BF" w14:textId="77777777" w:rsidTr="008830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Borders>
              <w:bottom w:val="single" w:sz="4" w:space="0" w:color="7F7F7F" w:themeColor="text1" w:themeTint="80"/>
            </w:tcBorders>
          </w:tcPr>
          <w:p w14:paraId="1736EB54" w14:textId="77777777" w:rsidR="00E670BA" w:rsidRPr="00B80E07" w:rsidRDefault="00E670BA" w:rsidP="00E12AD9">
            <w:pPr>
              <w:widowControl/>
              <w:ind w:leftChars="50" w:left="105" w:rightChars="50" w:right="105"/>
              <w:rPr>
                <w:rFonts w:ascii="メイリオ" w:eastAsia="メイリオ" w:hAnsi="メイリオ"/>
              </w:rPr>
            </w:pPr>
            <w:r w:rsidRPr="00B80E07">
              <w:rPr>
                <w:rFonts w:ascii="メイリオ" w:eastAsia="メイリオ" w:hAnsi="メイリオ" w:hint="eastAsia"/>
              </w:rPr>
              <w:t>労働時間</w:t>
            </w:r>
          </w:p>
        </w:tc>
        <w:tc>
          <w:tcPr>
            <w:tcW w:w="6662" w:type="dxa"/>
            <w:tcBorders>
              <w:bottom w:val="single" w:sz="4" w:space="0" w:color="7F7F7F" w:themeColor="text1" w:themeTint="80"/>
            </w:tcBorders>
          </w:tcPr>
          <w:p w14:paraId="30EEAED6" w14:textId="77777777" w:rsidR="00E670BA" w:rsidRPr="00B80E07" w:rsidRDefault="00E670BA" w:rsidP="00E12AD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「通常の労働時間制」と「</w:t>
            </w:r>
            <w:r w:rsidRPr="00B80E07">
              <w:rPr>
                <w:rFonts w:ascii="メイリオ" w:eastAsia="メイリオ" w:hAnsi="メイリオ"/>
              </w:rPr>
              <w:t>変形労働時間制</w:t>
            </w:r>
            <w:r w:rsidRPr="00B80E07">
              <w:rPr>
                <w:rFonts w:ascii="メイリオ" w:eastAsia="メイリオ" w:hAnsi="メイリオ" w:hint="eastAsia"/>
              </w:rPr>
              <w:t>」から選択できます。</w:t>
            </w:r>
          </w:p>
          <w:p w14:paraId="65EF8AC2" w14:textId="77777777" w:rsidR="00696000" w:rsidRPr="00B80E07" w:rsidRDefault="00E670BA" w:rsidP="00696000">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「変形労働時間制」を選択した場合、[変形労働設定]ボタンが表示され、詳細設定が有効になるほか、以下の選択肢が表示されます。</w:t>
            </w:r>
          </w:p>
          <w:p w14:paraId="31AB10B7" w14:textId="77777777" w:rsidR="00696000" w:rsidRPr="00B80E07" w:rsidRDefault="00696000" w:rsidP="00696000">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b/>
                <w:bCs w:val="0"/>
              </w:rPr>
              <w:t>1</w:t>
            </w:r>
            <w:r w:rsidRPr="00B80E07">
              <w:rPr>
                <w:rFonts w:ascii="メイリオ" w:eastAsia="メイリオ" w:hAnsi="メイリオ" w:hint="eastAsia"/>
                <w:b/>
                <w:bCs w:val="0"/>
              </w:rPr>
              <w:t>ヶ月</w:t>
            </w:r>
            <w:r w:rsidRPr="00B80E07">
              <w:rPr>
                <w:rFonts w:ascii="メイリオ" w:eastAsia="メイリオ" w:hAnsi="メイリオ"/>
                <w:b/>
                <w:bCs w:val="0"/>
              </w:rPr>
              <w:t>単位の変形労働</w:t>
            </w:r>
          </w:p>
          <w:p w14:paraId="2AF0D3F9" w14:textId="1FE80D1F" w:rsidR="00696000" w:rsidRPr="00B80E07" w:rsidRDefault="001950F8" w:rsidP="00E32058">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cs="Arial"/>
                <w:color w:val="000000"/>
                <w:shd w:val="clear" w:color="auto" w:fill="FFFFFF"/>
              </w:rPr>
              <w:t>1ヶ月単位の変形労働</w:t>
            </w:r>
            <w:r w:rsidR="00696000" w:rsidRPr="00B80E07">
              <w:rPr>
                <w:rFonts w:ascii="メイリオ" w:eastAsia="メイリオ" w:hAnsi="メイリオ" w:hint="eastAsia"/>
              </w:rPr>
              <w:t>と関連する集計設定（</w:t>
            </w:r>
            <w:r w:rsidR="00696000" w:rsidRPr="00B80E07">
              <w:rPr>
                <w:rFonts w:ascii="メイリオ" w:eastAsia="メイリオ" w:hAnsi="メイリオ" w:hint="eastAsia"/>
                <w:color w:val="FF0000"/>
              </w:rPr>
              <w:t>※</w:t>
            </w:r>
            <w:r w:rsidR="00696000" w:rsidRPr="00B80E07">
              <w:rPr>
                <w:rFonts w:ascii="メイリオ" w:eastAsia="メイリオ" w:hAnsi="メイリオ" w:hint="eastAsia"/>
              </w:rPr>
              <w:t>）を、推奨の内容で自動設定します。</w:t>
            </w:r>
          </w:p>
          <w:p w14:paraId="4FB61FDB" w14:textId="18A9B14F" w:rsidR="00E670BA" w:rsidRPr="00571BC9" w:rsidRDefault="00696000" w:rsidP="00571BC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color w:val="FF0000"/>
              </w:rPr>
            </w:pPr>
            <w:r w:rsidRPr="00B80E07">
              <w:rPr>
                <w:rFonts w:ascii="メイリオ" w:eastAsia="メイリオ" w:hAnsi="メイリオ" w:hint="eastAsia"/>
                <w:color w:val="FF0000"/>
              </w:rPr>
              <w:t>※深夜勤務時間、深夜所定外労働時間割当種別、残業開始時間、週の法定労働時間、</w:t>
            </w:r>
            <w:r w:rsidR="000D3B74" w:rsidRPr="000D3B74">
              <w:rPr>
                <w:rFonts w:ascii="メイリオ" w:eastAsia="メイリオ" w:hAnsi="メイリオ" w:hint="eastAsia"/>
                <w:color w:val="FF0000"/>
              </w:rPr>
              <w:t>休暇みなし勤務時間の所定外</w:t>
            </w:r>
            <w:r w:rsidRPr="00B80E07">
              <w:rPr>
                <w:rFonts w:ascii="メイリオ" w:eastAsia="メイリオ" w:hAnsi="メイリオ" w:hint="eastAsia"/>
                <w:color w:val="FF0000"/>
              </w:rPr>
              <w:t>・残業計算への算入、週単位の変形労働</w:t>
            </w:r>
          </w:p>
          <w:p w14:paraId="583552EE" w14:textId="77777777" w:rsidR="00E670BA" w:rsidRPr="00B80E07"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b/>
                <w:bCs w:val="0"/>
              </w:rPr>
              <w:t>1年単位の変形労働</w:t>
            </w:r>
          </w:p>
          <w:p w14:paraId="10BB54F9" w14:textId="77777777" w:rsidR="00E670BA"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bCs w:val="0"/>
              </w:rPr>
            </w:pPr>
            <w:r w:rsidRPr="00B80E07">
              <w:rPr>
                <w:rFonts w:ascii="メイリオ" w:eastAsia="メイリオ" w:hAnsi="メイリオ" w:hint="eastAsia"/>
              </w:rPr>
              <w:t>開始月と月別労働時間を指定します。</w:t>
            </w:r>
          </w:p>
          <w:p w14:paraId="21B27A53" w14:textId="77777777" w:rsidR="00571BC9" w:rsidRDefault="00571BC9"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bCs w:val="0"/>
              </w:rPr>
            </w:pPr>
          </w:p>
          <w:p w14:paraId="7FBAFD0A" w14:textId="16563055" w:rsidR="003A2FE7" w:rsidRPr="003A2FE7" w:rsidRDefault="003A2FE7"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rPr>
            </w:pPr>
            <w:r>
              <w:rPr>
                <w:rFonts w:ascii="メイリオ" w:eastAsia="メイリオ" w:hAnsi="メイリオ" w:hint="eastAsia"/>
                <w:b/>
                <w:bCs w:val="0"/>
              </w:rPr>
              <w:t>1</w:t>
            </w:r>
            <w:r w:rsidRPr="003A2FE7">
              <w:rPr>
                <w:rFonts w:ascii="メイリオ" w:eastAsia="メイリオ" w:hAnsi="メイリオ"/>
                <w:b/>
                <w:bCs w:val="0"/>
              </w:rPr>
              <w:t>ヶ月単位のフレックスタイム</w:t>
            </w:r>
          </w:p>
          <w:p w14:paraId="4B2B35AA" w14:textId="473DF69F" w:rsidR="00571BC9" w:rsidRPr="00F05B98" w:rsidRDefault="00571BC9" w:rsidP="00E32058">
            <w:pPr>
              <w:widowControl/>
              <w:ind w:leftChars="32" w:left="67" w:rightChars="50" w:right="105" w:firstLineChars="100" w:firstLine="210"/>
              <w:cnfStyle w:val="100000000000" w:firstRow="1" w:lastRow="0" w:firstColumn="0" w:lastColumn="0" w:oddVBand="0" w:evenVBand="0" w:oddHBand="0" w:evenHBand="0" w:firstRowFirstColumn="0" w:firstRowLastColumn="0" w:lastRowFirstColumn="0" w:lastRowLastColumn="0"/>
              <w:rPr>
                <w:rFonts w:eastAsiaTheme="minorEastAsia"/>
                <w:bCs w:val="0"/>
                <w:color w:val="000000"/>
                <w:shd w:val="clear" w:color="auto" w:fill="FFFFFF"/>
              </w:rPr>
            </w:pPr>
            <w:r w:rsidRPr="00F05B98">
              <w:rPr>
                <w:rFonts w:ascii="メイリオ" w:eastAsia="メイリオ" w:hAnsi="メイリオ" w:hint="eastAsia"/>
                <w:color w:val="000000"/>
                <w:shd w:val="clear" w:color="auto" w:fill="FFFFFF"/>
              </w:rPr>
              <w:t>1</w:t>
            </w:r>
            <w:r w:rsidR="00031179">
              <w:rPr>
                <w:rFonts w:ascii="メイリオ" w:eastAsia="メイリオ" w:hAnsi="メイリオ" w:hint="eastAsia"/>
                <w:color w:val="000000"/>
                <w:shd w:val="clear" w:color="auto" w:fill="FFFFFF"/>
              </w:rPr>
              <w:t>年</w:t>
            </w:r>
            <w:r w:rsidRPr="00F05B98">
              <w:rPr>
                <w:rFonts w:ascii="メイリオ" w:eastAsia="メイリオ" w:hAnsi="メイリオ" w:hint="eastAsia"/>
                <w:color w:val="000000"/>
                <w:shd w:val="clear" w:color="auto" w:fill="FFFFFF"/>
              </w:rPr>
              <w:t>単位のフレックスタイムと関連する集計設定（</w:t>
            </w:r>
            <w:r w:rsidRPr="00F05B98">
              <w:rPr>
                <w:rFonts w:ascii="メイリオ" w:eastAsia="メイリオ" w:hAnsi="メイリオ" w:hint="eastAsia"/>
                <w:color w:val="FF0000"/>
                <w:shd w:val="clear" w:color="auto" w:fill="FFFFFF"/>
              </w:rPr>
              <w:t>※</w:t>
            </w:r>
            <w:r w:rsidRPr="00F05B98">
              <w:rPr>
                <w:rFonts w:ascii="メイリオ" w:eastAsia="メイリオ" w:hAnsi="メイリオ" w:hint="eastAsia"/>
                <w:color w:val="000000"/>
                <w:shd w:val="clear" w:color="auto" w:fill="FFFFFF"/>
              </w:rPr>
              <w:t>）を、推奨の内容で 自動設定します。</w:t>
            </w:r>
          </w:p>
          <w:p w14:paraId="53B6A29C" w14:textId="60B28896" w:rsidR="00571BC9" w:rsidRPr="007B6CEF" w:rsidRDefault="00571BC9" w:rsidP="00571BC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eastAsiaTheme="minorEastAsia"/>
                <w:bCs w:val="0"/>
                <w:color w:val="FF0000"/>
                <w:sz w:val="18"/>
                <w:szCs w:val="18"/>
              </w:rPr>
            </w:pPr>
            <w:r w:rsidRPr="007B6CEF">
              <w:rPr>
                <w:rFonts w:ascii="メイリオ" w:eastAsia="メイリオ" w:hAnsi="メイリオ" w:hint="eastAsia"/>
                <w:color w:val="FF0000"/>
                <w:sz w:val="18"/>
                <w:szCs w:val="18"/>
              </w:rPr>
              <w:t>※</w:t>
            </w:r>
            <w:r w:rsidRPr="00D33B1A">
              <w:rPr>
                <w:rFonts w:ascii="メイリオ" w:eastAsia="メイリオ" w:hAnsi="メイリオ" w:hint="eastAsia"/>
                <w:color w:val="FF0000"/>
                <w:sz w:val="18"/>
                <w:szCs w:val="18"/>
              </w:rPr>
              <w:t>深夜勤務時間、深夜所定外労働時間割当種別、残業開始時間、所定外労働開始時間、所定外労働時間割当種別、週の法定労働時間、割増残業、</w:t>
            </w:r>
            <w:r w:rsidR="00313C01" w:rsidRPr="00313C01">
              <w:rPr>
                <w:rFonts w:ascii="メイリオ" w:eastAsia="メイリオ" w:hAnsi="メイリオ" w:hint="eastAsia"/>
                <w:color w:val="FF0000"/>
                <w:sz w:val="18"/>
                <w:szCs w:val="18"/>
              </w:rPr>
              <w:t>休暇みなし勤務時間の所定外</w:t>
            </w:r>
            <w:r w:rsidRPr="00D33B1A">
              <w:rPr>
                <w:rFonts w:ascii="メイリオ" w:eastAsia="メイリオ" w:hAnsi="メイリオ" w:hint="eastAsia"/>
                <w:color w:val="FF0000"/>
                <w:sz w:val="18"/>
                <w:szCs w:val="18"/>
              </w:rPr>
              <w:t>・残業計算への算入</w:t>
            </w:r>
          </w:p>
          <w:p w14:paraId="7DB78622" w14:textId="77777777" w:rsidR="00E670BA" w:rsidRPr="00571BC9"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p>
          <w:p w14:paraId="04A1B09B" w14:textId="77777777" w:rsidR="00E670BA" w:rsidRPr="00B80E07"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b/>
                <w:bCs w:val="0"/>
              </w:rPr>
              <w:t>手動設定（フレックスその他）</w:t>
            </w:r>
          </w:p>
          <w:p w14:paraId="4A00CD4D" w14:textId="37345160" w:rsidR="00E670BA" w:rsidRPr="00B80E07"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任意の変形労働設定が</w:t>
            </w:r>
            <w:r w:rsidR="00AB4959">
              <w:rPr>
                <w:rFonts w:ascii="メイリオ" w:eastAsia="メイリオ" w:hAnsi="メイリオ" w:hint="eastAsia"/>
              </w:rPr>
              <w:t>行</w:t>
            </w:r>
            <w:r w:rsidRPr="00B80E07">
              <w:rPr>
                <w:rFonts w:ascii="メイリオ" w:eastAsia="メイリオ" w:hAnsi="メイリオ" w:hint="eastAsia"/>
              </w:rPr>
              <w:t>えます。複数月フレックスなど設定する場合は、こちらを選択してください。</w:t>
            </w:r>
          </w:p>
        </w:tc>
        <w:tc>
          <w:tcPr>
            <w:tcW w:w="765" w:type="dxa"/>
            <w:tcBorders>
              <w:bottom w:val="single" w:sz="4" w:space="0" w:color="auto"/>
            </w:tcBorders>
          </w:tcPr>
          <w:p w14:paraId="1BD0D625" w14:textId="77777777" w:rsidR="00E670BA" w:rsidRPr="00B80E07" w:rsidRDefault="00E670BA" w:rsidP="00E12AD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w:t>
            </w:r>
          </w:p>
        </w:tc>
      </w:tr>
    </w:tbl>
    <w:p w14:paraId="1576C798" w14:textId="77777777" w:rsidR="000C4187" w:rsidRDefault="000C4187" w:rsidP="000C4187"/>
    <w:p w14:paraId="1DD0179B" w14:textId="77777777" w:rsidR="00571BC9" w:rsidRDefault="00571BC9" w:rsidP="000C4187"/>
    <w:p w14:paraId="0044475E" w14:textId="77777777" w:rsidR="00571BC9" w:rsidRDefault="00571BC9" w:rsidP="000C4187"/>
    <w:p w14:paraId="0266AAB4" w14:textId="77777777" w:rsidR="00571BC9" w:rsidRDefault="00571BC9" w:rsidP="000C4187"/>
    <w:p w14:paraId="5E8DDFB8" w14:textId="77777777" w:rsidR="00571BC9" w:rsidRDefault="00571BC9" w:rsidP="000C4187"/>
    <w:p w14:paraId="58ED4FD1" w14:textId="77777777" w:rsidR="00571BC9" w:rsidRDefault="00571BC9" w:rsidP="000C4187"/>
    <w:p w14:paraId="01AD9AD1" w14:textId="77777777" w:rsidR="00571BC9" w:rsidRDefault="00571BC9" w:rsidP="000C4187"/>
    <w:p w14:paraId="62FDB16E" w14:textId="77777777" w:rsidR="00571BC9" w:rsidRDefault="00571BC9" w:rsidP="000C4187"/>
    <w:p w14:paraId="651A4F73" w14:textId="77777777" w:rsidR="00571BC9" w:rsidRDefault="00571BC9" w:rsidP="000C4187"/>
    <w:p w14:paraId="2FC5B20C" w14:textId="77777777" w:rsidR="00571BC9" w:rsidRDefault="00571BC9" w:rsidP="000C4187"/>
    <w:p w14:paraId="605D09D2" w14:textId="77777777" w:rsidR="00571BC9" w:rsidRDefault="00571BC9" w:rsidP="000C4187"/>
    <w:p w14:paraId="1E02DEEC" w14:textId="77777777" w:rsidR="00571BC9" w:rsidRDefault="00571BC9" w:rsidP="000C4187"/>
    <w:p w14:paraId="6F6256D6" w14:textId="77777777" w:rsidR="00571BC9" w:rsidRDefault="00571BC9" w:rsidP="000C4187"/>
    <w:p w14:paraId="61C1548F" w14:textId="77777777" w:rsidR="00571BC9" w:rsidRDefault="00571BC9" w:rsidP="000C4187"/>
    <w:p w14:paraId="49972969" w14:textId="77777777" w:rsidR="00091AE1" w:rsidRDefault="00091AE1" w:rsidP="000C4187"/>
    <w:p w14:paraId="35457290" w14:textId="77777777" w:rsidR="00571BC9" w:rsidRDefault="00571BC9" w:rsidP="000C4187"/>
    <w:p w14:paraId="3A1A7C05" w14:textId="77777777" w:rsidR="00571BC9" w:rsidRDefault="00571BC9" w:rsidP="000C4187"/>
    <w:p w14:paraId="2507057D" w14:textId="77777777" w:rsidR="00571BC9" w:rsidRPr="00B80E07" w:rsidRDefault="00571BC9" w:rsidP="000C4187"/>
    <w:p w14:paraId="1287EBC5" w14:textId="2D3D099B" w:rsidR="000C4187" w:rsidRPr="00B80E07" w:rsidRDefault="000C4187" w:rsidP="000C4187">
      <w:pPr>
        <w:pStyle w:val="4"/>
        <w:spacing w:after="120"/>
      </w:pPr>
      <w:r w:rsidRPr="00B80E07">
        <w:rPr>
          <w:rFonts w:hint="eastAsia"/>
        </w:rPr>
        <w:lastRenderedPageBreak/>
        <w:t>休憩関連</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F6495B" w:rsidRPr="00B80E07" w14:paraId="170F4E55" w14:textId="77777777" w:rsidTr="00F649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14D8F027"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打刻休憩</w:t>
            </w:r>
          </w:p>
        </w:tc>
        <w:tc>
          <w:tcPr>
            <w:tcW w:w="6662" w:type="dxa"/>
          </w:tcPr>
          <w:p w14:paraId="6181D3FE" w14:textId="77777777" w:rsidR="005302E6"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従業員の</w:t>
            </w:r>
            <w:r w:rsidR="005302E6" w:rsidRPr="00B80E07">
              <w:rPr>
                <w:rFonts w:ascii="メイリオ" w:eastAsia="メイリオ" w:hAnsi="メイリオ" w:hint="eastAsia"/>
              </w:rPr>
              <w:t>休憩開始・休憩終了の</w:t>
            </w:r>
            <w:r w:rsidRPr="00B80E07">
              <w:rPr>
                <w:rFonts w:ascii="メイリオ" w:eastAsia="メイリオ" w:hAnsi="メイリオ" w:hint="eastAsia"/>
              </w:rPr>
              <w:t>打刻</w:t>
            </w:r>
            <w:r w:rsidR="005302E6" w:rsidRPr="00B80E07">
              <w:rPr>
                <w:rFonts w:ascii="メイリオ" w:eastAsia="メイリオ" w:hAnsi="メイリオ" w:hint="eastAsia"/>
              </w:rPr>
              <w:t>で</w:t>
            </w:r>
            <w:r w:rsidRPr="00B80E07">
              <w:rPr>
                <w:rFonts w:ascii="メイリオ" w:eastAsia="メイリオ" w:hAnsi="メイリオ" w:hint="eastAsia"/>
              </w:rPr>
              <w:t>計算される休憩時間です。</w:t>
            </w:r>
          </w:p>
          <w:p w14:paraId="4CAEB095" w14:textId="6420B6CF" w:rsidR="005302E6"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この項目で「許可しない」とすると、休憩打刻が</w:t>
            </w:r>
            <w:r w:rsidR="00AB4959">
              <w:rPr>
                <w:rFonts w:ascii="メイリオ" w:eastAsia="メイリオ" w:hAnsi="メイリオ" w:hint="eastAsia"/>
              </w:rPr>
              <w:t>行</w:t>
            </w:r>
            <w:r w:rsidRPr="00B80E07">
              <w:rPr>
                <w:rFonts w:ascii="メイリオ" w:eastAsia="メイリオ" w:hAnsi="メイリオ" w:hint="eastAsia"/>
              </w:rPr>
              <w:t>えないよう</w:t>
            </w:r>
          </w:p>
          <w:p w14:paraId="64B920E3" w14:textId="77777777" w:rsidR="00F6495B"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制御されます。</w:t>
            </w:r>
          </w:p>
        </w:tc>
        <w:tc>
          <w:tcPr>
            <w:tcW w:w="765" w:type="dxa"/>
          </w:tcPr>
          <w:p w14:paraId="2D2F9FB9" w14:textId="77777777" w:rsidR="00F6495B"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F6495B" w:rsidRPr="00B80E07" w14:paraId="211EDF83" w14:textId="77777777" w:rsidTr="00F649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13CC95A"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休憩時間</w:t>
            </w:r>
            <w:r w:rsidR="00D70458" w:rsidRPr="00B80E07">
              <w:rPr>
                <w:rFonts w:ascii="メイリオ" w:eastAsia="メイリオ" w:hAnsi="メイリオ" w:hint="eastAsia"/>
              </w:rPr>
              <w:t>1～3</w:t>
            </w:r>
          </w:p>
        </w:tc>
        <w:tc>
          <w:tcPr>
            <w:tcW w:w="6662" w:type="dxa"/>
          </w:tcPr>
          <w:p w14:paraId="54055D8E" w14:textId="0CFCA519" w:rsidR="005302E6"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休憩の自動取得設定を</w:t>
            </w:r>
            <w:r w:rsidR="00AB4959">
              <w:rPr>
                <w:rFonts w:eastAsia="メイリオ" w:hint="eastAsia"/>
              </w:rPr>
              <w:t>行</w:t>
            </w:r>
            <w:r w:rsidRPr="00B80E07">
              <w:rPr>
                <w:rFonts w:eastAsia="メイリオ" w:hint="eastAsia"/>
              </w:rPr>
              <w:t>います。</w:t>
            </w:r>
            <w:r w:rsidR="004D34B7" w:rsidRPr="00B80E07">
              <w:rPr>
                <w:rFonts w:eastAsia="メイリオ" w:hint="eastAsia"/>
              </w:rPr>
              <w:t>半角数字でご入力ください。</w:t>
            </w:r>
          </w:p>
          <w:p w14:paraId="6CE304F2" w14:textId="77777777" w:rsidR="005302E6" w:rsidRPr="00B80E07" w:rsidRDefault="00F6495B" w:rsidP="005302E6">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日の労働時間が基準時間を上回るときに休憩を自動取得し、勤務</w:t>
            </w:r>
          </w:p>
          <w:p w14:paraId="5C41BB7D" w14:textId="36585E0D" w:rsidR="00F6495B" w:rsidRPr="00B80E07" w:rsidRDefault="00F6495B" w:rsidP="005302E6">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時間から減算します。この項目を空欄にすると、休憩の自動取得は</w:t>
            </w:r>
            <w:r w:rsidR="00AB4959">
              <w:rPr>
                <w:rFonts w:eastAsia="メイリオ" w:hint="eastAsia"/>
              </w:rPr>
              <w:t>行</w:t>
            </w:r>
            <w:r w:rsidRPr="00B80E07">
              <w:rPr>
                <w:rFonts w:eastAsia="メイリオ" w:hint="eastAsia"/>
              </w:rPr>
              <w:t>いません。［休憩追加］</w:t>
            </w:r>
            <w:r w:rsidRPr="00B80E07">
              <w:rPr>
                <w:rFonts w:eastAsia="メイリオ"/>
              </w:rPr>
              <w:t>クリックで</w:t>
            </w:r>
            <w:r w:rsidRPr="00B80E07">
              <w:rPr>
                <w:rFonts w:eastAsia="メイリオ" w:hint="eastAsia"/>
              </w:rPr>
              <w:t>設定行が</w:t>
            </w:r>
            <w:r w:rsidRPr="00B80E07">
              <w:rPr>
                <w:rFonts w:eastAsia="メイリオ"/>
              </w:rPr>
              <w:t>追加されます。</w:t>
            </w:r>
          </w:p>
        </w:tc>
        <w:tc>
          <w:tcPr>
            <w:tcW w:w="765" w:type="dxa"/>
          </w:tcPr>
          <w:p w14:paraId="60C282C0"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F6495B" w:rsidRPr="00B80E07" w14:paraId="41C1AE16" w14:textId="77777777" w:rsidTr="006577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38715D50" w14:textId="77777777" w:rsidR="005302E6" w:rsidRPr="00B80E07" w:rsidRDefault="00F6495B" w:rsidP="00D8593A">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雇用区分休憩</w:t>
            </w:r>
          </w:p>
          <w:p w14:paraId="70158CCB"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減算先の優先順位</w:t>
            </w:r>
          </w:p>
        </w:tc>
        <w:tc>
          <w:tcPr>
            <w:tcW w:w="6662" w:type="dxa"/>
            <w:shd w:val="clear" w:color="auto" w:fill="EEF8E4"/>
          </w:tcPr>
          <w:p w14:paraId="05C73392" w14:textId="77777777" w:rsidR="00F6495B" w:rsidRPr="00B80E07" w:rsidRDefault="003F16D7" w:rsidP="00D8593A">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前述の</w:t>
            </w:r>
            <w:r w:rsidR="00F6495B" w:rsidRPr="00B80E07">
              <w:rPr>
                <w:rFonts w:eastAsia="メイリオ" w:hint="eastAsia"/>
              </w:rPr>
              <w:t>「休憩時間</w:t>
            </w:r>
            <w:r w:rsidR="00D70458" w:rsidRPr="00B80E07">
              <w:rPr>
                <w:rFonts w:eastAsia="メイリオ" w:hint="eastAsia"/>
              </w:rPr>
              <w:t>1～3</w:t>
            </w:r>
            <w:r w:rsidR="00F6495B" w:rsidRPr="00B80E07">
              <w:rPr>
                <w:rFonts w:eastAsia="メイリオ" w:hint="eastAsia"/>
              </w:rPr>
              <w:t>」にて設定した自動休憩を、</w:t>
            </w:r>
          </w:p>
          <w:p w14:paraId="46122A33" w14:textId="77777777" w:rsidR="00F6495B" w:rsidRPr="00B80E07" w:rsidRDefault="00F6495B" w:rsidP="00D8593A">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どの</w:t>
            </w:r>
            <w:r w:rsidR="006577B2" w:rsidRPr="00B80E07">
              <w:rPr>
                <w:rFonts w:eastAsia="メイリオ" w:hint="eastAsia"/>
              </w:rPr>
              <w:t>勤怠項目</w:t>
            </w:r>
            <w:r w:rsidRPr="00B80E07">
              <w:rPr>
                <w:rFonts w:eastAsia="メイリオ" w:hint="eastAsia"/>
              </w:rPr>
              <w:t>から減算するかを設定します。</w:t>
            </w:r>
          </w:p>
        </w:tc>
        <w:tc>
          <w:tcPr>
            <w:tcW w:w="765" w:type="dxa"/>
            <w:shd w:val="clear" w:color="auto" w:fill="EEF8E4"/>
          </w:tcPr>
          <w:p w14:paraId="41E9CF47" w14:textId="77777777" w:rsidR="00F6495B" w:rsidRPr="00B80E07" w:rsidRDefault="00F6495B" w:rsidP="00D8593A">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6495B" w:rsidRPr="00B80E07" w14:paraId="72627C58" w14:textId="77777777" w:rsidTr="006577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3E404CEC"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休憩時間の</w:t>
            </w:r>
          </w:p>
          <w:p w14:paraId="43D3C5C9"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優先順位</w:t>
            </w:r>
          </w:p>
        </w:tc>
        <w:tc>
          <w:tcPr>
            <w:tcW w:w="6662" w:type="dxa"/>
            <w:shd w:val="clear" w:color="auto" w:fill="EEF8E4"/>
          </w:tcPr>
          <w:p w14:paraId="2E5797DF" w14:textId="77777777" w:rsidR="005302E6"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打刻休憩と自動休憩の両方が発生した場合の</w:t>
            </w:r>
          </w:p>
          <w:p w14:paraId="716A1668"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休憩時間の取り扱いについて設定します。</w:t>
            </w:r>
          </w:p>
          <w:p w14:paraId="0DEA902A"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p>
          <w:p w14:paraId="7AA962D0"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b/>
              </w:rPr>
              <w:t>自動判別（デフォルト）</w:t>
            </w:r>
          </w:p>
          <w:p w14:paraId="4F40B14F" w14:textId="77777777" w:rsidR="005302E6" w:rsidRPr="00B80E07" w:rsidRDefault="006577B2"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r w:rsidR="00F6495B" w:rsidRPr="00B80E07">
              <w:rPr>
                <w:rFonts w:eastAsia="メイリオ" w:hint="eastAsia"/>
              </w:rPr>
              <w:t>打刻休憩</w:t>
            </w:r>
            <w:r w:rsidRPr="00B80E07">
              <w:rPr>
                <w:rFonts w:eastAsia="メイリオ" w:hint="eastAsia"/>
              </w:rPr>
              <w:t>＋</w:t>
            </w:r>
            <w:r w:rsidR="00F6495B" w:rsidRPr="00B80E07">
              <w:rPr>
                <w:rFonts w:eastAsia="メイリオ" w:hint="eastAsia"/>
              </w:rPr>
              <w:t>スケジュールパターン</w:t>
            </w:r>
            <w:r w:rsidRPr="00B80E07">
              <w:rPr>
                <w:rFonts w:eastAsia="メイリオ" w:hint="eastAsia"/>
              </w:rPr>
              <w:t>による</w:t>
            </w:r>
            <w:r w:rsidR="00F6495B" w:rsidRPr="00B80E07">
              <w:rPr>
                <w:rFonts w:eastAsia="メイリオ" w:hint="eastAsia"/>
              </w:rPr>
              <w:t>休憩</w:t>
            </w:r>
            <w:r w:rsidRPr="00B80E07">
              <w:rPr>
                <w:rFonts w:eastAsia="メイリオ" w:hint="eastAsia"/>
              </w:rPr>
              <w:t>」</w:t>
            </w:r>
            <w:r w:rsidR="00F6495B" w:rsidRPr="00B80E07">
              <w:rPr>
                <w:rFonts w:eastAsia="メイリオ" w:hint="eastAsia"/>
              </w:rPr>
              <w:t>と、</w:t>
            </w:r>
          </w:p>
          <w:p w14:paraId="7FDF0554"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雇用区分</w:t>
            </w:r>
            <w:r w:rsidR="006577B2" w:rsidRPr="00B80E07">
              <w:rPr>
                <w:rFonts w:eastAsia="メイリオ" w:hint="eastAsia"/>
              </w:rPr>
              <w:t>による</w:t>
            </w:r>
            <w:r w:rsidRPr="00B80E07">
              <w:rPr>
                <w:rFonts w:eastAsia="メイリオ" w:hint="eastAsia"/>
              </w:rPr>
              <w:t>休憩を比較し、より長い休憩を採用します。</w:t>
            </w:r>
          </w:p>
          <w:p w14:paraId="29DC5B5B" w14:textId="77777777" w:rsidR="005F2271" w:rsidRPr="00B80E07" w:rsidRDefault="005F2271"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p>
          <w:p w14:paraId="05A98502"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b/>
              </w:rPr>
              <w:t>打刻休憩優先</w:t>
            </w:r>
          </w:p>
          <w:p w14:paraId="53605420"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打刻休憩がある場合は、打刻休憩のみを適用します。</w:t>
            </w:r>
          </w:p>
          <w:p w14:paraId="31882485"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p>
          <w:p w14:paraId="4EEDD470" w14:textId="77777777" w:rsidR="00F6495B" w:rsidRPr="00B80E07" w:rsidRDefault="00AB7F66"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b/>
              </w:rPr>
              <w:t>各種休憩を合算</w:t>
            </w:r>
          </w:p>
          <w:p w14:paraId="14FBA987" w14:textId="77777777" w:rsidR="005302E6"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打刻休憩</w:t>
            </w:r>
            <w:r w:rsidR="006577B2" w:rsidRPr="00B80E07">
              <w:rPr>
                <w:rFonts w:eastAsia="メイリオ" w:hint="eastAsia"/>
              </w:rPr>
              <w:t>、</w:t>
            </w:r>
            <w:r w:rsidRPr="00B80E07">
              <w:rPr>
                <w:rFonts w:eastAsia="メイリオ" w:hint="eastAsia"/>
              </w:rPr>
              <w:t>スケジュールパターン</w:t>
            </w:r>
            <w:r w:rsidR="006577B2" w:rsidRPr="00B80E07">
              <w:rPr>
                <w:rFonts w:eastAsia="メイリオ" w:hint="eastAsia"/>
              </w:rPr>
              <w:t>による</w:t>
            </w:r>
            <w:r w:rsidRPr="00B80E07">
              <w:rPr>
                <w:rFonts w:eastAsia="メイリオ" w:hint="eastAsia"/>
              </w:rPr>
              <w:t>休憩</w:t>
            </w:r>
            <w:r w:rsidR="006577B2" w:rsidRPr="00B80E07">
              <w:rPr>
                <w:rFonts w:eastAsia="メイリオ" w:hint="eastAsia"/>
              </w:rPr>
              <w:t>、</w:t>
            </w:r>
            <w:r w:rsidRPr="00B80E07">
              <w:rPr>
                <w:rFonts w:eastAsia="メイリオ" w:hint="eastAsia"/>
              </w:rPr>
              <w:t>雇用区分</w:t>
            </w:r>
            <w:r w:rsidR="006577B2" w:rsidRPr="00B80E07">
              <w:rPr>
                <w:rFonts w:eastAsia="メイリオ" w:hint="eastAsia"/>
              </w:rPr>
              <w:t>による</w:t>
            </w:r>
          </w:p>
          <w:p w14:paraId="15A3558B"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休憩を合算し</w:t>
            </w:r>
            <w:r w:rsidR="006577B2" w:rsidRPr="00B80E07">
              <w:rPr>
                <w:rFonts w:eastAsia="メイリオ" w:hint="eastAsia"/>
              </w:rPr>
              <w:t>て適用し</w:t>
            </w:r>
            <w:r w:rsidRPr="00B80E07">
              <w:rPr>
                <w:rFonts w:eastAsia="メイリオ" w:hint="eastAsia"/>
              </w:rPr>
              <w:t>ます。</w:t>
            </w:r>
          </w:p>
        </w:tc>
        <w:tc>
          <w:tcPr>
            <w:tcW w:w="765" w:type="dxa"/>
            <w:shd w:val="clear" w:color="auto" w:fill="EEF8E4"/>
          </w:tcPr>
          <w:p w14:paraId="3615837F"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47493AAC" w14:textId="0BA664A6" w:rsidR="003F16D7" w:rsidRPr="00B80E07" w:rsidRDefault="003F16D7" w:rsidP="00B3057A"/>
    <w:p w14:paraId="6BE069EF" w14:textId="77777777" w:rsidR="0012421C" w:rsidRPr="00B80E07" w:rsidRDefault="0012421C" w:rsidP="00B3057A">
      <w:r w:rsidRPr="00B80E07">
        <w:br w:type="page"/>
      </w:r>
    </w:p>
    <w:p w14:paraId="0317E17B" w14:textId="0C672418" w:rsidR="004119CD" w:rsidRPr="00B80E07" w:rsidRDefault="0012421C" w:rsidP="00B3057A">
      <w:r w:rsidRPr="00B80E07">
        <w:rPr>
          <w:noProof/>
        </w:rPr>
        <w:lastRenderedPageBreak/>
        <w:drawing>
          <wp:anchor distT="0" distB="0" distL="114300" distR="114300" simplePos="0" relativeHeight="251643077" behindDoc="0" locked="0" layoutInCell="1" allowOverlap="1" wp14:anchorId="25ECC7B9" wp14:editId="6324F12B">
            <wp:simplePos x="0" y="0"/>
            <wp:positionH relativeFrom="column">
              <wp:posOffset>-66675</wp:posOffset>
            </wp:positionH>
            <wp:positionV relativeFrom="paragraph">
              <wp:posOffset>182509</wp:posOffset>
            </wp:positionV>
            <wp:extent cx="504000" cy="470400"/>
            <wp:effectExtent l="0" t="0" r="0" b="6350"/>
            <wp:wrapNone/>
            <wp:docPr id="2801" name="図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4631EE4B" w14:textId="5368D75E" w:rsidR="00C1502F" w:rsidRPr="00B80E07" w:rsidRDefault="00C1502F" w:rsidP="00B3057A"/>
    <w:p w14:paraId="048F9F73" w14:textId="6F52D199" w:rsidR="00C1502F" w:rsidRPr="00B80E07" w:rsidRDefault="004119CD" w:rsidP="004119CD">
      <w:pPr>
        <w:jc w:val="center"/>
      </w:pPr>
      <w:r w:rsidRPr="00B80E07">
        <w:rPr>
          <w:noProof/>
        </w:rPr>
        <mc:AlternateContent>
          <mc:Choice Requires="wps">
            <w:drawing>
              <wp:inline distT="0" distB="0" distL="0" distR="0" wp14:anchorId="0CF88977" wp14:editId="0506EF6B">
                <wp:extent cx="5939790" cy="4810836"/>
                <wp:effectExtent l="0" t="0" r="22860" b="27940"/>
                <wp:docPr id="153" name="角丸四角形 153"/>
                <wp:cNvGraphicFramePr/>
                <a:graphic xmlns:a="http://schemas.openxmlformats.org/drawingml/2006/main">
                  <a:graphicData uri="http://schemas.microsoft.com/office/word/2010/wordprocessingShape">
                    <wps:wsp>
                      <wps:cNvSpPr/>
                      <wps:spPr>
                        <a:xfrm>
                          <a:off x="0" y="0"/>
                          <a:ext cx="5939790" cy="4810836"/>
                        </a:xfrm>
                        <a:prstGeom prst="roundRect">
                          <a:avLst>
                            <a:gd name="adj" fmla="val 2822"/>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09B28DF" w14:textId="77777777" w:rsidR="001873B6" w:rsidRPr="00BD3D8E" w:rsidRDefault="001873B6" w:rsidP="002167AE">
                            <w:pPr>
                              <w:ind w:leftChars="100" w:left="210" w:rightChars="100" w:right="210" w:firstLineChars="300" w:firstLine="630"/>
                              <w:rPr>
                                <w:b/>
                                <w:color w:val="000000" w:themeColor="text1"/>
                              </w:rPr>
                            </w:pPr>
                            <w:r w:rsidRPr="00BD3D8E">
                              <w:rPr>
                                <w:rFonts w:hint="eastAsia"/>
                                <w:b/>
                                <w:color w:val="000000" w:themeColor="text1"/>
                              </w:rPr>
                              <w:t>休憩の</w:t>
                            </w:r>
                            <w:r w:rsidRPr="00BD3D8E">
                              <w:rPr>
                                <w:b/>
                                <w:color w:val="000000" w:themeColor="text1"/>
                              </w:rPr>
                              <w:t>種類</w:t>
                            </w:r>
                          </w:p>
                          <w:p w14:paraId="5B7B9D45"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休憩を</w:t>
                            </w:r>
                            <w:r w:rsidRPr="00BD3D8E">
                              <w:rPr>
                                <w:color w:val="000000" w:themeColor="text1"/>
                              </w:rPr>
                              <w:t>取得する方法</w:t>
                            </w:r>
                            <w:r w:rsidRPr="00BD3D8E">
                              <w:rPr>
                                <w:rFonts w:hint="eastAsia"/>
                                <w:color w:val="000000" w:themeColor="text1"/>
                              </w:rPr>
                              <w:t>は</w:t>
                            </w:r>
                            <w:r w:rsidRPr="00BD3D8E">
                              <w:rPr>
                                <w:color w:val="000000" w:themeColor="text1"/>
                                <w:u w:val="single"/>
                              </w:rPr>
                              <w:t>3種類</w:t>
                            </w:r>
                            <w:r w:rsidRPr="00BD3D8E">
                              <w:rPr>
                                <w:color w:val="000000" w:themeColor="text1"/>
                              </w:rPr>
                              <w:t>あります。</w:t>
                            </w:r>
                          </w:p>
                          <w:p w14:paraId="304D4AFE" w14:textId="77777777" w:rsidR="001873B6" w:rsidRPr="00BD3D8E" w:rsidRDefault="001873B6" w:rsidP="002167AE">
                            <w:pPr>
                              <w:ind w:leftChars="100" w:left="210" w:rightChars="100" w:right="210"/>
                              <w:rPr>
                                <w:color w:val="000000" w:themeColor="text1"/>
                              </w:rPr>
                            </w:pPr>
                          </w:p>
                          <w:p w14:paraId="2042B8EF"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打刻休憩</w:t>
                            </w:r>
                          </w:p>
                          <w:p w14:paraId="3ABD675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従業員が</w:t>
                            </w:r>
                            <w:r w:rsidRPr="00BD3D8E">
                              <w:rPr>
                                <w:color w:val="000000" w:themeColor="text1"/>
                              </w:rPr>
                              <w:t>タイムレコーダーで</w:t>
                            </w:r>
                            <w:r w:rsidRPr="00BD3D8E">
                              <w:rPr>
                                <w:rFonts w:hint="eastAsia"/>
                                <w:color w:val="000000" w:themeColor="text1"/>
                              </w:rPr>
                              <w:t>記録します。</w:t>
                            </w:r>
                          </w:p>
                          <w:p w14:paraId="0F3154A3"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実際の</w:t>
                            </w:r>
                            <w:r w:rsidRPr="00BD3D8E">
                              <w:rPr>
                                <w:color w:val="000000" w:themeColor="text1"/>
                              </w:rPr>
                              <w:t>休憩</w:t>
                            </w:r>
                            <w:r w:rsidRPr="00BD3D8E">
                              <w:rPr>
                                <w:rFonts w:hint="eastAsia"/>
                                <w:color w:val="000000" w:themeColor="text1"/>
                              </w:rPr>
                              <w:t>実績を</w:t>
                            </w:r>
                            <w:r w:rsidRPr="00BD3D8E">
                              <w:rPr>
                                <w:color w:val="000000" w:themeColor="text1"/>
                              </w:rPr>
                              <w:t>記録</w:t>
                            </w:r>
                            <w:r w:rsidRPr="00BD3D8E">
                              <w:rPr>
                                <w:rFonts w:hint="eastAsia"/>
                                <w:color w:val="000000" w:themeColor="text1"/>
                              </w:rPr>
                              <w:t>し</w:t>
                            </w:r>
                            <w:r w:rsidRPr="00BD3D8E">
                              <w:rPr>
                                <w:color w:val="000000" w:themeColor="text1"/>
                              </w:rPr>
                              <w:t>たい</w:t>
                            </w:r>
                            <w:r w:rsidRPr="00BD3D8E">
                              <w:rPr>
                                <w:rFonts w:hint="eastAsia"/>
                                <w:color w:val="000000" w:themeColor="text1"/>
                              </w:rPr>
                              <w:t>とき</w:t>
                            </w:r>
                            <w:r w:rsidRPr="00BD3D8E">
                              <w:rPr>
                                <w:color w:val="000000" w:themeColor="text1"/>
                              </w:rPr>
                              <w:t>に</w:t>
                            </w:r>
                            <w:r w:rsidRPr="00BD3D8E">
                              <w:rPr>
                                <w:rFonts w:hint="eastAsia"/>
                                <w:color w:val="000000" w:themeColor="text1"/>
                              </w:rPr>
                              <w:t>最適</w:t>
                            </w:r>
                            <w:r w:rsidRPr="00BD3D8E">
                              <w:rPr>
                                <w:color w:val="000000" w:themeColor="text1"/>
                              </w:rPr>
                              <w:t>です。</w:t>
                            </w:r>
                          </w:p>
                          <w:p w14:paraId="7288AC4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使用しない</w:t>
                            </w:r>
                            <w:r w:rsidRPr="00BD3D8E">
                              <w:rPr>
                                <w:color w:val="000000" w:themeColor="text1"/>
                              </w:rPr>
                              <w:t>ときは</w:t>
                            </w: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内「打刻</w:t>
                            </w:r>
                            <w:r w:rsidRPr="00BD3D8E">
                              <w:rPr>
                                <w:color w:val="000000" w:themeColor="text1"/>
                              </w:rPr>
                              <w:t>休憩</w:t>
                            </w:r>
                            <w:r w:rsidRPr="00BD3D8E">
                              <w:rPr>
                                <w:rFonts w:hint="eastAsia"/>
                                <w:color w:val="000000" w:themeColor="text1"/>
                              </w:rPr>
                              <w:t>」で打刻を制御できます</w:t>
                            </w:r>
                            <w:r w:rsidRPr="00BD3D8E">
                              <w:rPr>
                                <w:color w:val="000000" w:themeColor="text1"/>
                              </w:rPr>
                              <w:t>。</w:t>
                            </w:r>
                          </w:p>
                          <w:p w14:paraId="00453EEA" w14:textId="77777777" w:rsidR="001873B6" w:rsidRPr="00BD3D8E" w:rsidRDefault="001873B6" w:rsidP="002167AE">
                            <w:pPr>
                              <w:pStyle w:val="afa"/>
                              <w:ind w:leftChars="338" w:left="710" w:rightChars="100" w:right="210"/>
                              <w:rPr>
                                <w:color w:val="000000" w:themeColor="text1"/>
                              </w:rPr>
                            </w:pPr>
                          </w:p>
                          <w:p w14:paraId="7B8B4FE0"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自動休憩</w:t>
                            </w:r>
                          </w:p>
                          <w:p w14:paraId="2A843F69"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日の労働時間が基準時間を上回るときに休憩を自動取得します</w:t>
                            </w:r>
                            <w:r w:rsidRPr="00BD3D8E">
                              <w:rPr>
                                <w:color w:val="000000" w:themeColor="text1"/>
                              </w:rPr>
                              <w:t>。</w:t>
                            </w:r>
                          </w:p>
                          <w:p w14:paraId="2E816AC0"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内「休憩時間</w:t>
                            </w:r>
                            <w:r w:rsidRPr="00BD3D8E">
                              <w:rPr>
                                <w:color w:val="000000" w:themeColor="text1"/>
                              </w:rPr>
                              <w:t>1～3</w:t>
                            </w:r>
                            <w:r w:rsidRPr="00BD3D8E">
                              <w:rPr>
                                <w:rFonts w:hint="eastAsia"/>
                                <w:color w:val="000000" w:themeColor="text1"/>
                              </w:rPr>
                              <w:t>」</w:t>
                            </w:r>
                            <w:r w:rsidRPr="00BD3D8E">
                              <w:rPr>
                                <w:color w:val="000000" w:themeColor="text1"/>
                              </w:rPr>
                              <w:t>で設定</w:t>
                            </w:r>
                            <w:r w:rsidRPr="00BD3D8E">
                              <w:rPr>
                                <w:rFonts w:hint="eastAsia"/>
                                <w:color w:val="000000" w:themeColor="text1"/>
                              </w:rPr>
                              <w:t>します。</w:t>
                            </w:r>
                          </w:p>
                          <w:p w14:paraId="35E905CB" w14:textId="77777777" w:rsidR="001873B6" w:rsidRPr="00BD3D8E" w:rsidRDefault="001873B6" w:rsidP="002167AE">
                            <w:pPr>
                              <w:pStyle w:val="afa"/>
                              <w:ind w:leftChars="338" w:left="710" w:rightChars="100" w:right="210"/>
                              <w:rPr>
                                <w:color w:val="000000" w:themeColor="text1"/>
                              </w:rPr>
                            </w:pPr>
                          </w:p>
                          <w:p w14:paraId="478FFF82"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スケジュール休憩</w:t>
                            </w:r>
                          </w:p>
                          <w:p w14:paraId="7A49F1FE"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スケジュールに</w:t>
                            </w:r>
                            <w:r w:rsidRPr="00BD3D8E">
                              <w:rPr>
                                <w:color w:val="000000" w:themeColor="text1"/>
                              </w:rPr>
                              <w:t>休憩予定を登録します</w:t>
                            </w:r>
                            <w:r w:rsidRPr="00BD3D8E">
                              <w:rPr>
                                <w:rFonts w:hint="eastAsia"/>
                                <w:color w:val="000000" w:themeColor="text1"/>
                              </w:rPr>
                              <w:t>。</w:t>
                            </w:r>
                          </w:p>
                          <w:p w14:paraId="01D5A054"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シフトに</w:t>
                            </w:r>
                            <w:r w:rsidRPr="00BD3D8E">
                              <w:rPr>
                                <w:color w:val="000000" w:themeColor="text1"/>
                              </w:rPr>
                              <w:t>よって</w:t>
                            </w:r>
                            <w:r w:rsidRPr="00BD3D8E">
                              <w:rPr>
                                <w:rFonts w:hint="eastAsia"/>
                                <w:color w:val="000000" w:themeColor="text1"/>
                              </w:rPr>
                              <w:t>異なる</w:t>
                            </w:r>
                            <w:r w:rsidRPr="00BD3D8E">
                              <w:rPr>
                                <w:color w:val="000000" w:themeColor="text1"/>
                              </w:rPr>
                              <w:t>休憩を取得したいときに最適です。</w:t>
                            </w:r>
                          </w:p>
                          <w:p w14:paraId="7B745E26" w14:textId="18E504FA"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詳しくは</w:t>
                            </w:r>
                            <w:r w:rsidRPr="00BD3D8E">
                              <w:rPr>
                                <w:color w:val="000000" w:themeColor="text1"/>
                              </w:rPr>
                              <w:t>「パターン設定（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_Ref483553826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64</w:t>
                            </w:r>
                            <w:r>
                              <w:rPr>
                                <w:color w:val="0070C0"/>
                                <w:u w:val="single"/>
                              </w:rPr>
                              <w:fldChar w:fldCharType="end"/>
                            </w:r>
                            <w:r w:rsidRPr="00BD3D8E">
                              <w:rPr>
                                <w:color w:val="000000" w:themeColor="text1"/>
                              </w:rPr>
                              <w:t>）</w:t>
                            </w:r>
                            <w:r w:rsidRPr="00BD3D8E">
                              <w:rPr>
                                <w:rFonts w:hint="eastAsia"/>
                                <w:color w:val="000000" w:themeColor="text1"/>
                              </w:rPr>
                              <w:t>」を</w:t>
                            </w:r>
                            <w:r w:rsidRPr="00BD3D8E">
                              <w:rPr>
                                <w:color w:val="000000" w:themeColor="text1"/>
                              </w:rPr>
                              <w:t>ご参照ください。</w:t>
                            </w:r>
                          </w:p>
                          <w:p w14:paraId="3A4CDB62" w14:textId="77777777" w:rsidR="001873B6" w:rsidRPr="00BD3D8E" w:rsidRDefault="001873B6" w:rsidP="002167AE">
                            <w:pPr>
                              <w:ind w:rightChars="100" w:right="210"/>
                              <w:rPr>
                                <w:color w:val="000000" w:themeColor="text1"/>
                              </w:rPr>
                            </w:pPr>
                          </w:p>
                          <w:p w14:paraId="318907A8"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貴社に</w:t>
                            </w:r>
                            <w:r w:rsidRPr="00BD3D8E">
                              <w:rPr>
                                <w:color w:val="000000" w:themeColor="text1"/>
                              </w:rPr>
                              <w:t>最も</w:t>
                            </w:r>
                            <w:r w:rsidRPr="00BD3D8E">
                              <w:rPr>
                                <w:rFonts w:hint="eastAsia"/>
                                <w:color w:val="000000" w:themeColor="text1"/>
                              </w:rPr>
                              <w:t>フィットする</w:t>
                            </w:r>
                            <w:r w:rsidRPr="00BD3D8E">
                              <w:rPr>
                                <w:color w:val="000000" w:themeColor="text1"/>
                              </w:rPr>
                              <w:t>休憩</w:t>
                            </w:r>
                            <w:r w:rsidRPr="00BD3D8E">
                              <w:rPr>
                                <w:rFonts w:hint="eastAsia"/>
                                <w:color w:val="000000" w:themeColor="text1"/>
                              </w:rPr>
                              <w:t>の</w:t>
                            </w:r>
                            <w:r w:rsidRPr="00BD3D8E">
                              <w:rPr>
                                <w:color w:val="000000" w:themeColor="text1"/>
                              </w:rPr>
                              <w:t>計算方法をご採用ください。</w:t>
                            </w:r>
                          </w:p>
                          <w:p w14:paraId="70F795B0" w14:textId="77777777" w:rsidR="001873B6" w:rsidRDefault="001873B6" w:rsidP="002167AE">
                            <w:pPr>
                              <w:ind w:leftChars="100" w:left="210" w:rightChars="100" w:right="210"/>
                              <w:rPr>
                                <w:color w:val="000000" w:themeColor="text1"/>
                              </w:rPr>
                            </w:pPr>
                            <w:r w:rsidRPr="00BD3D8E">
                              <w:rPr>
                                <w:color w:val="000000" w:themeColor="text1"/>
                              </w:rPr>
                              <w:t>3</w:t>
                            </w:r>
                            <w:r w:rsidRPr="00BD3D8E">
                              <w:rPr>
                                <w:rFonts w:hint="eastAsia"/>
                                <w:color w:val="000000" w:themeColor="text1"/>
                              </w:rPr>
                              <w:t>種類</w:t>
                            </w:r>
                            <w:r w:rsidRPr="00BD3D8E">
                              <w:rPr>
                                <w:color w:val="000000" w:themeColor="text1"/>
                              </w:rPr>
                              <w:t>を併用することもで</w:t>
                            </w:r>
                            <w:r w:rsidRPr="00BD3D8E">
                              <w:rPr>
                                <w:rFonts w:hint="eastAsia"/>
                                <w:color w:val="000000" w:themeColor="text1"/>
                              </w:rPr>
                              <w:t>きま</w:t>
                            </w:r>
                            <w:r w:rsidRPr="00BD3D8E">
                              <w:rPr>
                                <w:color w:val="000000" w:themeColor="text1"/>
                              </w:rPr>
                              <w:t>す。</w:t>
                            </w:r>
                            <w:r w:rsidRPr="00BD3D8E">
                              <w:rPr>
                                <w:rFonts w:hint="eastAsia"/>
                                <w:color w:val="000000" w:themeColor="text1"/>
                              </w:rPr>
                              <w:t>併用するとき</w:t>
                            </w:r>
                            <w:r w:rsidRPr="00BD3D8E">
                              <w:rPr>
                                <w:color w:val="000000" w:themeColor="text1"/>
                              </w:rPr>
                              <w:t>は</w:t>
                            </w:r>
                            <w:r w:rsidRPr="00BD3D8E">
                              <w:rPr>
                                <w:rFonts w:hint="eastAsia"/>
                                <w:color w:val="000000" w:themeColor="text1"/>
                              </w:rPr>
                              <w:t>雇用区分設定 ＞ 休憩関連</w:t>
                            </w:r>
                            <w:r w:rsidRPr="00BD3D8E">
                              <w:rPr>
                                <w:color w:val="000000" w:themeColor="text1"/>
                              </w:rPr>
                              <w:t xml:space="preserve"> ＞ </w:t>
                            </w:r>
                          </w:p>
                          <w:p w14:paraId="65368316"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詳細</w:t>
                            </w:r>
                            <w:r w:rsidRPr="00BD3D8E">
                              <w:rPr>
                                <w:color w:val="000000" w:themeColor="text1"/>
                              </w:rPr>
                              <w:t>項目「</w:t>
                            </w:r>
                            <w:r w:rsidRPr="00BD3D8E">
                              <w:rPr>
                                <w:rFonts w:hint="eastAsia"/>
                                <w:color w:val="000000" w:themeColor="text1"/>
                              </w:rPr>
                              <w:t>休憩時間の優先順位」にて休憩適用の</w:t>
                            </w:r>
                            <w:r w:rsidRPr="00BD3D8E">
                              <w:rPr>
                                <w:color w:val="000000" w:themeColor="text1"/>
                              </w:rPr>
                              <w:t>優先</w:t>
                            </w:r>
                            <w:r w:rsidRPr="00BD3D8E">
                              <w:rPr>
                                <w:rFonts w:hint="eastAsia"/>
                                <w:color w:val="000000" w:themeColor="text1"/>
                              </w:rPr>
                              <w:t>順位を</w:t>
                            </w:r>
                            <w:r>
                              <w:rPr>
                                <w:rFonts w:hint="eastAsia"/>
                                <w:color w:val="000000" w:themeColor="text1"/>
                              </w:rPr>
                              <w:t>設定し</w:t>
                            </w:r>
                            <w:r w:rsidRPr="00BD3D8E">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0CF88977" id="角丸四角形 153" o:spid="_x0000_s1159" style="width:467.7pt;height:378.8pt;visibility:visible;mso-wrap-style:square;mso-left-percent:-10001;mso-top-percent:-10001;mso-position-horizontal:absolute;mso-position-horizontal-relative:char;mso-position-vertical:absolute;mso-position-vertical-relative:line;mso-left-percent:-10001;mso-top-percent:-10001;v-text-anchor:top" arcsize="18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" filled="f" strokecolor="#fe9e12" strokeweight="1.5pt">
                <v:stroke dashstyle="3 1" joinstyle="miter"/>
                <v:textbox>
                  <w:txbxContent>
                    <w:p w14:paraId="009B28DF" w14:textId="77777777" w:rsidR="001873B6" w:rsidRPr="00BD3D8E" w:rsidRDefault="001873B6" w:rsidP="002167AE">
                      <w:pPr>
                        <w:ind w:leftChars="100" w:left="210" w:rightChars="100" w:right="210" w:firstLineChars="300" w:firstLine="630"/>
                        <w:rPr>
                          <w:b/>
                          <w:color w:val="000000" w:themeColor="text1"/>
                        </w:rPr>
                      </w:pPr>
                      <w:r w:rsidRPr="00BD3D8E">
                        <w:rPr>
                          <w:rFonts w:hint="eastAsia"/>
                          <w:b/>
                          <w:color w:val="000000" w:themeColor="text1"/>
                        </w:rPr>
                        <w:t>休憩の</w:t>
                      </w:r>
                      <w:r w:rsidRPr="00BD3D8E">
                        <w:rPr>
                          <w:b/>
                          <w:color w:val="000000" w:themeColor="text1"/>
                        </w:rPr>
                        <w:t>種類</w:t>
                      </w:r>
                    </w:p>
                    <w:p w14:paraId="5B7B9D45"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休憩を</w:t>
                      </w:r>
                      <w:r w:rsidRPr="00BD3D8E">
                        <w:rPr>
                          <w:color w:val="000000" w:themeColor="text1"/>
                        </w:rPr>
                        <w:t>取得する方法</w:t>
                      </w:r>
                      <w:r w:rsidRPr="00BD3D8E">
                        <w:rPr>
                          <w:rFonts w:hint="eastAsia"/>
                          <w:color w:val="000000" w:themeColor="text1"/>
                        </w:rPr>
                        <w:t>は</w:t>
                      </w:r>
                      <w:r w:rsidRPr="00BD3D8E">
                        <w:rPr>
                          <w:color w:val="000000" w:themeColor="text1"/>
                          <w:u w:val="single"/>
                        </w:rPr>
                        <w:t>3種類</w:t>
                      </w:r>
                      <w:r w:rsidRPr="00BD3D8E">
                        <w:rPr>
                          <w:color w:val="000000" w:themeColor="text1"/>
                        </w:rPr>
                        <w:t>あります。</w:t>
                      </w:r>
                    </w:p>
                    <w:p w14:paraId="304D4AFE" w14:textId="77777777" w:rsidR="001873B6" w:rsidRPr="00BD3D8E" w:rsidRDefault="001873B6" w:rsidP="002167AE">
                      <w:pPr>
                        <w:ind w:leftChars="100" w:left="210" w:rightChars="100" w:right="210"/>
                        <w:rPr>
                          <w:color w:val="000000" w:themeColor="text1"/>
                        </w:rPr>
                      </w:pPr>
                    </w:p>
                    <w:p w14:paraId="2042B8EF"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打刻休憩</w:t>
                      </w:r>
                    </w:p>
                    <w:p w14:paraId="3ABD675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従業員が</w:t>
                      </w:r>
                      <w:r w:rsidRPr="00BD3D8E">
                        <w:rPr>
                          <w:color w:val="000000" w:themeColor="text1"/>
                        </w:rPr>
                        <w:t>タイムレコーダーで</w:t>
                      </w:r>
                      <w:r w:rsidRPr="00BD3D8E">
                        <w:rPr>
                          <w:rFonts w:hint="eastAsia"/>
                          <w:color w:val="000000" w:themeColor="text1"/>
                        </w:rPr>
                        <w:t>記録します。</w:t>
                      </w:r>
                    </w:p>
                    <w:p w14:paraId="0F3154A3"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実際の</w:t>
                      </w:r>
                      <w:r w:rsidRPr="00BD3D8E">
                        <w:rPr>
                          <w:color w:val="000000" w:themeColor="text1"/>
                        </w:rPr>
                        <w:t>休憩</w:t>
                      </w:r>
                      <w:r w:rsidRPr="00BD3D8E">
                        <w:rPr>
                          <w:rFonts w:hint="eastAsia"/>
                          <w:color w:val="000000" w:themeColor="text1"/>
                        </w:rPr>
                        <w:t>実績を</w:t>
                      </w:r>
                      <w:r w:rsidRPr="00BD3D8E">
                        <w:rPr>
                          <w:color w:val="000000" w:themeColor="text1"/>
                        </w:rPr>
                        <w:t>記録</w:t>
                      </w:r>
                      <w:r w:rsidRPr="00BD3D8E">
                        <w:rPr>
                          <w:rFonts w:hint="eastAsia"/>
                          <w:color w:val="000000" w:themeColor="text1"/>
                        </w:rPr>
                        <w:t>し</w:t>
                      </w:r>
                      <w:r w:rsidRPr="00BD3D8E">
                        <w:rPr>
                          <w:color w:val="000000" w:themeColor="text1"/>
                        </w:rPr>
                        <w:t>たい</w:t>
                      </w:r>
                      <w:r w:rsidRPr="00BD3D8E">
                        <w:rPr>
                          <w:rFonts w:hint="eastAsia"/>
                          <w:color w:val="000000" w:themeColor="text1"/>
                        </w:rPr>
                        <w:t>とき</w:t>
                      </w:r>
                      <w:r w:rsidRPr="00BD3D8E">
                        <w:rPr>
                          <w:color w:val="000000" w:themeColor="text1"/>
                        </w:rPr>
                        <w:t>に</w:t>
                      </w:r>
                      <w:r w:rsidRPr="00BD3D8E">
                        <w:rPr>
                          <w:rFonts w:hint="eastAsia"/>
                          <w:color w:val="000000" w:themeColor="text1"/>
                        </w:rPr>
                        <w:t>最適</w:t>
                      </w:r>
                      <w:r w:rsidRPr="00BD3D8E">
                        <w:rPr>
                          <w:color w:val="000000" w:themeColor="text1"/>
                        </w:rPr>
                        <w:t>です。</w:t>
                      </w:r>
                    </w:p>
                    <w:p w14:paraId="7288AC4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使用しない</w:t>
                      </w:r>
                      <w:r w:rsidRPr="00BD3D8E">
                        <w:rPr>
                          <w:color w:val="000000" w:themeColor="text1"/>
                        </w:rPr>
                        <w:t>ときは</w:t>
                      </w: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内「打刻</w:t>
                      </w:r>
                      <w:r w:rsidRPr="00BD3D8E">
                        <w:rPr>
                          <w:color w:val="000000" w:themeColor="text1"/>
                        </w:rPr>
                        <w:t>休憩</w:t>
                      </w:r>
                      <w:r w:rsidRPr="00BD3D8E">
                        <w:rPr>
                          <w:rFonts w:hint="eastAsia"/>
                          <w:color w:val="000000" w:themeColor="text1"/>
                        </w:rPr>
                        <w:t>」で打刻を制御できます</w:t>
                      </w:r>
                      <w:r w:rsidRPr="00BD3D8E">
                        <w:rPr>
                          <w:color w:val="000000" w:themeColor="text1"/>
                        </w:rPr>
                        <w:t>。</w:t>
                      </w:r>
                    </w:p>
                    <w:p w14:paraId="00453EEA" w14:textId="77777777" w:rsidR="001873B6" w:rsidRPr="00BD3D8E" w:rsidRDefault="001873B6" w:rsidP="002167AE">
                      <w:pPr>
                        <w:pStyle w:val="afa"/>
                        <w:ind w:leftChars="338" w:left="710" w:rightChars="100" w:right="210"/>
                        <w:rPr>
                          <w:color w:val="000000" w:themeColor="text1"/>
                        </w:rPr>
                      </w:pPr>
                    </w:p>
                    <w:p w14:paraId="7B8B4FE0"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自動休憩</w:t>
                      </w:r>
                    </w:p>
                    <w:p w14:paraId="2A843F69"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日の労働時間が基準時間を上回るときに休憩を自動取得します</w:t>
                      </w:r>
                      <w:r w:rsidRPr="00BD3D8E">
                        <w:rPr>
                          <w:color w:val="000000" w:themeColor="text1"/>
                        </w:rPr>
                        <w:t>。</w:t>
                      </w:r>
                    </w:p>
                    <w:p w14:paraId="2E816AC0"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内「休憩時間</w:t>
                      </w:r>
                      <w:r w:rsidRPr="00BD3D8E">
                        <w:rPr>
                          <w:color w:val="000000" w:themeColor="text1"/>
                        </w:rPr>
                        <w:t>1～3</w:t>
                      </w:r>
                      <w:r w:rsidRPr="00BD3D8E">
                        <w:rPr>
                          <w:rFonts w:hint="eastAsia"/>
                          <w:color w:val="000000" w:themeColor="text1"/>
                        </w:rPr>
                        <w:t>」</w:t>
                      </w:r>
                      <w:r w:rsidRPr="00BD3D8E">
                        <w:rPr>
                          <w:color w:val="000000" w:themeColor="text1"/>
                        </w:rPr>
                        <w:t>で設定</w:t>
                      </w:r>
                      <w:r w:rsidRPr="00BD3D8E">
                        <w:rPr>
                          <w:rFonts w:hint="eastAsia"/>
                          <w:color w:val="000000" w:themeColor="text1"/>
                        </w:rPr>
                        <w:t>します。</w:t>
                      </w:r>
                    </w:p>
                    <w:p w14:paraId="35E905CB" w14:textId="77777777" w:rsidR="001873B6" w:rsidRPr="00BD3D8E" w:rsidRDefault="001873B6" w:rsidP="002167AE">
                      <w:pPr>
                        <w:pStyle w:val="afa"/>
                        <w:ind w:leftChars="338" w:left="710" w:rightChars="100" w:right="210"/>
                        <w:rPr>
                          <w:color w:val="000000" w:themeColor="text1"/>
                        </w:rPr>
                      </w:pPr>
                    </w:p>
                    <w:p w14:paraId="478FFF82"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スケジュール休憩</w:t>
                      </w:r>
                    </w:p>
                    <w:p w14:paraId="7A49F1FE"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スケジュールに</w:t>
                      </w:r>
                      <w:r w:rsidRPr="00BD3D8E">
                        <w:rPr>
                          <w:color w:val="000000" w:themeColor="text1"/>
                        </w:rPr>
                        <w:t>休憩予定を登録します</w:t>
                      </w:r>
                      <w:r w:rsidRPr="00BD3D8E">
                        <w:rPr>
                          <w:rFonts w:hint="eastAsia"/>
                          <w:color w:val="000000" w:themeColor="text1"/>
                        </w:rPr>
                        <w:t>。</w:t>
                      </w:r>
                    </w:p>
                    <w:p w14:paraId="01D5A054"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シフトに</w:t>
                      </w:r>
                      <w:r w:rsidRPr="00BD3D8E">
                        <w:rPr>
                          <w:color w:val="000000" w:themeColor="text1"/>
                        </w:rPr>
                        <w:t>よって</w:t>
                      </w:r>
                      <w:r w:rsidRPr="00BD3D8E">
                        <w:rPr>
                          <w:rFonts w:hint="eastAsia"/>
                          <w:color w:val="000000" w:themeColor="text1"/>
                        </w:rPr>
                        <w:t>異なる</w:t>
                      </w:r>
                      <w:r w:rsidRPr="00BD3D8E">
                        <w:rPr>
                          <w:color w:val="000000" w:themeColor="text1"/>
                        </w:rPr>
                        <w:t>休憩を取得したいときに最適です。</w:t>
                      </w:r>
                    </w:p>
                    <w:p w14:paraId="7B745E26" w14:textId="18E504FA"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詳しくは</w:t>
                      </w:r>
                      <w:r w:rsidRPr="00BD3D8E">
                        <w:rPr>
                          <w:color w:val="000000" w:themeColor="text1"/>
                        </w:rPr>
                        <w:t>「パターン設定（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_Ref483553826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64</w:t>
                      </w:r>
                      <w:r>
                        <w:rPr>
                          <w:color w:val="0070C0"/>
                          <w:u w:val="single"/>
                        </w:rPr>
                        <w:fldChar w:fldCharType="end"/>
                      </w:r>
                      <w:r w:rsidRPr="00BD3D8E">
                        <w:rPr>
                          <w:color w:val="000000" w:themeColor="text1"/>
                        </w:rPr>
                        <w:t>）</w:t>
                      </w:r>
                      <w:r w:rsidRPr="00BD3D8E">
                        <w:rPr>
                          <w:rFonts w:hint="eastAsia"/>
                          <w:color w:val="000000" w:themeColor="text1"/>
                        </w:rPr>
                        <w:t>」を</w:t>
                      </w:r>
                      <w:r w:rsidRPr="00BD3D8E">
                        <w:rPr>
                          <w:color w:val="000000" w:themeColor="text1"/>
                        </w:rPr>
                        <w:t>ご参照ください。</w:t>
                      </w:r>
                    </w:p>
                    <w:p w14:paraId="3A4CDB62" w14:textId="77777777" w:rsidR="001873B6" w:rsidRPr="00BD3D8E" w:rsidRDefault="001873B6" w:rsidP="002167AE">
                      <w:pPr>
                        <w:ind w:rightChars="100" w:right="210"/>
                        <w:rPr>
                          <w:color w:val="000000" w:themeColor="text1"/>
                        </w:rPr>
                      </w:pPr>
                    </w:p>
                    <w:p w14:paraId="318907A8"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貴社に</w:t>
                      </w:r>
                      <w:r w:rsidRPr="00BD3D8E">
                        <w:rPr>
                          <w:color w:val="000000" w:themeColor="text1"/>
                        </w:rPr>
                        <w:t>最も</w:t>
                      </w:r>
                      <w:r w:rsidRPr="00BD3D8E">
                        <w:rPr>
                          <w:rFonts w:hint="eastAsia"/>
                          <w:color w:val="000000" w:themeColor="text1"/>
                        </w:rPr>
                        <w:t>フィットする</w:t>
                      </w:r>
                      <w:r w:rsidRPr="00BD3D8E">
                        <w:rPr>
                          <w:color w:val="000000" w:themeColor="text1"/>
                        </w:rPr>
                        <w:t>休憩</w:t>
                      </w:r>
                      <w:r w:rsidRPr="00BD3D8E">
                        <w:rPr>
                          <w:rFonts w:hint="eastAsia"/>
                          <w:color w:val="000000" w:themeColor="text1"/>
                        </w:rPr>
                        <w:t>の</w:t>
                      </w:r>
                      <w:r w:rsidRPr="00BD3D8E">
                        <w:rPr>
                          <w:color w:val="000000" w:themeColor="text1"/>
                        </w:rPr>
                        <w:t>計算方法をご採用ください。</w:t>
                      </w:r>
                    </w:p>
                    <w:p w14:paraId="70F795B0" w14:textId="77777777" w:rsidR="001873B6" w:rsidRDefault="001873B6" w:rsidP="002167AE">
                      <w:pPr>
                        <w:ind w:leftChars="100" w:left="210" w:rightChars="100" w:right="210"/>
                        <w:rPr>
                          <w:color w:val="000000" w:themeColor="text1"/>
                        </w:rPr>
                      </w:pPr>
                      <w:r w:rsidRPr="00BD3D8E">
                        <w:rPr>
                          <w:color w:val="000000" w:themeColor="text1"/>
                        </w:rPr>
                        <w:t>3</w:t>
                      </w:r>
                      <w:r w:rsidRPr="00BD3D8E">
                        <w:rPr>
                          <w:rFonts w:hint="eastAsia"/>
                          <w:color w:val="000000" w:themeColor="text1"/>
                        </w:rPr>
                        <w:t>種類</w:t>
                      </w:r>
                      <w:r w:rsidRPr="00BD3D8E">
                        <w:rPr>
                          <w:color w:val="000000" w:themeColor="text1"/>
                        </w:rPr>
                        <w:t>を併用することもで</w:t>
                      </w:r>
                      <w:r w:rsidRPr="00BD3D8E">
                        <w:rPr>
                          <w:rFonts w:hint="eastAsia"/>
                          <w:color w:val="000000" w:themeColor="text1"/>
                        </w:rPr>
                        <w:t>きま</w:t>
                      </w:r>
                      <w:r w:rsidRPr="00BD3D8E">
                        <w:rPr>
                          <w:color w:val="000000" w:themeColor="text1"/>
                        </w:rPr>
                        <w:t>す。</w:t>
                      </w:r>
                      <w:r w:rsidRPr="00BD3D8E">
                        <w:rPr>
                          <w:rFonts w:hint="eastAsia"/>
                          <w:color w:val="000000" w:themeColor="text1"/>
                        </w:rPr>
                        <w:t>併用するとき</w:t>
                      </w:r>
                      <w:r w:rsidRPr="00BD3D8E">
                        <w:rPr>
                          <w:color w:val="000000" w:themeColor="text1"/>
                        </w:rPr>
                        <w:t>は</w:t>
                      </w:r>
                      <w:r w:rsidRPr="00BD3D8E">
                        <w:rPr>
                          <w:rFonts w:hint="eastAsia"/>
                          <w:color w:val="000000" w:themeColor="text1"/>
                        </w:rPr>
                        <w:t>雇用区分設定 ＞ 休憩関連</w:t>
                      </w:r>
                      <w:r w:rsidRPr="00BD3D8E">
                        <w:rPr>
                          <w:color w:val="000000" w:themeColor="text1"/>
                        </w:rPr>
                        <w:t xml:space="preserve"> ＞ </w:t>
                      </w:r>
                    </w:p>
                    <w:p w14:paraId="65368316"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詳細</w:t>
                      </w:r>
                      <w:r w:rsidRPr="00BD3D8E">
                        <w:rPr>
                          <w:color w:val="000000" w:themeColor="text1"/>
                        </w:rPr>
                        <w:t>項目「</w:t>
                      </w:r>
                      <w:r w:rsidRPr="00BD3D8E">
                        <w:rPr>
                          <w:rFonts w:hint="eastAsia"/>
                          <w:color w:val="000000" w:themeColor="text1"/>
                        </w:rPr>
                        <w:t>休憩時間の優先順位」にて休憩適用の</w:t>
                      </w:r>
                      <w:r w:rsidRPr="00BD3D8E">
                        <w:rPr>
                          <w:color w:val="000000" w:themeColor="text1"/>
                        </w:rPr>
                        <w:t>優先</w:t>
                      </w:r>
                      <w:r w:rsidRPr="00BD3D8E">
                        <w:rPr>
                          <w:rFonts w:hint="eastAsia"/>
                          <w:color w:val="000000" w:themeColor="text1"/>
                        </w:rPr>
                        <w:t>順位を</w:t>
                      </w:r>
                      <w:r>
                        <w:rPr>
                          <w:rFonts w:hint="eastAsia"/>
                          <w:color w:val="000000" w:themeColor="text1"/>
                        </w:rPr>
                        <w:t>設定し</w:t>
                      </w:r>
                      <w:r w:rsidRPr="00BD3D8E">
                        <w:rPr>
                          <w:color w:val="000000" w:themeColor="text1"/>
                        </w:rPr>
                        <w:t>ます。</w:t>
                      </w:r>
                    </w:p>
                  </w:txbxContent>
                </v:textbox>
                <w10:anchorlock/>
              </v:roundrect>
            </w:pict>
          </mc:Fallback>
        </mc:AlternateContent>
      </w:r>
    </w:p>
    <w:p w14:paraId="374176D5" w14:textId="77777777" w:rsidR="00A17C36" w:rsidRPr="00B80E07" w:rsidRDefault="00A17C36" w:rsidP="00A17C36"/>
    <w:p w14:paraId="14E4ADFC" w14:textId="21BEFECB" w:rsidR="0072473A" w:rsidRPr="00B80E07" w:rsidRDefault="0072473A" w:rsidP="00692FD7">
      <w:pPr>
        <w:pStyle w:val="4"/>
        <w:pageBreakBefore/>
        <w:spacing w:after="120"/>
      </w:pPr>
      <w:r w:rsidRPr="00B80E07">
        <w:lastRenderedPageBreak/>
        <w:t>深夜労働</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661B07" w:rsidRPr="00B80E07" w14:paraId="399208BB" w14:textId="77777777" w:rsidTr="004D34B7">
        <w:trPr>
          <w:cnfStyle w:val="100000000000" w:firstRow="1" w:lastRow="0" w:firstColumn="0" w:lastColumn="0" w:oddVBand="0" w:evenVBand="0" w:oddHBand="0" w:evenHBand="0" w:firstRowFirstColumn="0" w:firstRowLastColumn="0" w:lastRowFirstColumn="0" w:lastRowLastColumn="0"/>
          <w:trHeight w:val="703"/>
        </w:trPr>
        <w:tc>
          <w:tcPr>
            <w:cnfStyle w:val="001000000100" w:firstRow="0" w:lastRow="0" w:firstColumn="1" w:lastColumn="0" w:oddVBand="0" w:evenVBand="0" w:oddHBand="0" w:evenHBand="0" w:firstRowFirstColumn="1" w:firstRowLastColumn="0" w:lastRowFirstColumn="0" w:lastRowLastColumn="0"/>
            <w:tcW w:w="1985" w:type="dxa"/>
          </w:tcPr>
          <w:p w14:paraId="23F360A9" w14:textId="77777777" w:rsidR="00661B07" w:rsidRPr="00B80E07" w:rsidRDefault="00661B07" w:rsidP="00C1502F">
            <w:pPr>
              <w:ind w:leftChars="50" w:left="105" w:rightChars="50" w:right="105"/>
              <w:rPr>
                <w:rFonts w:ascii="メイリオ" w:eastAsia="メイリオ" w:hAnsi="メイリオ"/>
              </w:rPr>
            </w:pPr>
            <w:r w:rsidRPr="00B80E07">
              <w:rPr>
                <w:rFonts w:ascii="メイリオ" w:eastAsia="メイリオ" w:hAnsi="メイリオ" w:hint="eastAsia"/>
              </w:rPr>
              <w:t>深夜勤務時間</w:t>
            </w:r>
          </w:p>
        </w:tc>
        <w:tc>
          <w:tcPr>
            <w:tcW w:w="6662" w:type="dxa"/>
          </w:tcPr>
          <w:p w14:paraId="4ACFEB24" w14:textId="58C31E3B" w:rsidR="00661B07" w:rsidRPr="00B80E07" w:rsidRDefault="000E59B6" w:rsidP="00D70458">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この時間帯に発生した労働時間は深夜所定</w:t>
            </w:r>
            <w:r w:rsidR="00661B07" w:rsidRPr="00B80E07">
              <w:rPr>
                <w:rFonts w:ascii="メイリオ" w:eastAsia="メイリオ" w:hAnsi="メイリオ" w:hint="eastAsia"/>
              </w:rPr>
              <w:t>時間、</w:t>
            </w:r>
            <w:r w:rsidRPr="00B80E07">
              <w:rPr>
                <w:rFonts w:ascii="メイリオ" w:eastAsia="メイリオ" w:hAnsi="メイリオ" w:hint="eastAsia"/>
              </w:rPr>
              <w:t>深夜所定外時間、</w:t>
            </w:r>
            <w:r w:rsidR="00661B07" w:rsidRPr="00B80E07">
              <w:rPr>
                <w:rFonts w:ascii="メイリオ" w:eastAsia="メイリオ" w:hAnsi="メイリオ" w:hint="eastAsia"/>
              </w:rPr>
              <w:t>深夜残業時間として計上されます。入力形式</w:t>
            </w:r>
            <w:r w:rsidR="00661B07" w:rsidRPr="00B80E07">
              <w:rPr>
                <w:rFonts w:ascii="メイリオ" w:eastAsia="メイリオ" w:hAnsi="メイリオ"/>
              </w:rPr>
              <w:t>は「</w:t>
            </w:r>
            <w:proofErr w:type="spellStart"/>
            <w:r w:rsidR="004222DA" w:rsidRPr="00B80E07">
              <w:rPr>
                <w:rFonts w:ascii="メイリオ" w:eastAsia="メイリオ" w:hAnsi="メイリオ" w:hint="eastAsia"/>
              </w:rPr>
              <w:t>hh</w:t>
            </w:r>
            <w:r w:rsidR="003F16D7" w:rsidRPr="00B80E07">
              <w:rPr>
                <w:rFonts w:ascii="メイリオ" w:eastAsia="メイリオ" w:hAnsi="メイリオ"/>
              </w:rPr>
              <w:t>:</w:t>
            </w:r>
            <w:r w:rsidR="004D34B7" w:rsidRPr="00B80E07">
              <w:rPr>
                <w:rFonts w:ascii="メイリオ" w:eastAsia="メイリオ" w:hAnsi="メイリオ"/>
              </w:rPr>
              <w:t>mm</w:t>
            </w:r>
            <w:proofErr w:type="spellEnd"/>
            <w:r w:rsidR="00661B07" w:rsidRPr="00B80E07">
              <w:rPr>
                <w:rFonts w:ascii="メイリオ" w:eastAsia="メイリオ" w:hAnsi="メイリオ"/>
              </w:rPr>
              <w:t>」</w:t>
            </w:r>
            <w:r w:rsidR="004D34B7" w:rsidRPr="00B80E07">
              <w:rPr>
                <w:rFonts w:ascii="メイリオ" w:eastAsia="メイリオ" w:hAnsi="メイリオ" w:hint="eastAsia"/>
              </w:rPr>
              <w:t>または</w:t>
            </w:r>
            <w:r w:rsidR="00661B07" w:rsidRPr="00B80E07">
              <w:rPr>
                <w:rFonts w:ascii="メイリオ" w:eastAsia="メイリオ" w:hAnsi="メイリオ"/>
              </w:rPr>
              <w:t>「</w:t>
            </w:r>
            <w:proofErr w:type="spellStart"/>
            <w:r w:rsidR="004D34B7" w:rsidRPr="00B80E07">
              <w:rPr>
                <w:rFonts w:ascii="メイリオ" w:eastAsia="メイリオ" w:hAnsi="メイリオ"/>
              </w:rPr>
              <w:t>hhmm</w:t>
            </w:r>
            <w:proofErr w:type="spellEnd"/>
            <w:r w:rsidR="00661B07" w:rsidRPr="00B80E07">
              <w:rPr>
                <w:rFonts w:ascii="メイリオ" w:eastAsia="メイリオ" w:hAnsi="メイリオ"/>
              </w:rPr>
              <w:t>」です。</w:t>
            </w:r>
          </w:p>
        </w:tc>
        <w:tc>
          <w:tcPr>
            <w:tcW w:w="765" w:type="dxa"/>
          </w:tcPr>
          <w:p w14:paraId="257CA350" w14:textId="77777777" w:rsidR="00661B07" w:rsidRPr="00B80E07" w:rsidRDefault="004D34B7" w:rsidP="00C1502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661B07" w:rsidRPr="00B80E07" w14:paraId="16D308F7" w14:textId="77777777" w:rsidTr="004D34B7">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3265D184" w14:textId="77777777" w:rsidR="00661B07" w:rsidRPr="00B80E07" w:rsidRDefault="00661B07" w:rsidP="00F62EDC">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rPr>
              <w:t>深夜</w:t>
            </w:r>
            <w:r w:rsidR="00F62EDC" w:rsidRPr="00B80E07">
              <w:rPr>
                <w:rFonts w:ascii="メイリオ" w:eastAsia="メイリオ" w:hAnsi="メイリオ" w:hint="eastAsia"/>
              </w:rPr>
              <w:t>所定外</w:t>
            </w:r>
            <w:r w:rsidRPr="00B80E07">
              <w:rPr>
                <w:rFonts w:ascii="メイリオ" w:eastAsia="メイリオ" w:hAnsi="メイリオ" w:hint="eastAsia"/>
              </w:rPr>
              <w:t>労働時間割当種別</w:t>
            </w:r>
          </w:p>
        </w:tc>
        <w:tc>
          <w:tcPr>
            <w:tcW w:w="6662" w:type="dxa"/>
            <w:shd w:val="clear" w:color="auto" w:fill="EEF8E4"/>
          </w:tcPr>
          <w:p w14:paraId="072377CB" w14:textId="77777777" w:rsidR="005302E6" w:rsidRPr="00B80E07" w:rsidRDefault="00661B07" w:rsidP="004D34B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上記で設定した深夜勤務時間帯に発生した</w:t>
            </w:r>
            <w:r w:rsidR="00B83C8C" w:rsidRPr="00B80E07">
              <w:rPr>
                <w:rFonts w:eastAsia="メイリオ"/>
              </w:rPr>
              <w:t>所定外</w:t>
            </w:r>
            <w:r w:rsidR="00B83C8C" w:rsidRPr="00B80E07">
              <w:rPr>
                <w:rFonts w:eastAsia="メイリオ" w:hint="eastAsia"/>
              </w:rPr>
              <w:t>労働</w:t>
            </w:r>
            <w:r w:rsidR="00B83C8C" w:rsidRPr="00B80E07">
              <w:rPr>
                <w:rFonts w:eastAsia="メイリオ"/>
              </w:rPr>
              <w:t>時間</w:t>
            </w:r>
          </w:p>
          <w:p w14:paraId="76B75B1E" w14:textId="77777777" w:rsidR="005302E6" w:rsidRPr="00B80E07" w:rsidRDefault="00B83C8C" w:rsidP="004D34B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（スケジュール外かつ残業・深夜</w:t>
            </w:r>
            <w:r w:rsidR="00EE0BB3" w:rsidRPr="00B80E07">
              <w:rPr>
                <w:rFonts w:eastAsia="メイリオ" w:hint="eastAsia"/>
              </w:rPr>
              <w:t>所定</w:t>
            </w:r>
            <w:r w:rsidRPr="00B80E07">
              <w:rPr>
                <w:rFonts w:eastAsia="メイリオ"/>
              </w:rPr>
              <w:t>に該当しない労働時間）</w:t>
            </w:r>
            <w:r w:rsidR="00661B07" w:rsidRPr="00B80E07">
              <w:rPr>
                <w:rFonts w:eastAsia="メイリオ" w:hint="eastAsia"/>
              </w:rPr>
              <w:t>の</w:t>
            </w:r>
          </w:p>
          <w:p w14:paraId="732F8CD3" w14:textId="77777777" w:rsidR="00661B07" w:rsidRPr="00B80E07" w:rsidRDefault="00661B07" w:rsidP="004D34B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取り扱いを設定します。</w:t>
            </w:r>
          </w:p>
        </w:tc>
        <w:tc>
          <w:tcPr>
            <w:tcW w:w="765" w:type="dxa"/>
            <w:shd w:val="clear" w:color="auto" w:fill="EEF8E4"/>
          </w:tcPr>
          <w:p w14:paraId="023A6F78" w14:textId="77777777" w:rsidR="00661B07" w:rsidRPr="00B80E07" w:rsidRDefault="004D34B7"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390BB251" w14:textId="77777777" w:rsidR="0072473A" w:rsidRPr="00B80E07" w:rsidRDefault="0072473A" w:rsidP="00B3057A"/>
    <w:p w14:paraId="10C49BF4" w14:textId="77777777" w:rsidR="00C1502F" w:rsidRPr="00B80E07" w:rsidRDefault="00C1502F" w:rsidP="00B3057A"/>
    <w:p w14:paraId="619FA0E7" w14:textId="77777777" w:rsidR="0072473A" w:rsidRPr="00B80E07" w:rsidRDefault="0072473A" w:rsidP="00B3057A">
      <w:pPr>
        <w:pStyle w:val="4"/>
        <w:spacing w:after="120"/>
      </w:pPr>
      <w:r w:rsidRPr="00B80E07">
        <w:t>日の時間</w:t>
      </w:r>
      <w:r w:rsidR="00F54F53" w:rsidRPr="00B80E07">
        <w:rPr>
          <w:rFonts w:hint="eastAsia"/>
        </w:rPr>
        <w:t>外</w:t>
      </w:r>
      <w:r w:rsidRPr="00B80E07">
        <w:t>集計</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5F2271" w:rsidRPr="00B80E07" w14:paraId="58F8349B" w14:textId="77777777" w:rsidTr="00F338C9">
        <w:trPr>
          <w:cnfStyle w:val="100000000000" w:firstRow="1" w:lastRow="0" w:firstColumn="0" w:lastColumn="0" w:oddVBand="0" w:evenVBand="0" w:oddHBand="0" w:evenHBand="0" w:firstRowFirstColumn="0" w:firstRowLastColumn="0" w:lastRowFirstColumn="0" w:lastRowLastColumn="0"/>
          <w:trHeight w:val="1463"/>
        </w:trPr>
        <w:tc>
          <w:tcPr>
            <w:cnfStyle w:val="001000000100" w:firstRow="0" w:lastRow="0" w:firstColumn="1" w:lastColumn="0" w:oddVBand="0" w:evenVBand="0" w:oddHBand="0" w:evenHBand="0" w:firstRowFirstColumn="1" w:firstRowLastColumn="0" w:lastRowFirstColumn="0" w:lastRowLastColumn="0"/>
            <w:tcW w:w="1985" w:type="dxa"/>
          </w:tcPr>
          <w:p w14:paraId="43EC9FC6"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残業開始時間</w:t>
            </w:r>
          </w:p>
        </w:tc>
        <w:tc>
          <w:tcPr>
            <w:tcW w:w="6662" w:type="dxa"/>
          </w:tcPr>
          <w:p w14:paraId="67BA514F" w14:textId="77777777" w:rsidR="00EB0D3D" w:rsidRPr="00B80E07" w:rsidRDefault="00F338C9"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日におい</w:t>
            </w:r>
            <w:r w:rsidR="00EC6FB6" w:rsidRPr="00B80E07">
              <w:rPr>
                <w:rFonts w:ascii="メイリオ" w:eastAsia="メイリオ" w:hAnsi="メイリオ" w:hint="eastAsia"/>
              </w:rPr>
              <w:t>て、この</w:t>
            </w:r>
            <w:r w:rsidR="003F16D7" w:rsidRPr="00B80E07">
              <w:rPr>
                <w:rFonts w:ascii="メイリオ" w:eastAsia="メイリオ" w:hAnsi="メイリオ" w:hint="eastAsia"/>
              </w:rPr>
              <w:t>時間</w:t>
            </w:r>
            <w:r w:rsidR="005F2271" w:rsidRPr="00B80E07">
              <w:rPr>
                <w:rFonts w:ascii="メイリオ" w:eastAsia="メイリオ" w:hAnsi="メイリオ" w:hint="eastAsia"/>
              </w:rPr>
              <w:t>を超過した勤務は残業時間に計上されます。</w:t>
            </w:r>
          </w:p>
          <w:p w14:paraId="71CE307E" w14:textId="77777777" w:rsidR="00EC6FB6" w:rsidRPr="00B80E07" w:rsidRDefault="005F2271"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チェックボックス</w:t>
            </w:r>
            <w:r w:rsidR="00F338C9" w:rsidRPr="00B80E07">
              <w:rPr>
                <w:rFonts w:ascii="メイリオ" w:eastAsia="メイリオ" w:hAnsi="メイリオ" w:hint="eastAsia"/>
              </w:rPr>
              <w:t>をオンにし</w:t>
            </w:r>
            <w:r w:rsidRPr="00B80E07">
              <w:rPr>
                <w:rFonts w:ascii="メイリオ" w:eastAsia="メイリオ" w:hAnsi="メイリオ" w:hint="eastAsia"/>
              </w:rPr>
              <w:t>てから</w:t>
            </w:r>
            <w:r w:rsidR="00EC6FB6" w:rsidRPr="00B80E07">
              <w:rPr>
                <w:rFonts w:ascii="メイリオ" w:eastAsia="メイリオ" w:hAnsi="メイリオ" w:hint="eastAsia"/>
              </w:rPr>
              <w:t>、</w:t>
            </w:r>
            <w:r w:rsidRPr="00B80E07">
              <w:rPr>
                <w:rFonts w:ascii="メイリオ" w:eastAsia="メイリオ" w:hAnsi="メイリオ" w:hint="eastAsia"/>
              </w:rPr>
              <w:t>残業開始時間を入力して</w:t>
            </w:r>
          </w:p>
          <w:p w14:paraId="0E274817" w14:textId="77777777" w:rsidR="00EC6FB6" w:rsidRPr="00B80E07" w:rsidRDefault="005F2271"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ください。</w:t>
            </w:r>
            <w:r w:rsidR="00F338C9" w:rsidRPr="00B80E07">
              <w:rPr>
                <w:rFonts w:ascii="メイリオ" w:eastAsia="メイリオ" w:hAnsi="メイリオ" w:hint="eastAsia"/>
              </w:rPr>
              <w:t>スケジュール超過分を残業としたい場合は下段の</w:t>
            </w:r>
          </w:p>
          <w:p w14:paraId="140546A4" w14:textId="77777777" w:rsidR="005F2271" w:rsidRPr="00B80E07" w:rsidRDefault="00F338C9"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チェックボックス</w:t>
            </w:r>
            <w:r w:rsidRPr="00B80E07">
              <w:rPr>
                <w:rFonts w:ascii="メイリオ" w:eastAsia="メイリオ" w:hAnsi="メイリオ"/>
              </w:rPr>
              <w:t>を</w:t>
            </w:r>
            <w:r w:rsidRPr="00B80E07">
              <w:rPr>
                <w:rFonts w:ascii="メイリオ" w:eastAsia="メイリオ" w:hAnsi="メイリオ" w:hint="eastAsia"/>
              </w:rPr>
              <w:t>オンにし</w:t>
            </w:r>
            <w:r w:rsidRPr="00B80E07">
              <w:rPr>
                <w:rFonts w:ascii="メイリオ" w:eastAsia="メイリオ" w:hAnsi="メイリオ"/>
              </w:rPr>
              <w:t>てください。</w:t>
            </w:r>
          </w:p>
        </w:tc>
        <w:tc>
          <w:tcPr>
            <w:tcW w:w="765" w:type="dxa"/>
          </w:tcPr>
          <w:p w14:paraId="2973C278" w14:textId="77777777" w:rsidR="005F2271" w:rsidRPr="00B80E07" w:rsidRDefault="00F338C9" w:rsidP="00C1502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5F2271" w:rsidRPr="00B80E07" w14:paraId="4D66200B" w14:textId="77777777" w:rsidTr="00E32334">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4507154B"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早出の際の</w:t>
            </w:r>
          </w:p>
          <w:p w14:paraId="3BC8C92B" w14:textId="77777777" w:rsidR="005F2271" w:rsidRPr="00B80E07" w:rsidRDefault="005F2271" w:rsidP="00E32334">
            <w:pPr>
              <w:ind w:leftChars="50" w:left="105" w:rightChars="50" w:right="105"/>
              <w:rPr>
                <w:rFonts w:ascii="メイリオ" w:eastAsia="メイリオ" w:hAnsi="メイリオ"/>
              </w:rPr>
            </w:pPr>
            <w:r w:rsidRPr="00B80E07">
              <w:rPr>
                <w:rFonts w:ascii="メイリオ" w:eastAsia="メイリオ" w:hAnsi="メイリオ" w:hint="eastAsia"/>
              </w:rPr>
              <w:t>残業起算時刻</w:t>
            </w:r>
          </w:p>
        </w:tc>
        <w:tc>
          <w:tcPr>
            <w:tcW w:w="6662" w:type="dxa"/>
            <w:shd w:val="clear" w:color="auto" w:fill="EEF8E4"/>
          </w:tcPr>
          <w:p w14:paraId="20DA582E" w14:textId="77777777" w:rsidR="00EC6FB6" w:rsidRPr="00B80E07" w:rsidRDefault="00E32334"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予定時刻より早く出勤したときに、打刻した時点から「</w:t>
            </w:r>
            <w:r w:rsidRPr="00B80E07">
              <w:rPr>
                <w:rFonts w:eastAsia="メイリオ"/>
              </w:rPr>
              <w:t>残業開始</w:t>
            </w:r>
          </w:p>
          <w:p w14:paraId="7375A337" w14:textId="77777777" w:rsidR="00EC6FB6" w:rsidRPr="00B80E07" w:rsidRDefault="00E32334"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時間</w:t>
            </w:r>
            <w:r w:rsidRPr="00B80E07">
              <w:rPr>
                <w:rFonts w:eastAsia="メイリオ" w:hint="eastAsia"/>
              </w:rPr>
              <w:t>」超過後を残業とするか、あるいは</w:t>
            </w:r>
            <w:r w:rsidRPr="00B80E07">
              <w:rPr>
                <w:rFonts w:eastAsia="メイリオ"/>
              </w:rPr>
              <w:t>出勤予定時刻</w:t>
            </w:r>
            <w:r w:rsidRPr="00B80E07">
              <w:rPr>
                <w:rFonts w:eastAsia="メイリオ" w:hint="eastAsia"/>
              </w:rPr>
              <w:t>から「</w:t>
            </w:r>
            <w:r w:rsidRPr="00B80E07">
              <w:rPr>
                <w:rFonts w:eastAsia="メイリオ"/>
              </w:rPr>
              <w:t>残業</w:t>
            </w:r>
          </w:p>
          <w:p w14:paraId="03037244" w14:textId="77777777" w:rsidR="005F2271" w:rsidRPr="00B80E07" w:rsidRDefault="00E32334"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開始時間</w:t>
            </w:r>
            <w:r w:rsidRPr="00B80E07">
              <w:rPr>
                <w:rFonts w:eastAsia="メイリオ" w:hint="eastAsia"/>
              </w:rPr>
              <w:t>」超過後を残業とするか</w:t>
            </w:r>
            <w:r w:rsidRPr="00B80E07">
              <w:rPr>
                <w:rFonts w:eastAsia="メイリオ"/>
              </w:rPr>
              <w:t>を設定します。</w:t>
            </w:r>
          </w:p>
        </w:tc>
        <w:tc>
          <w:tcPr>
            <w:tcW w:w="765" w:type="dxa"/>
            <w:shd w:val="clear" w:color="auto" w:fill="EEF8E4"/>
          </w:tcPr>
          <w:p w14:paraId="364342CA" w14:textId="77777777" w:rsidR="005F2271" w:rsidRPr="00B80E07" w:rsidRDefault="00E32334"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5F2271" w:rsidRPr="00B80E07" w14:paraId="29542765" w14:textId="77777777" w:rsidTr="00E32334">
        <w:trPr>
          <w:cnfStyle w:val="000000010000" w:firstRow="0" w:lastRow="0" w:firstColumn="0" w:lastColumn="0" w:oddVBand="0" w:evenVBand="0" w:oddHBand="0" w:evenHBand="1" w:firstRowFirstColumn="0" w:firstRowLastColumn="0" w:lastRowFirstColumn="0" w:lastRowLastColumn="0"/>
          <w:trHeight w:val="923"/>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61E81C9D"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遅刻の際の</w:t>
            </w:r>
          </w:p>
          <w:p w14:paraId="209E8BFA" w14:textId="77777777" w:rsidR="005F2271" w:rsidRPr="00B80E07" w:rsidRDefault="005F2271" w:rsidP="00E32334">
            <w:pPr>
              <w:ind w:leftChars="50" w:left="105" w:rightChars="50" w:right="105"/>
              <w:rPr>
                <w:rFonts w:ascii="メイリオ" w:eastAsia="メイリオ" w:hAnsi="メイリオ"/>
              </w:rPr>
            </w:pPr>
            <w:r w:rsidRPr="00B80E07">
              <w:rPr>
                <w:rFonts w:ascii="メイリオ" w:eastAsia="メイリオ" w:hAnsi="メイリオ" w:hint="eastAsia"/>
              </w:rPr>
              <w:t>残業起算時刻</w:t>
            </w:r>
          </w:p>
        </w:tc>
        <w:tc>
          <w:tcPr>
            <w:tcW w:w="6662" w:type="dxa"/>
            <w:shd w:val="clear" w:color="auto" w:fill="EEF8E4"/>
          </w:tcPr>
          <w:p w14:paraId="7D6CC098" w14:textId="77777777" w:rsidR="00EC6FB6" w:rsidRPr="00B80E07" w:rsidRDefault="00E32334" w:rsidP="00E3233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遅刻したときに、打刻した時点から「</w:t>
            </w:r>
            <w:r w:rsidR="005F2271" w:rsidRPr="00B80E07">
              <w:rPr>
                <w:rFonts w:eastAsia="メイリオ"/>
              </w:rPr>
              <w:t>残業開始時間</w:t>
            </w:r>
            <w:r w:rsidRPr="00B80E07">
              <w:rPr>
                <w:rFonts w:eastAsia="メイリオ" w:hint="eastAsia"/>
              </w:rPr>
              <w:t>」超過後を</w:t>
            </w:r>
          </w:p>
          <w:p w14:paraId="5025920F" w14:textId="77777777" w:rsidR="00EC6FB6" w:rsidRPr="00B80E07" w:rsidRDefault="00E32334" w:rsidP="00EC6F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残業とするか、あるいは</w:t>
            </w:r>
            <w:r w:rsidR="005F2271" w:rsidRPr="00B80E07">
              <w:rPr>
                <w:rFonts w:eastAsia="メイリオ"/>
              </w:rPr>
              <w:t>出勤予定時刻</w:t>
            </w:r>
            <w:r w:rsidRPr="00B80E07">
              <w:rPr>
                <w:rFonts w:eastAsia="メイリオ" w:hint="eastAsia"/>
              </w:rPr>
              <w:t>から「</w:t>
            </w:r>
            <w:r w:rsidRPr="00B80E07">
              <w:rPr>
                <w:rFonts w:eastAsia="メイリオ"/>
              </w:rPr>
              <w:t>残業開始時間</w:t>
            </w:r>
            <w:r w:rsidRPr="00B80E07">
              <w:rPr>
                <w:rFonts w:eastAsia="メイリオ" w:hint="eastAsia"/>
              </w:rPr>
              <w:t>」</w:t>
            </w:r>
          </w:p>
          <w:p w14:paraId="4C61399E" w14:textId="77777777" w:rsidR="005F2271" w:rsidRPr="00B80E07" w:rsidRDefault="00E32334" w:rsidP="00EC6F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超過後を残業とするか</w:t>
            </w:r>
            <w:r w:rsidR="005F2271" w:rsidRPr="00B80E07">
              <w:rPr>
                <w:rFonts w:eastAsia="メイリオ"/>
              </w:rPr>
              <w:t>を設定します。</w:t>
            </w:r>
          </w:p>
        </w:tc>
        <w:tc>
          <w:tcPr>
            <w:tcW w:w="765" w:type="dxa"/>
            <w:shd w:val="clear" w:color="auto" w:fill="EEF8E4"/>
          </w:tcPr>
          <w:p w14:paraId="48EC3904" w14:textId="77777777" w:rsidR="005F2271" w:rsidRPr="00B80E07" w:rsidRDefault="00E32334"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5F2271" w:rsidRPr="00B80E07" w14:paraId="6401ADF6" w14:textId="77777777" w:rsidTr="00E32334">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1C781879"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所定外労働</w:t>
            </w:r>
          </w:p>
          <w:p w14:paraId="464F9813" w14:textId="77777777" w:rsidR="005F2271" w:rsidRPr="00B80E07" w:rsidRDefault="005F2271" w:rsidP="00E32334">
            <w:pPr>
              <w:ind w:leftChars="50" w:left="105" w:rightChars="50" w:right="105"/>
              <w:rPr>
                <w:rFonts w:ascii="メイリオ" w:eastAsia="メイリオ" w:hAnsi="メイリオ"/>
              </w:rPr>
            </w:pPr>
            <w:r w:rsidRPr="00B80E07">
              <w:rPr>
                <w:rFonts w:ascii="メイリオ" w:eastAsia="メイリオ" w:hAnsi="メイリオ" w:hint="eastAsia"/>
              </w:rPr>
              <w:t>開始時間</w:t>
            </w:r>
          </w:p>
        </w:tc>
        <w:tc>
          <w:tcPr>
            <w:tcW w:w="6662" w:type="dxa"/>
            <w:shd w:val="clear" w:color="auto" w:fill="EEF8E4"/>
          </w:tcPr>
          <w:p w14:paraId="7689DAA1" w14:textId="77777777" w:rsidR="00EC6FB6" w:rsidRPr="00B80E07" w:rsidRDefault="00446C0B"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本システム</w:t>
            </w:r>
            <w:r w:rsidR="00E32334" w:rsidRPr="00B80E07">
              <w:rPr>
                <w:rFonts w:eastAsia="メイリオ" w:hint="eastAsia"/>
              </w:rPr>
              <w:t>で</w:t>
            </w:r>
            <w:r w:rsidR="005F2271" w:rsidRPr="00B80E07">
              <w:rPr>
                <w:rFonts w:eastAsia="メイリオ"/>
              </w:rPr>
              <w:t>は原則として、スケジュール外かつ残業・深夜に</w:t>
            </w:r>
          </w:p>
          <w:p w14:paraId="21954881" w14:textId="77777777" w:rsidR="00EC6FB6" w:rsidRPr="00B80E07" w:rsidRDefault="005F2271"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該当しない労働時間を「所定外</w:t>
            </w:r>
            <w:r w:rsidR="00B83C8C" w:rsidRPr="00B80E07">
              <w:rPr>
                <w:rFonts w:eastAsia="メイリオ" w:hint="eastAsia"/>
              </w:rPr>
              <w:t>労働</w:t>
            </w:r>
            <w:r w:rsidRPr="00B80E07">
              <w:rPr>
                <w:rFonts w:eastAsia="メイリオ"/>
              </w:rPr>
              <w:t>時間</w:t>
            </w:r>
            <w:r w:rsidR="00B83C8C" w:rsidRPr="00B80E07">
              <w:rPr>
                <w:rFonts w:eastAsia="メイリオ" w:hint="eastAsia"/>
              </w:rPr>
              <w:t>（所定外時間）</w:t>
            </w:r>
            <w:r w:rsidRPr="00B80E07">
              <w:rPr>
                <w:rFonts w:eastAsia="メイリオ"/>
              </w:rPr>
              <w:t>」として</w:t>
            </w:r>
          </w:p>
          <w:p w14:paraId="770B33A2" w14:textId="77777777" w:rsidR="00EC6FB6" w:rsidRPr="00B80E07" w:rsidRDefault="005F2271"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計算しますが、</w:t>
            </w:r>
            <w:r w:rsidR="00E32334" w:rsidRPr="00B80E07">
              <w:rPr>
                <w:rFonts w:eastAsia="メイリオ" w:hint="eastAsia"/>
              </w:rPr>
              <w:t>この項目を設定することにより、</w:t>
            </w:r>
            <w:r w:rsidRPr="00B80E07">
              <w:rPr>
                <w:rFonts w:eastAsia="メイリオ"/>
              </w:rPr>
              <w:t>スケジュールを</w:t>
            </w:r>
          </w:p>
          <w:p w14:paraId="03C8C597" w14:textId="77777777" w:rsidR="005F2271" w:rsidRPr="00B80E07" w:rsidRDefault="005F2271"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組まなくても所定外時間と</w:t>
            </w:r>
            <w:r w:rsidR="00EC6FB6" w:rsidRPr="00B80E07">
              <w:rPr>
                <w:rFonts w:eastAsia="メイリオ" w:hint="eastAsia"/>
              </w:rPr>
              <w:t>して</w:t>
            </w:r>
            <w:r w:rsidR="00E32334" w:rsidRPr="00B80E07">
              <w:rPr>
                <w:rFonts w:eastAsia="メイリオ" w:hint="eastAsia"/>
              </w:rPr>
              <w:t>計上します</w:t>
            </w:r>
            <w:r w:rsidRPr="00B80E07">
              <w:rPr>
                <w:rFonts w:eastAsia="メイリオ"/>
              </w:rPr>
              <w:t>。日々のスケジュールを設定できる場合は、この設定は不要です。</w:t>
            </w:r>
          </w:p>
        </w:tc>
        <w:tc>
          <w:tcPr>
            <w:tcW w:w="765" w:type="dxa"/>
            <w:shd w:val="clear" w:color="auto" w:fill="EEF8E4"/>
          </w:tcPr>
          <w:p w14:paraId="4850EF85" w14:textId="77777777" w:rsidR="005F2271" w:rsidRPr="00B80E07" w:rsidRDefault="00E32334"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5F2271" w:rsidRPr="00B80E07" w14:paraId="3A3D928E" w14:textId="77777777" w:rsidTr="00E32334">
        <w:trPr>
          <w:cnfStyle w:val="000000010000" w:firstRow="0" w:lastRow="0" w:firstColumn="0" w:lastColumn="0" w:oddVBand="0" w:evenVBand="0" w:oddHBand="0" w:evenHBand="1"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2F7B9EBE"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所定外労働時間</w:t>
            </w:r>
          </w:p>
          <w:p w14:paraId="3485B9D6" w14:textId="77777777" w:rsidR="005F2271" w:rsidRPr="00B80E07" w:rsidRDefault="005F2271" w:rsidP="00B83C8C">
            <w:pPr>
              <w:ind w:leftChars="50" w:left="105" w:rightChars="50" w:right="105"/>
              <w:rPr>
                <w:rFonts w:ascii="メイリオ" w:eastAsia="メイリオ" w:hAnsi="メイリオ"/>
              </w:rPr>
            </w:pPr>
            <w:r w:rsidRPr="00B80E07">
              <w:rPr>
                <w:rFonts w:ascii="メイリオ" w:eastAsia="メイリオ" w:hAnsi="メイリオ" w:hint="eastAsia"/>
              </w:rPr>
              <w:t>割当種別</w:t>
            </w:r>
          </w:p>
        </w:tc>
        <w:tc>
          <w:tcPr>
            <w:tcW w:w="6662" w:type="dxa"/>
            <w:shd w:val="clear" w:color="auto" w:fill="EEF8E4"/>
          </w:tcPr>
          <w:p w14:paraId="09372648" w14:textId="77777777" w:rsidR="005F2271" w:rsidRPr="00B80E07" w:rsidRDefault="005F2271"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所定外</w:t>
            </w:r>
            <w:r w:rsidR="00B83C8C" w:rsidRPr="00B80E07">
              <w:rPr>
                <w:rFonts w:eastAsia="メイリオ" w:hint="eastAsia"/>
              </w:rPr>
              <w:t>労働</w:t>
            </w:r>
            <w:r w:rsidRPr="00B80E07">
              <w:rPr>
                <w:rFonts w:eastAsia="メイリオ"/>
              </w:rPr>
              <w:t>時間（スケジュール外かつ残業・深夜に該当しない労働時間）が算出された場合の取り扱いを設定します。</w:t>
            </w:r>
          </w:p>
        </w:tc>
        <w:tc>
          <w:tcPr>
            <w:tcW w:w="765" w:type="dxa"/>
            <w:shd w:val="clear" w:color="auto" w:fill="EEF8E4"/>
          </w:tcPr>
          <w:p w14:paraId="23C43BF9" w14:textId="77777777" w:rsidR="005F2271" w:rsidRPr="00B80E07" w:rsidRDefault="00E32334"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bl>
    <w:p w14:paraId="672C15EB" w14:textId="77777777" w:rsidR="00D8593A" w:rsidRPr="00B80E07" w:rsidRDefault="00D8593A" w:rsidP="00B3057A"/>
    <w:p w14:paraId="2151CB63" w14:textId="77777777" w:rsidR="005F3844" w:rsidRPr="00B80E07" w:rsidRDefault="005F3844" w:rsidP="00B3057A">
      <w:r w:rsidRPr="00B80E07">
        <w:rPr>
          <w:noProof/>
        </w:rPr>
        <w:drawing>
          <wp:anchor distT="0" distB="0" distL="114300" distR="114300" simplePos="0" relativeHeight="251643129" behindDoc="0" locked="0" layoutInCell="1" allowOverlap="1" wp14:anchorId="6397C951" wp14:editId="6F852D3A">
            <wp:simplePos x="0" y="0"/>
            <wp:positionH relativeFrom="column">
              <wp:posOffset>-72085</wp:posOffset>
            </wp:positionH>
            <wp:positionV relativeFrom="paragraph">
              <wp:posOffset>182245</wp:posOffset>
            </wp:positionV>
            <wp:extent cx="504000" cy="470400"/>
            <wp:effectExtent l="0" t="0" r="0" b="6350"/>
            <wp:wrapNone/>
            <wp:docPr id="7561" name="図 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9F467D6" w14:textId="77777777" w:rsidR="0072473A" w:rsidRPr="00B80E07" w:rsidRDefault="0072473A" w:rsidP="00B3057A"/>
    <w:p w14:paraId="1040528A" w14:textId="264A08EC" w:rsidR="00D07DEE" w:rsidRPr="00B80E07" w:rsidRDefault="005F3844" w:rsidP="005F3844">
      <w:pPr>
        <w:jc w:val="center"/>
      </w:pPr>
      <w:r w:rsidRPr="00B80E07">
        <w:rPr>
          <w:noProof/>
        </w:rPr>
        <mc:AlternateContent>
          <mc:Choice Requires="wps">
            <w:drawing>
              <wp:inline distT="0" distB="0" distL="0" distR="0" wp14:anchorId="64195C0B" wp14:editId="1AD87530">
                <wp:extent cx="5939790" cy="1097280"/>
                <wp:effectExtent l="0" t="0" r="22860" b="26670"/>
                <wp:docPr id="2786" name="角丸四角形 2786"/>
                <wp:cNvGraphicFramePr/>
                <a:graphic xmlns:a="http://schemas.openxmlformats.org/drawingml/2006/main">
                  <a:graphicData uri="http://schemas.microsoft.com/office/word/2010/wordprocessingShape">
                    <wps:wsp>
                      <wps:cNvSpPr/>
                      <wps:spPr>
                        <a:xfrm>
                          <a:off x="797357" y="8822131"/>
                          <a:ext cx="5939790" cy="1097280"/>
                        </a:xfrm>
                        <a:prstGeom prst="roundRect">
                          <a:avLst>
                            <a:gd name="adj" fmla="val 875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BFD272B" w14:textId="07A4ECF6" w:rsidR="001873B6" w:rsidRDefault="001873B6" w:rsidP="00EC6FB6">
                            <w:pPr>
                              <w:ind w:leftChars="250" w:left="525" w:rightChars="50" w:right="105" w:firstLineChars="50" w:firstLine="105"/>
                              <w:rPr>
                                <w:color w:val="000000" w:themeColor="text1"/>
                              </w:rPr>
                            </w:pPr>
                            <w:r w:rsidRPr="005F3844">
                              <w:rPr>
                                <w:rFonts w:hint="eastAsia"/>
                                <w:color w:val="000000" w:themeColor="text1"/>
                              </w:rPr>
                              <w:t>残業時間を月単位で計算したい場合は、設定</w:t>
                            </w:r>
                            <w:r w:rsidRPr="005F3844">
                              <w:rPr>
                                <w:color w:val="000000" w:themeColor="text1"/>
                              </w:rPr>
                              <w:t xml:space="preserve"> ＞ その他 ＞ オプション ＞ 「勤務管理設定」カテゴリ ＞ 「変形労働設定機能」を「使用する」としてください。</w:t>
                            </w:r>
                          </w:p>
                          <w:p w14:paraId="49D47077" w14:textId="77777777" w:rsidR="001873B6" w:rsidRDefault="001873B6" w:rsidP="00EC6FB6">
                            <w:pPr>
                              <w:ind w:leftChars="50" w:left="105" w:rightChars="50" w:right="105" w:firstLineChars="200" w:firstLine="420"/>
                              <w:rPr>
                                <w:color w:val="000000" w:themeColor="text1"/>
                              </w:rPr>
                            </w:pPr>
                            <w:r>
                              <w:rPr>
                                <w:rFonts w:hint="eastAsia"/>
                                <w:color w:val="000000" w:themeColor="text1"/>
                              </w:rPr>
                              <w:t>雇用区分設定 ＞ 「</w:t>
                            </w:r>
                            <w:r>
                              <w:rPr>
                                <w:color w:val="000000" w:themeColor="text1"/>
                              </w:rPr>
                              <w:t>月の時間外</w:t>
                            </w:r>
                            <w:r>
                              <w:rPr>
                                <w:rFonts w:hint="eastAsia"/>
                                <w:color w:val="000000" w:themeColor="text1"/>
                              </w:rPr>
                              <w:t>集計</w:t>
                            </w:r>
                            <w:r>
                              <w:rPr>
                                <w:color w:val="000000" w:themeColor="text1"/>
                              </w:rPr>
                              <w:t>」カテゴリ</w:t>
                            </w:r>
                            <w:r>
                              <w:rPr>
                                <w:rFonts w:hint="eastAsia"/>
                                <w:color w:val="000000" w:themeColor="text1"/>
                              </w:rPr>
                              <w:t xml:space="preserve"> ＞ 「</w:t>
                            </w:r>
                            <w:r>
                              <w:rPr>
                                <w:color w:val="000000" w:themeColor="text1"/>
                              </w:rPr>
                              <w:t>変形労働」が</w:t>
                            </w:r>
                            <w:r>
                              <w:rPr>
                                <w:rFonts w:hint="eastAsia"/>
                                <w:color w:val="000000" w:themeColor="text1"/>
                              </w:rPr>
                              <w:t>追加</w:t>
                            </w:r>
                            <w:r>
                              <w:rPr>
                                <w:color w:val="000000" w:themeColor="text1"/>
                              </w:rPr>
                              <w:t>され</w:t>
                            </w:r>
                            <w:r>
                              <w:rPr>
                                <w:rFonts w:hint="eastAsia"/>
                                <w:color w:val="000000" w:themeColor="text1"/>
                              </w:rPr>
                              <w:t>、</w:t>
                            </w:r>
                          </w:p>
                          <w:p w14:paraId="75EB68E2" w14:textId="7CAA7E3B" w:rsidR="001873B6" w:rsidRPr="005F3844" w:rsidRDefault="001873B6" w:rsidP="00EC6FB6">
                            <w:pPr>
                              <w:ind w:leftChars="50" w:left="105" w:rightChars="50" w:right="105" w:firstLineChars="200" w:firstLine="420"/>
                              <w:rPr>
                                <w:color w:val="000000" w:themeColor="text1"/>
                              </w:rPr>
                            </w:pPr>
                            <w:r>
                              <w:rPr>
                                <w:color w:val="000000" w:themeColor="text1"/>
                              </w:rPr>
                              <w:t>月</w:t>
                            </w:r>
                            <w:r w:rsidR="00941096" w:rsidRPr="00941096">
                              <w:rPr>
                                <w:rFonts w:hint="eastAsia"/>
                                <w:color w:val="000000" w:themeColor="text1"/>
                              </w:rPr>
                              <w:t>ごと</w:t>
                            </w:r>
                            <w:r>
                              <w:rPr>
                                <w:color w:val="000000" w:themeColor="text1"/>
                              </w:rPr>
                              <w:t>の残業開始時間</w:t>
                            </w:r>
                            <w:r>
                              <w:rPr>
                                <w:rFonts w:hint="eastAsia"/>
                                <w:color w:val="000000" w:themeColor="text1"/>
                              </w:rPr>
                              <w:t>が設定できるように</w:t>
                            </w:r>
                            <w:r>
                              <w:rPr>
                                <w:color w:val="000000" w:themeColor="text1"/>
                              </w:rPr>
                              <w:t>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4195C0B" id="角丸四角形 2786" o:spid="_x0000_s1160" style="width:467.7pt;height:86.4pt;visibility:visible;mso-wrap-style:square;mso-left-percent:-10001;mso-top-percent:-10001;mso-position-horizontal:absolute;mso-position-horizontal-relative:char;mso-position-vertical:absolute;mso-position-vertical-relative:line;mso-left-percent:-10001;mso-top-percent:-10001;v-text-anchor:middle" arcsize="5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" filled="f" strokecolor="#fe9e12" strokeweight="1.5pt">
                <v:stroke dashstyle="3 1" joinstyle="miter"/>
                <v:textbox>
                  <w:txbxContent>
                    <w:p w14:paraId="4BFD272B" w14:textId="07A4ECF6" w:rsidR="001873B6" w:rsidRDefault="001873B6" w:rsidP="00EC6FB6">
                      <w:pPr>
                        <w:ind w:leftChars="250" w:left="525" w:rightChars="50" w:right="105" w:firstLineChars="50" w:firstLine="105"/>
                        <w:rPr>
                          <w:color w:val="000000" w:themeColor="text1"/>
                        </w:rPr>
                      </w:pPr>
                      <w:r w:rsidRPr="005F3844">
                        <w:rPr>
                          <w:rFonts w:hint="eastAsia"/>
                          <w:color w:val="000000" w:themeColor="text1"/>
                        </w:rPr>
                        <w:t>残業時間を月単位で計算したい場合は、設定</w:t>
                      </w:r>
                      <w:r w:rsidRPr="005F3844">
                        <w:rPr>
                          <w:color w:val="000000" w:themeColor="text1"/>
                        </w:rPr>
                        <w:t xml:space="preserve"> ＞ その他 ＞ オプション ＞ 「勤務管理設定」カテゴリ ＞ 「変形労働設定機能」を「使用する」としてください。</w:t>
                      </w:r>
                    </w:p>
                    <w:p w14:paraId="49D47077" w14:textId="77777777" w:rsidR="001873B6" w:rsidRDefault="001873B6" w:rsidP="00EC6FB6">
                      <w:pPr>
                        <w:ind w:leftChars="50" w:left="105" w:rightChars="50" w:right="105" w:firstLineChars="200" w:firstLine="420"/>
                        <w:rPr>
                          <w:color w:val="000000" w:themeColor="text1"/>
                        </w:rPr>
                      </w:pPr>
                      <w:r>
                        <w:rPr>
                          <w:rFonts w:hint="eastAsia"/>
                          <w:color w:val="000000" w:themeColor="text1"/>
                        </w:rPr>
                        <w:t>雇用区分設定 ＞ 「</w:t>
                      </w:r>
                      <w:r>
                        <w:rPr>
                          <w:color w:val="000000" w:themeColor="text1"/>
                        </w:rPr>
                        <w:t>月の時間外</w:t>
                      </w:r>
                      <w:r>
                        <w:rPr>
                          <w:rFonts w:hint="eastAsia"/>
                          <w:color w:val="000000" w:themeColor="text1"/>
                        </w:rPr>
                        <w:t>集計</w:t>
                      </w:r>
                      <w:r>
                        <w:rPr>
                          <w:color w:val="000000" w:themeColor="text1"/>
                        </w:rPr>
                        <w:t>」カテゴリ</w:t>
                      </w:r>
                      <w:r>
                        <w:rPr>
                          <w:rFonts w:hint="eastAsia"/>
                          <w:color w:val="000000" w:themeColor="text1"/>
                        </w:rPr>
                        <w:t xml:space="preserve"> ＞ 「</w:t>
                      </w:r>
                      <w:r>
                        <w:rPr>
                          <w:color w:val="000000" w:themeColor="text1"/>
                        </w:rPr>
                        <w:t>変形労働」が</w:t>
                      </w:r>
                      <w:r>
                        <w:rPr>
                          <w:rFonts w:hint="eastAsia"/>
                          <w:color w:val="000000" w:themeColor="text1"/>
                        </w:rPr>
                        <w:t>追加</w:t>
                      </w:r>
                      <w:r>
                        <w:rPr>
                          <w:color w:val="000000" w:themeColor="text1"/>
                        </w:rPr>
                        <w:t>され</w:t>
                      </w:r>
                      <w:r>
                        <w:rPr>
                          <w:rFonts w:hint="eastAsia"/>
                          <w:color w:val="000000" w:themeColor="text1"/>
                        </w:rPr>
                        <w:t>、</w:t>
                      </w:r>
                    </w:p>
                    <w:p w14:paraId="75EB68E2" w14:textId="7CAA7E3B" w:rsidR="001873B6" w:rsidRPr="005F3844" w:rsidRDefault="001873B6" w:rsidP="00EC6FB6">
                      <w:pPr>
                        <w:ind w:leftChars="50" w:left="105" w:rightChars="50" w:right="105" w:firstLineChars="200" w:firstLine="420"/>
                        <w:rPr>
                          <w:color w:val="000000" w:themeColor="text1"/>
                        </w:rPr>
                      </w:pPr>
                      <w:r>
                        <w:rPr>
                          <w:color w:val="000000" w:themeColor="text1"/>
                        </w:rPr>
                        <w:t>月</w:t>
                      </w:r>
                      <w:r w:rsidR="00941096" w:rsidRPr="00941096">
                        <w:rPr>
                          <w:rFonts w:hint="eastAsia"/>
                          <w:color w:val="000000" w:themeColor="text1"/>
                        </w:rPr>
                        <w:t>ごと</w:t>
                      </w:r>
                      <w:r>
                        <w:rPr>
                          <w:color w:val="000000" w:themeColor="text1"/>
                        </w:rPr>
                        <w:t>の残業開始時間</w:t>
                      </w:r>
                      <w:r>
                        <w:rPr>
                          <w:rFonts w:hint="eastAsia"/>
                          <w:color w:val="000000" w:themeColor="text1"/>
                        </w:rPr>
                        <w:t>が設定できるように</w:t>
                      </w:r>
                      <w:r>
                        <w:rPr>
                          <w:color w:val="000000" w:themeColor="text1"/>
                        </w:rPr>
                        <w:t>なります。</w:t>
                      </w:r>
                    </w:p>
                  </w:txbxContent>
                </v:textbox>
                <w10:anchorlock/>
              </v:roundrect>
            </w:pict>
          </mc:Fallback>
        </mc:AlternateContent>
      </w:r>
    </w:p>
    <w:p w14:paraId="4EBECDE9" w14:textId="356DCF03" w:rsidR="00DA41DE" w:rsidRPr="00B80E07" w:rsidRDefault="00DA41DE">
      <w:pPr>
        <w:widowControl/>
        <w:topLinePunct w:val="0"/>
        <w:adjustRightInd/>
        <w:snapToGrid/>
        <w:spacing w:line="276" w:lineRule="auto"/>
      </w:pPr>
    </w:p>
    <w:p w14:paraId="676292BF" w14:textId="3F9659C3" w:rsidR="00E36471" w:rsidRPr="00B80E07" w:rsidRDefault="00DA41DE" w:rsidP="00692FD7">
      <w:pPr>
        <w:pStyle w:val="4"/>
        <w:pageBreakBefore/>
        <w:spacing w:after="120"/>
      </w:pPr>
      <w:r w:rsidRPr="00B80E07">
        <w:rPr>
          <w:rFonts w:hint="eastAsia"/>
        </w:rPr>
        <w:lastRenderedPageBreak/>
        <w:t>週の時間外集計</w:t>
      </w:r>
    </w:p>
    <w:tbl>
      <w:tblPr>
        <w:tblStyle w:val="kotmanual"/>
        <w:tblW w:w="0" w:type="auto"/>
        <w:tblBorders>
          <w:top w:val="single" w:sz="4" w:space="0" w:color="auto"/>
          <w:bottom w:val="single" w:sz="4" w:space="0" w:color="auto"/>
          <w:insideV w:val="single" w:sz="4" w:space="0" w:color="auto"/>
        </w:tblBorders>
        <w:tblLook w:val="04A0" w:firstRow="1" w:lastRow="0" w:firstColumn="1" w:lastColumn="0" w:noHBand="0" w:noVBand="1"/>
      </w:tblPr>
      <w:tblGrid>
        <w:gridCol w:w="1985"/>
        <w:gridCol w:w="6662"/>
        <w:gridCol w:w="765"/>
      </w:tblGrid>
      <w:tr w:rsidR="00E36471" w:rsidRPr="00B80E07" w14:paraId="1E4F2D35" w14:textId="77777777" w:rsidTr="00542D64">
        <w:trPr>
          <w:cnfStyle w:val="100000000000" w:firstRow="1" w:lastRow="0" w:firstColumn="0" w:lastColumn="0" w:oddVBand="0" w:evenVBand="0" w:oddHBand="0" w:evenHBand="0" w:firstRowFirstColumn="0" w:firstRowLastColumn="0" w:lastRowFirstColumn="0" w:lastRowLastColumn="0"/>
          <w:trHeight w:val="908"/>
        </w:trPr>
        <w:tc>
          <w:tcPr>
            <w:cnfStyle w:val="001000000100" w:firstRow="0" w:lastRow="0" w:firstColumn="1" w:lastColumn="0" w:oddVBand="0" w:evenVBand="0" w:oddHBand="0" w:evenHBand="0" w:firstRowFirstColumn="1" w:firstRowLastColumn="0" w:lastRowFirstColumn="0" w:lastRowLastColumn="0"/>
            <w:tcW w:w="1985" w:type="dxa"/>
          </w:tcPr>
          <w:p w14:paraId="4C1673D9"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週の法定労働時間</w:t>
            </w:r>
          </w:p>
        </w:tc>
        <w:tc>
          <w:tcPr>
            <w:tcW w:w="6662" w:type="dxa"/>
          </w:tcPr>
          <w:p w14:paraId="14672839" w14:textId="472E81D2" w:rsidR="00AA0384" w:rsidRPr="00B80E07" w:rsidRDefault="00842B9A" w:rsidP="00D267E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Helvetica"/>
                <w:color w:val="1D2129"/>
                <w:shd w:val="clear" w:color="auto" w:fill="FFFFFF"/>
              </w:rPr>
            </w:pPr>
            <w:r w:rsidRPr="00B80E07">
              <w:rPr>
                <w:rFonts w:ascii="メイリオ" w:eastAsia="メイリオ" w:hAnsi="メイリオ" w:cs="Helvetica" w:hint="eastAsia"/>
                <w:color w:val="1D2129"/>
                <w:shd w:val="clear" w:color="auto" w:fill="FFFFFF"/>
              </w:rPr>
              <w:t>週の労働時間の合計（法定休日除く）が設定した時間を超過した場合に、残業時間として計上します。</w:t>
            </w:r>
          </w:p>
        </w:tc>
        <w:tc>
          <w:tcPr>
            <w:tcW w:w="765" w:type="dxa"/>
          </w:tcPr>
          <w:p w14:paraId="547EC4C2" w14:textId="77777777" w:rsidR="00E36471" w:rsidRPr="00B80E07" w:rsidRDefault="00E36471" w:rsidP="00F66D1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bl>
    <w:p w14:paraId="05FE5720" w14:textId="25A803D1" w:rsidR="00E36471" w:rsidRPr="00B80E07" w:rsidRDefault="00E36471" w:rsidP="00E36471"/>
    <w:p w14:paraId="39A73AF9" w14:textId="629DD3FE" w:rsidR="00E36471" w:rsidRPr="00B80E07" w:rsidRDefault="00E36471" w:rsidP="00B25673">
      <w:pPr>
        <w:pStyle w:val="4"/>
        <w:spacing w:after="120"/>
      </w:pPr>
      <w:r w:rsidRPr="00B80E07">
        <w:rPr>
          <w:rFonts w:hint="eastAsia"/>
        </w:rPr>
        <w:t>スケジュール</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E36471" w:rsidRPr="00B80E07" w14:paraId="255D942D" w14:textId="77777777" w:rsidTr="00F66D11">
        <w:trPr>
          <w:cnfStyle w:val="100000000000" w:firstRow="1" w:lastRow="0" w:firstColumn="0" w:lastColumn="0" w:oddVBand="0" w:evenVBand="0" w:oddHBand="0" w:evenHBand="0" w:firstRowFirstColumn="0" w:firstRowLastColumn="0" w:lastRowFirstColumn="0" w:lastRowLastColumn="0"/>
          <w:trHeight w:val="573"/>
        </w:trPr>
        <w:tc>
          <w:tcPr>
            <w:cnfStyle w:val="001000000100" w:firstRow="0" w:lastRow="0" w:firstColumn="1" w:lastColumn="0" w:oddVBand="0" w:evenVBand="0" w:oddHBand="0" w:evenHBand="0" w:firstRowFirstColumn="1" w:firstRowLastColumn="0" w:lastRowFirstColumn="0" w:lastRowLastColumn="0"/>
            <w:tcW w:w="1985" w:type="dxa"/>
          </w:tcPr>
          <w:p w14:paraId="4A2FF0CC"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自動スケジュールの適用日数</w:t>
            </w:r>
          </w:p>
        </w:tc>
        <w:tc>
          <w:tcPr>
            <w:tcW w:w="6662" w:type="dxa"/>
          </w:tcPr>
          <w:p w14:paraId="2C35A7F0" w14:textId="19F4DFD0" w:rsidR="00E36471" w:rsidRPr="00B80E07" w:rsidRDefault="00E36471" w:rsidP="00F66D11">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スケジュールを自動的に登録する日数を設定します（関連</w:t>
            </w:r>
            <w:r w:rsidRPr="00B80E07">
              <w:rPr>
                <w:rFonts w:ascii="メイリオ" w:eastAsia="メイリオ" w:hAnsi="メイリオ"/>
              </w:rPr>
              <w:t>:</w:t>
            </w:r>
            <w:r w:rsidRPr="00B80E07">
              <w:rPr>
                <w:rFonts w:ascii="メイリオ" w:eastAsia="メイリオ" w:hAnsi="メイリオ"/>
                <w:color w:val="000000" w:themeColor="text1"/>
              </w:rPr>
              <w:t>p</w:t>
            </w:r>
            <w:r w:rsidRPr="00B80E07">
              <w:rPr>
                <w:rFonts w:ascii="メイリオ" w:eastAsia="メイリオ" w:hAnsi="メイリオ" w:hint="eastAsia"/>
                <w:color w:val="000000" w:themeColor="text1"/>
              </w:rPr>
              <w:t>.</w:t>
            </w:r>
            <w:r w:rsidRPr="00B80E07">
              <w:rPr>
                <w:color w:val="0070C0"/>
                <w:u w:val="single"/>
              </w:rPr>
              <w:fldChar w:fldCharType="begin"/>
            </w:r>
            <w:r w:rsidRPr="00B80E07">
              <w:rPr>
                <w:rFonts w:ascii="メイリオ" w:eastAsia="メイリオ" w:hAnsi="メイリオ"/>
                <w:color w:val="0070C0"/>
                <w:u w:val="single"/>
              </w:rPr>
              <w:instrText xml:space="preserve"> </w:instrText>
            </w:r>
            <w:r w:rsidRPr="00B80E07">
              <w:rPr>
                <w:rFonts w:ascii="メイリオ" w:eastAsia="メイリオ" w:hAnsi="メイリオ" w:hint="eastAsia"/>
                <w:color w:val="0070C0"/>
                <w:u w:val="single"/>
              </w:rPr>
              <w:instrText>PAGEREF _Ref477510997 \h</w:instrText>
            </w:r>
            <w:r w:rsidRPr="00B80E07">
              <w:rPr>
                <w:rFonts w:ascii="メイリオ" w:eastAsia="メイリオ" w:hAnsi="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ascii="メイリオ" w:eastAsia="メイリオ" w:hAnsi="メイリオ"/>
                <w:noProof/>
                <w:color w:val="0070C0"/>
                <w:u w:val="single"/>
              </w:rPr>
              <w:t>71</w:t>
            </w:r>
            <w:r w:rsidRPr="00B80E07">
              <w:rPr>
                <w:color w:val="0070C0"/>
                <w:u w:val="single"/>
              </w:rPr>
              <w:fldChar w:fldCharType="end"/>
            </w:r>
            <w:r w:rsidRPr="00B80E07">
              <w:rPr>
                <w:rFonts w:ascii="メイリオ" w:eastAsia="メイリオ" w:hAnsi="メイリオ" w:hint="eastAsia"/>
              </w:rPr>
              <w:t>）。</w:t>
            </w:r>
          </w:p>
        </w:tc>
        <w:tc>
          <w:tcPr>
            <w:tcW w:w="765" w:type="dxa"/>
          </w:tcPr>
          <w:p w14:paraId="21787642" w14:textId="77777777" w:rsidR="00E36471" w:rsidRPr="00B80E07" w:rsidRDefault="00E36471" w:rsidP="00F66D11">
            <w:pPr>
              <w:ind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E36471" w:rsidRPr="00B80E07" w14:paraId="21FBCBB1" w14:textId="77777777" w:rsidTr="00F66D11">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5" w:type="dxa"/>
          </w:tcPr>
          <w:p w14:paraId="120A3FCB"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出勤予定前の労働時間の取り扱い</w:t>
            </w:r>
          </w:p>
        </w:tc>
        <w:tc>
          <w:tcPr>
            <w:tcW w:w="6662" w:type="dxa"/>
          </w:tcPr>
          <w:p w14:paraId="2E3E0020"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出勤予定時刻より前を集計対象とするかどうかを設定します。</w:t>
            </w:r>
          </w:p>
        </w:tc>
        <w:tc>
          <w:tcPr>
            <w:tcW w:w="765" w:type="dxa"/>
          </w:tcPr>
          <w:p w14:paraId="1B979A01"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E36471" w:rsidRPr="00B80E07" w14:paraId="2F078B7D" w14:textId="77777777" w:rsidTr="00F66D11">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985" w:type="dxa"/>
          </w:tcPr>
          <w:p w14:paraId="53C20909"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退勤予定後の労働時間の取り扱い</w:t>
            </w:r>
          </w:p>
        </w:tc>
        <w:tc>
          <w:tcPr>
            <w:tcW w:w="6662" w:type="dxa"/>
          </w:tcPr>
          <w:p w14:paraId="55E17FE6" w14:textId="77777777" w:rsidR="00E36471" w:rsidRPr="00B80E07" w:rsidRDefault="00E36471" w:rsidP="00F66D1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退勤予定時刻より後を集計対象とするかどうかを設定します</w:t>
            </w:r>
            <w:r w:rsidRPr="00B80E07">
              <w:rPr>
                <w:rFonts w:eastAsia="メイリオ"/>
              </w:rPr>
              <w:t>。</w:t>
            </w:r>
          </w:p>
        </w:tc>
        <w:tc>
          <w:tcPr>
            <w:tcW w:w="765" w:type="dxa"/>
          </w:tcPr>
          <w:p w14:paraId="46F48E65" w14:textId="77777777" w:rsidR="00E36471" w:rsidRPr="00B80E07" w:rsidRDefault="00E36471" w:rsidP="00F66D1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E36471" w:rsidRPr="00B80E07" w14:paraId="75F3D10E" w14:textId="77777777" w:rsidTr="00F66D1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407C8299"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出勤予定時刻と</w:t>
            </w:r>
          </w:p>
          <w:p w14:paraId="03AAFA9B"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同時の打刻の</w:t>
            </w:r>
          </w:p>
          <w:p w14:paraId="515CC9AD"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取り扱い</w:t>
            </w:r>
          </w:p>
        </w:tc>
        <w:tc>
          <w:tcPr>
            <w:tcW w:w="6662" w:type="dxa"/>
            <w:shd w:val="clear" w:color="auto" w:fill="EEF8E4"/>
          </w:tcPr>
          <w:p w14:paraId="6FB1C29E"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出勤予定時刻と同時刻に出勤した場合に遅刻とする場合は</w:t>
            </w:r>
          </w:p>
          <w:p w14:paraId="73B007A0" w14:textId="7B616DB8" w:rsidR="00E36471" w:rsidRPr="00B80E07" w:rsidRDefault="00E36471" w:rsidP="00AE3ED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「遅刻打刻として扱う」を選択します。</w:t>
            </w:r>
          </w:p>
        </w:tc>
        <w:tc>
          <w:tcPr>
            <w:tcW w:w="765" w:type="dxa"/>
            <w:shd w:val="clear" w:color="auto" w:fill="EEF8E4"/>
          </w:tcPr>
          <w:p w14:paraId="4321778A"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76CDA495" w14:textId="77777777" w:rsidR="00E36471" w:rsidRPr="00B80E07" w:rsidRDefault="00E36471" w:rsidP="00E36471"/>
    <w:p w14:paraId="296C3B4F" w14:textId="77777777" w:rsidR="0072473A" w:rsidRPr="00B80E07" w:rsidRDefault="0072473A" w:rsidP="00692FD7">
      <w:pPr>
        <w:pStyle w:val="4"/>
        <w:pageBreakBefore/>
        <w:spacing w:after="120"/>
      </w:pPr>
      <w:r w:rsidRPr="00B80E07">
        <w:lastRenderedPageBreak/>
        <w:t>休暇関連</w:t>
      </w:r>
    </w:p>
    <w:p w14:paraId="60D634BB" w14:textId="77777777" w:rsidR="009F712F" w:rsidRPr="00B80E07" w:rsidRDefault="009F712F" w:rsidP="009F712F">
      <w:r w:rsidRPr="00B80E07">
        <w:rPr>
          <w:rFonts w:hint="eastAsia"/>
        </w:rPr>
        <w:t>休暇に関する設定項目です。</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9F712F" w:rsidRPr="00B80E07" w14:paraId="6EB9BD63" w14:textId="77777777" w:rsidTr="008365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14B1C978" w14:textId="77777777"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有休付与</w:t>
            </w:r>
          </w:p>
        </w:tc>
        <w:tc>
          <w:tcPr>
            <w:tcW w:w="6662" w:type="dxa"/>
          </w:tcPr>
          <w:p w14:paraId="038ACAC7" w14:textId="0920BE3F" w:rsidR="009F712F" w:rsidRPr="00B80E07" w:rsidRDefault="009F712F" w:rsidP="00836515">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bCs w:val="0"/>
              </w:rPr>
              <w:t>[有休付与関連設定] ボタンをクリックすると設定画面が開きます（詳細は p.</w:t>
            </w:r>
            <w:r w:rsidRPr="00B80E07">
              <w:rPr>
                <w:color w:val="0070C0" w:themeColor="accent1"/>
                <w:u w:val="single"/>
              </w:rPr>
              <w:fldChar w:fldCharType="begin"/>
            </w:r>
            <w:r w:rsidRPr="00B80E07">
              <w:rPr>
                <w:rFonts w:ascii="メイリオ" w:eastAsia="メイリオ" w:hAnsi="メイリオ"/>
                <w:bCs w:val="0"/>
                <w:color w:val="0070C0" w:themeColor="accent1"/>
                <w:u w:val="single"/>
              </w:rPr>
              <w:instrText xml:space="preserve"> PAGEREF _Ref61603295 \h </w:instrText>
            </w:r>
            <w:r w:rsidRPr="00B80E07">
              <w:rPr>
                <w:color w:val="0070C0" w:themeColor="accent1"/>
                <w:u w:val="single"/>
              </w:rPr>
            </w:r>
            <w:r w:rsidRPr="00B80E07">
              <w:rPr>
                <w:color w:val="0070C0" w:themeColor="accent1"/>
                <w:u w:val="single"/>
              </w:rPr>
              <w:fldChar w:fldCharType="separate"/>
            </w:r>
            <w:r w:rsidR="005553CE">
              <w:rPr>
                <w:rFonts w:ascii="メイリオ" w:eastAsia="メイリオ" w:hAnsi="メイリオ"/>
                <w:bCs w:val="0"/>
                <w:noProof/>
                <w:color w:val="0070C0" w:themeColor="accent1"/>
                <w:u w:val="single"/>
              </w:rPr>
              <w:t>61</w:t>
            </w:r>
            <w:r w:rsidRPr="00B80E07">
              <w:rPr>
                <w:color w:val="0070C0" w:themeColor="accent1"/>
                <w:u w:val="single"/>
              </w:rPr>
              <w:fldChar w:fldCharType="end"/>
            </w:r>
            <w:r w:rsidRPr="00B80E07">
              <w:rPr>
                <w:rFonts w:ascii="メイリオ" w:eastAsia="メイリオ" w:hAnsi="メイリオ"/>
                <w:bCs w:val="0"/>
              </w:rPr>
              <w:t xml:space="preserve"> 参照）。</w:t>
            </w:r>
          </w:p>
          <w:p w14:paraId="7E91E106" w14:textId="77777777" w:rsidR="009F712F" w:rsidRPr="00B80E07" w:rsidRDefault="009F712F" w:rsidP="00836515">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bCs w:val="0"/>
                <w:color w:val="FF0000"/>
              </w:rPr>
              <w:t>※有給休暇付与機能を使用時に表示されます。</w:t>
            </w:r>
          </w:p>
        </w:tc>
        <w:tc>
          <w:tcPr>
            <w:tcW w:w="765" w:type="dxa"/>
          </w:tcPr>
          <w:p w14:paraId="3D728DE1" w14:textId="77777777" w:rsidR="009F712F" w:rsidRPr="00B80E07" w:rsidRDefault="009F712F" w:rsidP="00836515">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9F712F" w:rsidRPr="00B80E07" w14:paraId="5503D0E4" w14:textId="77777777" w:rsidTr="0083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66A37832" w14:textId="77777777" w:rsidR="009F712F" w:rsidRPr="00B80E07" w:rsidRDefault="009F712F" w:rsidP="00836515">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時間休暇の</w:t>
            </w:r>
          </w:p>
          <w:p w14:paraId="28471279" w14:textId="77777777"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取得時間単位</w:t>
            </w:r>
          </w:p>
        </w:tc>
        <w:tc>
          <w:tcPr>
            <w:tcW w:w="6662" w:type="dxa"/>
            <w:shd w:val="clear" w:color="auto" w:fill="EEF8E4"/>
          </w:tcPr>
          <w:p w14:paraId="499C6C8C"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時間休暇を何時間ずつ取得するかを設定します。最小単位は</w:t>
            </w:r>
            <w:r w:rsidRPr="00B80E07">
              <w:rPr>
                <w:rFonts w:eastAsia="メイリオ"/>
              </w:rPr>
              <w:t>1時間です。</w:t>
            </w:r>
            <w:r w:rsidRPr="00B80E07">
              <w:rPr>
                <w:rFonts w:eastAsia="メイリオ" w:hint="eastAsia"/>
                <w:color w:val="FF0000"/>
              </w:rPr>
              <w:t>※時間単位休暇の取得を許可している場合に表示されます。</w:t>
            </w:r>
          </w:p>
        </w:tc>
        <w:tc>
          <w:tcPr>
            <w:tcW w:w="765" w:type="dxa"/>
            <w:shd w:val="clear" w:color="auto" w:fill="EEF8E4"/>
          </w:tcPr>
          <w:p w14:paraId="10FD005E"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9F712F" w:rsidRPr="00B80E07" w14:paraId="157CE51E" w14:textId="77777777" w:rsidTr="008365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0E71A441" w14:textId="77777777" w:rsidR="009F712F" w:rsidRPr="00B80E07" w:rsidRDefault="009F712F" w:rsidP="00836515">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半日休暇・時間休暇取得時の所定時間への加算</w:t>
            </w:r>
          </w:p>
        </w:tc>
        <w:tc>
          <w:tcPr>
            <w:tcW w:w="6662" w:type="dxa"/>
            <w:shd w:val="clear" w:color="auto" w:fill="EEF8E4"/>
          </w:tcPr>
          <w:p w14:paraId="38B71AE5"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半日休暇または時間休暇を取得した際に、休暇に該当する時間を所定時間として扱うか否かを設定します。チェックした休暇区分は半日休暇・時間休暇取得時に所定時間として扱われます。</w:t>
            </w:r>
          </w:p>
        </w:tc>
        <w:tc>
          <w:tcPr>
            <w:tcW w:w="765" w:type="dxa"/>
            <w:shd w:val="clear" w:color="auto" w:fill="EEF8E4"/>
          </w:tcPr>
          <w:p w14:paraId="638F8F64"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9F712F" w:rsidRPr="00B80E07" w14:paraId="76FCC03C" w14:textId="77777777" w:rsidTr="0083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736E780D" w14:textId="21EDF678" w:rsidR="009F712F" w:rsidRPr="00B80E07" w:rsidRDefault="009A150D" w:rsidP="00836515">
            <w:pPr>
              <w:widowControl/>
              <w:ind w:leftChars="50" w:left="105" w:rightChars="50" w:right="105"/>
              <w:rPr>
                <w:rFonts w:ascii="メイリオ" w:eastAsia="メイリオ" w:hAnsi="メイリオ"/>
              </w:rPr>
            </w:pPr>
            <w:r w:rsidRPr="009A150D">
              <w:rPr>
                <w:rFonts w:ascii="メイリオ" w:eastAsia="メイリオ" w:hAnsi="メイリオ" w:hint="eastAsia"/>
              </w:rPr>
              <w:t>休暇みなし勤務時間の所定外</w:t>
            </w:r>
            <w:r w:rsidR="009F712F" w:rsidRPr="00B80E07">
              <w:rPr>
                <w:rFonts w:ascii="メイリオ" w:eastAsia="メイリオ" w:hAnsi="メイリオ" w:hint="eastAsia"/>
              </w:rPr>
              <w:t>・残業計算への算入</w:t>
            </w:r>
          </w:p>
        </w:tc>
        <w:tc>
          <w:tcPr>
            <w:tcW w:w="6662" w:type="dxa"/>
            <w:shd w:val="clear" w:color="auto" w:fill="EEF8E4"/>
          </w:tcPr>
          <w:p w14:paraId="349E7139" w14:textId="77777777" w:rsidR="00211578" w:rsidRPr="00301E48" w:rsidRDefault="00211578" w:rsidP="00211578">
            <w:pPr>
              <w:widowControl/>
              <w:ind w:leftChars="65" w:left="136"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残業時間計算時の、所定時間に加算した休暇みなし勤務時間の取り扱いを設定します。</w:t>
            </w:r>
          </w:p>
          <w:p w14:paraId="3D6A6C3A" w14:textId="77777777" w:rsidR="00211578" w:rsidRPr="00301E48" w:rsidRDefault="00211578" w:rsidP="007D7232">
            <w:pPr>
              <w:pStyle w:val="afa"/>
              <w:widowControl/>
              <w:numPr>
                <w:ilvl w:val="0"/>
                <w:numId w:val="67"/>
              </w:numPr>
              <w:ind w:leftChars="0"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含めない：加算した休暇みなし勤務時間を含めない時間で残業計算します。</w:t>
            </w:r>
          </w:p>
          <w:p w14:paraId="36C6C2B7" w14:textId="77777777" w:rsidR="00211578" w:rsidRPr="00301E48" w:rsidRDefault="00211578" w:rsidP="007D7232">
            <w:pPr>
              <w:pStyle w:val="afa"/>
              <w:widowControl/>
              <w:numPr>
                <w:ilvl w:val="0"/>
                <w:numId w:val="66"/>
              </w:numPr>
              <w:ind w:leftChars="0"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含める（所定外・残業時間へ計上しない）：加算した休暇みなし勤務時間を含めた時間で残業計算します。</w:t>
            </w:r>
            <w:r w:rsidRPr="00301E48">
              <w:rPr>
                <w:rFonts w:eastAsia="メイリオ"/>
              </w:rPr>
              <w:t xml:space="preserve"> ただし、「残業開始時間」を超えた分の休暇みなし勤務時間については残業時間に計上しません。</w:t>
            </w:r>
          </w:p>
          <w:p w14:paraId="0228B190" w14:textId="77777777" w:rsidR="00211578" w:rsidRPr="00301E48" w:rsidRDefault="00211578" w:rsidP="007D7232">
            <w:pPr>
              <w:pStyle w:val="afa"/>
              <w:widowControl/>
              <w:numPr>
                <w:ilvl w:val="0"/>
                <w:numId w:val="68"/>
              </w:numPr>
              <w:ind w:leftChars="0"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含める（所定外・残業時間へ計上する）：加算した休暇みなし勤務時間を含めた時間で残業計算します。「残業開始時間」を超えた分の休暇みなし勤務時間についても残業時間に計上します。</w:t>
            </w:r>
          </w:p>
          <w:p w14:paraId="39E7A15B" w14:textId="6E3094F0" w:rsidR="009F712F" w:rsidRPr="00296B6A" w:rsidRDefault="00211578" w:rsidP="00211578">
            <w:pPr>
              <w:widowControl/>
              <w:ind w:leftChars="65" w:left="136"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296B6A">
              <w:rPr>
                <w:rFonts w:eastAsia="メイリオ" w:hint="eastAsia"/>
                <w:color w:val="FF0000"/>
                <w:sz w:val="20"/>
                <w:szCs w:val="20"/>
              </w:rPr>
              <w:t>※内部設定によっては、項目名が「休暇みなし勤務時間の残業計算への算入」と表示されます</w:t>
            </w:r>
          </w:p>
        </w:tc>
        <w:tc>
          <w:tcPr>
            <w:tcW w:w="765" w:type="dxa"/>
            <w:shd w:val="clear" w:color="auto" w:fill="EEF8E4"/>
          </w:tcPr>
          <w:p w14:paraId="0625E632"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9F712F" w:rsidRPr="00B80E07" w14:paraId="28DF8305" w14:textId="77777777" w:rsidTr="008365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5967C737" w14:textId="77777777" w:rsidR="009F712F" w:rsidRPr="00B80E07" w:rsidRDefault="009F712F" w:rsidP="00836515">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休日出勤時の</w:t>
            </w:r>
          </w:p>
          <w:p w14:paraId="7D5267E9" w14:textId="77777777"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代休休暇数増減</w:t>
            </w:r>
          </w:p>
        </w:tc>
        <w:tc>
          <w:tcPr>
            <w:tcW w:w="6662" w:type="dxa"/>
            <w:shd w:val="clear" w:color="auto" w:fill="EEF8E4"/>
          </w:tcPr>
          <w:p w14:paraId="5D695B2A"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s="ＭＳ 明朝" w:hint="eastAsia"/>
              </w:rPr>
              <w:t>休日出勤により、代休を付与するかを設定します。</w:t>
            </w:r>
          </w:p>
          <w:p w14:paraId="2DDB4E79" w14:textId="438030AC"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s="ＭＳ 明朝" w:hint="eastAsia"/>
              </w:rPr>
              <w:t>設定</w:t>
            </w:r>
            <w:r w:rsidRPr="00B80E07">
              <w:rPr>
                <w:rFonts w:eastAsia="メイリオ"/>
              </w:rPr>
              <w:t xml:space="preserve"> </w:t>
            </w:r>
            <w:r w:rsidRPr="00B80E07">
              <w:rPr>
                <w:rFonts w:eastAsia="メイリオ" w:cs="ＭＳ 明朝" w:hint="eastAsia"/>
              </w:rPr>
              <w:t>＞</w:t>
            </w:r>
            <w:r w:rsidRPr="00B80E07">
              <w:rPr>
                <w:rFonts w:eastAsia="メイリオ"/>
              </w:rPr>
              <w:t xml:space="preserve"> </w:t>
            </w:r>
            <w:r w:rsidRPr="00B80E07">
              <w:rPr>
                <w:rFonts w:eastAsia="メイリオ" w:cs="ＭＳ 明朝" w:hint="eastAsia"/>
              </w:rPr>
              <w:t>スケジュール</w:t>
            </w:r>
            <w:r w:rsidRPr="00B80E07">
              <w:rPr>
                <w:rFonts w:eastAsia="メイリオ"/>
              </w:rPr>
              <w:t xml:space="preserve"> </w:t>
            </w:r>
            <w:r w:rsidRPr="00B80E07">
              <w:rPr>
                <w:rFonts w:eastAsia="メイリオ" w:cs="ＭＳ 明朝" w:hint="eastAsia"/>
              </w:rPr>
              <w:t>＞［休暇区分設定］で共通の設定が</w:t>
            </w:r>
            <w:r w:rsidR="00AB4959">
              <w:rPr>
                <w:rFonts w:eastAsia="メイリオ" w:cs="ＭＳ 明朝" w:hint="eastAsia"/>
              </w:rPr>
              <w:t>行</w:t>
            </w:r>
            <w:r w:rsidRPr="00B80E07">
              <w:rPr>
                <w:rFonts w:eastAsia="メイリオ" w:cs="ＭＳ 明朝" w:hint="eastAsia"/>
              </w:rPr>
              <w:t>えますが、雇用区分別に動作を変更する場合は、本項目で設定してください。</w:t>
            </w:r>
          </w:p>
        </w:tc>
        <w:tc>
          <w:tcPr>
            <w:tcW w:w="765" w:type="dxa"/>
            <w:shd w:val="clear" w:color="auto" w:fill="EEF8E4"/>
          </w:tcPr>
          <w:p w14:paraId="515E473B"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9F712F" w:rsidRPr="00B80E07" w14:paraId="5C4898FB" w14:textId="77777777" w:rsidTr="0083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21B20F77" w14:textId="16285C02"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休暇みなし</w:t>
            </w:r>
            <w:r w:rsidR="000B4D50" w:rsidRPr="00147CBD">
              <w:rPr>
                <w:rFonts w:eastAsia="メイリオ" w:cs="ＭＳ 明朝" w:hint="eastAsia"/>
              </w:rPr>
              <w:t>勤務</w:t>
            </w:r>
            <w:r w:rsidRPr="00B80E07">
              <w:rPr>
                <w:rFonts w:ascii="メイリオ" w:eastAsia="メイリオ" w:hAnsi="メイリオ" w:hint="eastAsia"/>
              </w:rPr>
              <w:t>時間の設定</w:t>
            </w:r>
          </w:p>
        </w:tc>
        <w:tc>
          <w:tcPr>
            <w:tcW w:w="6662" w:type="dxa"/>
            <w:shd w:val="clear" w:color="auto" w:fill="EEF8E4"/>
          </w:tcPr>
          <w:p w14:paraId="5DA0ABC1" w14:textId="7241540D" w:rsidR="00377DBB" w:rsidRPr="00B80E07" w:rsidRDefault="00147CBD" w:rsidP="00377DBB">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147CBD">
              <w:rPr>
                <w:rFonts w:eastAsia="メイリオ" w:cs="ＭＳ 明朝" w:hint="eastAsia"/>
              </w:rPr>
              <w:t>休暇みなし勤務時間</w:t>
            </w:r>
            <w:r w:rsidR="00377DBB" w:rsidRPr="00B80E07">
              <w:rPr>
                <w:rFonts w:eastAsia="メイリオ" w:cs="ＭＳ 明朝" w:hint="eastAsia"/>
              </w:rPr>
              <w:t>を計算するか否か、勤務時間として計上するか否かを設定します。</w:t>
            </w:r>
          </w:p>
          <w:p w14:paraId="7A14A50D" w14:textId="55451A46" w:rsidR="009F712F" w:rsidRPr="00B80E07" w:rsidRDefault="00377DBB" w:rsidP="00377DBB">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s="ＭＳ 明朝" w:hint="eastAsia"/>
              </w:rPr>
              <w:t>設定</w:t>
            </w:r>
            <w:r w:rsidRPr="00B80E07">
              <w:rPr>
                <w:rFonts w:eastAsia="メイリオ"/>
              </w:rPr>
              <w:t xml:space="preserve"> </w:t>
            </w:r>
            <w:r w:rsidRPr="00B80E07">
              <w:rPr>
                <w:rFonts w:eastAsia="メイリオ" w:cs="ＭＳ 明朝" w:hint="eastAsia"/>
              </w:rPr>
              <w:t>＞</w:t>
            </w:r>
            <w:r w:rsidRPr="00B80E07">
              <w:rPr>
                <w:rFonts w:eastAsia="メイリオ"/>
              </w:rPr>
              <w:t xml:space="preserve"> </w:t>
            </w:r>
            <w:r w:rsidRPr="00B80E07">
              <w:rPr>
                <w:rFonts w:eastAsia="メイリオ" w:cs="ＭＳ 明朝" w:hint="eastAsia"/>
              </w:rPr>
              <w:t>スケジュール</w:t>
            </w:r>
            <w:r w:rsidRPr="00B80E07">
              <w:rPr>
                <w:rFonts w:eastAsia="メイリオ"/>
              </w:rPr>
              <w:t xml:space="preserve"> </w:t>
            </w:r>
            <w:r w:rsidRPr="00B80E07">
              <w:rPr>
                <w:rFonts w:eastAsia="メイリオ" w:cs="ＭＳ 明朝" w:hint="eastAsia"/>
              </w:rPr>
              <w:t>＞［休暇区分設定］で共通の設定が</w:t>
            </w:r>
            <w:r w:rsidR="00AB4959">
              <w:rPr>
                <w:rFonts w:eastAsia="メイリオ" w:cs="ＭＳ 明朝" w:hint="eastAsia"/>
              </w:rPr>
              <w:t>行</w:t>
            </w:r>
            <w:r w:rsidRPr="00B80E07">
              <w:rPr>
                <w:rFonts w:eastAsia="メイリオ" w:cs="ＭＳ 明朝" w:hint="eastAsia"/>
              </w:rPr>
              <w:t>えますが、雇用区分別に動作を変更する場合は本項目で設定してください。詳しくは</w:t>
            </w:r>
            <w:r w:rsidRPr="00B80E07">
              <w:rPr>
                <w:rFonts w:eastAsia="メイリオ" w:cs="ＭＳ 明朝"/>
              </w:rPr>
              <w:t>p</w:t>
            </w:r>
            <w:r w:rsidR="001635D6" w:rsidRPr="00B80E07">
              <w:rPr>
                <w:rFonts w:eastAsia="メイリオ" w:cs="ＭＳ 明朝" w:hint="eastAsia"/>
              </w:rPr>
              <w:t>.</w:t>
            </w:r>
            <w:r w:rsidR="001635D6" w:rsidRPr="00B80E07">
              <w:rPr>
                <w:rFonts w:cs="ＭＳ 明朝"/>
                <w:color w:val="0070C0"/>
                <w:u w:val="single"/>
              </w:rPr>
              <w:fldChar w:fldCharType="begin"/>
            </w:r>
            <w:r w:rsidR="001635D6" w:rsidRPr="00B80E07">
              <w:rPr>
                <w:rFonts w:eastAsia="メイリオ" w:cs="ＭＳ 明朝"/>
                <w:color w:val="0070C0"/>
                <w:u w:val="single"/>
              </w:rPr>
              <w:instrText xml:space="preserve"> </w:instrText>
            </w:r>
            <w:r w:rsidR="001635D6" w:rsidRPr="00B80E07">
              <w:rPr>
                <w:rFonts w:eastAsia="メイリオ" w:cs="ＭＳ 明朝" w:hint="eastAsia"/>
                <w:color w:val="0070C0"/>
                <w:u w:val="single"/>
              </w:rPr>
              <w:instrText>PAGEREF  休暇みなし勤務時間の計算 \h  \* MERGEFORMAT</w:instrText>
            </w:r>
            <w:r w:rsidR="001635D6" w:rsidRPr="00B80E07">
              <w:rPr>
                <w:rFonts w:eastAsia="メイリオ" w:cs="ＭＳ 明朝"/>
                <w:color w:val="0070C0"/>
                <w:u w:val="single"/>
              </w:rPr>
              <w:instrText xml:space="preserve"> </w:instrText>
            </w:r>
            <w:r w:rsidR="001635D6" w:rsidRPr="00B80E07">
              <w:rPr>
                <w:rFonts w:cs="ＭＳ 明朝"/>
                <w:color w:val="0070C0"/>
                <w:u w:val="single"/>
              </w:rPr>
            </w:r>
            <w:r w:rsidR="001635D6" w:rsidRPr="00B80E07">
              <w:rPr>
                <w:rFonts w:cs="ＭＳ 明朝"/>
                <w:color w:val="0070C0"/>
                <w:u w:val="single"/>
              </w:rPr>
              <w:fldChar w:fldCharType="separate"/>
            </w:r>
            <w:r w:rsidR="005553CE">
              <w:rPr>
                <w:rFonts w:eastAsia="メイリオ" w:cs="ＭＳ 明朝"/>
                <w:noProof/>
                <w:color w:val="0070C0"/>
                <w:u w:val="single"/>
              </w:rPr>
              <w:t>54</w:t>
            </w:r>
            <w:r w:rsidR="001635D6" w:rsidRPr="00B80E07">
              <w:rPr>
                <w:rFonts w:cs="ＭＳ 明朝"/>
                <w:color w:val="0070C0"/>
                <w:u w:val="single"/>
              </w:rPr>
              <w:fldChar w:fldCharType="end"/>
            </w:r>
            <w:r w:rsidRPr="00B80E07">
              <w:rPr>
                <w:rFonts w:eastAsia="メイリオ" w:cs="ＭＳ 明朝" w:hint="eastAsia"/>
              </w:rPr>
              <w:t>をご参照ください</w:t>
            </w:r>
          </w:p>
        </w:tc>
        <w:tc>
          <w:tcPr>
            <w:tcW w:w="765" w:type="dxa"/>
            <w:shd w:val="clear" w:color="auto" w:fill="EEF8E4"/>
          </w:tcPr>
          <w:p w14:paraId="050CEF65"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6821C43A" w14:textId="77777777" w:rsidR="009F712F" w:rsidRPr="00B80E07" w:rsidRDefault="009F712F" w:rsidP="009F712F"/>
    <w:p w14:paraId="283FECA4" w14:textId="77777777" w:rsidR="002A33DF" w:rsidRPr="00B80E07" w:rsidRDefault="002A33DF" w:rsidP="009F712F"/>
    <w:p w14:paraId="0D8363BE" w14:textId="77777777" w:rsidR="00B13320" w:rsidRDefault="00B13320" w:rsidP="00B13320"/>
    <w:p w14:paraId="35477D09" w14:textId="77777777" w:rsidR="00AE3ED2" w:rsidRDefault="00AE3ED2" w:rsidP="00B13320"/>
    <w:p w14:paraId="071E8D54" w14:textId="77777777" w:rsidR="00AE3ED2" w:rsidRDefault="00AE3ED2" w:rsidP="00B13320"/>
    <w:p w14:paraId="0F369A74" w14:textId="77777777" w:rsidR="00AE3ED2" w:rsidRDefault="00AE3ED2" w:rsidP="00B13320"/>
    <w:p w14:paraId="14B55F15" w14:textId="77777777" w:rsidR="00AE3ED2" w:rsidRPr="00B80E07" w:rsidRDefault="00AE3ED2" w:rsidP="00B13320"/>
    <w:p w14:paraId="0F58519D" w14:textId="77777777" w:rsidR="0072473A" w:rsidRPr="00B80E07" w:rsidRDefault="0072473A" w:rsidP="002A33DF">
      <w:pPr>
        <w:pStyle w:val="4"/>
        <w:spacing w:after="120"/>
      </w:pPr>
      <w:r w:rsidRPr="00B80E07">
        <w:t>拡張機能</w:t>
      </w:r>
    </w:p>
    <w:p w14:paraId="4A3FB5AC" w14:textId="54ED9DF5" w:rsidR="0087423B" w:rsidRPr="00B80E07" w:rsidRDefault="0087423B" w:rsidP="00B3057A">
      <w:r w:rsidRPr="00B80E07">
        <w:rPr>
          <w:rFonts w:hint="eastAsia"/>
        </w:rPr>
        <w:t>勤怠管理や集計に関するさらに高度な設定を</w:t>
      </w:r>
      <w:r w:rsidR="00AB4959">
        <w:rPr>
          <w:rFonts w:hint="eastAsia"/>
        </w:rPr>
        <w:t>行</w:t>
      </w:r>
      <w:r w:rsidRPr="00B80E07">
        <w:rPr>
          <w:rFonts w:hint="eastAsia"/>
        </w:rPr>
        <w:t>うことができます。</w:t>
      </w:r>
    </w:p>
    <w:p w14:paraId="1433F711" w14:textId="77777777" w:rsidR="0087423B" w:rsidRPr="00B80E07" w:rsidRDefault="0087423B" w:rsidP="0087423B">
      <w:r w:rsidRPr="00B80E07">
        <w:rPr>
          <w:rFonts w:hint="eastAsia"/>
        </w:rPr>
        <w:t>カテゴリ名を</w:t>
      </w:r>
      <w:r w:rsidRPr="00B80E07">
        <w:t>クリック</w:t>
      </w:r>
      <w:r w:rsidRPr="00B80E07">
        <w:rPr>
          <w:rFonts w:hint="eastAsia"/>
        </w:rPr>
        <w:t>すると、設定項目が</w:t>
      </w:r>
      <w:r w:rsidRPr="00B80E07">
        <w:t>展開します。</w:t>
      </w:r>
    </w:p>
    <w:p w14:paraId="289A0F7C" w14:textId="77777777" w:rsidR="0072473A" w:rsidRPr="00B80E07" w:rsidRDefault="0072473A" w:rsidP="00B3057A"/>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1"/>
      </w:tblGrid>
      <w:tr w:rsidR="0072473A" w:rsidRPr="00B80E07" w14:paraId="105F9126" w14:textId="77777777" w:rsidTr="00EB0D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3950C663"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従業員による</w:t>
            </w:r>
          </w:p>
          <w:p w14:paraId="6AD7A299"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打刻編集</w:t>
            </w:r>
          </w:p>
        </w:tc>
        <w:tc>
          <w:tcPr>
            <w:tcW w:w="7161" w:type="dxa"/>
          </w:tcPr>
          <w:p w14:paraId="6D85B13A" w14:textId="77777777" w:rsidR="0076666A" w:rsidRPr="00B80E07" w:rsidRDefault="00525073" w:rsidP="0052507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この設定を許可した場合、各従業員が、自分のタイムカード画面より</w:t>
            </w:r>
          </w:p>
          <w:p w14:paraId="3CED02C5" w14:textId="77777777" w:rsidR="0076666A" w:rsidRPr="00B80E07" w:rsidRDefault="00525073" w:rsidP="0052507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打刻を編集できるようになります。</w:t>
            </w:r>
            <w:r w:rsidR="00754DB1" w:rsidRPr="00B80E07">
              <w:rPr>
                <w:rFonts w:ascii="メイリオ" w:eastAsia="メイリオ" w:hAnsi="メイリオ" w:hint="eastAsia"/>
              </w:rPr>
              <w:t>申請承認によって打刻修正を</w:t>
            </w:r>
          </w:p>
          <w:p w14:paraId="6B900D6A" w14:textId="188BA82D" w:rsidR="00EB0D3D" w:rsidRPr="00B80E07" w:rsidRDefault="00AB4959" w:rsidP="0052507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Pr>
                <w:rFonts w:ascii="メイリオ" w:eastAsia="メイリオ" w:hAnsi="メイリオ" w:hint="eastAsia"/>
              </w:rPr>
              <w:t>行</w:t>
            </w:r>
            <w:r w:rsidR="00754DB1" w:rsidRPr="00B80E07">
              <w:rPr>
                <w:rFonts w:ascii="メイリオ" w:eastAsia="メイリオ" w:hAnsi="メイリオ" w:hint="eastAsia"/>
              </w:rPr>
              <w:t>いたい場合は、「許可しない」としてください。</w:t>
            </w:r>
          </w:p>
        </w:tc>
      </w:tr>
      <w:tr w:rsidR="0072473A" w:rsidRPr="00B80E07" w14:paraId="3CCDC9FB" w14:textId="77777777" w:rsidTr="00EB0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D50192D"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みなし勤務時の</w:t>
            </w:r>
          </w:p>
          <w:p w14:paraId="44E299EE" w14:textId="77777777" w:rsidR="0072473A" w:rsidRPr="00B80E07" w:rsidRDefault="0072473A" w:rsidP="00B1332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エラー勤務判定</w:t>
            </w:r>
          </w:p>
        </w:tc>
        <w:tc>
          <w:tcPr>
            <w:tcW w:w="7161" w:type="dxa"/>
          </w:tcPr>
          <w:p w14:paraId="44381D59" w14:textId="77777777" w:rsidR="0076666A" w:rsidRPr="00B80E07" w:rsidRDefault="00D93E33" w:rsidP="00EB0D3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前提として、</w:t>
            </w:r>
            <w:r w:rsidR="00525073" w:rsidRPr="00B80E07">
              <w:rPr>
                <w:rFonts w:eastAsia="メイリオ" w:hint="eastAsia"/>
              </w:rPr>
              <w:t>本システム</w:t>
            </w:r>
            <w:r w:rsidR="00EB0D3D" w:rsidRPr="00B80E07">
              <w:rPr>
                <w:rFonts w:eastAsia="メイリオ" w:hint="eastAsia"/>
              </w:rPr>
              <w:t>では直行</w:t>
            </w:r>
            <w:r w:rsidR="0076666A" w:rsidRPr="00B80E07">
              <w:rPr>
                <w:rFonts w:eastAsia="メイリオ" w:hint="eastAsia"/>
              </w:rPr>
              <w:t>、</w:t>
            </w:r>
            <w:r w:rsidR="00EB0D3D" w:rsidRPr="00B80E07">
              <w:rPr>
                <w:rFonts w:eastAsia="メイリオ" w:hint="eastAsia"/>
              </w:rPr>
              <w:t>直帰などの「</w:t>
            </w:r>
            <w:r w:rsidR="0072473A" w:rsidRPr="00B80E07">
              <w:rPr>
                <w:rFonts w:eastAsia="メイリオ"/>
              </w:rPr>
              <w:t>みなし</w:t>
            </w:r>
            <w:r w:rsidR="00EB0D3D" w:rsidRPr="00B80E07">
              <w:rPr>
                <w:rFonts w:eastAsia="メイリオ" w:hint="eastAsia"/>
              </w:rPr>
              <w:t>勤務パターン」</w:t>
            </w:r>
            <w:r w:rsidR="0072473A" w:rsidRPr="00B80E07">
              <w:rPr>
                <w:rFonts w:eastAsia="メイリオ"/>
              </w:rPr>
              <w:t>が割り当てられている</w:t>
            </w:r>
            <w:r w:rsidRPr="00B80E07">
              <w:rPr>
                <w:rFonts w:eastAsia="メイリオ" w:hint="eastAsia"/>
              </w:rPr>
              <w:t>日に</w:t>
            </w:r>
            <w:r w:rsidR="0072473A" w:rsidRPr="00B80E07">
              <w:rPr>
                <w:rFonts w:eastAsia="メイリオ"/>
              </w:rPr>
              <w:t>、</w:t>
            </w:r>
            <w:r w:rsidRPr="00B80E07">
              <w:rPr>
                <w:rFonts w:eastAsia="メイリオ" w:hint="eastAsia"/>
              </w:rPr>
              <w:t>重複する</w:t>
            </w:r>
            <w:r w:rsidR="0072473A" w:rsidRPr="00B80E07">
              <w:rPr>
                <w:rFonts w:eastAsia="メイリオ"/>
              </w:rPr>
              <w:t>打刻データ</w:t>
            </w:r>
            <w:r w:rsidRPr="00B80E07">
              <w:rPr>
                <w:rFonts w:eastAsia="メイリオ" w:hint="eastAsia"/>
              </w:rPr>
              <w:t>が存在</w:t>
            </w:r>
            <w:r w:rsidR="00EB0D3D" w:rsidRPr="00B80E07">
              <w:rPr>
                <w:rFonts w:eastAsia="メイリオ" w:hint="eastAsia"/>
              </w:rPr>
              <w:t>すると</w:t>
            </w:r>
            <w:r w:rsidRPr="00B80E07">
              <w:rPr>
                <w:rFonts w:eastAsia="メイリオ"/>
              </w:rPr>
              <w:t>エラー</w:t>
            </w:r>
            <w:r w:rsidR="0072473A" w:rsidRPr="00B80E07">
              <w:rPr>
                <w:rFonts w:eastAsia="メイリオ"/>
              </w:rPr>
              <w:t>に</w:t>
            </w:r>
          </w:p>
          <w:p w14:paraId="37CAA9A9" w14:textId="77777777" w:rsidR="00EB0D3D" w:rsidRPr="00B80E07" w:rsidRDefault="0072473A" w:rsidP="00EB0D3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なります。</w:t>
            </w:r>
          </w:p>
          <w:p w14:paraId="74DB996C" w14:textId="77777777" w:rsidR="0076666A" w:rsidRPr="00B80E07" w:rsidRDefault="00EB0D3D" w:rsidP="00D93E3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この項目で「</w:t>
            </w:r>
            <w:r w:rsidR="0072473A" w:rsidRPr="00B80E07">
              <w:rPr>
                <w:rFonts w:eastAsia="メイリオ"/>
              </w:rPr>
              <w:t>エラー勤務判定をしない</w:t>
            </w:r>
            <w:r w:rsidRPr="00B80E07">
              <w:rPr>
                <w:rFonts w:eastAsia="メイリオ" w:hint="eastAsia"/>
              </w:rPr>
              <w:t>」</w:t>
            </w:r>
            <w:r w:rsidR="0072473A" w:rsidRPr="00B80E07">
              <w:rPr>
                <w:rFonts w:eastAsia="メイリオ"/>
              </w:rPr>
              <w:t>を選択すると</w:t>
            </w:r>
            <w:r w:rsidR="00D93E33" w:rsidRPr="00B80E07">
              <w:rPr>
                <w:rFonts w:eastAsia="メイリオ" w:hint="eastAsia"/>
              </w:rPr>
              <w:t>、上記の場合でも</w:t>
            </w:r>
          </w:p>
          <w:p w14:paraId="2799CD0E" w14:textId="77777777" w:rsidR="0076666A" w:rsidRPr="00B80E07" w:rsidRDefault="0072473A" w:rsidP="00D93E3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エラーにせずに打刻データを残しておくことができます</w:t>
            </w:r>
            <w:r w:rsidR="0076666A" w:rsidRPr="00B80E07">
              <w:rPr>
                <w:rFonts w:eastAsia="メイリオ" w:hint="eastAsia"/>
              </w:rPr>
              <w:t>。</w:t>
            </w:r>
          </w:p>
          <w:p w14:paraId="525C5FA3" w14:textId="77777777" w:rsidR="0072473A" w:rsidRPr="00B80E07" w:rsidRDefault="0072473A" w:rsidP="0076666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この</w:t>
            </w:r>
            <w:r w:rsidR="00754DB1" w:rsidRPr="00B80E07">
              <w:rPr>
                <w:rFonts w:eastAsia="メイリオ" w:hint="eastAsia"/>
              </w:rPr>
              <w:t>ときの</w:t>
            </w:r>
            <w:r w:rsidRPr="00B80E07">
              <w:rPr>
                <w:rFonts w:eastAsia="メイリオ"/>
              </w:rPr>
              <w:t>打刻データは勤怠集計に影響を与えません。</w:t>
            </w:r>
          </w:p>
        </w:tc>
      </w:tr>
      <w:tr w:rsidR="0072473A" w:rsidRPr="00B80E07" w14:paraId="764E2332" w14:textId="77777777" w:rsidTr="00EB0D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DCA6CE3"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タイムカード</w:t>
            </w:r>
          </w:p>
          <w:p w14:paraId="19C01DFA" w14:textId="77777777" w:rsidR="0072473A" w:rsidRPr="00B80E07" w:rsidRDefault="0072473A" w:rsidP="00B1332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出力形式</w:t>
            </w:r>
          </w:p>
        </w:tc>
        <w:tc>
          <w:tcPr>
            <w:tcW w:w="7161" w:type="dxa"/>
          </w:tcPr>
          <w:p w14:paraId="7A4ACDAB" w14:textId="77777777" w:rsidR="0076666A" w:rsidRPr="00B80E07" w:rsidRDefault="00AC5CF6" w:rsidP="0076666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w:t>
            </w:r>
            <w:r w:rsidR="00D93E33" w:rsidRPr="00B80E07">
              <w:rPr>
                <w:rFonts w:eastAsia="メイリオ" w:hint="eastAsia"/>
              </w:rPr>
              <w:t xml:space="preserve">メニュー ＞ </w:t>
            </w:r>
            <w:r w:rsidR="00754DB1" w:rsidRPr="00B80E07">
              <w:rPr>
                <w:rFonts w:eastAsia="メイリオ" w:hint="eastAsia"/>
              </w:rPr>
              <w:t xml:space="preserve">日別データ ＞ </w:t>
            </w:r>
            <w:r w:rsidR="00D93E33" w:rsidRPr="00B80E07">
              <w:rPr>
                <w:rFonts w:eastAsia="メイリオ" w:hint="eastAsia"/>
              </w:rPr>
              <w:t>タイムカードの［タイムカード出力］</w:t>
            </w:r>
          </w:p>
          <w:p w14:paraId="22C10EC3" w14:textId="77777777" w:rsidR="0076666A" w:rsidRPr="00B80E07" w:rsidRDefault="00D93E33" w:rsidP="0076666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より、</w:t>
            </w:r>
            <w:r w:rsidRPr="00B80E07">
              <w:rPr>
                <w:rFonts w:eastAsia="メイリオ"/>
              </w:rPr>
              <w:t>PDFタイムカードを出力できますが、</w:t>
            </w:r>
            <w:r w:rsidRPr="00B80E07">
              <w:rPr>
                <w:rFonts w:eastAsia="メイリオ" w:hint="eastAsia"/>
              </w:rPr>
              <w:t>このレイアウトを</w:t>
            </w:r>
          </w:p>
          <w:p w14:paraId="63600935" w14:textId="00843425" w:rsidR="0072473A" w:rsidRPr="00B80E07" w:rsidRDefault="00D93E33" w:rsidP="0076666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雇用区分</w:t>
            </w:r>
            <w:r w:rsidR="00941096" w:rsidRPr="00B80E07">
              <w:rPr>
                <w:rFonts w:eastAsia="メイリオ" w:hint="eastAsia"/>
              </w:rPr>
              <w:t>ごと</w:t>
            </w:r>
            <w:r w:rsidRPr="00B80E07">
              <w:rPr>
                <w:rFonts w:eastAsia="メイリオ" w:hint="eastAsia"/>
              </w:rPr>
              <w:t>に変更できます。</w:t>
            </w:r>
          </w:p>
        </w:tc>
      </w:tr>
    </w:tbl>
    <w:bookmarkStart w:id="267" w:name="_「従業員設定」"/>
    <w:bookmarkStart w:id="268" w:name="_Toc451343788"/>
    <w:bookmarkStart w:id="269" w:name="_Toc451343919"/>
    <w:bookmarkStart w:id="270" w:name="_Toc451345528"/>
    <w:bookmarkStart w:id="271" w:name="_Toc451352114"/>
    <w:bookmarkStart w:id="272" w:name="_Toc452713732"/>
    <w:bookmarkStart w:id="273" w:name="_Toc452739946"/>
    <w:bookmarkStart w:id="274" w:name="_Toc452740086"/>
    <w:bookmarkStart w:id="275" w:name="_Toc452740369"/>
    <w:bookmarkStart w:id="276" w:name="_Toc453156925"/>
    <w:bookmarkStart w:id="277" w:name="_Ref477509727"/>
    <w:bookmarkStart w:id="278" w:name="_Toc107486466"/>
    <w:bookmarkStart w:id="279" w:name="_Toc107503610"/>
    <w:bookmarkStart w:id="280" w:name="_Toc182055569"/>
    <w:bookmarkEnd w:id="267"/>
    <w:p w14:paraId="25D249C3" w14:textId="77777777" w:rsidR="0072473A" w:rsidRPr="00B80E07" w:rsidRDefault="007739B7" w:rsidP="00D65CD0">
      <w:pPr>
        <w:pStyle w:val="20"/>
        <w:pageBreakBefore/>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086" behindDoc="0" locked="0" layoutInCell="1" allowOverlap="1" wp14:anchorId="0BE3B9A0" wp14:editId="3F63C5E3">
                <wp:simplePos x="0" y="0"/>
                <wp:positionH relativeFrom="column">
                  <wp:posOffset>2934649</wp:posOffset>
                </wp:positionH>
                <wp:positionV relativeFrom="paragraph">
                  <wp:posOffset>57785</wp:posOffset>
                </wp:positionV>
                <wp:extent cx="3014932" cy="257810"/>
                <wp:effectExtent l="0" t="0" r="0" b="0"/>
                <wp:wrapNone/>
                <wp:docPr id="73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6748ABC2"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8C69D3E" wp14:editId="268B30E3">
                                  <wp:extent cx="162000" cy="153000"/>
                                  <wp:effectExtent l="0" t="0" r="0" b="0"/>
                                  <wp:docPr id="1764114531" name="図 17641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3B9A0" id="_x0000_s1161" type="#_x0000_t202" style="position:absolute;left:0;text-align:left;margin-left:231.05pt;margin-top:4.55pt;width:237.4pt;height:20.3pt;z-index:25164308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jih/Q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" filled="f" stroked="f">
                <v:textbox>
                  <w:txbxContent>
                    <w:p w14:paraId="6748ABC2"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8C69D3E" wp14:editId="268B30E3">
                            <wp:extent cx="162000" cy="153000"/>
                            <wp:effectExtent l="0" t="0" r="0" b="0"/>
                            <wp:docPr id="1764114531" name="図 17641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v:textbox>
              </v:shape>
            </w:pict>
          </mc:Fallback>
        </mc:AlternateContent>
      </w:r>
      <w:r w:rsidR="0072473A" w:rsidRPr="00B80E07">
        <w:rPr>
          <w:rFonts w:hAnsi="メイリオ" w:hint="eastAsia"/>
        </w:rPr>
        <w:t>「従業員設定」</w:t>
      </w:r>
      <w:bookmarkEnd w:id="268"/>
      <w:bookmarkEnd w:id="269"/>
      <w:bookmarkEnd w:id="270"/>
      <w:bookmarkEnd w:id="271"/>
      <w:bookmarkEnd w:id="272"/>
      <w:bookmarkEnd w:id="273"/>
      <w:bookmarkEnd w:id="274"/>
      <w:bookmarkEnd w:id="275"/>
      <w:bookmarkEnd w:id="276"/>
      <w:bookmarkEnd w:id="277"/>
      <w:bookmarkEnd w:id="278"/>
      <w:bookmarkEnd w:id="279"/>
      <w:bookmarkEnd w:id="280"/>
    </w:p>
    <w:p w14:paraId="0F6494E9" w14:textId="1EE3946F" w:rsidR="004346F0" w:rsidRPr="00B80E07" w:rsidRDefault="00D66FE6" w:rsidP="00D66FE6">
      <w:r w:rsidRPr="00B80E07">
        <w:rPr>
          <w:rFonts w:hint="eastAsia"/>
        </w:rPr>
        <w:t>従業員設定画面では、従業員の基本データの登録</w:t>
      </w:r>
      <w:r w:rsidR="004346F0" w:rsidRPr="00B80E07">
        <w:rPr>
          <w:rFonts w:hint="eastAsia"/>
        </w:rPr>
        <w:t>を</w:t>
      </w:r>
      <w:r w:rsidR="00AB4959">
        <w:rPr>
          <w:rFonts w:hint="eastAsia"/>
        </w:rPr>
        <w:t>行</w:t>
      </w:r>
      <w:r w:rsidR="004346F0" w:rsidRPr="00B80E07">
        <w:rPr>
          <w:rFonts w:hint="eastAsia"/>
        </w:rPr>
        <w:t>います。</w:t>
      </w:r>
    </w:p>
    <w:p w14:paraId="20B164AC" w14:textId="77777777" w:rsidR="000C6D24" w:rsidRPr="00B80E07" w:rsidRDefault="004346F0" w:rsidP="00D66FE6">
      <w:r w:rsidRPr="00B80E07">
        <w:rPr>
          <w:rFonts w:hint="eastAsia"/>
        </w:rPr>
        <w:t>その他</w:t>
      </w:r>
      <w:r w:rsidR="00D66FE6" w:rsidRPr="00B80E07">
        <w:rPr>
          <w:rFonts w:hint="eastAsia"/>
        </w:rPr>
        <w:t>、個人用タイムレコーダーの</w:t>
      </w:r>
      <w:r w:rsidRPr="00B80E07">
        <w:rPr>
          <w:rFonts w:hint="eastAsia"/>
        </w:rPr>
        <w:t>セットアップ情報や、</w:t>
      </w:r>
      <w:r w:rsidR="00D66FE6" w:rsidRPr="00B80E07">
        <w:rPr>
          <w:rFonts w:hint="eastAsia"/>
        </w:rPr>
        <w:t>従業員画面（タイムカード）へ</w:t>
      </w:r>
      <w:r w:rsidR="00280F82" w:rsidRPr="00B80E07">
        <w:rPr>
          <w:rFonts w:hint="eastAsia"/>
        </w:rPr>
        <w:t>の</w:t>
      </w:r>
    </w:p>
    <w:p w14:paraId="506FCC89" w14:textId="77777777" w:rsidR="00D66FE6" w:rsidRPr="00B80E07" w:rsidRDefault="00D66FE6" w:rsidP="00D66FE6">
      <w:r w:rsidRPr="00B80E07">
        <w:rPr>
          <w:rFonts w:hint="eastAsia"/>
        </w:rPr>
        <w:t>ログイン情報</w:t>
      </w:r>
      <w:r w:rsidR="004346F0" w:rsidRPr="00B80E07">
        <w:rPr>
          <w:rFonts w:hint="eastAsia"/>
        </w:rPr>
        <w:t>を、従業員へメール</w:t>
      </w:r>
      <w:r w:rsidR="0022184D" w:rsidRPr="00B80E07">
        <w:rPr>
          <w:rFonts w:hint="eastAsia"/>
        </w:rPr>
        <w:t>送信</w:t>
      </w:r>
      <w:r w:rsidR="004346F0" w:rsidRPr="00B80E07">
        <w:rPr>
          <w:rFonts w:hint="eastAsia"/>
        </w:rPr>
        <w:t>する</w:t>
      </w:r>
      <w:r w:rsidRPr="00B80E07">
        <w:rPr>
          <w:rFonts w:hint="eastAsia"/>
        </w:rPr>
        <w:t>ことができます。</w:t>
      </w:r>
    </w:p>
    <w:p w14:paraId="6C068A7E" w14:textId="77777777" w:rsidR="00D66FE6" w:rsidRPr="00B80E07" w:rsidRDefault="00D66FE6" w:rsidP="00B3057A"/>
    <w:p w14:paraId="51FC0519" w14:textId="77777777" w:rsidR="00703200" w:rsidRPr="00B80E07" w:rsidRDefault="00A82231" w:rsidP="00703200">
      <w:pPr>
        <w:pStyle w:val="3"/>
        <w:spacing w:before="120" w:after="120"/>
        <w:rPr>
          <w:rFonts w:hAnsi="メイリオ"/>
        </w:rPr>
      </w:pPr>
      <w:bookmarkStart w:id="281" w:name="_Toc452740087"/>
      <w:bookmarkStart w:id="282" w:name="_Toc452740370"/>
      <w:bookmarkStart w:id="283" w:name="_Toc453156926"/>
      <w:bookmarkStart w:id="284" w:name="_Toc107486467"/>
      <w:bookmarkStart w:id="285" w:name="_Toc107503611"/>
      <w:bookmarkStart w:id="286" w:name="_Toc182055570"/>
      <w:r w:rsidRPr="00B80E07">
        <w:rPr>
          <w:rFonts w:hAnsi="メイリオ" w:hint="eastAsia"/>
        </w:rPr>
        <w:t>「従業員」を登録する</w:t>
      </w:r>
      <w:bookmarkEnd w:id="281"/>
      <w:bookmarkEnd w:id="282"/>
      <w:bookmarkEnd w:id="283"/>
      <w:bookmarkEnd w:id="284"/>
      <w:bookmarkEnd w:id="285"/>
      <w:bookmarkEnd w:id="286"/>
    </w:p>
    <w:p w14:paraId="4C5C7DB4" w14:textId="77777777" w:rsidR="00A82231" w:rsidRPr="00B80E07" w:rsidRDefault="00A82231" w:rsidP="00A82231">
      <w:r w:rsidRPr="00B80E07">
        <w:rPr>
          <w:rFonts w:hint="eastAsia"/>
        </w:rPr>
        <w:t>名前、入社年月日、従業員コードなどの従業員データを登録します。</w:t>
      </w:r>
    </w:p>
    <w:p w14:paraId="134F3244" w14:textId="77777777" w:rsidR="00A82231" w:rsidRPr="00B80E07" w:rsidRDefault="00A82231" w:rsidP="00A82231"/>
    <w:p w14:paraId="6048264E" w14:textId="77777777" w:rsidR="00A82231" w:rsidRPr="00B80E07" w:rsidRDefault="00A82231" w:rsidP="007D7232">
      <w:pPr>
        <w:pStyle w:val="afa"/>
        <w:numPr>
          <w:ilvl w:val="0"/>
          <w:numId w:val="38"/>
        </w:numPr>
        <w:ind w:leftChars="0"/>
      </w:pPr>
      <w:r w:rsidRPr="00B80E07">
        <w:rPr>
          <w:rFonts w:hint="eastAsia"/>
        </w:rPr>
        <w:t>設定 ＞ 従業員 ＞ 従業員設定を開きます。</w:t>
      </w:r>
    </w:p>
    <w:p w14:paraId="4AF262BD" w14:textId="77777777" w:rsidR="00A82231" w:rsidRPr="00B80E07" w:rsidRDefault="00A82231" w:rsidP="007D7232">
      <w:pPr>
        <w:pStyle w:val="afa"/>
        <w:numPr>
          <w:ilvl w:val="0"/>
          <w:numId w:val="38"/>
        </w:numPr>
        <w:ind w:leftChars="0"/>
      </w:pPr>
      <w:r w:rsidRPr="00B80E07">
        <w:rPr>
          <w:rFonts w:hint="eastAsia"/>
        </w:rPr>
        <w:t>［新規登録］または［編集］ボタンをクリックして登録画面を開いてください。</w:t>
      </w:r>
    </w:p>
    <w:p w14:paraId="4FC2D5C9" w14:textId="77777777" w:rsidR="00A82231" w:rsidRPr="00B80E07" w:rsidRDefault="00A82231" w:rsidP="000D7F40"/>
    <w:p w14:paraId="17435D86" w14:textId="77777777" w:rsidR="0077615F" w:rsidRPr="00B80E07" w:rsidRDefault="0077615F" w:rsidP="0077615F">
      <w:r w:rsidRPr="00B80E07">
        <w:rPr>
          <w:noProof/>
        </w:rPr>
        <mc:AlternateContent>
          <mc:Choice Requires="wps">
            <w:drawing>
              <wp:anchor distT="0" distB="0" distL="114300" distR="114300" simplePos="0" relativeHeight="251644606" behindDoc="0" locked="0" layoutInCell="1" allowOverlap="1" wp14:anchorId="0204CBD9" wp14:editId="72BF9DF4">
                <wp:simplePos x="0" y="0"/>
                <wp:positionH relativeFrom="column">
                  <wp:posOffset>45085</wp:posOffset>
                </wp:positionH>
                <wp:positionV relativeFrom="paragraph">
                  <wp:posOffset>20955</wp:posOffset>
                </wp:positionV>
                <wp:extent cx="1052830" cy="255905"/>
                <wp:effectExtent l="0" t="0" r="0" b="0"/>
                <wp:wrapNone/>
                <wp:docPr id="7674" name="正方形/長方形 7674"/>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2E3D76" w14:textId="77777777" w:rsidR="0077615F" w:rsidRPr="00E23350" w:rsidRDefault="0077615F" w:rsidP="0077615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4CBD9" id="正方形/長方形 7674" o:spid="_x0000_s1162" style="position:absolute;margin-left:3.55pt;margin-top:1.65pt;width:82.9pt;height:20.15pt;z-index:251644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" fillcolor="#1d9e48" stroked="f" strokeweight="1pt">
                <v:textbox>
                  <w:txbxContent>
                    <w:p w14:paraId="4D2E3D76" w14:textId="77777777" w:rsidR="0077615F" w:rsidRPr="00E23350" w:rsidRDefault="0077615F" w:rsidP="0077615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r w:rsidRPr="00B80E07">
        <w:rPr>
          <w:noProof/>
        </w:rPr>
        <mc:AlternateContent>
          <mc:Choice Requires="wps">
            <w:drawing>
              <wp:anchor distT="0" distB="0" distL="114300" distR="114300" simplePos="0" relativeHeight="251644605" behindDoc="0" locked="0" layoutInCell="1" allowOverlap="1" wp14:anchorId="430E5F2E" wp14:editId="6C1B6A08">
                <wp:simplePos x="0" y="0"/>
                <wp:positionH relativeFrom="column">
                  <wp:posOffset>45085</wp:posOffset>
                </wp:positionH>
                <wp:positionV relativeFrom="paragraph">
                  <wp:posOffset>20955</wp:posOffset>
                </wp:positionV>
                <wp:extent cx="3533140" cy="791845"/>
                <wp:effectExtent l="0" t="0" r="10160" b="27305"/>
                <wp:wrapNone/>
                <wp:docPr id="7675" name="対角する 2 つの角を丸めた四角形 7675"/>
                <wp:cNvGraphicFramePr/>
                <a:graphic xmlns:a="http://schemas.openxmlformats.org/drawingml/2006/main">
                  <a:graphicData uri="http://schemas.microsoft.com/office/word/2010/wordprocessingShape">
                    <wps:wsp>
                      <wps:cNvSpPr/>
                      <wps:spPr>
                        <a:xfrm>
                          <a:off x="0" y="0"/>
                          <a:ext cx="3533140" cy="79184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8BF59" w14:textId="77777777" w:rsidR="0077615F" w:rsidRDefault="0077615F" w:rsidP="0077615F">
                            <w:pPr>
                              <w:ind w:leftChars="50" w:left="105" w:rightChars="50" w:right="105"/>
                              <w:rPr>
                                <w:color w:val="000000" w:themeColor="text1"/>
                              </w:rPr>
                            </w:pPr>
                          </w:p>
                          <w:p w14:paraId="3ED166E4" w14:textId="77777777" w:rsidR="0077615F" w:rsidRPr="00C86EDC" w:rsidRDefault="0077615F" w:rsidP="0077615F">
                            <w:pPr>
                              <w:ind w:leftChars="50" w:left="105" w:rightChars="50" w:right="105"/>
                              <w:rPr>
                                <w:color w:val="000000" w:themeColor="text1"/>
                              </w:rPr>
                            </w:pPr>
                            <w:r>
                              <w:rPr>
                                <w:rFonts w:hint="eastAsia"/>
                                <w:color w:val="000000" w:themeColor="text1"/>
                              </w:rPr>
                              <w:t>所属</w:t>
                            </w:r>
                            <w:r>
                              <w:rPr>
                                <w:color w:val="000000" w:themeColor="text1"/>
                              </w:rPr>
                              <w:t>、雇用区分、</w:t>
                            </w: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0264FD18" w14:textId="77777777" w:rsidR="0077615F" w:rsidRPr="00482E4E" w:rsidRDefault="0077615F" w:rsidP="0077615F">
                            <w:pPr>
                              <w:ind w:leftChars="50" w:left="105" w:rightChars="50" w:right="105"/>
                            </w:pPr>
                            <w:r w:rsidRPr="00C86EDC">
                              <w:rPr>
                                <w:rFonts w:hint="eastAsia"/>
                                <w:color w:val="000000" w:themeColor="text1"/>
                              </w:rPr>
                              <w:t>［表示］ボタンの</w:t>
                            </w:r>
                            <w:r w:rsidRPr="00C86EDC">
                              <w:rPr>
                                <w:color w:val="000000" w:themeColor="text1"/>
                              </w:rPr>
                              <w:t>クリックでデータが表示されます。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E5F2E" id="対角する 2 つの角を丸めた四角形 7675" o:spid="_x0000_s1163" style="position:absolute;margin-left:3.55pt;margin-top:1.65pt;width:278.2pt;height:62.35pt;z-index:251644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3314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" adj="-11796480,,5400" path="m,l3439837,v51530,,93303,41773,93303,93303l3533140,791845r,l93303,791845c41773,791845,,750072,,698542l,,,xe" fillcolor="#eef8e4" strokecolor="#1d9e48" strokeweight="1pt">
                <v:stroke joinstyle="miter"/>
                <v:formulas/>
                <v:path arrowok="t" o:connecttype="custom" o:connectlocs="0,0;3439837,0;3533140,93303;3533140,791845;3533140,791845;93303,791845;0,698542;0,0;0,0" o:connectangles="0,0,0,0,0,0,0,0,0" textboxrect="0,0,3533140,791845"/>
                <v:textbox>
                  <w:txbxContent>
                    <w:p w14:paraId="01F8BF59" w14:textId="77777777" w:rsidR="0077615F" w:rsidRDefault="0077615F" w:rsidP="0077615F">
                      <w:pPr>
                        <w:ind w:leftChars="50" w:left="105" w:rightChars="50" w:right="105"/>
                        <w:rPr>
                          <w:color w:val="000000" w:themeColor="text1"/>
                        </w:rPr>
                      </w:pPr>
                    </w:p>
                    <w:p w14:paraId="3ED166E4" w14:textId="77777777" w:rsidR="0077615F" w:rsidRPr="00C86EDC" w:rsidRDefault="0077615F" w:rsidP="0077615F">
                      <w:pPr>
                        <w:ind w:leftChars="50" w:left="105" w:rightChars="50" w:right="105"/>
                        <w:rPr>
                          <w:color w:val="000000" w:themeColor="text1"/>
                        </w:rPr>
                      </w:pPr>
                      <w:r>
                        <w:rPr>
                          <w:rFonts w:hint="eastAsia"/>
                          <w:color w:val="000000" w:themeColor="text1"/>
                        </w:rPr>
                        <w:t>所属</w:t>
                      </w:r>
                      <w:r>
                        <w:rPr>
                          <w:color w:val="000000" w:themeColor="text1"/>
                        </w:rPr>
                        <w:t>、雇用区分、</w:t>
                      </w: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0264FD18" w14:textId="77777777" w:rsidR="0077615F" w:rsidRPr="00482E4E" w:rsidRDefault="0077615F" w:rsidP="0077615F">
                      <w:pPr>
                        <w:ind w:leftChars="50" w:left="105" w:rightChars="50" w:right="105"/>
                      </w:pPr>
                      <w:r w:rsidRPr="00C86EDC">
                        <w:rPr>
                          <w:rFonts w:hint="eastAsia"/>
                          <w:color w:val="000000" w:themeColor="text1"/>
                        </w:rPr>
                        <w:t>［表示］ボタンの</w:t>
                      </w:r>
                      <w:r w:rsidRPr="00C86EDC">
                        <w:rPr>
                          <w:color w:val="000000" w:themeColor="text1"/>
                        </w:rPr>
                        <w:t>クリックでデータが表示されます。</w:t>
                      </w:r>
                    </w:p>
                  </w:txbxContent>
                </v:textbox>
              </v:shape>
            </w:pict>
          </mc:Fallback>
        </mc:AlternateContent>
      </w:r>
    </w:p>
    <w:p w14:paraId="0E678CAA" w14:textId="77777777" w:rsidR="0077615F" w:rsidRPr="00B80E07" w:rsidRDefault="0077615F" w:rsidP="0077615F"/>
    <w:p w14:paraId="358C04F7" w14:textId="77777777" w:rsidR="0077615F" w:rsidRPr="00B80E07" w:rsidRDefault="0077615F" w:rsidP="0077615F"/>
    <w:p w14:paraId="57A73BD7" w14:textId="77777777" w:rsidR="0077615F" w:rsidRPr="00B80E07" w:rsidRDefault="0077615F" w:rsidP="0077615F">
      <w:r w:rsidRPr="00B80E07">
        <w:rPr>
          <w:noProof/>
        </w:rPr>
        <mc:AlternateContent>
          <mc:Choice Requires="wps">
            <w:drawing>
              <wp:anchor distT="0" distB="0" distL="114300" distR="114300" simplePos="0" relativeHeight="251644604" behindDoc="0" locked="0" layoutInCell="1" allowOverlap="1" wp14:anchorId="011B88D6" wp14:editId="1E98EF27">
                <wp:simplePos x="0" y="0"/>
                <wp:positionH relativeFrom="column">
                  <wp:posOffset>1875156</wp:posOffset>
                </wp:positionH>
                <wp:positionV relativeFrom="paragraph">
                  <wp:posOffset>81279</wp:posOffset>
                </wp:positionV>
                <wp:extent cx="361950" cy="619125"/>
                <wp:effectExtent l="0" t="0" r="38100" b="47625"/>
                <wp:wrapNone/>
                <wp:docPr id="7684" name="直線矢印コネクタ 7684"/>
                <wp:cNvGraphicFramePr/>
                <a:graphic xmlns:a="http://schemas.openxmlformats.org/drawingml/2006/main">
                  <a:graphicData uri="http://schemas.microsoft.com/office/word/2010/wordprocessingShape">
                    <wps:wsp>
                      <wps:cNvCnPr/>
                      <wps:spPr>
                        <a:xfrm>
                          <a:off x="0" y="0"/>
                          <a:ext cx="361950" cy="6191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47E77" id="直線矢印コネクタ 7684" o:spid="_x0000_s1026" type="#_x0000_t32" style="position:absolute;margin-left:147.65pt;margin-top:6.4pt;width:28.5pt;height:48.75pt;z-index:251644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" strokecolor="#1d9e48" strokeweight="1pt">
                <v:stroke endarrow="oval" endarrowwidth="narrow" endarrowlength="short" joinstyle="miter"/>
              </v:shape>
            </w:pict>
          </mc:Fallback>
        </mc:AlternateContent>
      </w:r>
    </w:p>
    <w:p w14:paraId="45AF8537" w14:textId="421A180F" w:rsidR="0077615F" w:rsidRPr="00B80E07" w:rsidRDefault="00CE1C01" w:rsidP="0077615F">
      <w:r>
        <w:rPr>
          <w:noProof/>
        </w:rPr>
        <w:drawing>
          <wp:anchor distT="0" distB="0" distL="114300" distR="114300" simplePos="0" relativeHeight="251639805" behindDoc="0" locked="0" layoutInCell="1" allowOverlap="1" wp14:anchorId="7E19CDFD" wp14:editId="2ECD3652">
            <wp:simplePos x="0" y="0"/>
            <wp:positionH relativeFrom="margin">
              <wp:posOffset>0</wp:posOffset>
            </wp:positionH>
            <wp:positionV relativeFrom="paragraph">
              <wp:posOffset>38100</wp:posOffset>
            </wp:positionV>
            <wp:extent cx="5930265" cy="3228975"/>
            <wp:effectExtent l="38100" t="38100" r="89535" b="104775"/>
            <wp:wrapNone/>
            <wp:docPr id="532727416" name="図 532727416"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27416" name="図 532727416" descr="グラフィカル ユーザー インターフェイス, アプリケーション, テーブル&#10;&#10;自動的に生成された説明"/>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5930265" cy="322897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9966E36" w14:textId="77777777" w:rsidR="0077615F" w:rsidRPr="00B80E07" w:rsidRDefault="0077615F" w:rsidP="0077615F"/>
    <w:p w14:paraId="1B0F08A7" w14:textId="77777777" w:rsidR="0077615F" w:rsidRPr="00B80E07" w:rsidRDefault="0077615F" w:rsidP="0077615F"/>
    <w:p w14:paraId="2ACBAC09" w14:textId="77777777" w:rsidR="0077615F" w:rsidRPr="00B80E07" w:rsidRDefault="0077615F" w:rsidP="0077615F"/>
    <w:p w14:paraId="6293A60A" w14:textId="77777777" w:rsidR="0077615F" w:rsidRPr="00B80E07" w:rsidRDefault="0077615F" w:rsidP="0077615F"/>
    <w:p w14:paraId="5555C67E" w14:textId="77777777" w:rsidR="0077615F" w:rsidRPr="00B80E07" w:rsidRDefault="0077615F" w:rsidP="0077615F"/>
    <w:p w14:paraId="56ACA916" w14:textId="77777777" w:rsidR="0077615F" w:rsidRPr="00B80E07" w:rsidRDefault="0077615F" w:rsidP="0077615F">
      <w:r w:rsidRPr="00B80E07">
        <w:rPr>
          <w:noProof/>
        </w:rPr>
        <mc:AlternateContent>
          <mc:Choice Requires="wps">
            <w:drawing>
              <wp:anchor distT="0" distB="0" distL="114300" distR="114300" simplePos="0" relativeHeight="251644607" behindDoc="0" locked="0" layoutInCell="1" allowOverlap="1" wp14:anchorId="3979FCC2" wp14:editId="3C1B8CF5">
                <wp:simplePos x="0" y="0"/>
                <wp:positionH relativeFrom="column">
                  <wp:posOffset>122555</wp:posOffset>
                </wp:positionH>
                <wp:positionV relativeFrom="paragraph">
                  <wp:posOffset>191770</wp:posOffset>
                </wp:positionV>
                <wp:extent cx="857250" cy="277952"/>
                <wp:effectExtent l="57150" t="57150" r="95250" b="122555"/>
                <wp:wrapNone/>
                <wp:docPr id="7692" name="角丸四角形 7692"/>
                <wp:cNvGraphicFramePr/>
                <a:graphic xmlns:a="http://schemas.openxmlformats.org/drawingml/2006/main">
                  <a:graphicData uri="http://schemas.microsoft.com/office/word/2010/wordprocessingShape">
                    <wps:wsp>
                      <wps:cNvSpPr/>
                      <wps:spPr>
                        <a:xfrm>
                          <a:off x="0" y="0"/>
                          <a:ext cx="857250" cy="277952"/>
                        </a:xfrm>
                        <a:prstGeom prst="roundRect">
                          <a:avLst>
                            <a:gd name="adj" fmla="val 2089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7C059" id="角丸四角形 7692" o:spid="_x0000_s1026" style="position:absolute;margin-left:9.65pt;margin-top:15.1pt;width:67.5pt;height:21.9pt;z-index:251644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" filled="f" strokecolor="red" strokeweight="2.25pt">
                <v:stroke joinstyle="miter"/>
                <v:shadow on="t" color="black" opacity="26214f" origin="-.5,-.5" offset=".74836mm,.74836mm"/>
              </v:roundrect>
            </w:pict>
          </mc:Fallback>
        </mc:AlternateContent>
      </w:r>
    </w:p>
    <w:p w14:paraId="38DF9E9D" w14:textId="77777777" w:rsidR="0077615F" w:rsidRPr="00B80E07" w:rsidRDefault="0077615F" w:rsidP="0077615F">
      <w:r w:rsidRPr="00B80E07">
        <w:rPr>
          <w:rFonts w:hint="eastAsia"/>
          <w:noProof/>
        </w:rPr>
        <mc:AlternateContent>
          <mc:Choice Requires="wps">
            <w:drawing>
              <wp:anchor distT="0" distB="0" distL="114300" distR="114300" simplePos="0" relativeHeight="251644608" behindDoc="0" locked="0" layoutInCell="1" allowOverlap="1" wp14:anchorId="62FE31D3" wp14:editId="07FB5B77">
                <wp:simplePos x="0" y="0"/>
                <wp:positionH relativeFrom="column">
                  <wp:posOffset>160655</wp:posOffset>
                </wp:positionH>
                <wp:positionV relativeFrom="paragraph">
                  <wp:posOffset>32385</wp:posOffset>
                </wp:positionV>
                <wp:extent cx="85725" cy="2491740"/>
                <wp:effectExtent l="133350" t="19050" r="47625" b="22860"/>
                <wp:wrapNone/>
                <wp:docPr id="7685" name="カギ線コネクタ 7685"/>
                <wp:cNvGraphicFramePr/>
                <a:graphic xmlns:a="http://schemas.openxmlformats.org/drawingml/2006/main">
                  <a:graphicData uri="http://schemas.microsoft.com/office/word/2010/wordprocessingShape">
                    <wps:wsp>
                      <wps:cNvCnPr/>
                      <wps:spPr>
                        <a:xfrm flipV="1">
                          <a:off x="0" y="0"/>
                          <a:ext cx="85725" cy="2491740"/>
                        </a:xfrm>
                        <a:prstGeom prst="bentConnector3">
                          <a:avLst>
                            <a:gd name="adj1" fmla="val -13439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8E696" id="カギ線コネクタ 7685" o:spid="_x0000_s1026" type="#_x0000_t34" style="position:absolute;margin-left:12.65pt;margin-top:2.55pt;width:6.75pt;height:196.2pt;flip:y;z-index:2516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" adj="-29028" strokecolor="red" strokeweight="1pt">
                <v:stroke endarrow="oval" endarrowwidth="narrow" endarrowlength="short"/>
              </v:shape>
            </w:pict>
          </mc:Fallback>
        </mc:AlternateContent>
      </w:r>
    </w:p>
    <w:p w14:paraId="75D4BCE8" w14:textId="77777777" w:rsidR="0077615F" w:rsidRPr="00B80E07" w:rsidRDefault="0077615F" w:rsidP="0077615F"/>
    <w:p w14:paraId="7D60023E" w14:textId="77777777" w:rsidR="0077615F" w:rsidRPr="00B80E07" w:rsidRDefault="0077615F" w:rsidP="0077615F"/>
    <w:p w14:paraId="67430F5D" w14:textId="77777777" w:rsidR="0077615F" w:rsidRPr="00B80E07" w:rsidRDefault="0077615F" w:rsidP="0077615F"/>
    <w:p w14:paraId="12B152F5" w14:textId="77777777" w:rsidR="0077615F" w:rsidRPr="00B80E07" w:rsidRDefault="0077615F" w:rsidP="0077615F"/>
    <w:p w14:paraId="37C83142" w14:textId="253FB8C1" w:rsidR="0077615F" w:rsidRPr="00B80E07" w:rsidRDefault="0077615F" w:rsidP="0077615F"/>
    <w:p w14:paraId="161689EB" w14:textId="189F81EF" w:rsidR="0077615F" w:rsidRPr="00B80E07" w:rsidRDefault="00CE1C01" w:rsidP="0077615F">
      <w:r w:rsidRPr="00B80E07">
        <w:rPr>
          <w:noProof/>
        </w:rPr>
        <mc:AlternateContent>
          <mc:Choice Requires="wps">
            <w:drawing>
              <wp:anchor distT="0" distB="0" distL="114300" distR="114300" simplePos="0" relativeHeight="251714048" behindDoc="0" locked="0" layoutInCell="1" allowOverlap="1" wp14:anchorId="09B2E39A" wp14:editId="43FE6CC7">
                <wp:simplePos x="0" y="0"/>
                <wp:positionH relativeFrom="column">
                  <wp:posOffset>2141854</wp:posOffset>
                </wp:positionH>
                <wp:positionV relativeFrom="paragraph">
                  <wp:posOffset>187325</wp:posOffset>
                </wp:positionV>
                <wp:extent cx="200025" cy="650240"/>
                <wp:effectExtent l="0" t="19050" r="47625" b="35560"/>
                <wp:wrapNone/>
                <wp:docPr id="7776" name="直線コネクタ 7776"/>
                <wp:cNvGraphicFramePr/>
                <a:graphic xmlns:a="http://schemas.openxmlformats.org/drawingml/2006/main">
                  <a:graphicData uri="http://schemas.microsoft.com/office/word/2010/wordprocessingShape">
                    <wps:wsp>
                      <wps:cNvCnPr/>
                      <wps:spPr>
                        <a:xfrm flipH="1">
                          <a:off x="0" y="0"/>
                          <a:ext cx="200025" cy="650240"/>
                        </a:xfrm>
                        <a:prstGeom prst="line">
                          <a:avLst/>
                        </a:prstGeom>
                        <a:ln w="12700">
                          <a:solidFill>
                            <a:srgbClr val="FF0000"/>
                          </a:solidFill>
                          <a:headEnd type="oval" w="sm" len="sm"/>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92937" id="直線コネクタ 7776" o:spid="_x0000_s1026" style="position:absolute;flip:x;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65pt,14.75pt" to="184.4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" strokecolor="red" strokeweight="1pt">
                <v:stroke startarrow="oval" startarrowwidth="narrow" startarrowlength="short" endarrowwidth="narrow" endarrowlength="short" joinstyle="miter"/>
              </v:line>
            </w:pict>
          </mc:Fallback>
        </mc:AlternateContent>
      </w:r>
    </w:p>
    <w:p w14:paraId="79B5C725" w14:textId="77777777" w:rsidR="0077615F" w:rsidRPr="00B80E07" w:rsidRDefault="0077615F" w:rsidP="0077615F"/>
    <w:p w14:paraId="4DA5E148" w14:textId="77777777" w:rsidR="0077615F" w:rsidRPr="00B80E07" w:rsidRDefault="0077615F" w:rsidP="0077615F">
      <w:r w:rsidRPr="00B80E07">
        <w:rPr>
          <w:noProof/>
        </w:rPr>
        <mc:AlternateContent>
          <mc:Choice Requires="wps">
            <w:drawing>
              <wp:anchor distT="0" distB="0" distL="114300" distR="114300" simplePos="0" relativeHeight="251644612" behindDoc="0" locked="0" layoutInCell="1" allowOverlap="1" wp14:anchorId="50FC9A90" wp14:editId="129FE570">
                <wp:simplePos x="0" y="0"/>
                <wp:positionH relativeFrom="column">
                  <wp:posOffset>2116455</wp:posOffset>
                </wp:positionH>
                <wp:positionV relativeFrom="paragraph">
                  <wp:posOffset>123825</wp:posOffset>
                </wp:positionV>
                <wp:extent cx="3343275" cy="808355"/>
                <wp:effectExtent l="0" t="0" r="28575" b="10795"/>
                <wp:wrapNone/>
                <wp:docPr id="7688" name="対角する 2 つの角を丸めた四角形 7688"/>
                <wp:cNvGraphicFramePr/>
                <a:graphic xmlns:a="http://schemas.openxmlformats.org/drawingml/2006/main">
                  <a:graphicData uri="http://schemas.microsoft.com/office/word/2010/wordprocessingShape">
                    <wps:wsp>
                      <wps:cNvSpPr/>
                      <wps:spPr>
                        <a:xfrm>
                          <a:off x="0" y="0"/>
                          <a:ext cx="3343275" cy="808355"/>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E380A" w14:textId="77777777" w:rsidR="0077615F" w:rsidRPr="008D6C28" w:rsidRDefault="0077615F" w:rsidP="0077615F">
                            <w:pPr>
                              <w:ind w:leftChars="50" w:left="105" w:rightChars="50" w:right="105"/>
                              <w:contextualSpacing/>
                              <w:rPr>
                                <w:color w:val="000000" w:themeColor="text1"/>
                              </w:rPr>
                            </w:pPr>
                          </w:p>
                          <w:p w14:paraId="0EC8CBED" w14:textId="77777777" w:rsidR="0077615F" w:rsidRPr="00760F17" w:rsidRDefault="0077615F" w:rsidP="0077615F">
                            <w:pPr>
                              <w:ind w:leftChars="50" w:left="105" w:rightChars="50" w:right="105"/>
                              <w:rPr>
                                <w:color w:val="000000" w:themeColor="text1"/>
                              </w:rPr>
                            </w:pPr>
                            <w:r>
                              <w:rPr>
                                <w:rFonts w:hint="eastAsia"/>
                                <w:color w:val="000000" w:themeColor="text1"/>
                              </w:rPr>
                              <w:t>［</w:t>
                            </w:r>
                            <w:r>
                              <w:rPr>
                                <w:rFonts w:hint="eastAsia"/>
                                <w:color w:val="000000" w:themeColor="text1"/>
                              </w:rPr>
                              <w:t>編集］ボタンをクリックして、</w:t>
                            </w:r>
                            <w:r>
                              <w:rPr>
                                <w:color w:val="000000" w:themeColor="text1"/>
                              </w:rPr>
                              <w:t>従業員データを</w:t>
                            </w:r>
                            <w:r>
                              <w:rPr>
                                <w:rFonts w:hint="eastAsia"/>
                                <w:color w:val="000000" w:themeColor="text1"/>
                              </w:rPr>
                              <w:t>編集し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C9A90" id="対角する 2 つの角を丸めた四角形 7688" o:spid="_x0000_s1164" style="position:absolute;margin-left:166.65pt;margin-top:9.75pt;width:263.25pt;height:63.65pt;z-index:251644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43275,808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" adj="-11796480,,5400" path="m,l3277111,v36541,,66164,29623,66164,66164l3343275,808355r,l66164,808355c29623,808355,,778732,,742191l,,,xe" fillcolor="#ffeff7" strokecolor="red" strokeweight="1pt">
                <v:stroke joinstyle="miter"/>
                <v:formulas/>
                <v:path arrowok="t" o:connecttype="custom" o:connectlocs="0,0;3277111,0;3343275,66164;3343275,808355;3343275,808355;66164,808355;0,742191;0,0;0,0" o:connectangles="0,0,0,0,0,0,0,0,0" textboxrect="0,0,3343275,808355"/>
                <v:textbox>
                  <w:txbxContent>
                    <w:p w14:paraId="774E380A" w14:textId="77777777" w:rsidR="0077615F" w:rsidRPr="008D6C28" w:rsidRDefault="0077615F" w:rsidP="0077615F">
                      <w:pPr>
                        <w:ind w:leftChars="50" w:left="105" w:rightChars="50" w:right="105"/>
                        <w:contextualSpacing/>
                        <w:rPr>
                          <w:color w:val="000000" w:themeColor="text1"/>
                        </w:rPr>
                      </w:pPr>
                    </w:p>
                    <w:p w14:paraId="0EC8CBED" w14:textId="77777777" w:rsidR="0077615F" w:rsidRPr="00760F17" w:rsidRDefault="0077615F" w:rsidP="0077615F">
                      <w:pPr>
                        <w:ind w:leftChars="50" w:left="105" w:rightChars="50" w:right="105"/>
                        <w:rPr>
                          <w:color w:val="000000" w:themeColor="text1"/>
                        </w:rPr>
                      </w:pPr>
                      <w:r>
                        <w:rPr>
                          <w:rFonts w:hint="eastAsia"/>
                          <w:color w:val="000000" w:themeColor="text1"/>
                        </w:rPr>
                        <w:t>［編集］ボタンをクリックして、</w:t>
                      </w:r>
                      <w:r>
                        <w:rPr>
                          <w:color w:val="000000" w:themeColor="text1"/>
                        </w:rPr>
                        <w:t>従業員データを</w:t>
                      </w:r>
                      <w:r>
                        <w:rPr>
                          <w:rFonts w:hint="eastAsia"/>
                          <w:color w:val="000000" w:themeColor="text1"/>
                        </w:rPr>
                        <w:t>編集し</w:t>
                      </w:r>
                      <w:r>
                        <w:rPr>
                          <w:color w:val="000000" w:themeColor="text1"/>
                        </w:rPr>
                        <w:t>ます。</w:t>
                      </w:r>
                    </w:p>
                  </w:txbxContent>
                </v:textbox>
              </v:shape>
            </w:pict>
          </mc:Fallback>
        </mc:AlternateContent>
      </w:r>
      <w:r w:rsidRPr="00B80E07">
        <w:rPr>
          <w:noProof/>
        </w:rPr>
        <mc:AlternateContent>
          <mc:Choice Requires="wps">
            <w:drawing>
              <wp:anchor distT="0" distB="0" distL="114300" distR="114300" simplePos="0" relativeHeight="251644613" behindDoc="0" locked="0" layoutInCell="1" allowOverlap="1" wp14:anchorId="0EC134E4" wp14:editId="1B31B6AF">
                <wp:simplePos x="0" y="0"/>
                <wp:positionH relativeFrom="column">
                  <wp:posOffset>2115820</wp:posOffset>
                </wp:positionH>
                <wp:positionV relativeFrom="paragraph">
                  <wp:posOffset>128270</wp:posOffset>
                </wp:positionV>
                <wp:extent cx="511175" cy="255905"/>
                <wp:effectExtent l="0" t="0" r="3175" b="0"/>
                <wp:wrapNone/>
                <wp:docPr id="7689" name="正方形/長方形 7689"/>
                <wp:cNvGraphicFramePr/>
                <a:graphic xmlns:a="http://schemas.openxmlformats.org/drawingml/2006/main">
                  <a:graphicData uri="http://schemas.microsoft.com/office/word/2010/wordprocessingShape">
                    <wps:wsp>
                      <wps:cNvSpPr/>
                      <wps:spPr>
                        <a:xfrm>
                          <a:off x="0" y="0"/>
                          <a:ext cx="51117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440A0E" w14:textId="77777777" w:rsidR="0077615F" w:rsidRPr="00E23350" w:rsidRDefault="0077615F" w:rsidP="0077615F">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134E4" id="正方形/長方形 7689" o:spid="_x0000_s1165" style="position:absolute;margin-left:166.6pt;margin-top:10.1pt;width:40.25pt;height:20.15pt;z-index:251644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" fillcolor="red" stroked="f" strokeweight="1pt">
                <v:textbox>
                  <w:txbxContent>
                    <w:p w14:paraId="48440A0E" w14:textId="77777777" w:rsidR="0077615F" w:rsidRPr="00E23350" w:rsidRDefault="0077615F" w:rsidP="0077615F">
                      <w:pPr>
                        <w:jc w:val="center"/>
                        <w:rPr>
                          <w:b/>
                          <w:sz w:val="18"/>
                          <w:szCs w:val="18"/>
                        </w:rPr>
                      </w:pPr>
                      <w:r>
                        <w:rPr>
                          <w:rFonts w:hint="eastAsia"/>
                          <w:b/>
                          <w:sz w:val="18"/>
                          <w:szCs w:val="18"/>
                        </w:rPr>
                        <w:t>編集</w:t>
                      </w:r>
                    </w:p>
                  </w:txbxContent>
                </v:textbox>
              </v:rect>
            </w:pict>
          </mc:Fallback>
        </mc:AlternateContent>
      </w:r>
    </w:p>
    <w:p w14:paraId="6FC07752" w14:textId="77777777" w:rsidR="0077615F" w:rsidRPr="00B80E07" w:rsidRDefault="0077615F" w:rsidP="0077615F"/>
    <w:p w14:paraId="45AE81C5" w14:textId="77777777" w:rsidR="0077615F" w:rsidRPr="00B80E07" w:rsidRDefault="0077615F" w:rsidP="0077615F">
      <w:r w:rsidRPr="00B80E07">
        <w:rPr>
          <w:noProof/>
        </w:rPr>
        <mc:AlternateContent>
          <mc:Choice Requires="wps">
            <w:drawing>
              <wp:anchor distT="0" distB="0" distL="114300" distR="114300" simplePos="0" relativeHeight="251644610" behindDoc="0" locked="0" layoutInCell="1" allowOverlap="1" wp14:anchorId="78875535" wp14:editId="36F083D6">
                <wp:simplePos x="0" y="0"/>
                <wp:positionH relativeFrom="column">
                  <wp:posOffset>45085</wp:posOffset>
                </wp:positionH>
                <wp:positionV relativeFrom="paragraph">
                  <wp:posOffset>97155</wp:posOffset>
                </wp:positionV>
                <wp:extent cx="742950" cy="255905"/>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7429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429572" w14:textId="77777777" w:rsidR="0077615F" w:rsidRPr="00E23350" w:rsidRDefault="0077615F" w:rsidP="0077615F">
                            <w:pPr>
                              <w:jc w:val="center"/>
                              <w:rPr>
                                <w:b/>
                                <w:sz w:val="18"/>
                                <w:szCs w:val="18"/>
                              </w:rPr>
                            </w:pPr>
                            <w:r>
                              <w:rPr>
                                <w:rFonts w:hint="eastAsia"/>
                                <w:b/>
                                <w:sz w:val="18"/>
                                <w:szCs w:val="18"/>
                              </w:rPr>
                              <w:t>新規登録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75535" id="正方形/長方形 26" o:spid="_x0000_s1166" style="position:absolute;margin-left:3.55pt;margin-top:7.65pt;width:58.5pt;height:20.15pt;z-index:2516446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" fillcolor="red" stroked="f" strokeweight="1pt">
                <v:textbox>
                  <w:txbxContent>
                    <w:p w14:paraId="75429572" w14:textId="77777777" w:rsidR="0077615F" w:rsidRPr="00E23350" w:rsidRDefault="0077615F" w:rsidP="0077615F">
                      <w:pPr>
                        <w:jc w:val="center"/>
                        <w:rPr>
                          <w:b/>
                          <w:sz w:val="18"/>
                          <w:szCs w:val="18"/>
                        </w:rPr>
                      </w:pPr>
                      <w:r>
                        <w:rPr>
                          <w:rFonts w:hint="eastAsia"/>
                          <w:b/>
                          <w:sz w:val="18"/>
                          <w:szCs w:val="18"/>
                        </w:rPr>
                        <w:t>新規登録</w:t>
                      </w:r>
                    </w:p>
                  </w:txbxContent>
                </v:textbox>
              </v:rect>
            </w:pict>
          </mc:Fallback>
        </mc:AlternateContent>
      </w:r>
      <w:r w:rsidRPr="00B80E07">
        <w:rPr>
          <w:noProof/>
        </w:rPr>
        <mc:AlternateContent>
          <mc:Choice Requires="wps">
            <w:drawing>
              <wp:anchor distT="0" distB="0" distL="114300" distR="114300" simplePos="0" relativeHeight="251644609" behindDoc="0" locked="0" layoutInCell="1" allowOverlap="1" wp14:anchorId="0323F408" wp14:editId="50F08A25">
                <wp:simplePos x="0" y="0"/>
                <wp:positionH relativeFrom="column">
                  <wp:posOffset>45085</wp:posOffset>
                </wp:positionH>
                <wp:positionV relativeFrom="paragraph">
                  <wp:posOffset>97155</wp:posOffset>
                </wp:positionV>
                <wp:extent cx="1979930" cy="575945"/>
                <wp:effectExtent l="0" t="0" r="20320" b="14605"/>
                <wp:wrapNone/>
                <wp:docPr id="22" name="対角する 2 つの角を丸めた四角形 22"/>
                <wp:cNvGraphicFramePr/>
                <a:graphic xmlns:a="http://schemas.openxmlformats.org/drawingml/2006/main">
                  <a:graphicData uri="http://schemas.microsoft.com/office/word/2010/wordprocessingShape">
                    <wps:wsp>
                      <wps:cNvSpPr/>
                      <wps:spPr>
                        <a:xfrm>
                          <a:off x="0" y="0"/>
                          <a:ext cx="1979930" cy="57594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C38DE" w14:textId="77777777" w:rsidR="0077615F" w:rsidRPr="008D6C28" w:rsidRDefault="0077615F" w:rsidP="0077615F">
                            <w:pPr>
                              <w:ind w:leftChars="50" w:left="105" w:rightChars="50" w:right="105"/>
                              <w:contextualSpacing/>
                              <w:rPr>
                                <w:color w:val="000000" w:themeColor="text1"/>
                              </w:rPr>
                            </w:pPr>
                          </w:p>
                          <w:p w14:paraId="50CE5944" w14:textId="77777777" w:rsidR="0077615F" w:rsidRPr="00DD28C9" w:rsidRDefault="0077615F" w:rsidP="0077615F">
                            <w:pPr>
                              <w:ind w:leftChars="50" w:left="105" w:rightChars="50" w:right="105"/>
                            </w:pPr>
                            <w:r>
                              <w:rPr>
                                <w:rFonts w:hint="eastAsia"/>
                                <w:color w:val="000000" w:themeColor="text1"/>
                              </w:rPr>
                              <w:t>従業員を</w:t>
                            </w:r>
                            <w:r>
                              <w:rPr>
                                <w:color w:val="000000" w:themeColor="text1"/>
                              </w:rPr>
                              <w:t>新規登録します。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3F408" id="_x0000_s1167" style="position:absolute;margin-left:3.55pt;margin-top:7.65pt;width:155.9pt;height:45.35pt;z-index:2516446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79930,5759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" adj="-11796480,,5400" path="m,l1921086,v32499,,58844,26345,58844,58844l1979930,575945r,l58844,575945c26345,575945,,549600,,517101l,,,xe" fillcolor="#ffeff7" strokecolor="red" strokeweight="1pt">
                <v:stroke joinstyle="miter"/>
                <v:formulas/>
                <v:path arrowok="t" o:connecttype="custom" o:connectlocs="0,0;1921086,0;1979930,58844;1979930,575945;1979930,575945;58844,575945;0,517101;0,0;0,0" o:connectangles="0,0,0,0,0,0,0,0,0" textboxrect="0,0,1979930,575945"/>
                <v:textbox>
                  <w:txbxContent>
                    <w:p w14:paraId="166C38DE" w14:textId="77777777" w:rsidR="0077615F" w:rsidRPr="008D6C28" w:rsidRDefault="0077615F" w:rsidP="0077615F">
                      <w:pPr>
                        <w:ind w:leftChars="50" w:left="105" w:rightChars="50" w:right="105"/>
                        <w:contextualSpacing/>
                        <w:rPr>
                          <w:color w:val="000000" w:themeColor="text1"/>
                        </w:rPr>
                      </w:pPr>
                    </w:p>
                    <w:p w14:paraId="50CE5944" w14:textId="77777777" w:rsidR="0077615F" w:rsidRPr="00DD28C9" w:rsidRDefault="0077615F" w:rsidP="0077615F">
                      <w:pPr>
                        <w:ind w:leftChars="50" w:left="105" w:rightChars="50" w:right="105"/>
                      </w:pPr>
                      <w:r>
                        <w:rPr>
                          <w:rFonts w:hint="eastAsia"/>
                          <w:color w:val="000000" w:themeColor="text1"/>
                        </w:rPr>
                        <w:t>従業員を</w:t>
                      </w:r>
                      <w:r>
                        <w:rPr>
                          <w:color w:val="000000" w:themeColor="text1"/>
                        </w:rPr>
                        <w:t>新規登録します。</w:t>
                      </w:r>
                    </w:p>
                  </w:txbxContent>
                </v:textbox>
              </v:shape>
            </w:pict>
          </mc:Fallback>
        </mc:AlternateContent>
      </w:r>
    </w:p>
    <w:p w14:paraId="52B53B81" w14:textId="77777777" w:rsidR="0077615F" w:rsidRPr="00B80E07" w:rsidRDefault="0077615F" w:rsidP="0077615F"/>
    <w:p w14:paraId="0DB8B502" w14:textId="77777777" w:rsidR="0077615F" w:rsidRPr="00B80E07" w:rsidRDefault="0077615F" w:rsidP="0077615F"/>
    <w:p w14:paraId="34B4F102" w14:textId="77777777" w:rsidR="000D7F40" w:rsidRPr="00B80E07" w:rsidRDefault="000D7F40" w:rsidP="000D7F40"/>
    <w:p w14:paraId="260ABBB3" w14:textId="77777777" w:rsidR="00211DEF" w:rsidRPr="00B80E07" w:rsidRDefault="00211DEF" w:rsidP="000D7F40"/>
    <w:p w14:paraId="04CF88D7" w14:textId="6DA30F0F" w:rsidR="00283604" w:rsidRPr="00B80E07" w:rsidRDefault="002C49AF" w:rsidP="002C49AF">
      <w:pPr>
        <w:jc w:val="right"/>
      </w:pPr>
      <w:r w:rsidRPr="00B80E07">
        <w:rPr>
          <w:rFonts w:hint="eastAsia"/>
          <w:color w:val="FF0000"/>
        </w:rPr>
        <w:t>※その他の操作ボタンについては</w:t>
      </w:r>
      <w:r w:rsidR="0003186A" w:rsidRPr="00B80E07">
        <w:rPr>
          <w:rFonts w:hint="eastAsia"/>
          <w:color w:val="FF0000"/>
        </w:rPr>
        <w:t>p.</w:t>
      </w:r>
      <w:hyperlink w:anchor="_各種操作_1" w:history="1">
        <w:r w:rsidR="00FB2B51" w:rsidRPr="00B80E07">
          <w:rPr>
            <w:rStyle w:val="af9"/>
          </w:rPr>
          <w:t>44</w:t>
        </w:r>
      </w:hyperlink>
      <w:r w:rsidR="00A049E8" w:rsidRPr="00B80E07">
        <w:rPr>
          <w:rFonts w:hint="eastAsia"/>
          <w:color w:val="FF0000"/>
        </w:rPr>
        <w:t>にて解説します</w:t>
      </w:r>
      <w:r w:rsidRPr="00B80E07">
        <w:rPr>
          <w:rFonts w:hint="eastAsia"/>
          <w:color w:val="FF0000"/>
        </w:rPr>
        <w:t>。</w:t>
      </w:r>
    </w:p>
    <w:p w14:paraId="5D88D157" w14:textId="77777777" w:rsidR="00C8406A" w:rsidRPr="00B80E07" w:rsidRDefault="00C8406A" w:rsidP="002C49AF">
      <w:pPr>
        <w:jc w:val="right"/>
      </w:pPr>
    </w:p>
    <w:p w14:paraId="28C1462C" w14:textId="77777777" w:rsidR="000D7F40" w:rsidRPr="00B80E07" w:rsidRDefault="000D7F40" w:rsidP="007D7232">
      <w:pPr>
        <w:pStyle w:val="afa"/>
        <w:numPr>
          <w:ilvl w:val="0"/>
          <w:numId w:val="38"/>
        </w:numPr>
        <w:ind w:leftChars="0"/>
      </w:pPr>
      <w:r w:rsidRPr="00B80E07">
        <w:rPr>
          <w:rFonts w:hint="eastAsia"/>
        </w:rPr>
        <w:lastRenderedPageBreak/>
        <w:t>登録画面にて情報を入力したら［登録］ボタンをクリックし、設定内容を保存します。</w:t>
      </w:r>
    </w:p>
    <w:p w14:paraId="19ADC3F4" w14:textId="77777777" w:rsidR="007739B7" w:rsidRPr="00B80E07" w:rsidRDefault="00497DCF" w:rsidP="00CA52D2">
      <w:r w:rsidRPr="00B80E07">
        <w:rPr>
          <w:noProof/>
        </w:rPr>
        <mc:AlternateContent>
          <mc:Choice Requires="wps">
            <w:drawing>
              <wp:anchor distT="0" distB="0" distL="114300" distR="114300" simplePos="0" relativeHeight="251643122" behindDoc="0" locked="0" layoutInCell="1" allowOverlap="1" wp14:anchorId="40F07C57" wp14:editId="4B780E04">
                <wp:simplePos x="0" y="0"/>
                <wp:positionH relativeFrom="column">
                  <wp:posOffset>4312920</wp:posOffset>
                </wp:positionH>
                <wp:positionV relativeFrom="paragraph">
                  <wp:posOffset>108585</wp:posOffset>
                </wp:positionV>
                <wp:extent cx="509905" cy="255905"/>
                <wp:effectExtent l="0" t="0" r="4445" b="0"/>
                <wp:wrapNone/>
                <wp:docPr id="7578" name="正方形/長方形 7578"/>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49B32" w14:textId="77777777" w:rsidR="001873B6" w:rsidRPr="00E23350" w:rsidRDefault="001873B6" w:rsidP="007739B7">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07C57" id="正方形/長方形 7578" o:spid="_x0000_s1168" style="position:absolute;margin-left:339.6pt;margin-top:8.55pt;width:40.15pt;height:20.15pt;z-index:251643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" fillcolor="red" stroked="f" strokeweight="1pt">
                <v:textbox>
                  <w:txbxContent>
                    <w:p w14:paraId="6F649B32" w14:textId="77777777" w:rsidR="001873B6" w:rsidRPr="00E23350" w:rsidRDefault="001873B6" w:rsidP="007739B7">
                      <w:pPr>
                        <w:jc w:val="center"/>
                        <w:rPr>
                          <w:b/>
                          <w:sz w:val="18"/>
                          <w:szCs w:val="18"/>
                        </w:rPr>
                      </w:pPr>
                      <w:r>
                        <w:rPr>
                          <w:rFonts w:hint="eastAsia"/>
                          <w:b/>
                          <w:sz w:val="18"/>
                          <w:szCs w:val="18"/>
                        </w:rPr>
                        <w:t>登録</w:t>
                      </w:r>
                    </w:p>
                  </w:txbxContent>
                </v:textbox>
              </v:rect>
            </w:pict>
          </mc:Fallback>
        </mc:AlternateContent>
      </w:r>
      <w:r w:rsidRPr="00B80E07">
        <w:rPr>
          <w:noProof/>
        </w:rPr>
        <mc:AlternateContent>
          <mc:Choice Requires="wps">
            <w:drawing>
              <wp:anchor distT="0" distB="0" distL="114300" distR="114300" simplePos="0" relativeHeight="251643121" behindDoc="0" locked="0" layoutInCell="1" allowOverlap="1" wp14:anchorId="595525E9" wp14:editId="61D88BCC">
                <wp:simplePos x="0" y="0"/>
                <wp:positionH relativeFrom="column">
                  <wp:posOffset>4312920</wp:posOffset>
                </wp:positionH>
                <wp:positionV relativeFrom="paragraph">
                  <wp:posOffset>108585</wp:posOffset>
                </wp:positionV>
                <wp:extent cx="1647825" cy="807720"/>
                <wp:effectExtent l="0" t="0" r="28575" b="11430"/>
                <wp:wrapNone/>
                <wp:docPr id="7574" name="対角する 2 つの角を丸めた四角形 7574"/>
                <wp:cNvGraphicFramePr/>
                <a:graphic xmlns:a="http://schemas.openxmlformats.org/drawingml/2006/main">
                  <a:graphicData uri="http://schemas.microsoft.com/office/word/2010/wordprocessingShape">
                    <wps:wsp>
                      <wps:cNvSpPr/>
                      <wps:spPr>
                        <a:xfrm>
                          <a:off x="0" y="0"/>
                          <a:ext cx="1647825" cy="80772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098857" w14:textId="77777777" w:rsidR="001873B6" w:rsidRDefault="001873B6" w:rsidP="007739B7">
                            <w:pPr>
                              <w:ind w:leftChars="50" w:left="105" w:rightChars="50" w:right="105"/>
                              <w:rPr>
                                <w:color w:val="000000" w:themeColor="text1"/>
                              </w:rPr>
                            </w:pPr>
                          </w:p>
                          <w:p w14:paraId="51C05DA7" w14:textId="77777777" w:rsidR="001873B6" w:rsidRDefault="001873B6" w:rsidP="007739B7">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5BD5B21F" w14:textId="77777777" w:rsidR="001873B6" w:rsidRPr="00FB1A70" w:rsidRDefault="001873B6" w:rsidP="007739B7">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525E9" id="対角する 2 つの角を丸めた四角形 7574" o:spid="_x0000_s1169" style="position:absolute;margin-left:339.6pt;margin-top:8.55pt;width:129.75pt;height:63.6pt;z-index:251643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" adj="-11796480,,5400" path="m,l1549905,v54080,,97920,43840,97920,97920l1647825,807720r,l97920,807720c43840,807720,,763880,,709800l,,,xe" fillcolor="#ffeff7" strokecolor="red" strokeweight="1pt">
                <v:stroke joinstyle="miter"/>
                <v:formulas/>
                <v:path arrowok="t" o:connecttype="custom" o:connectlocs="0,0;1549905,0;1647825,97920;1647825,807720;1647825,807720;97920,807720;0,709800;0,0;0,0" o:connectangles="0,0,0,0,0,0,0,0,0" textboxrect="0,0,1647825,807720"/>
                <v:textbox>
                  <w:txbxContent>
                    <w:p w14:paraId="5D098857" w14:textId="77777777" w:rsidR="001873B6" w:rsidRDefault="001873B6" w:rsidP="007739B7">
                      <w:pPr>
                        <w:ind w:leftChars="50" w:left="105" w:rightChars="50" w:right="105"/>
                        <w:rPr>
                          <w:color w:val="000000" w:themeColor="text1"/>
                        </w:rPr>
                      </w:pPr>
                    </w:p>
                    <w:p w14:paraId="51C05DA7" w14:textId="77777777" w:rsidR="001873B6" w:rsidRDefault="001873B6" w:rsidP="007739B7">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5BD5B21F" w14:textId="77777777" w:rsidR="001873B6" w:rsidRPr="00FB1A70" w:rsidRDefault="001873B6" w:rsidP="007739B7">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r w:rsidR="00F27628" w:rsidRPr="00B80E07">
        <w:rPr>
          <w:noProof/>
        </w:rPr>
        <mc:AlternateContent>
          <mc:Choice Requires="wps">
            <w:drawing>
              <wp:anchor distT="0" distB="0" distL="114300" distR="114300" simplePos="0" relativeHeight="251643089" behindDoc="0" locked="0" layoutInCell="1" allowOverlap="1" wp14:anchorId="2F0FD876" wp14:editId="104E58B5">
                <wp:simplePos x="0" y="0"/>
                <wp:positionH relativeFrom="column">
                  <wp:posOffset>-2188735</wp:posOffset>
                </wp:positionH>
                <wp:positionV relativeFrom="paragraph">
                  <wp:posOffset>2223190</wp:posOffset>
                </wp:positionV>
                <wp:extent cx="0" cy="2339975"/>
                <wp:effectExtent l="19050" t="19050" r="38100" b="22225"/>
                <wp:wrapNone/>
                <wp:docPr id="7470" name="直線矢印コネクタ 7470"/>
                <wp:cNvGraphicFramePr/>
                <a:graphic xmlns:a="http://schemas.openxmlformats.org/drawingml/2006/main">
                  <a:graphicData uri="http://schemas.microsoft.com/office/word/2010/wordprocessingShape">
                    <wps:wsp>
                      <wps:cNvCnPr/>
                      <wps:spPr>
                        <a:xfrm flipH="1" flipV="1">
                          <a:off x="0" y="0"/>
                          <a:ext cx="0" cy="23399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38F195" id="直線矢印コネクタ 7470" o:spid="_x0000_s1026" type="#_x0000_t32" style="position:absolute;margin-left:-172.35pt;margin-top:175.05pt;width:0;height:184.25pt;flip:x y;z-index:2516430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" strokecolor="red" strokeweight="1pt">
                <v:stroke endarrow="oval" endarrowwidth="narrow" endarrowlength="short" joinstyle="miter"/>
              </v:shape>
            </w:pict>
          </mc:Fallback>
        </mc:AlternateContent>
      </w:r>
    </w:p>
    <w:p w14:paraId="3A43236F" w14:textId="77777777" w:rsidR="007739B7" w:rsidRPr="00B80E07" w:rsidRDefault="007739B7" w:rsidP="00CA52D2"/>
    <w:p w14:paraId="3CB33137" w14:textId="77777777" w:rsidR="007739B7" w:rsidRPr="00B80E07" w:rsidRDefault="00506702" w:rsidP="00CA52D2">
      <w:r w:rsidRPr="00B80E07">
        <w:rPr>
          <w:noProof/>
        </w:rPr>
        <mc:AlternateContent>
          <mc:Choice Requires="wps">
            <w:drawing>
              <wp:anchor distT="0" distB="0" distL="114300" distR="114300" simplePos="0" relativeHeight="251643090" behindDoc="0" locked="0" layoutInCell="1" allowOverlap="1" wp14:anchorId="47641EF3" wp14:editId="28ADE408">
                <wp:simplePos x="0" y="0"/>
                <wp:positionH relativeFrom="column">
                  <wp:posOffset>5290185</wp:posOffset>
                </wp:positionH>
                <wp:positionV relativeFrom="paragraph">
                  <wp:posOffset>120015</wp:posOffset>
                </wp:positionV>
                <wp:extent cx="0" cy="719455"/>
                <wp:effectExtent l="19050" t="0" r="38100" b="42545"/>
                <wp:wrapNone/>
                <wp:docPr id="7559" name="直線矢印コネクタ 7559"/>
                <wp:cNvGraphicFramePr/>
                <a:graphic xmlns:a="http://schemas.openxmlformats.org/drawingml/2006/main">
                  <a:graphicData uri="http://schemas.microsoft.com/office/word/2010/wordprocessingShape">
                    <wps:wsp>
                      <wps:cNvCnPr/>
                      <wps:spPr>
                        <a:xfrm>
                          <a:off x="0" y="0"/>
                          <a:ext cx="0" cy="71945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ECB44" id="直線矢印コネクタ 7559" o:spid="_x0000_s1026" type="#_x0000_t32" style="position:absolute;margin-left:416.55pt;margin-top:9.45pt;width:0;height:56.65pt;z-index:2516430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" strokecolor="red" strokeweight="1pt">
                <v:stroke endarrow="oval" endarrowwidth="narrow" endarrowlength="short" joinstyle="miter"/>
              </v:shape>
            </w:pict>
          </mc:Fallback>
        </mc:AlternateContent>
      </w:r>
    </w:p>
    <w:p w14:paraId="4173E74B" w14:textId="77777777" w:rsidR="007739B7" w:rsidRPr="00B80E07" w:rsidRDefault="007739B7" w:rsidP="00CA52D2"/>
    <w:p w14:paraId="167CF9B2" w14:textId="77777777" w:rsidR="007739B7" w:rsidRPr="00B80E07" w:rsidRDefault="00506702" w:rsidP="00CA52D2">
      <w:r w:rsidRPr="00B80E07">
        <w:rPr>
          <w:noProof/>
        </w:rPr>
        <w:drawing>
          <wp:anchor distT="0" distB="0" distL="114300" distR="114300" simplePos="0" relativeHeight="251643087" behindDoc="0" locked="0" layoutInCell="1" allowOverlap="1" wp14:anchorId="24AB5FC3" wp14:editId="71AB73CC">
            <wp:simplePos x="0" y="0"/>
            <wp:positionH relativeFrom="column">
              <wp:posOffset>33178</wp:posOffset>
            </wp:positionH>
            <wp:positionV relativeFrom="paragraph">
              <wp:posOffset>60362</wp:posOffset>
            </wp:positionV>
            <wp:extent cx="5936997" cy="1650307"/>
            <wp:effectExtent l="57150" t="57150" r="121285" b="121920"/>
            <wp:wrapNone/>
            <wp:docPr id="2802" name="図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 name="Screenshot_43.png"/>
                    <pic:cNvPicPr/>
                  </pic:nvPicPr>
                  <pic:blipFill>
                    <a:blip r:embed="rId85">
                      <a:extLst>
                        <a:ext uri="{28A0092B-C50C-407E-A947-70E740481C1C}">
                          <a14:useLocalDpi xmlns:a14="http://schemas.microsoft.com/office/drawing/2010/main" val="0"/>
                        </a:ext>
                      </a:extLst>
                    </a:blip>
                    <a:stretch>
                      <a:fillRect/>
                    </a:stretch>
                  </pic:blipFill>
                  <pic:spPr bwMode="auto">
                    <a:xfrm>
                      <a:off x="0" y="0"/>
                      <a:ext cx="5936997" cy="165030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383E626" w14:textId="77777777" w:rsidR="007739B7" w:rsidRPr="00B80E07" w:rsidRDefault="007739B7" w:rsidP="00CA52D2"/>
    <w:p w14:paraId="06211A66" w14:textId="77777777" w:rsidR="007739B7" w:rsidRPr="00B80E07" w:rsidRDefault="007739B7" w:rsidP="00CA52D2"/>
    <w:p w14:paraId="3EFE5F52" w14:textId="77777777" w:rsidR="007739B7" w:rsidRPr="00B80E07" w:rsidRDefault="00506702" w:rsidP="00CA52D2">
      <w:r w:rsidRPr="00B80E07">
        <w:rPr>
          <w:noProof/>
        </w:rPr>
        <mc:AlternateContent>
          <mc:Choice Requires="wps">
            <w:drawing>
              <wp:anchor distT="0" distB="0" distL="114300" distR="114300" simplePos="0" relativeHeight="251643091" behindDoc="0" locked="0" layoutInCell="1" allowOverlap="1" wp14:anchorId="687B8980" wp14:editId="3211DD4D">
                <wp:simplePos x="0" y="0"/>
                <wp:positionH relativeFrom="column">
                  <wp:posOffset>5588635</wp:posOffset>
                </wp:positionH>
                <wp:positionV relativeFrom="paragraph">
                  <wp:posOffset>188633</wp:posOffset>
                </wp:positionV>
                <wp:extent cx="0" cy="1368000"/>
                <wp:effectExtent l="19050" t="19050" r="38100" b="22860"/>
                <wp:wrapNone/>
                <wp:docPr id="7565" name="直線矢印コネクタ 7565"/>
                <wp:cNvGraphicFramePr/>
                <a:graphic xmlns:a="http://schemas.openxmlformats.org/drawingml/2006/main">
                  <a:graphicData uri="http://schemas.microsoft.com/office/word/2010/wordprocessingShape">
                    <wps:wsp>
                      <wps:cNvCnPr/>
                      <wps:spPr>
                        <a:xfrm flipH="1" flipV="1">
                          <a:off x="0" y="0"/>
                          <a:ext cx="0" cy="13680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78081" id="直線矢印コネクタ 7565" o:spid="_x0000_s1026" type="#_x0000_t32" style="position:absolute;margin-left:440.05pt;margin-top:14.85pt;width:0;height:107.7pt;flip:x y;z-index:251643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" strokecolor="#1d9e48" strokeweight="1pt">
                <v:stroke endarrow="oval" endarrowwidth="narrow" endarrowlength="short" joinstyle="miter"/>
              </v:shape>
            </w:pict>
          </mc:Fallback>
        </mc:AlternateContent>
      </w:r>
    </w:p>
    <w:p w14:paraId="3F9BA355" w14:textId="77777777" w:rsidR="007739B7" w:rsidRPr="00B80E07" w:rsidRDefault="007739B7" w:rsidP="00CA52D2"/>
    <w:p w14:paraId="50D5C5DA" w14:textId="77777777" w:rsidR="007739B7" w:rsidRPr="00B80E07" w:rsidRDefault="007739B7" w:rsidP="00CA52D2"/>
    <w:p w14:paraId="34140B19" w14:textId="77777777" w:rsidR="007739B7" w:rsidRPr="00B80E07" w:rsidRDefault="007739B7" w:rsidP="00CA52D2"/>
    <w:p w14:paraId="7FFA7BD2" w14:textId="7FDDE5EF" w:rsidR="007739B7" w:rsidRPr="00B80E07" w:rsidRDefault="00BD2B68" w:rsidP="00CA52D2">
      <w:r w:rsidRPr="00B80E07">
        <w:rPr>
          <w:noProof/>
        </w:rPr>
        <mc:AlternateContent>
          <mc:Choice Requires="wps">
            <w:drawing>
              <wp:anchor distT="0" distB="0" distL="114300" distR="114300" simplePos="0" relativeHeight="251643120" behindDoc="0" locked="0" layoutInCell="1" allowOverlap="1" wp14:anchorId="30CA5253" wp14:editId="6C1AF93D">
                <wp:simplePos x="0" y="0"/>
                <wp:positionH relativeFrom="column">
                  <wp:posOffset>3008630</wp:posOffset>
                </wp:positionH>
                <wp:positionV relativeFrom="paragraph">
                  <wp:posOffset>45410</wp:posOffset>
                </wp:positionV>
                <wp:extent cx="490119" cy="255905"/>
                <wp:effectExtent l="0" t="0" r="5715" b="0"/>
                <wp:wrapNone/>
                <wp:docPr id="7580" name="正方形/長方形 7580"/>
                <wp:cNvGraphicFramePr/>
                <a:graphic xmlns:a="http://schemas.openxmlformats.org/drawingml/2006/main">
                  <a:graphicData uri="http://schemas.microsoft.com/office/word/2010/wordprocessingShape">
                    <wps:wsp>
                      <wps:cNvSpPr/>
                      <wps:spPr>
                        <a:xfrm>
                          <a:off x="0" y="0"/>
                          <a:ext cx="490119"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B2F5F" w14:textId="77777777" w:rsidR="001873B6" w:rsidRPr="00E23350" w:rsidRDefault="001873B6" w:rsidP="007739B7">
                            <w:pPr>
                              <w:jc w:val="center"/>
                              <w:rPr>
                                <w:b/>
                                <w:sz w:val="18"/>
                                <w:szCs w:val="18"/>
                              </w:rPr>
                            </w:pPr>
                            <w:r>
                              <w:rPr>
                                <w:rFonts w:hint="eastAsia"/>
                                <w:b/>
                                <w:sz w:val="18"/>
                                <w:szCs w:val="18"/>
                              </w:rPr>
                              <w:t>詳細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A5253" id="正方形/長方形 7580" o:spid="_x0000_s1170" style="position:absolute;margin-left:236.9pt;margin-top:3.6pt;width:38.6pt;height:20.15pt;z-index:25164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" fillcolor="#1d9e48" stroked="f" strokeweight="1pt">
                <v:textbox>
                  <w:txbxContent>
                    <w:p w14:paraId="3A5B2F5F" w14:textId="77777777" w:rsidR="001873B6" w:rsidRPr="00E23350" w:rsidRDefault="001873B6" w:rsidP="007739B7">
                      <w:pPr>
                        <w:jc w:val="center"/>
                        <w:rPr>
                          <w:b/>
                          <w:sz w:val="18"/>
                          <w:szCs w:val="18"/>
                        </w:rPr>
                      </w:pPr>
                      <w:r>
                        <w:rPr>
                          <w:rFonts w:hint="eastAsia"/>
                          <w:b/>
                          <w:sz w:val="18"/>
                          <w:szCs w:val="18"/>
                        </w:rPr>
                        <w:t>詳細</w:t>
                      </w:r>
                    </w:p>
                  </w:txbxContent>
                </v:textbox>
              </v:rect>
            </w:pict>
          </mc:Fallback>
        </mc:AlternateContent>
      </w:r>
      <w:r w:rsidRPr="00B80E07">
        <w:rPr>
          <w:noProof/>
        </w:rPr>
        <mc:AlternateContent>
          <mc:Choice Requires="wps">
            <w:drawing>
              <wp:anchor distT="0" distB="0" distL="114300" distR="114300" simplePos="0" relativeHeight="251643119" behindDoc="0" locked="0" layoutInCell="1" allowOverlap="1" wp14:anchorId="0B07FDB7" wp14:editId="5E5B355C">
                <wp:simplePos x="0" y="0"/>
                <wp:positionH relativeFrom="margin">
                  <wp:align>right</wp:align>
                </wp:positionH>
                <wp:positionV relativeFrom="paragraph">
                  <wp:posOffset>52291</wp:posOffset>
                </wp:positionV>
                <wp:extent cx="2960663" cy="827405"/>
                <wp:effectExtent l="0" t="0" r="11430" b="10795"/>
                <wp:wrapNone/>
                <wp:docPr id="7579" name="対角する 2 つの角を丸めた四角形 7579"/>
                <wp:cNvGraphicFramePr/>
                <a:graphic xmlns:a="http://schemas.openxmlformats.org/drawingml/2006/main">
                  <a:graphicData uri="http://schemas.microsoft.com/office/word/2010/wordprocessingShape">
                    <wps:wsp>
                      <wps:cNvSpPr/>
                      <wps:spPr>
                        <a:xfrm>
                          <a:off x="0" y="0"/>
                          <a:ext cx="2960663"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77BF44" w14:textId="77777777" w:rsidR="001873B6" w:rsidRDefault="001873B6" w:rsidP="007739B7">
                            <w:pPr>
                              <w:ind w:leftChars="50" w:left="105" w:rightChars="50" w:right="105"/>
                              <w:rPr>
                                <w:color w:val="000000" w:themeColor="text1"/>
                              </w:rPr>
                            </w:pPr>
                          </w:p>
                          <w:p w14:paraId="08F1689A" w14:textId="2B4BC504" w:rsidR="001873B6" w:rsidRPr="00FD7C21" w:rsidRDefault="001873B6" w:rsidP="007739B7">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7FDB7" id="対角する 2 つの角を丸めた四角形 7579" o:spid="_x0000_s1171" style="position:absolute;margin-left:181.9pt;margin-top:4.1pt;width:233.1pt;height:65.15pt;z-index:25164311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2960663,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" adj="-11796480,,5400" path="m,l2863170,v53844,,97493,43649,97493,97493l2960663,827405r,l97493,827405c43649,827405,,783756,,729912l,,,xe" fillcolor="#eef8e4" strokecolor="#1d9e48" strokeweight="1pt">
                <v:stroke joinstyle="miter"/>
                <v:formulas/>
                <v:path arrowok="t" o:connecttype="custom" o:connectlocs="0,0;2863170,0;2960663,97493;2960663,827405;2960663,827405;97493,827405;0,729912;0,0;0,0" o:connectangles="0,0,0,0,0,0,0,0,0" textboxrect="0,0,2960663,827405"/>
                <v:textbox>
                  <w:txbxContent>
                    <w:p w14:paraId="2C77BF44" w14:textId="77777777" w:rsidR="001873B6" w:rsidRDefault="001873B6" w:rsidP="007739B7">
                      <w:pPr>
                        <w:ind w:leftChars="50" w:left="105" w:rightChars="50" w:right="105"/>
                        <w:rPr>
                          <w:color w:val="000000" w:themeColor="text1"/>
                        </w:rPr>
                      </w:pPr>
                    </w:p>
                    <w:p w14:paraId="08F1689A" w14:textId="2B4BC504" w:rsidR="001873B6" w:rsidRPr="00FD7C21" w:rsidRDefault="001873B6" w:rsidP="007739B7">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v:textbox>
                <w10:wrap anchorx="margin"/>
              </v:shape>
            </w:pict>
          </mc:Fallback>
        </mc:AlternateContent>
      </w:r>
    </w:p>
    <w:p w14:paraId="3B3538E3" w14:textId="13034795" w:rsidR="00703200" w:rsidRPr="00B80E07" w:rsidRDefault="00703200" w:rsidP="00CA52D2"/>
    <w:p w14:paraId="03D438C8" w14:textId="77777777" w:rsidR="0072473A" w:rsidRPr="00B80E07" w:rsidRDefault="0072473A" w:rsidP="00D07DEE"/>
    <w:p w14:paraId="7F92FBBD" w14:textId="77777777" w:rsidR="00354C44" w:rsidRPr="00B80E07" w:rsidRDefault="001F72E5" w:rsidP="00D07DEE">
      <w:r w:rsidRPr="00B80E07">
        <w:rPr>
          <w:rFonts w:hint="eastAsia"/>
        </w:rPr>
        <w:t>設定</w:t>
      </w:r>
      <w:r w:rsidR="004346F0" w:rsidRPr="00B80E07">
        <w:rPr>
          <w:rFonts w:hint="eastAsia"/>
        </w:rPr>
        <w:t>項目を</w:t>
      </w:r>
      <w:r w:rsidRPr="00B80E07">
        <w:rPr>
          <w:rFonts w:hint="eastAsia"/>
        </w:rPr>
        <w:t>、</w:t>
      </w:r>
      <w:r w:rsidR="004346F0" w:rsidRPr="00B80E07">
        <w:rPr>
          <w:rFonts w:hint="eastAsia"/>
        </w:rPr>
        <w:t>以下に解説します。</w:t>
      </w:r>
    </w:p>
    <w:p w14:paraId="44D06C82" w14:textId="77777777" w:rsidR="006C7285" w:rsidRPr="00B80E07" w:rsidRDefault="006C7285" w:rsidP="00D07DEE"/>
    <w:p w14:paraId="0ADF91F8" w14:textId="77777777" w:rsidR="0072473A" w:rsidRPr="00B80E07" w:rsidRDefault="0072473A" w:rsidP="00B3057A">
      <w:pPr>
        <w:pStyle w:val="4"/>
        <w:spacing w:after="120"/>
      </w:pPr>
      <w:r w:rsidRPr="00B80E07">
        <w:t>基本情報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6378"/>
        <w:gridCol w:w="907"/>
      </w:tblGrid>
      <w:tr w:rsidR="005D490B" w:rsidRPr="00B80E07" w14:paraId="0661AD02" w14:textId="77777777" w:rsidTr="00566A99">
        <w:trPr>
          <w:cnfStyle w:val="100000000000" w:firstRow="1" w:lastRow="0" w:firstColumn="0" w:lastColumn="0" w:oddVBand="0" w:evenVBand="0" w:oddHBand="0" w:evenHBand="0" w:firstRowFirstColumn="0" w:firstRowLastColumn="0" w:lastRowFirstColumn="0" w:lastRowLastColumn="0"/>
          <w:trHeight w:val="713"/>
        </w:trPr>
        <w:tc>
          <w:tcPr>
            <w:cnfStyle w:val="001000000100" w:firstRow="0" w:lastRow="0" w:firstColumn="1" w:lastColumn="0" w:oddVBand="0" w:evenVBand="0" w:oddHBand="0" w:evenHBand="0" w:firstRowFirstColumn="1" w:firstRowLastColumn="0" w:lastRowFirstColumn="0" w:lastRowLastColumn="0"/>
            <w:tcW w:w="2127" w:type="dxa"/>
          </w:tcPr>
          <w:p w14:paraId="3DEF894C"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従業員コード</w:t>
            </w:r>
          </w:p>
        </w:tc>
        <w:tc>
          <w:tcPr>
            <w:tcW w:w="6378" w:type="dxa"/>
          </w:tcPr>
          <w:p w14:paraId="2972F6E9" w14:textId="77777777" w:rsidR="005D490B" w:rsidRPr="00B80E07" w:rsidRDefault="005D490B" w:rsidP="00BB4D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従業員を識別するコードを登録します。3～10文字の半角英数字でご入力ください。</w:t>
            </w:r>
            <w:r w:rsidR="00BB4DA4" w:rsidRPr="00B80E07">
              <w:rPr>
                <w:rFonts w:ascii="メイリオ" w:eastAsia="メイリオ" w:hAnsi="メイリオ" w:hint="eastAsia"/>
              </w:rPr>
              <w:t>重複したコードは登録できません。</w:t>
            </w:r>
          </w:p>
        </w:tc>
        <w:tc>
          <w:tcPr>
            <w:tcW w:w="907" w:type="dxa"/>
          </w:tcPr>
          <w:p w14:paraId="3A771B5E" w14:textId="77777777" w:rsidR="005D490B" w:rsidRPr="00B80E07" w:rsidRDefault="005D490B" w:rsidP="0070320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5D490B" w:rsidRPr="00B80E07" w14:paraId="0951FD90" w14:textId="77777777" w:rsidTr="00566A9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127" w:type="dxa"/>
          </w:tcPr>
          <w:p w14:paraId="6C36E09E"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姓・名</w:t>
            </w:r>
          </w:p>
        </w:tc>
        <w:tc>
          <w:tcPr>
            <w:tcW w:w="6378" w:type="dxa"/>
          </w:tcPr>
          <w:p w14:paraId="105404C3" w14:textId="77777777" w:rsidR="005D490B" w:rsidRPr="00B80E07" w:rsidRDefault="005D490B" w:rsidP="005D49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従業員の名前を登録します。40</w:t>
            </w:r>
            <w:r w:rsidR="00525073" w:rsidRPr="00B80E07">
              <w:rPr>
                <w:rFonts w:eastAsia="メイリオ" w:hint="eastAsia"/>
              </w:rPr>
              <w:t>文字</w:t>
            </w:r>
            <w:r w:rsidRPr="00B80E07">
              <w:rPr>
                <w:rFonts w:eastAsia="メイリオ" w:hint="eastAsia"/>
              </w:rPr>
              <w:t>以内でご入力ください。</w:t>
            </w:r>
          </w:p>
        </w:tc>
        <w:tc>
          <w:tcPr>
            <w:tcW w:w="907" w:type="dxa"/>
          </w:tcPr>
          <w:p w14:paraId="02476DF5" w14:textId="77777777"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5D490B" w:rsidRPr="00B80E07" w14:paraId="1595B826" w14:textId="77777777" w:rsidTr="00566A99">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27" w:type="dxa"/>
          </w:tcPr>
          <w:p w14:paraId="29794194"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姓・名（フリガナ）</w:t>
            </w:r>
          </w:p>
        </w:tc>
        <w:tc>
          <w:tcPr>
            <w:tcW w:w="6378" w:type="dxa"/>
          </w:tcPr>
          <w:p w14:paraId="2BD58115"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名前のフリガナを登録します。</w:t>
            </w:r>
            <w:r w:rsidRPr="00B80E07">
              <w:rPr>
                <w:rFonts w:eastAsia="メイリオ" w:hint="eastAsia"/>
              </w:rPr>
              <w:t>40</w:t>
            </w:r>
            <w:r w:rsidR="00525073" w:rsidRPr="00B80E07">
              <w:rPr>
                <w:rFonts w:eastAsia="メイリオ" w:hint="eastAsia"/>
              </w:rPr>
              <w:t>文字</w:t>
            </w:r>
            <w:r w:rsidRPr="00B80E07">
              <w:rPr>
                <w:rFonts w:eastAsia="メイリオ" w:hint="eastAsia"/>
              </w:rPr>
              <w:t>以内でご入力ください。</w:t>
            </w:r>
          </w:p>
        </w:tc>
        <w:tc>
          <w:tcPr>
            <w:tcW w:w="907" w:type="dxa"/>
          </w:tcPr>
          <w:p w14:paraId="38C5C14F"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5D490B" w:rsidRPr="00B80E07" w14:paraId="16ECA46F" w14:textId="77777777" w:rsidTr="00566A99">
        <w:trPr>
          <w:cnfStyle w:val="000000100000" w:firstRow="0" w:lastRow="0" w:firstColumn="0" w:lastColumn="0" w:oddVBand="0" w:evenVBand="0" w:oddHBand="1" w:evenHBand="0" w:firstRowFirstColumn="0" w:firstRowLastColumn="0" w:lastRowFirstColumn="0" w:lastRowLastColumn="0"/>
          <w:trHeight w:val="1667"/>
        </w:trPr>
        <w:tc>
          <w:tcPr>
            <w:cnfStyle w:val="001000000000" w:firstRow="0" w:lastRow="0" w:firstColumn="1" w:lastColumn="0" w:oddVBand="0" w:evenVBand="0" w:oddHBand="0" w:evenHBand="0" w:firstRowFirstColumn="0" w:firstRowLastColumn="0" w:lastRowFirstColumn="0" w:lastRowLastColumn="0"/>
            <w:tcW w:w="2127" w:type="dxa"/>
          </w:tcPr>
          <w:p w14:paraId="2BC64DB1"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メールアドレス</w:t>
            </w:r>
          </w:p>
        </w:tc>
        <w:tc>
          <w:tcPr>
            <w:tcW w:w="6378" w:type="dxa"/>
          </w:tcPr>
          <w:p w14:paraId="719F4881" w14:textId="77777777" w:rsidR="005D490B" w:rsidRPr="00B80E07" w:rsidRDefault="005D490B" w:rsidP="005D49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以下の目的で使用します。</w:t>
            </w:r>
          </w:p>
          <w:p w14:paraId="06AD6877" w14:textId="036CBC3B" w:rsidR="005D490B" w:rsidRPr="00B80E07" w:rsidRDefault="005D490B"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従業員が</w:t>
            </w:r>
            <w:r w:rsidR="00AB4959">
              <w:rPr>
                <w:rFonts w:eastAsia="メイリオ" w:hint="eastAsia"/>
              </w:rPr>
              <w:t>行</w:t>
            </w:r>
            <w:r w:rsidRPr="00B80E07">
              <w:rPr>
                <w:rFonts w:eastAsia="メイリオ" w:hint="eastAsia"/>
              </w:rPr>
              <w:t>った申請が承認・棄却されたことを通知するとき。</w:t>
            </w:r>
          </w:p>
          <w:p w14:paraId="458D4A6A" w14:textId="77777777" w:rsidR="00C944A0" w:rsidRPr="00B80E07" w:rsidRDefault="00C944A0"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打刻忘れを通知するとき。</w:t>
            </w:r>
          </w:p>
          <w:p w14:paraId="586C8C4A" w14:textId="77777777" w:rsidR="00497DCF" w:rsidRPr="00B80E07" w:rsidRDefault="005D490B"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従業員別タイプのタイムレコーダーの打刻用URLや、</w:t>
            </w:r>
          </w:p>
          <w:p w14:paraId="574ECD2C" w14:textId="77777777" w:rsidR="005D490B" w:rsidRPr="00B80E07" w:rsidRDefault="005D490B" w:rsidP="00497DCF">
            <w:pPr>
              <w:pStyle w:val="afa"/>
              <w:ind w:leftChars="0" w:left="42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従業員画面（タイムカード）のログイン情報を送付するとき。</w:t>
            </w:r>
          </w:p>
          <w:p w14:paraId="0521E61B" w14:textId="77777777" w:rsidR="005D490B" w:rsidRPr="00B80E07" w:rsidRDefault="005D490B"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管理者によって従業員のパスワードをリセットするとき。</w:t>
            </w:r>
          </w:p>
        </w:tc>
        <w:tc>
          <w:tcPr>
            <w:tcW w:w="907" w:type="dxa"/>
          </w:tcPr>
          <w:p w14:paraId="00855A7A" w14:textId="77777777"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5D490B" w:rsidRPr="00B80E07" w14:paraId="076ACB03" w14:textId="77777777" w:rsidTr="00566A99">
        <w:trPr>
          <w:cnfStyle w:val="000000010000" w:firstRow="0" w:lastRow="0" w:firstColumn="0" w:lastColumn="0" w:oddVBand="0" w:evenVBand="0" w:oddHBand="0" w:evenHBand="1" w:firstRowFirstColumn="0" w:firstRowLastColumn="0" w:lastRowFirstColumn="0" w:lastRowLastColumn="0"/>
          <w:trHeight w:val="1070"/>
        </w:trPr>
        <w:tc>
          <w:tcPr>
            <w:cnfStyle w:val="001000000000" w:firstRow="0" w:lastRow="0" w:firstColumn="1" w:lastColumn="0" w:oddVBand="0" w:evenVBand="0" w:oddHBand="0" w:evenHBand="0" w:firstRowFirstColumn="0" w:firstRowLastColumn="0" w:lastRowFirstColumn="0" w:lastRowLastColumn="0"/>
            <w:tcW w:w="2127" w:type="dxa"/>
          </w:tcPr>
          <w:p w14:paraId="0F6CECF4"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パスワード</w:t>
            </w:r>
          </w:p>
        </w:tc>
        <w:tc>
          <w:tcPr>
            <w:tcW w:w="6378" w:type="dxa"/>
          </w:tcPr>
          <w:p w14:paraId="60CAF536" w14:textId="5F937B59" w:rsidR="00BD24AF" w:rsidRPr="00B80E07" w:rsidRDefault="005D490B" w:rsidP="004765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従業員画面へのログインや、パスワード打刻を</w:t>
            </w:r>
            <w:r w:rsidR="00AB4959">
              <w:rPr>
                <w:rFonts w:eastAsia="メイリオ" w:hint="eastAsia"/>
              </w:rPr>
              <w:t>行</w:t>
            </w:r>
            <w:r w:rsidRPr="00B80E07">
              <w:rPr>
                <w:rFonts w:eastAsia="メイリオ" w:hint="eastAsia"/>
              </w:rPr>
              <w:t>う際の</w:t>
            </w:r>
          </w:p>
          <w:p w14:paraId="652E1363" w14:textId="77777777" w:rsidR="00476583" w:rsidRPr="00B80E07" w:rsidRDefault="005D490B" w:rsidP="004765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パスワードを設定します。</w:t>
            </w:r>
          </w:p>
          <w:p w14:paraId="33AA9B60" w14:textId="77777777" w:rsidR="00476583" w:rsidRPr="00B80E07" w:rsidRDefault="005D490B" w:rsidP="004765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※未入力で新規登録したときは、「従業員コード」がパスワードとなります。</w:t>
            </w:r>
          </w:p>
          <w:p w14:paraId="3317869F" w14:textId="77777777" w:rsidR="00955CA9" w:rsidRPr="00B80E07" w:rsidRDefault="00476583" w:rsidP="00955CA9">
            <w:pPr>
              <w:ind w:leftChars="50" w:left="285" w:rightChars="50" w:right="105" w:hangingChars="100" w:hanging="180"/>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※ここで入力したパスワードは「仮パスワード」となります。</w:t>
            </w:r>
          </w:p>
          <w:p w14:paraId="289445F3" w14:textId="77777777" w:rsidR="00955CA9" w:rsidRPr="00B80E07" w:rsidRDefault="00476583" w:rsidP="00955CA9">
            <w:pPr>
              <w:ind w:leftChars="150" w:left="315"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従業員が打刻や勤務申請等でパスワードを使用する際には、</w:t>
            </w:r>
          </w:p>
          <w:p w14:paraId="5B4C39FE" w14:textId="77777777" w:rsidR="00476583" w:rsidRPr="00B80E07" w:rsidRDefault="00476583" w:rsidP="00955CA9">
            <w:pPr>
              <w:ind w:leftChars="150" w:left="315"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パスワードの再設定画面が表示されます。</w:t>
            </w:r>
          </w:p>
        </w:tc>
        <w:tc>
          <w:tcPr>
            <w:tcW w:w="907" w:type="dxa"/>
          </w:tcPr>
          <w:p w14:paraId="1659A064"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5D490B" w:rsidRPr="00B80E07" w14:paraId="30AE0044" w14:textId="77777777" w:rsidTr="00566A9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26FAEBC9" w14:textId="77777777" w:rsidR="005D490B" w:rsidRPr="00B80E07" w:rsidRDefault="005D490B" w:rsidP="005D490B">
            <w:pPr>
              <w:ind w:leftChars="50" w:left="105" w:rightChars="50" w:right="105"/>
              <w:rPr>
                <w:rFonts w:ascii="メイリオ" w:eastAsia="メイリオ" w:hAnsi="メイリオ"/>
              </w:rPr>
            </w:pPr>
            <w:r w:rsidRPr="00B80E07">
              <w:rPr>
                <w:rFonts w:ascii="メイリオ" w:eastAsia="メイリオ" w:hAnsi="メイリオ" w:hint="eastAsia"/>
              </w:rPr>
              <w:t>性別</w:t>
            </w:r>
          </w:p>
        </w:tc>
        <w:tc>
          <w:tcPr>
            <w:tcW w:w="6378" w:type="dxa"/>
            <w:shd w:val="clear" w:color="auto" w:fill="EEF8E4"/>
          </w:tcPr>
          <w:p w14:paraId="0334529E" w14:textId="0D36B446"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男・女の設定を</w:t>
            </w:r>
            <w:r w:rsidR="00AB4959">
              <w:rPr>
                <w:rFonts w:eastAsia="メイリオ"/>
              </w:rPr>
              <w:t>行</w:t>
            </w:r>
            <w:r w:rsidRPr="00B80E07">
              <w:rPr>
                <w:rFonts w:eastAsia="メイリオ"/>
              </w:rPr>
              <w:t>います。</w:t>
            </w:r>
          </w:p>
        </w:tc>
        <w:tc>
          <w:tcPr>
            <w:tcW w:w="907" w:type="dxa"/>
            <w:shd w:val="clear" w:color="auto" w:fill="EEF8E4"/>
          </w:tcPr>
          <w:p w14:paraId="09522DA6" w14:textId="77777777"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5D490B" w:rsidRPr="00B80E07" w14:paraId="02D54362" w14:textId="77777777" w:rsidTr="00566A99">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E4CFBB3" w14:textId="77777777" w:rsidR="005D490B" w:rsidRPr="00B80E07" w:rsidRDefault="005D490B" w:rsidP="005D490B">
            <w:pPr>
              <w:ind w:leftChars="50" w:left="105" w:rightChars="50" w:right="105"/>
              <w:rPr>
                <w:rFonts w:ascii="メイリオ" w:eastAsia="メイリオ" w:hAnsi="メイリオ"/>
              </w:rPr>
            </w:pPr>
            <w:r w:rsidRPr="00B80E07">
              <w:rPr>
                <w:rFonts w:ascii="メイリオ" w:eastAsia="メイリオ" w:hAnsi="メイリオ" w:hint="eastAsia"/>
              </w:rPr>
              <w:t>生年月日</w:t>
            </w:r>
          </w:p>
        </w:tc>
        <w:tc>
          <w:tcPr>
            <w:tcW w:w="6378" w:type="dxa"/>
            <w:shd w:val="clear" w:color="auto" w:fill="EEF8E4"/>
          </w:tcPr>
          <w:p w14:paraId="0A60C5CE"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生年月日の情報を登録します。</w:t>
            </w:r>
          </w:p>
        </w:tc>
        <w:tc>
          <w:tcPr>
            <w:tcW w:w="907" w:type="dxa"/>
            <w:shd w:val="clear" w:color="auto" w:fill="EEF8E4"/>
          </w:tcPr>
          <w:p w14:paraId="3D911B68"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bl>
    <w:p w14:paraId="4A86B342" w14:textId="77777777" w:rsidR="0072473A" w:rsidRPr="00B80E07" w:rsidRDefault="0072473A" w:rsidP="0048594D">
      <w:pPr>
        <w:pStyle w:val="4"/>
        <w:spacing w:after="120"/>
      </w:pPr>
      <w:r w:rsidRPr="00B80E07">
        <w:rPr>
          <w:rFonts w:hint="eastAsia"/>
        </w:rPr>
        <w:lastRenderedPageBreak/>
        <w:t>雇用情報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6520"/>
        <w:gridCol w:w="765"/>
      </w:tblGrid>
      <w:tr w:rsidR="00FC5A3B" w:rsidRPr="00B80E07" w14:paraId="3CF4B2E2" w14:textId="77777777" w:rsidTr="001D1B84">
        <w:trPr>
          <w:cnfStyle w:val="100000000000" w:firstRow="1" w:lastRow="0" w:firstColumn="0" w:lastColumn="0" w:oddVBand="0" w:evenVBand="0" w:oddHBand="0" w:evenHBand="0" w:firstRowFirstColumn="0" w:firstRowLastColumn="0" w:lastRowFirstColumn="0" w:lastRowLastColumn="0"/>
          <w:trHeight w:val="349"/>
        </w:trPr>
        <w:tc>
          <w:tcPr>
            <w:cnfStyle w:val="001000000100" w:firstRow="0" w:lastRow="0" w:firstColumn="1" w:lastColumn="0" w:oddVBand="0" w:evenVBand="0" w:oddHBand="0" w:evenHBand="0" w:firstRowFirstColumn="1" w:firstRowLastColumn="0" w:lastRowFirstColumn="0" w:lastRowLastColumn="0"/>
            <w:tcW w:w="2127" w:type="dxa"/>
          </w:tcPr>
          <w:p w14:paraId="2C97CEB6"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所属</w:t>
            </w:r>
          </w:p>
        </w:tc>
        <w:tc>
          <w:tcPr>
            <w:tcW w:w="6520" w:type="dxa"/>
          </w:tcPr>
          <w:p w14:paraId="56E1DD87" w14:textId="77777777" w:rsidR="00FC5A3B" w:rsidRPr="00B80E07" w:rsidRDefault="00FC5A3B" w:rsidP="0070320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従業員の所属を選択します。</w:t>
            </w:r>
          </w:p>
        </w:tc>
        <w:tc>
          <w:tcPr>
            <w:tcW w:w="765" w:type="dxa"/>
          </w:tcPr>
          <w:p w14:paraId="31FC73D6" w14:textId="77777777" w:rsidR="00FC5A3B" w:rsidRPr="00B80E07" w:rsidRDefault="00FC5A3B" w:rsidP="0070320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FC5A3B" w:rsidRPr="00B80E07" w14:paraId="07976AD2" w14:textId="77777777" w:rsidTr="001D1B84">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127" w:type="dxa"/>
          </w:tcPr>
          <w:p w14:paraId="127F4F49"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雇用区分</w:t>
            </w:r>
          </w:p>
        </w:tc>
        <w:tc>
          <w:tcPr>
            <w:tcW w:w="6520" w:type="dxa"/>
          </w:tcPr>
          <w:p w14:paraId="39116C6D"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従業員の雇用区分を選択します。</w:t>
            </w:r>
          </w:p>
        </w:tc>
        <w:tc>
          <w:tcPr>
            <w:tcW w:w="765" w:type="dxa"/>
          </w:tcPr>
          <w:p w14:paraId="6C796152"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FC5A3B" w:rsidRPr="00B80E07" w14:paraId="4029B387" w14:textId="77777777" w:rsidTr="001D1B84">
        <w:trPr>
          <w:cnfStyle w:val="000000010000" w:firstRow="0" w:lastRow="0" w:firstColumn="0" w:lastColumn="0" w:oddVBand="0" w:evenVBand="0" w:oddHBand="0" w:evenHBand="1"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2127" w:type="dxa"/>
          </w:tcPr>
          <w:p w14:paraId="56E9C0A5"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入社年月日</w:t>
            </w:r>
          </w:p>
        </w:tc>
        <w:tc>
          <w:tcPr>
            <w:tcW w:w="6520" w:type="dxa"/>
          </w:tcPr>
          <w:p w14:paraId="60906948" w14:textId="73738FDD" w:rsidR="009272AA" w:rsidRPr="00B80E07" w:rsidRDefault="00FC5A3B" w:rsidP="003C2C9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有休の付与日判定などに使用されます。</w:t>
            </w:r>
            <w:r w:rsidR="009272AA" w:rsidRPr="00B80E07">
              <w:rPr>
                <w:rFonts w:eastAsia="メイリオ" w:hint="eastAsia"/>
              </w:rPr>
              <w:t>入社</w:t>
            </w:r>
            <w:r w:rsidR="00BF1660" w:rsidRPr="00B80E07">
              <w:rPr>
                <w:rFonts w:eastAsia="メイリオ" w:hint="eastAsia"/>
              </w:rPr>
              <w:t>日</w:t>
            </w:r>
            <w:r w:rsidR="009272AA" w:rsidRPr="00B80E07">
              <w:rPr>
                <w:rFonts w:eastAsia="メイリオ" w:hint="eastAsia"/>
              </w:rPr>
              <w:t>前はタイムレコーダーから打刻を</w:t>
            </w:r>
            <w:r w:rsidR="00AB4959">
              <w:rPr>
                <w:rFonts w:eastAsia="メイリオ" w:hint="eastAsia"/>
              </w:rPr>
              <w:t>行</w:t>
            </w:r>
            <w:r w:rsidR="009272AA" w:rsidRPr="00B80E07">
              <w:rPr>
                <w:rFonts w:eastAsia="メイリオ" w:hint="eastAsia"/>
              </w:rPr>
              <w:t>えません。</w:t>
            </w:r>
          </w:p>
        </w:tc>
        <w:tc>
          <w:tcPr>
            <w:tcW w:w="765" w:type="dxa"/>
          </w:tcPr>
          <w:p w14:paraId="1F23EC37" w14:textId="77777777" w:rsidR="00FC5A3B"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FC5A3B" w:rsidRPr="00B80E07" w14:paraId="6234A1BE" w14:textId="77777777" w:rsidTr="001D1B84">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AD908B4"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退職年月日</w:t>
            </w:r>
          </w:p>
        </w:tc>
        <w:tc>
          <w:tcPr>
            <w:tcW w:w="6520" w:type="dxa"/>
            <w:shd w:val="clear" w:color="auto" w:fill="EEF8E4"/>
          </w:tcPr>
          <w:p w14:paraId="25156750" w14:textId="7863D405" w:rsidR="00FC5A3B" w:rsidRPr="00B80E07" w:rsidRDefault="00FC5A3B" w:rsidP="001D1B8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退職した時に入力してください。退職日</w:t>
            </w:r>
            <w:r w:rsidR="009272AA" w:rsidRPr="00B80E07">
              <w:rPr>
                <w:rFonts w:eastAsia="メイリオ" w:hint="eastAsia"/>
              </w:rPr>
              <w:t>後</w:t>
            </w:r>
            <w:r w:rsidRPr="00B80E07">
              <w:rPr>
                <w:rFonts w:eastAsia="メイリオ" w:hint="eastAsia"/>
              </w:rPr>
              <w:t>は「日別データ」や「月別データ」などの集計画面に表示されなくなりますが</w:t>
            </w:r>
            <w:r w:rsidR="003C2C9C" w:rsidRPr="00B80E07">
              <w:rPr>
                <w:rFonts w:eastAsia="メイリオ" w:hint="eastAsia"/>
              </w:rPr>
              <w:t>、</w:t>
            </w:r>
            <w:r w:rsidRPr="00B80E07">
              <w:rPr>
                <w:rFonts w:eastAsia="メイリオ" w:hint="eastAsia"/>
              </w:rPr>
              <w:t>在職中の勤務データは保持されます。退職日</w:t>
            </w:r>
            <w:r w:rsidR="009272AA" w:rsidRPr="00B80E07">
              <w:rPr>
                <w:rFonts w:eastAsia="メイリオ" w:hint="eastAsia"/>
              </w:rPr>
              <w:t>後</w:t>
            </w:r>
            <w:r w:rsidRPr="00B80E07">
              <w:rPr>
                <w:rFonts w:eastAsia="メイリオ" w:hint="eastAsia"/>
              </w:rPr>
              <w:t>は</w:t>
            </w:r>
            <w:r w:rsidR="003C2C9C" w:rsidRPr="00B80E07">
              <w:rPr>
                <w:rFonts w:eastAsia="メイリオ" w:hint="eastAsia"/>
              </w:rPr>
              <w:t>、</w:t>
            </w:r>
            <w:r w:rsidRPr="00B80E07">
              <w:rPr>
                <w:rFonts w:eastAsia="メイリオ" w:hint="eastAsia"/>
              </w:rPr>
              <w:t>タイムレコーダーから打刻を</w:t>
            </w:r>
            <w:r w:rsidR="00AB4959">
              <w:rPr>
                <w:rFonts w:eastAsia="メイリオ" w:hint="eastAsia"/>
              </w:rPr>
              <w:t>行</w:t>
            </w:r>
            <w:r w:rsidRPr="00B80E07">
              <w:rPr>
                <w:rFonts w:eastAsia="メイリオ" w:hint="eastAsia"/>
              </w:rPr>
              <w:t>えません。</w:t>
            </w:r>
          </w:p>
        </w:tc>
        <w:tc>
          <w:tcPr>
            <w:tcW w:w="765" w:type="dxa"/>
            <w:shd w:val="clear" w:color="auto" w:fill="EEF8E4"/>
          </w:tcPr>
          <w:p w14:paraId="4129231B"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FC5A3B" w:rsidRPr="00B80E07" w14:paraId="4518A853" w14:textId="77777777" w:rsidTr="001D1B84">
        <w:trPr>
          <w:cnfStyle w:val="000000010000" w:firstRow="0" w:lastRow="0" w:firstColumn="0" w:lastColumn="0" w:oddVBand="0" w:evenVBand="0" w:oddHBand="0" w:evenHBand="1" w:firstRowFirstColumn="0" w:firstRowLastColumn="0" w:lastRowFirstColumn="0" w:lastRowLastColumn="0"/>
          <w:trHeight w:val="1046"/>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82DD52F"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日の契約労働時間</w:t>
            </w:r>
          </w:p>
        </w:tc>
        <w:tc>
          <w:tcPr>
            <w:tcW w:w="6520" w:type="dxa"/>
            <w:shd w:val="clear" w:color="auto" w:fill="EEF8E4"/>
          </w:tcPr>
          <w:p w14:paraId="315839C7" w14:textId="77777777" w:rsidR="00D264E7"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有給休暇取得時のみなし勤務時間を計上する際などに使用します。「雇用区分設定」にも同項目がありますが、従業員設定での情報が</w:t>
            </w:r>
          </w:p>
          <w:p w14:paraId="20AD48A2" w14:textId="77777777" w:rsidR="00FC5A3B"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優先されます。</w:t>
            </w:r>
          </w:p>
        </w:tc>
        <w:tc>
          <w:tcPr>
            <w:tcW w:w="765" w:type="dxa"/>
            <w:shd w:val="clear" w:color="auto" w:fill="EEF8E4"/>
          </w:tcPr>
          <w:p w14:paraId="32C83150" w14:textId="77777777" w:rsidR="00FC5A3B"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C5A3B" w:rsidRPr="00B80E07" w14:paraId="12D5B223" w14:textId="77777777" w:rsidTr="001D1B84">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5DFE3EF5"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週の契約労働日数</w:t>
            </w:r>
          </w:p>
        </w:tc>
        <w:tc>
          <w:tcPr>
            <w:tcW w:w="6520" w:type="dxa"/>
            <w:shd w:val="clear" w:color="auto" w:fill="EEF8E4"/>
          </w:tcPr>
          <w:p w14:paraId="7DC22FCA" w14:textId="6B833EA2" w:rsidR="00FC5A3B" w:rsidRPr="00B80E07" w:rsidRDefault="001264D6" w:rsidP="00FC5A3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1264D6">
              <w:rPr>
                <w:rFonts w:eastAsia="メイリオ" w:hint="eastAsia"/>
              </w:rPr>
              <w:t>従業員の週の契約労働日数を入力します。なお、この項目は「有給休暇付与機能」の「週の契約労働日数」として参照されることはありません。</w:t>
            </w:r>
          </w:p>
        </w:tc>
        <w:tc>
          <w:tcPr>
            <w:tcW w:w="765" w:type="dxa"/>
            <w:shd w:val="clear" w:color="auto" w:fill="EEF8E4"/>
          </w:tcPr>
          <w:p w14:paraId="1DB06314"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0B131A"/>
                <w:shd w:val="clear" w:color="auto" w:fill="FFFFFF"/>
              </w:rPr>
            </w:pPr>
            <w:r w:rsidRPr="00B80E07">
              <w:rPr>
                <w:rFonts w:eastAsia="メイリオ" w:hint="eastAsia"/>
              </w:rPr>
              <w:t>詳細</w:t>
            </w:r>
          </w:p>
        </w:tc>
      </w:tr>
      <w:tr w:rsidR="008E15A0" w:rsidRPr="00B80E07" w14:paraId="1281820B" w14:textId="77777777" w:rsidTr="001D1B84">
        <w:trPr>
          <w:cnfStyle w:val="000000010000" w:firstRow="0" w:lastRow="0" w:firstColumn="0" w:lastColumn="0" w:oddVBand="0" w:evenVBand="0" w:oddHBand="0" w:evenHBand="1"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6B8E7520" w14:textId="05A8CC1B" w:rsidR="008E15A0" w:rsidRPr="00B80E07" w:rsidRDefault="008E15A0" w:rsidP="001D1B84">
            <w:pPr>
              <w:ind w:leftChars="50" w:left="105" w:rightChars="50" w:right="105"/>
              <w:rPr>
                <w:rFonts w:ascii="メイリオ" w:eastAsia="メイリオ" w:hAnsi="メイリオ"/>
                <w:b w:val="0"/>
                <w:bCs w:val="0"/>
              </w:rPr>
            </w:pPr>
            <w:r w:rsidRPr="00B80E07">
              <w:rPr>
                <w:rFonts w:ascii="メイリオ" w:eastAsia="メイリオ" w:hAnsi="メイリオ" w:hint="eastAsia"/>
              </w:rPr>
              <w:t>月のみなし残業時間</w:t>
            </w:r>
          </w:p>
        </w:tc>
        <w:tc>
          <w:tcPr>
            <w:tcW w:w="6520" w:type="dxa"/>
            <w:shd w:val="clear" w:color="auto" w:fill="EEF8E4"/>
          </w:tcPr>
          <w:p w14:paraId="3B96D15E" w14:textId="77777777" w:rsidR="002A5A3D" w:rsidRPr="00B80E07" w:rsidRDefault="002A5A3D" w:rsidP="002A5A3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月のみなし残業時間を使用する際に設定します。</w:t>
            </w:r>
          </w:p>
          <w:p w14:paraId="53304AE1" w14:textId="3F741179" w:rsidR="008E15A0" w:rsidRPr="00B80E07" w:rsidRDefault="002A5A3D" w:rsidP="002A5A3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「雇用区分設定」にも同項目がありますが、従業員設定での情報が優先されます。</w:t>
            </w:r>
          </w:p>
        </w:tc>
        <w:tc>
          <w:tcPr>
            <w:tcW w:w="765" w:type="dxa"/>
            <w:shd w:val="clear" w:color="auto" w:fill="EEF8E4"/>
          </w:tcPr>
          <w:p w14:paraId="7EB5761F" w14:textId="488C14C5" w:rsidR="008E15A0" w:rsidRPr="00B80E07" w:rsidRDefault="008E15A0"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C5A3B" w:rsidRPr="00B80E07" w14:paraId="7FB2E76C" w14:textId="77777777" w:rsidTr="001D1B84">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2B1FA136"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rPr>
              <w:t>その他従業員</w:t>
            </w:r>
          </w:p>
          <w:p w14:paraId="77786CCE"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管理コード1・2</w:t>
            </w:r>
          </w:p>
        </w:tc>
        <w:tc>
          <w:tcPr>
            <w:tcW w:w="6520" w:type="dxa"/>
            <w:shd w:val="clear" w:color="auto" w:fill="EEF8E4"/>
          </w:tcPr>
          <w:p w14:paraId="61F31305" w14:textId="77777777" w:rsidR="00FC5A3B" w:rsidRPr="00B80E07" w:rsidRDefault="00FC5A3B" w:rsidP="00354C4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任意のコードを</w:t>
            </w:r>
            <w:r w:rsidRPr="00B80E07">
              <w:rPr>
                <w:rFonts w:eastAsia="メイリオ"/>
              </w:rPr>
              <w:t>50字以内で入力できます。この項目は</w:t>
            </w:r>
            <w:r w:rsidRPr="00B80E07">
              <w:rPr>
                <w:rFonts w:eastAsia="メイリオ" w:hint="eastAsia"/>
              </w:rPr>
              <w:t>エクスポートメニュー</w:t>
            </w:r>
            <w:r w:rsidRPr="00B80E07">
              <w:rPr>
                <w:rFonts w:eastAsia="メイリオ"/>
              </w:rPr>
              <w:t>より出力で</w:t>
            </w:r>
            <w:r w:rsidRPr="00B80E07">
              <w:rPr>
                <w:rFonts w:eastAsia="メイリオ" w:hint="eastAsia"/>
              </w:rPr>
              <w:t>きます</w:t>
            </w:r>
            <w:r w:rsidRPr="00B80E07">
              <w:rPr>
                <w:rFonts w:eastAsia="メイリオ"/>
              </w:rPr>
              <w:t>。</w:t>
            </w:r>
            <w:r w:rsidR="00354C44" w:rsidRPr="00B80E07">
              <w:rPr>
                <w:rFonts w:eastAsia="メイリオ"/>
              </w:rPr>
              <w:t>勤怠計算</w:t>
            </w:r>
            <w:r w:rsidR="00354C44" w:rsidRPr="00B80E07">
              <w:rPr>
                <w:rFonts w:eastAsia="メイリオ" w:hint="eastAsia"/>
              </w:rPr>
              <w:t>には使用されません。</w:t>
            </w:r>
          </w:p>
        </w:tc>
        <w:tc>
          <w:tcPr>
            <w:tcW w:w="765" w:type="dxa"/>
            <w:shd w:val="clear" w:color="auto" w:fill="EEF8E4"/>
          </w:tcPr>
          <w:p w14:paraId="452D8E24"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0A119A42" w14:textId="77777777" w:rsidR="00BD2B68" w:rsidRPr="00B80E07" w:rsidRDefault="00BD2B68" w:rsidP="00B3057A">
      <w:pPr>
        <w:pStyle w:val="4"/>
        <w:spacing w:after="120"/>
      </w:pPr>
    </w:p>
    <w:p w14:paraId="3B583E25" w14:textId="1B258951" w:rsidR="0072473A" w:rsidRPr="00B80E07" w:rsidRDefault="0072473A" w:rsidP="00B3057A">
      <w:pPr>
        <w:pStyle w:val="4"/>
        <w:spacing w:after="120"/>
      </w:pPr>
      <w:r w:rsidRPr="00B80E07">
        <w:rPr>
          <w:rFonts w:hint="eastAsia"/>
        </w:rPr>
        <w:t>タイムレコーダー情報</w:t>
      </w:r>
    </w:p>
    <w:p w14:paraId="180D66A7" w14:textId="3C935713" w:rsidR="00BD2B68" w:rsidRPr="00B80E07" w:rsidRDefault="0087423B" w:rsidP="0087423B">
      <w:r w:rsidRPr="00B80E07">
        <w:rPr>
          <w:rFonts w:hint="eastAsia"/>
        </w:rPr>
        <w:t>タイムレコーダーに関する設定項目です。</w:t>
      </w:r>
    </w:p>
    <w:p w14:paraId="74FC052B" w14:textId="77777777" w:rsidR="00BD2B68" w:rsidRPr="00B80E07" w:rsidRDefault="00BD2B68" w:rsidP="0087423B"/>
    <w:tbl>
      <w:tblPr>
        <w:tblStyle w:val="kotmanual"/>
        <w:tblW w:w="9214"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229"/>
      </w:tblGrid>
      <w:tr w:rsidR="00D264E7" w:rsidRPr="00B80E07" w14:paraId="1D5196C6" w14:textId="77777777" w:rsidTr="0018414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5FE55B0C" w14:textId="77777777" w:rsidR="00184142" w:rsidRPr="00B80E07" w:rsidRDefault="00184142" w:rsidP="00703200">
            <w:pPr>
              <w:ind w:leftChars="50" w:left="105" w:rightChars="50" w:right="105"/>
              <w:rPr>
                <w:rFonts w:ascii="メイリオ" w:eastAsia="メイリオ" w:hAnsi="メイリオ"/>
                <w:b w:val="0"/>
                <w:bCs w:val="0"/>
              </w:rPr>
            </w:pPr>
            <w:r w:rsidRPr="00B80E07">
              <w:rPr>
                <w:rFonts w:ascii="メイリオ" w:eastAsia="メイリオ" w:hAnsi="メイリオ" w:hint="eastAsia"/>
              </w:rPr>
              <w:t>個人</w:t>
            </w:r>
          </w:p>
          <w:p w14:paraId="356B4412" w14:textId="411864F1" w:rsidR="00D264E7" w:rsidRPr="00B80E07" w:rsidRDefault="00184142" w:rsidP="00703200">
            <w:pPr>
              <w:ind w:leftChars="50" w:left="105" w:rightChars="50" w:right="105"/>
              <w:rPr>
                <w:rFonts w:ascii="メイリオ" w:eastAsia="メイリオ" w:hAnsi="メイリオ"/>
              </w:rPr>
            </w:pPr>
            <w:r w:rsidRPr="00B80E07">
              <w:rPr>
                <w:rFonts w:ascii="メイリオ" w:eastAsia="メイリオ" w:hAnsi="メイリオ" w:hint="eastAsia"/>
              </w:rPr>
              <w:t>タイムレコーダーへの遷移ボタン</w:t>
            </w:r>
          </w:p>
        </w:tc>
        <w:tc>
          <w:tcPr>
            <w:tcW w:w="7229" w:type="dxa"/>
          </w:tcPr>
          <w:p w14:paraId="249E058A" w14:textId="77777777" w:rsidR="00D264E7" w:rsidRPr="00B80E07" w:rsidRDefault="00184142" w:rsidP="00184142">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color w:val="000000"/>
                <w:shd w:val="clear" w:color="auto" w:fill="FFFFFF"/>
              </w:rPr>
            </w:pPr>
            <w:r w:rsidRPr="00B80E07">
              <w:rPr>
                <w:rFonts w:ascii="メイリオ" w:eastAsia="メイリオ" w:hAnsi="メイリオ" w:hint="eastAsia"/>
                <w:color w:val="000000"/>
                <w:shd w:val="clear" w:color="auto" w:fill="FFFFFF"/>
              </w:rPr>
              <w:t>「表示する」と設定した場合、タイムカード画面から、タイムレコーダーの打刻画面に遷移することが可能となります。</w:t>
            </w:r>
            <w:r w:rsidRPr="00B80E07">
              <w:rPr>
                <w:rFonts w:ascii="メイリオ" w:eastAsia="メイリオ" w:hAnsi="メイリオ" w:hint="eastAsia"/>
                <w:color w:val="000000"/>
              </w:rPr>
              <w:br/>
            </w:r>
            <w:r w:rsidRPr="00B80E07">
              <w:rPr>
                <w:rFonts w:ascii="メイリオ" w:eastAsia="メイリオ" w:hAnsi="メイリオ" w:hint="eastAsia"/>
                <w:color w:val="000000"/>
                <w:shd w:val="clear" w:color="auto" w:fill="FFFFFF"/>
              </w:rPr>
              <w:t>お使いのタイムレコーダーにより、タイムカード ＞ メニュー内に</w:t>
            </w:r>
            <w:r w:rsidRPr="00B80E07">
              <w:rPr>
                <w:rFonts w:ascii="メイリオ" w:eastAsia="メイリオ" w:hAnsi="メイリオ" w:hint="eastAsia"/>
                <w:color w:val="000000"/>
              </w:rPr>
              <w:br/>
            </w:r>
            <w:r w:rsidRPr="00B80E07">
              <w:rPr>
                <w:rFonts w:ascii="メイリオ" w:eastAsia="メイリオ" w:hAnsi="メイリオ" w:hint="eastAsia"/>
                <w:color w:val="000000"/>
                <w:shd w:val="clear" w:color="auto" w:fill="FFFFFF"/>
              </w:rPr>
              <w:t>「Myレコーダー」と「携帯ブラウザ打刻」のどちらかが表示されます。</w:t>
            </w:r>
          </w:p>
          <w:p w14:paraId="6F1F42C6" w14:textId="4A4A312F" w:rsidR="00184142" w:rsidRPr="00B80E07" w:rsidRDefault="00184142" w:rsidP="00497DC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18"/>
                <w:szCs w:val="18"/>
              </w:rPr>
            </w:pPr>
            <w:r w:rsidRPr="00B80E07">
              <w:rPr>
                <w:rFonts w:ascii="メイリオ" w:eastAsia="メイリオ" w:hAnsi="メイリオ" w:hint="eastAsia"/>
                <w:color w:val="FF0000"/>
                <w:sz w:val="18"/>
                <w:szCs w:val="18"/>
              </w:rPr>
              <w:t>※</w:t>
            </w:r>
            <w:r w:rsidRPr="00B80E07">
              <w:rPr>
                <w:rFonts w:ascii="メイリオ" w:eastAsia="メイリオ" w:hAnsi="メイリオ" w:hint="eastAsia"/>
                <w:color w:val="FF0000"/>
                <w:sz w:val="18"/>
                <w:szCs w:val="18"/>
                <w:shd w:val="clear" w:color="auto" w:fill="FFFFFF"/>
              </w:rPr>
              <w:t>Myレコーダー、携帯ブラウザ打刻を使用しているときに表示されます。</w:t>
            </w:r>
          </w:p>
        </w:tc>
      </w:tr>
      <w:tr w:rsidR="00D264E7" w:rsidRPr="00B80E07" w14:paraId="1870B559" w14:textId="77777777" w:rsidTr="001841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D5E381D" w14:textId="77777777" w:rsidR="00184142" w:rsidRPr="00B80E07" w:rsidRDefault="00184142" w:rsidP="0018414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打刻可能</w:t>
            </w:r>
          </w:p>
          <w:p w14:paraId="5E11F2AF" w14:textId="629B8A13" w:rsidR="00D264E7" w:rsidRPr="00B80E07" w:rsidRDefault="00184142" w:rsidP="00184142">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登録済み所属</w:t>
            </w:r>
          </w:p>
        </w:tc>
        <w:tc>
          <w:tcPr>
            <w:tcW w:w="7229" w:type="dxa"/>
          </w:tcPr>
          <w:p w14:paraId="26E0C84B" w14:textId="5D74FC87" w:rsidR="00D264E7" w:rsidRPr="00B80E07" w:rsidRDefault="00184142" w:rsidP="00A7602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所属用タイムレコーダーを利用している場合に、</w:t>
            </w:r>
            <w:r w:rsidRPr="00B80E07">
              <w:rPr>
                <w:rFonts w:eastAsia="メイリオ"/>
              </w:rPr>
              <w:t>対象者が打刻可能な所属を追加します。この設定がされている所属に対しては、タイムレコーダーでのヘルプ登録</w:t>
            </w:r>
            <w:r w:rsidRPr="00B80E07">
              <w:rPr>
                <w:rFonts w:eastAsia="メイリオ" w:hint="eastAsia"/>
              </w:rPr>
              <w:t>を</w:t>
            </w:r>
            <w:r w:rsidR="00AB4959">
              <w:rPr>
                <w:rFonts w:eastAsia="メイリオ" w:hint="eastAsia"/>
              </w:rPr>
              <w:t>行</w:t>
            </w:r>
            <w:r w:rsidRPr="00B80E07">
              <w:rPr>
                <w:rFonts w:eastAsia="メイリオ" w:hint="eastAsia"/>
              </w:rPr>
              <w:t>うことなく打刻できます。</w:t>
            </w:r>
          </w:p>
        </w:tc>
      </w:tr>
      <w:tr w:rsidR="00184142" w:rsidRPr="00B80E07" w14:paraId="220D6CA8" w14:textId="77777777" w:rsidTr="001841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79BB0A4" w14:textId="395F8871" w:rsidR="00184142" w:rsidRPr="00B80E07" w:rsidRDefault="00184142" w:rsidP="00703200">
            <w:pPr>
              <w:ind w:leftChars="50" w:left="105" w:rightChars="50" w:right="105"/>
              <w:rPr>
                <w:rFonts w:ascii="メイリオ" w:eastAsia="メイリオ" w:hAnsi="メイリオ"/>
                <w:bCs w:val="0"/>
                <w:color w:val="0B131A"/>
                <w:shd w:val="clear" w:color="auto" w:fill="FFFFFF"/>
              </w:rPr>
            </w:pPr>
            <w:bookmarkStart w:id="287" w:name="_「従業員」をインポートする"/>
            <w:bookmarkStart w:id="288" w:name="_Toc451343789"/>
            <w:bookmarkStart w:id="289" w:name="_Toc451343920"/>
            <w:bookmarkStart w:id="290" w:name="_Toc451345529"/>
            <w:bookmarkStart w:id="291" w:name="_Toc451352115"/>
            <w:bookmarkStart w:id="292" w:name="_Toc452740088"/>
            <w:bookmarkStart w:id="293" w:name="_Toc452740371"/>
            <w:bookmarkStart w:id="294" w:name="_Toc453156927"/>
            <w:bookmarkStart w:id="295" w:name="_Ref477514461"/>
            <w:bookmarkEnd w:id="287"/>
            <w:r w:rsidRPr="00B80E07">
              <w:rPr>
                <w:rFonts w:ascii="メイリオ" w:eastAsia="メイリオ" w:hAnsi="メイリオ" w:hint="eastAsia"/>
                <w:color w:val="0B131A"/>
                <w:shd w:val="clear" w:color="auto" w:fill="FFFFFF"/>
              </w:rPr>
              <w:t>◯◯登録状態</w:t>
            </w:r>
          </w:p>
        </w:tc>
        <w:tc>
          <w:tcPr>
            <w:tcW w:w="7229" w:type="dxa"/>
          </w:tcPr>
          <w:p w14:paraId="3C8776F7" w14:textId="77777777" w:rsidR="00184142" w:rsidRPr="00B80E07" w:rsidRDefault="00184142" w:rsidP="001841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認証情報（指紋やICなど）の登録の有無を表示します。「有」の場合は</w:t>
            </w:r>
          </w:p>
          <w:p w14:paraId="33EBBAE5" w14:textId="242A5797" w:rsidR="00184142" w:rsidRPr="00B80E07" w:rsidRDefault="00184142" w:rsidP="001841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認証情報を削除するボタンが表示されます。認証情報を削除すると、タイムレコーダーから認証情報の再登録を</w:t>
            </w:r>
            <w:r w:rsidR="00AB4959">
              <w:rPr>
                <w:rFonts w:eastAsia="メイリオ"/>
              </w:rPr>
              <w:t>行</w:t>
            </w:r>
            <w:r w:rsidRPr="00B80E07">
              <w:rPr>
                <w:rFonts w:eastAsia="メイリオ"/>
              </w:rPr>
              <w:t>うことができます。</w:t>
            </w:r>
            <w:r w:rsidRPr="00B80E07">
              <w:rPr>
                <w:rFonts w:eastAsia="メイリオ" w:hint="eastAsia"/>
              </w:rPr>
              <w:t>認証情報を</w:t>
            </w:r>
          </w:p>
          <w:p w14:paraId="5AD46AAE" w14:textId="756DC2DF" w:rsidR="00184142" w:rsidRPr="00B80E07" w:rsidRDefault="00184142" w:rsidP="001841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削除しても、勤務データには影響ありません。</w:t>
            </w:r>
          </w:p>
        </w:tc>
      </w:tr>
    </w:tbl>
    <w:bookmarkStart w:id="296" w:name="_Ref21696054"/>
    <w:bookmarkStart w:id="297" w:name="_Toc107486468"/>
    <w:bookmarkStart w:id="298" w:name="_Toc107503612"/>
    <w:bookmarkStart w:id="299" w:name="_Toc182055571"/>
    <w:p w14:paraId="36E9D17A" w14:textId="77777777" w:rsidR="0072473A" w:rsidRPr="00B80E07" w:rsidRDefault="004346F0" w:rsidP="00FC5A3B">
      <w:pPr>
        <w:pStyle w:val="3"/>
        <w:pageBreakBefore/>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088" behindDoc="0" locked="0" layoutInCell="1" allowOverlap="1" wp14:anchorId="3E5F3CD5" wp14:editId="59864D3F">
                <wp:simplePos x="0" y="0"/>
                <wp:positionH relativeFrom="column">
                  <wp:posOffset>3355975</wp:posOffset>
                </wp:positionH>
                <wp:positionV relativeFrom="paragraph">
                  <wp:posOffset>5876</wp:posOffset>
                </wp:positionV>
                <wp:extent cx="2693035" cy="257810"/>
                <wp:effectExtent l="0" t="0" r="0" b="0"/>
                <wp:wrapNone/>
                <wp:docPr id="72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035" cy="257810"/>
                        </a:xfrm>
                        <a:prstGeom prst="rect">
                          <a:avLst/>
                        </a:prstGeom>
                        <a:noFill/>
                        <a:ln w="9525">
                          <a:noFill/>
                          <a:miter lim="800000"/>
                          <a:headEnd/>
                          <a:tailEnd/>
                        </a:ln>
                      </wps:spPr>
                      <wps:txbx>
                        <w:txbxContent>
                          <w:p w14:paraId="1CD0E13B" w14:textId="77777777" w:rsidR="001873B6" w:rsidRPr="00B25673" w:rsidRDefault="001873B6" w:rsidP="00996C3F">
                            <w:pPr>
                              <w:topLinePunct w:val="0"/>
                              <w:spacing w:line="180" w:lineRule="auto"/>
                              <w:jc w:val="right"/>
                              <w:rPr>
                                <w:color w:val="1D9E48"/>
                                <w:sz w:val="18"/>
                              </w:rPr>
                            </w:pPr>
                            <w:r w:rsidRPr="00B25673">
                              <w:rPr>
                                <w:rFonts w:hint="eastAsia"/>
                                <w:noProof/>
                                <w:color w:val="1D9E48"/>
                                <w:sz w:val="18"/>
                              </w:rPr>
                              <w:t>全</w:t>
                            </w:r>
                            <w:r w:rsidRPr="00B25673">
                              <w:rPr>
                                <w:rFonts w:hint="eastAsia"/>
                                <w:color w:val="1D9E48"/>
                                <w:sz w:val="18"/>
                              </w:rPr>
                              <w:t xml:space="preserve">メニュー ＞ エクスポート </w:t>
                            </w:r>
                            <w:r w:rsidRPr="00B25673">
                              <w:rPr>
                                <w:color w:val="1D9E48"/>
                                <w:sz w:val="18"/>
                              </w:rPr>
                              <w:t>/ インポート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F3CD5" id="_x0000_s1172" type="#_x0000_t202" style="position:absolute;left:0;text-align:left;margin-left:264.25pt;margin-top:.45pt;width:212.05pt;height:20.3pt;z-index:25164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" filled="f" stroked="f">
                <v:textbox>
                  <w:txbxContent>
                    <w:p w14:paraId="1CD0E13B" w14:textId="77777777" w:rsidR="001873B6" w:rsidRPr="00B25673" w:rsidRDefault="001873B6" w:rsidP="00996C3F">
                      <w:pPr>
                        <w:topLinePunct w:val="0"/>
                        <w:spacing w:line="180" w:lineRule="auto"/>
                        <w:jc w:val="right"/>
                        <w:rPr>
                          <w:color w:val="1D9E48"/>
                          <w:sz w:val="18"/>
                        </w:rPr>
                      </w:pPr>
                      <w:r w:rsidRPr="00B25673">
                        <w:rPr>
                          <w:rFonts w:hint="eastAsia"/>
                          <w:noProof/>
                          <w:color w:val="1D9E48"/>
                          <w:sz w:val="18"/>
                        </w:rPr>
                        <w:t>全</w:t>
                      </w:r>
                      <w:r w:rsidRPr="00B25673">
                        <w:rPr>
                          <w:rFonts w:hint="eastAsia"/>
                          <w:color w:val="1D9E48"/>
                          <w:sz w:val="18"/>
                        </w:rPr>
                        <w:t xml:space="preserve">メニュー ＞ エクスポート </w:t>
                      </w:r>
                      <w:r w:rsidRPr="00B25673">
                        <w:rPr>
                          <w:color w:val="1D9E48"/>
                          <w:sz w:val="18"/>
                        </w:rPr>
                        <w:t>/ インポート</w:t>
                      </w:r>
                    </w:p>
                  </w:txbxContent>
                </v:textbox>
              </v:shape>
            </w:pict>
          </mc:Fallback>
        </mc:AlternateContent>
      </w:r>
      <w:r w:rsidRPr="00B80E07">
        <w:rPr>
          <w:rFonts w:hAnsi="メイリオ" w:hint="eastAsia"/>
        </w:rPr>
        <w:t>「従業員」を</w:t>
      </w:r>
      <w:r w:rsidR="0072473A" w:rsidRPr="00B80E07">
        <w:rPr>
          <w:rFonts w:hAnsi="メイリオ"/>
        </w:rPr>
        <w:t>インポートする</w:t>
      </w:r>
      <w:bookmarkEnd w:id="288"/>
      <w:bookmarkEnd w:id="289"/>
      <w:bookmarkEnd w:id="290"/>
      <w:bookmarkEnd w:id="291"/>
      <w:bookmarkEnd w:id="292"/>
      <w:bookmarkEnd w:id="293"/>
      <w:bookmarkEnd w:id="294"/>
      <w:bookmarkEnd w:id="295"/>
      <w:bookmarkEnd w:id="296"/>
      <w:bookmarkEnd w:id="297"/>
      <w:bookmarkEnd w:id="298"/>
      <w:bookmarkEnd w:id="299"/>
    </w:p>
    <w:p w14:paraId="43160D5C" w14:textId="77777777" w:rsidR="0072473A" w:rsidRPr="00B80E07" w:rsidRDefault="0072473A" w:rsidP="00E62225">
      <w:r w:rsidRPr="00B80E07">
        <w:t>従業員データ登録は、</w:t>
      </w:r>
      <w:r w:rsidR="00E62225" w:rsidRPr="00B80E07">
        <w:rPr>
          <w:rFonts w:hint="eastAsia"/>
        </w:rPr>
        <w:t>CSV</w:t>
      </w:r>
      <w:r w:rsidRPr="00B80E07">
        <w:t>ファイルのインポートに対応しています。</w:t>
      </w:r>
    </w:p>
    <w:p w14:paraId="400B6CAC" w14:textId="77777777" w:rsidR="00A87147" w:rsidRPr="00B80E07" w:rsidRDefault="00A87147" w:rsidP="00E62225"/>
    <w:p w14:paraId="1154CBB1" w14:textId="77777777" w:rsidR="00955CA9" w:rsidRPr="00B80E07" w:rsidRDefault="00D31F17" w:rsidP="00E62225">
      <w:r w:rsidRPr="00B80E07">
        <w:rPr>
          <w:rFonts w:hint="eastAsia"/>
        </w:rPr>
        <w:t>まずは「入力レイアウト」を作成します。そのレイアウトの並び順で作成したCSVデータを</w:t>
      </w:r>
    </w:p>
    <w:p w14:paraId="7D170A88" w14:textId="3AB93EE8" w:rsidR="0072473A" w:rsidRPr="00B80E07" w:rsidRDefault="00D31F17" w:rsidP="00E62225">
      <w:r w:rsidRPr="00B80E07">
        <w:rPr>
          <w:rFonts w:hint="eastAsia"/>
        </w:rPr>
        <w:t>用意し、インポートを</w:t>
      </w:r>
      <w:r w:rsidR="00AB4959">
        <w:rPr>
          <w:rFonts w:hint="eastAsia"/>
        </w:rPr>
        <w:t>行</w:t>
      </w:r>
      <w:r w:rsidRPr="00B80E07">
        <w:rPr>
          <w:rFonts w:hint="eastAsia"/>
        </w:rPr>
        <w:t>うことで、</w:t>
      </w:r>
      <w:r w:rsidR="0072473A" w:rsidRPr="00B80E07">
        <w:t>簡単に</w:t>
      </w:r>
      <w:r w:rsidRPr="00B80E07">
        <w:rPr>
          <w:rFonts w:hint="eastAsia"/>
        </w:rPr>
        <w:t>従業員</w:t>
      </w:r>
      <w:r w:rsidR="0072473A" w:rsidRPr="00B80E07">
        <w:t>データを登録することができます。</w:t>
      </w:r>
    </w:p>
    <w:p w14:paraId="77FBFD50" w14:textId="77777777" w:rsidR="00703200" w:rsidRPr="00B80E07" w:rsidRDefault="00703200" w:rsidP="00B3057A"/>
    <w:p w14:paraId="1931D449" w14:textId="77777777" w:rsidR="00A87147" w:rsidRPr="00B80E07" w:rsidRDefault="00A87147" w:rsidP="00B3057A"/>
    <w:p w14:paraId="27A9AF7D" w14:textId="77777777" w:rsidR="0072473A" w:rsidRPr="00B80E07" w:rsidRDefault="00D31F17" w:rsidP="005D490B">
      <w:pPr>
        <w:pStyle w:val="4"/>
        <w:spacing w:after="120"/>
      </w:pPr>
      <w:bookmarkStart w:id="300" w:name="_Toc451343790"/>
      <w:bookmarkStart w:id="301" w:name="_Toc451343921"/>
      <w:bookmarkStart w:id="302" w:name="_Toc451352116"/>
      <w:r w:rsidRPr="00B80E07">
        <w:rPr>
          <w:rFonts w:hint="eastAsia"/>
        </w:rPr>
        <w:t>入力</w:t>
      </w:r>
      <w:r w:rsidR="0072473A" w:rsidRPr="00B80E07">
        <w:rPr>
          <w:rFonts w:hint="eastAsia"/>
        </w:rPr>
        <w:t>レイアウトを作成する</w:t>
      </w:r>
      <w:bookmarkEnd w:id="300"/>
      <w:bookmarkEnd w:id="301"/>
      <w:bookmarkEnd w:id="302"/>
      <w:r w:rsidR="00897803" w:rsidRPr="00B80E07">
        <w:rPr>
          <w:rFonts w:hint="eastAsia"/>
        </w:rPr>
        <w:t>（初回のみ）</w:t>
      </w:r>
    </w:p>
    <w:p w14:paraId="33BE2661" w14:textId="77777777" w:rsidR="00955CA9" w:rsidRPr="00B80E07" w:rsidRDefault="00E1437E" w:rsidP="00F679D3">
      <w:pPr>
        <w:pStyle w:val="afa"/>
        <w:numPr>
          <w:ilvl w:val="0"/>
          <w:numId w:val="21"/>
        </w:numPr>
        <w:ind w:leftChars="0"/>
      </w:pPr>
      <w:r w:rsidRPr="00B80E07">
        <w:rPr>
          <w:rFonts w:hint="eastAsia"/>
        </w:rPr>
        <w:t>全</w:t>
      </w:r>
      <w:r w:rsidR="00D50016" w:rsidRPr="00B80E07">
        <w:rPr>
          <w:rFonts w:hint="eastAsia"/>
        </w:rPr>
        <w:t>メニュー ＞ エクスポート/インポート ＞ 「従業員データ［CSV］」</w:t>
      </w:r>
      <w:r w:rsidR="0072473A" w:rsidRPr="00B80E07">
        <w:rPr>
          <w:rFonts w:hint="eastAsia"/>
        </w:rPr>
        <w:t>の</w:t>
      </w:r>
      <w:r w:rsidR="00573CFF" w:rsidRPr="00B80E07">
        <w:rPr>
          <w:rFonts w:hint="eastAsia"/>
        </w:rPr>
        <w:t>隣の</w:t>
      </w:r>
    </w:p>
    <w:p w14:paraId="20D31428" w14:textId="77777777" w:rsidR="0072473A" w:rsidRPr="00B80E07" w:rsidRDefault="00703200" w:rsidP="00955CA9">
      <w:pPr>
        <w:pStyle w:val="afa"/>
        <w:ind w:leftChars="0" w:left="420"/>
      </w:pPr>
      <w:r w:rsidRPr="00B80E07">
        <w:rPr>
          <w:rFonts w:hint="eastAsia"/>
        </w:rPr>
        <w:t>「入力レイアウト作成」</w:t>
      </w:r>
      <w:r w:rsidR="0072473A" w:rsidRPr="00B80E07">
        <w:rPr>
          <w:rFonts w:hint="eastAsia"/>
        </w:rPr>
        <w:t>をクリックし</w:t>
      </w:r>
      <w:r w:rsidR="00324783" w:rsidRPr="00B80E07">
        <w:rPr>
          <w:rFonts w:hint="eastAsia"/>
        </w:rPr>
        <w:t>ます</w:t>
      </w:r>
      <w:r w:rsidR="0072473A" w:rsidRPr="00B80E07">
        <w:rPr>
          <w:rFonts w:hint="eastAsia"/>
        </w:rPr>
        <w:t>。</w:t>
      </w:r>
    </w:p>
    <w:p w14:paraId="5CB90FDB" w14:textId="77777777" w:rsidR="00573CFF" w:rsidRPr="00B80E07" w:rsidRDefault="00703200" w:rsidP="00F679D3">
      <w:pPr>
        <w:pStyle w:val="afa"/>
        <w:numPr>
          <w:ilvl w:val="0"/>
          <w:numId w:val="21"/>
        </w:numPr>
        <w:ind w:leftChars="0"/>
      </w:pPr>
      <w:r w:rsidRPr="00B80E07">
        <w:rPr>
          <w:rFonts w:hint="eastAsia"/>
        </w:rPr>
        <w:t>［新規登録］</w:t>
      </w:r>
      <w:r w:rsidR="009D0011" w:rsidRPr="00B80E07">
        <w:rPr>
          <w:rFonts w:hint="eastAsia"/>
        </w:rPr>
        <w:t>をクリックし</w:t>
      </w:r>
      <w:r w:rsidR="00D31F17" w:rsidRPr="00B80E07">
        <w:rPr>
          <w:rFonts w:hint="eastAsia"/>
        </w:rPr>
        <w:t>て</w:t>
      </w:r>
      <w:r w:rsidR="0072473A" w:rsidRPr="00B80E07">
        <w:t>レイアウト</w:t>
      </w:r>
      <w:r w:rsidR="0072473A" w:rsidRPr="00B80E07">
        <w:rPr>
          <w:rFonts w:hint="eastAsia"/>
        </w:rPr>
        <w:t>登録画面を開</w:t>
      </w:r>
      <w:r w:rsidR="00573CFF" w:rsidRPr="00B80E07">
        <w:rPr>
          <w:rFonts w:hint="eastAsia"/>
        </w:rPr>
        <w:t>き</w:t>
      </w:r>
      <w:r w:rsidR="00D31F17" w:rsidRPr="00B80E07">
        <w:rPr>
          <w:rFonts w:hint="eastAsia"/>
        </w:rPr>
        <w:t>、</w:t>
      </w:r>
      <w:r w:rsidR="00573CFF" w:rsidRPr="00B80E07">
        <w:rPr>
          <w:rFonts w:hint="eastAsia"/>
        </w:rPr>
        <w:t>以下の情報を入力します。</w:t>
      </w:r>
    </w:p>
    <w:p w14:paraId="42A22FC8" w14:textId="77777777" w:rsidR="004346F0" w:rsidRPr="00B80E07" w:rsidRDefault="004346F0" w:rsidP="004346F0"/>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843"/>
        <w:gridCol w:w="7569"/>
      </w:tblGrid>
      <w:tr w:rsidR="004346F0" w:rsidRPr="00B80E07" w14:paraId="1E5232A3" w14:textId="77777777" w:rsidTr="004346F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tcPr>
          <w:p w14:paraId="630FE2B9" w14:textId="77777777" w:rsidR="004346F0" w:rsidRPr="00B80E07" w:rsidRDefault="004346F0" w:rsidP="004346F0">
            <w:pPr>
              <w:ind w:leftChars="50" w:left="105" w:rightChars="50" w:right="105"/>
              <w:rPr>
                <w:rFonts w:ascii="メイリオ" w:eastAsia="メイリオ" w:hAnsi="メイリオ"/>
              </w:rPr>
            </w:pPr>
            <w:r w:rsidRPr="00B80E07">
              <w:rPr>
                <w:rFonts w:ascii="メイリオ" w:eastAsia="メイリオ" w:hAnsi="メイリオ" w:hint="eastAsia"/>
              </w:rPr>
              <w:t>レイアウト名</w:t>
            </w:r>
          </w:p>
        </w:tc>
        <w:tc>
          <w:tcPr>
            <w:tcW w:w="7569" w:type="dxa"/>
          </w:tcPr>
          <w:p w14:paraId="7379AF97" w14:textId="77777777" w:rsidR="004346F0" w:rsidRPr="00B80E07" w:rsidRDefault="004346F0" w:rsidP="00A87147">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レイアウトの名称を任意に登録します（「新規従業員登録」など）。</w:t>
            </w:r>
          </w:p>
        </w:tc>
      </w:tr>
      <w:tr w:rsidR="004346F0" w:rsidRPr="00B80E07" w14:paraId="1F4C33AC" w14:textId="77777777" w:rsidTr="004346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26D5794" w14:textId="77777777" w:rsidR="004346F0" w:rsidRPr="00B80E07" w:rsidRDefault="004346F0" w:rsidP="004346F0">
            <w:pPr>
              <w:ind w:leftChars="50" w:left="105" w:rightChars="50" w:right="105"/>
              <w:rPr>
                <w:rFonts w:ascii="メイリオ" w:eastAsia="メイリオ" w:hAnsi="メイリオ"/>
              </w:rPr>
            </w:pPr>
            <w:r w:rsidRPr="00B80E07">
              <w:rPr>
                <w:rFonts w:ascii="メイリオ" w:eastAsia="メイリオ" w:hAnsi="メイリオ" w:hint="eastAsia"/>
              </w:rPr>
              <w:t>使用区分</w:t>
            </w:r>
          </w:p>
        </w:tc>
        <w:tc>
          <w:tcPr>
            <w:tcW w:w="7569" w:type="dxa"/>
          </w:tcPr>
          <w:p w14:paraId="47C5A3BA" w14:textId="77777777" w:rsidR="004346F0" w:rsidRPr="00B80E07" w:rsidRDefault="004346F0" w:rsidP="00A8714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従業員を新規登録する際は「新規・更新」を選んでください。</w:t>
            </w:r>
          </w:p>
          <w:p w14:paraId="0427040B" w14:textId="77777777" w:rsidR="00955CA9" w:rsidRPr="00B80E07" w:rsidRDefault="004346F0" w:rsidP="00A8714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FF0000"/>
                <w:sz w:val="18"/>
              </w:rPr>
            </w:pPr>
            <w:r w:rsidRPr="00B80E07">
              <w:rPr>
                <w:rFonts w:eastAsia="メイリオ" w:hint="eastAsia"/>
                <w:color w:val="FF0000"/>
                <w:sz w:val="18"/>
              </w:rPr>
              <w:t>※</w:t>
            </w:r>
            <w:r w:rsidRPr="00B80E07">
              <w:rPr>
                <w:rFonts w:eastAsia="メイリオ"/>
                <w:color w:val="FF0000"/>
                <w:sz w:val="18"/>
              </w:rPr>
              <w:t>「更新のみ」を選択</w:t>
            </w:r>
            <w:r w:rsidRPr="00B80E07">
              <w:rPr>
                <w:rFonts w:eastAsia="メイリオ" w:hint="eastAsia"/>
                <w:color w:val="FF0000"/>
                <w:sz w:val="18"/>
              </w:rPr>
              <w:t>すると</w:t>
            </w:r>
            <w:r w:rsidRPr="00B80E07">
              <w:rPr>
                <w:rFonts w:eastAsia="メイリオ"/>
                <w:color w:val="FF0000"/>
                <w:sz w:val="18"/>
              </w:rPr>
              <w:t>、</w:t>
            </w:r>
            <w:r w:rsidRPr="00B80E07">
              <w:rPr>
                <w:rFonts w:eastAsia="メイリオ" w:hint="eastAsia"/>
                <w:color w:val="FF0000"/>
                <w:sz w:val="18"/>
              </w:rPr>
              <w:t>既に登録された従業員</w:t>
            </w:r>
            <w:r w:rsidRPr="00B80E07">
              <w:rPr>
                <w:rFonts w:eastAsia="メイリオ"/>
                <w:color w:val="FF0000"/>
                <w:sz w:val="18"/>
              </w:rPr>
              <w:t>に対するデータ更新</w:t>
            </w:r>
            <w:r w:rsidRPr="00B80E07">
              <w:rPr>
                <w:rFonts w:eastAsia="メイリオ" w:hint="eastAsia"/>
                <w:color w:val="FF0000"/>
                <w:sz w:val="18"/>
              </w:rPr>
              <w:t>用の</w:t>
            </w:r>
          </w:p>
          <w:p w14:paraId="67D2DBEE" w14:textId="77777777" w:rsidR="004346F0" w:rsidRPr="00B80E07" w:rsidRDefault="004346F0" w:rsidP="00955CA9">
            <w:pPr>
              <w:ind w:leftChars="50" w:left="105" w:rightChars="50" w:right="105" w:firstLineChars="100" w:firstLine="180"/>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sz w:val="18"/>
              </w:rPr>
              <w:t>レイアウトとなります。この場合、</w:t>
            </w:r>
            <w:r w:rsidRPr="00B80E07">
              <w:rPr>
                <w:rFonts w:eastAsia="メイリオ"/>
                <w:color w:val="FF0000"/>
                <w:sz w:val="18"/>
              </w:rPr>
              <w:t>必須項目</w:t>
            </w:r>
            <w:r w:rsidRPr="00B80E07">
              <w:rPr>
                <w:rFonts w:eastAsia="メイリオ" w:hint="eastAsia"/>
                <w:color w:val="FF0000"/>
                <w:sz w:val="18"/>
              </w:rPr>
              <w:t>は「</w:t>
            </w:r>
            <w:r w:rsidRPr="00B80E07">
              <w:rPr>
                <w:rFonts w:eastAsia="メイリオ"/>
                <w:color w:val="FF0000"/>
                <w:sz w:val="18"/>
              </w:rPr>
              <w:t>従業員コード</w:t>
            </w:r>
            <w:r w:rsidRPr="00B80E07">
              <w:rPr>
                <w:rFonts w:eastAsia="メイリオ" w:hint="eastAsia"/>
                <w:color w:val="FF0000"/>
                <w:sz w:val="18"/>
              </w:rPr>
              <w:t>」</w:t>
            </w:r>
            <w:r w:rsidRPr="00B80E07">
              <w:rPr>
                <w:rFonts w:eastAsia="メイリオ"/>
                <w:color w:val="FF0000"/>
                <w:sz w:val="18"/>
              </w:rPr>
              <w:t>のみ</w:t>
            </w:r>
            <w:r w:rsidRPr="00B80E07">
              <w:rPr>
                <w:rFonts w:eastAsia="メイリオ" w:hint="eastAsia"/>
                <w:color w:val="FF0000"/>
                <w:sz w:val="18"/>
              </w:rPr>
              <w:t>となります</w:t>
            </w:r>
            <w:r w:rsidRPr="00B80E07">
              <w:rPr>
                <w:rFonts w:eastAsia="メイリオ"/>
                <w:color w:val="FF0000"/>
                <w:sz w:val="18"/>
              </w:rPr>
              <w:t>。</w:t>
            </w:r>
          </w:p>
        </w:tc>
      </w:tr>
    </w:tbl>
    <w:p w14:paraId="49670AC7" w14:textId="77777777" w:rsidR="004346F0" w:rsidRPr="00B80E07" w:rsidRDefault="004346F0" w:rsidP="004346F0"/>
    <w:p w14:paraId="11153E1A" w14:textId="77777777" w:rsidR="00D31F17" w:rsidRPr="00B80E07" w:rsidRDefault="00573CFF" w:rsidP="00F679D3">
      <w:pPr>
        <w:pStyle w:val="afa"/>
        <w:numPr>
          <w:ilvl w:val="0"/>
          <w:numId w:val="21"/>
        </w:numPr>
        <w:ind w:leftChars="0"/>
      </w:pPr>
      <w:r w:rsidRPr="00B80E07">
        <w:rPr>
          <w:rFonts w:hint="eastAsia"/>
        </w:rPr>
        <w:t>次に「入力項目」にて、従業員登録時にインポートしたい項目を選択してください。</w:t>
      </w:r>
    </w:p>
    <w:p w14:paraId="61FCF7B2" w14:textId="2B74268F" w:rsidR="00A5011B" w:rsidRPr="00B80E07" w:rsidRDefault="00D31F17" w:rsidP="006A02D4">
      <w:pPr>
        <w:pStyle w:val="afa"/>
        <w:ind w:leftChars="0" w:left="420"/>
      </w:pPr>
      <w:r w:rsidRPr="00B80E07">
        <w:rPr>
          <w:rFonts w:hint="eastAsia"/>
        </w:rPr>
        <w:t>「選択できる項目」の中から</w:t>
      </w:r>
      <w:r w:rsidRPr="00B80E07">
        <w:t>インポート</w:t>
      </w:r>
      <w:r w:rsidRPr="00B80E07">
        <w:rPr>
          <w:rFonts w:hint="eastAsia"/>
        </w:rPr>
        <w:t>したい項目をクリックし、［追加</w:t>
      </w:r>
      <w:r w:rsidRPr="00B80E07">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192"/>
          </mc:Choice>
          <mc:Fallback>
            <w:t>→</w:t>
          </mc:Fallback>
        </mc:AlternateContent>
      </w:r>
      <w:r w:rsidRPr="00B80E07">
        <w:rPr>
          <w:rFonts w:hint="eastAsia"/>
        </w:rPr>
        <w:t>］ボタンをクリックします。「選択された項目」に表示された</w:t>
      </w:r>
      <w:r w:rsidR="0065072B" w:rsidRPr="00B80E07">
        <w:rPr>
          <w:rFonts w:hint="eastAsia"/>
        </w:rPr>
        <w:t>項目が</w:t>
      </w:r>
      <w:r w:rsidRPr="00B80E07">
        <w:rPr>
          <w:rFonts w:hint="eastAsia"/>
        </w:rPr>
        <w:t>レイアウトに</w:t>
      </w:r>
      <w:r w:rsidR="00A6476D" w:rsidRPr="00B80E07">
        <w:rPr>
          <w:rFonts w:hint="eastAsia"/>
        </w:rPr>
        <w:t>追加されています。</w:t>
      </w:r>
    </w:p>
    <w:p w14:paraId="510AFF88" w14:textId="77777777" w:rsidR="006A02D4" w:rsidRDefault="006A02D4" w:rsidP="006A02D4">
      <w:pPr>
        <w:pStyle w:val="afa"/>
        <w:ind w:leftChars="0" w:left="420"/>
      </w:pPr>
    </w:p>
    <w:p w14:paraId="64267BB2" w14:textId="21F809CD" w:rsidR="006A02D4" w:rsidRPr="00F5782B" w:rsidRDefault="006A02D4" w:rsidP="006A02D4">
      <w:pPr>
        <w:pStyle w:val="afa"/>
        <w:ind w:leftChars="0" w:left="420"/>
      </w:pPr>
      <w:r w:rsidRPr="00F5782B">
        <w:rPr>
          <w:noProof/>
          <w:color w:val="000000" w:themeColor="text1"/>
        </w:rPr>
        <mc:AlternateContent>
          <mc:Choice Requires="wps">
            <w:drawing>
              <wp:anchor distT="0" distB="0" distL="114300" distR="114300" simplePos="0" relativeHeight="251645677" behindDoc="0" locked="0" layoutInCell="1" allowOverlap="1" wp14:anchorId="33645786" wp14:editId="6E6ED2E6">
                <wp:simplePos x="0" y="0"/>
                <wp:positionH relativeFrom="column">
                  <wp:posOffset>2423160</wp:posOffset>
                </wp:positionH>
                <wp:positionV relativeFrom="paragraph">
                  <wp:posOffset>446935</wp:posOffset>
                </wp:positionV>
                <wp:extent cx="0" cy="1043940"/>
                <wp:effectExtent l="57150" t="57150" r="114300" b="80010"/>
                <wp:wrapNone/>
                <wp:docPr id="7285" name="直線矢印コネクタ 7285"/>
                <wp:cNvGraphicFramePr/>
                <a:graphic xmlns:a="http://schemas.openxmlformats.org/drawingml/2006/main">
                  <a:graphicData uri="http://schemas.microsoft.com/office/word/2010/wordprocessingShape">
                    <wps:wsp>
                      <wps:cNvCnPr/>
                      <wps:spPr>
                        <a:xfrm flipH="1" flipV="1">
                          <a:off x="0" y="0"/>
                          <a:ext cx="0" cy="1043940"/>
                        </a:xfrm>
                        <a:prstGeom prst="straightConnector1">
                          <a:avLst/>
                        </a:prstGeom>
                        <a:ln w="28575">
                          <a:solidFill>
                            <a:srgbClr val="FF0000"/>
                          </a:solidFill>
                          <a:headEnd type="none" w="med" len="med"/>
                          <a:tailEnd type="non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958125" id="直線矢印コネクタ 7285" o:spid="_x0000_s1026" type="#_x0000_t32" style="position:absolute;margin-left:190.8pt;margin-top:35.2pt;width:0;height:82.2pt;flip:x y;z-index:251645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" strokecolor="red" strokeweight="2.25pt">
                <v:stroke joinstyle="miter"/>
                <v:shadow on="t" color="black" opacity="26214f" origin="-.5,-.5" offset=".74836mm,.74836mm"/>
              </v:shape>
            </w:pict>
          </mc:Fallback>
        </mc:AlternateContent>
      </w:r>
      <w:r w:rsidRPr="00F5782B">
        <w:rPr>
          <w:noProof/>
        </w:rPr>
        <mc:AlternateContent>
          <mc:Choice Requires="wps">
            <w:drawing>
              <wp:anchor distT="0" distB="0" distL="114300" distR="114300" simplePos="0" relativeHeight="251645680" behindDoc="0" locked="0" layoutInCell="1" allowOverlap="1" wp14:anchorId="2C219686" wp14:editId="74BC76A6">
                <wp:simplePos x="0" y="0"/>
                <wp:positionH relativeFrom="column">
                  <wp:posOffset>3255645</wp:posOffset>
                </wp:positionH>
                <wp:positionV relativeFrom="paragraph">
                  <wp:posOffset>216535</wp:posOffset>
                </wp:positionV>
                <wp:extent cx="1810385" cy="1440000"/>
                <wp:effectExtent l="57150" t="57150" r="113665" b="122555"/>
                <wp:wrapNone/>
                <wp:docPr id="7555" name="四角形: 角を丸くする 7555"/>
                <wp:cNvGraphicFramePr/>
                <a:graphic xmlns:a="http://schemas.openxmlformats.org/drawingml/2006/main">
                  <a:graphicData uri="http://schemas.microsoft.com/office/word/2010/wordprocessingShape">
                    <wps:wsp>
                      <wps:cNvSpPr/>
                      <wps:spPr>
                        <a:xfrm>
                          <a:off x="0" y="0"/>
                          <a:ext cx="1810385" cy="1440000"/>
                        </a:xfrm>
                        <a:prstGeom prst="roundRect">
                          <a:avLst>
                            <a:gd name="adj" fmla="val 3808"/>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62E1C1" id="四角形: 角を丸くする 7555" o:spid="_x0000_s1026" style="position:absolute;margin-left:256.35pt;margin-top:17.05pt;width:142.55pt;height:113.4pt;z-index:25164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81" behindDoc="0" locked="0" layoutInCell="1" allowOverlap="1" wp14:anchorId="3088D58A" wp14:editId="7D20BBCE">
                <wp:simplePos x="0" y="0"/>
                <wp:positionH relativeFrom="column">
                  <wp:posOffset>3216910</wp:posOffset>
                </wp:positionH>
                <wp:positionV relativeFrom="paragraph">
                  <wp:posOffset>462810</wp:posOffset>
                </wp:positionV>
                <wp:extent cx="143510" cy="0"/>
                <wp:effectExtent l="0" t="76200" r="66040" b="133350"/>
                <wp:wrapNone/>
                <wp:docPr id="7556" name="直線矢印コネクタ 7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510" cy="0"/>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E4F0AC" id="直線矢印コネクタ 7556" o:spid="_x0000_s1026" type="#_x0000_t32" style="position:absolute;margin-left:253.3pt;margin-top:36.45pt;width:11.3pt;height:0;flip:y;z-index:2516456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" strokecolor="red" strokeweight="2.25pt">
                <v:stroke endarrow="block"/>
                <v:shadow on="t" color="black" opacity="26214f" origin="-.5,-.5" offset=".74836mm,.74836mm"/>
              </v:shape>
            </w:pict>
          </mc:Fallback>
        </mc:AlternateContent>
      </w:r>
      <w:r w:rsidRPr="00F5782B">
        <w:rPr>
          <w:noProof/>
        </w:rPr>
        <mc:AlternateContent>
          <mc:Choice Requires="wps">
            <w:drawing>
              <wp:anchor distT="0" distB="0" distL="114300" distR="114300" simplePos="0" relativeHeight="251645679" behindDoc="0" locked="0" layoutInCell="1" allowOverlap="1" wp14:anchorId="7AE6D7F7" wp14:editId="39365736">
                <wp:simplePos x="0" y="0"/>
                <wp:positionH relativeFrom="margin">
                  <wp:posOffset>2680970</wp:posOffset>
                </wp:positionH>
                <wp:positionV relativeFrom="paragraph">
                  <wp:posOffset>347875</wp:posOffset>
                </wp:positionV>
                <wp:extent cx="521970" cy="236855"/>
                <wp:effectExtent l="57150" t="57150" r="30480" b="106045"/>
                <wp:wrapNone/>
                <wp:docPr id="7443" name="四角形: 角を丸くする 7443"/>
                <wp:cNvGraphicFramePr/>
                <a:graphic xmlns:a="http://schemas.openxmlformats.org/drawingml/2006/main">
                  <a:graphicData uri="http://schemas.microsoft.com/office/word/2010/wordprocessingShape">
                    <wps:wsp>
                      <wps:cNvSpPr/>
                      <wps:spPr>
                        <a:xfrm>
                          <a:off x="0" y="0"/>
                          <a:ext cx="521970" cy="236855"/>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95D212" id="四角形: 角を丸くする 7443" o:spid="_x0000_s1026" style="position:absolute;margin-left:211.1pt;margin-top:27.4pt;width:41.1pt;height:18.65pt;z-index:2516456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" filled="f" strokecolor="red" strokeweight="2.25pt">
                <v:stroke joinstyle="miter"/>
                <v:shadow on="t" color="black" opacity="26214f" origin="-.5,-.5" offset=".74836mm,.74836mm"/>
                <w10:wrap anchorx="margin"/>
              </v:roundrect>
            </w:pict>
          </mc:Fallback>
        </mc:AlternateContent>
      </w:r>
      <w:r w:rsidRPr="00F5782B">
        <w:rPr>
          <w:noProof/>
        </w:rPr>
        <mc:AlternateContent>
          <mc:Choice Requires="wps">
            <w:drawing>
              <wp:anchor distT="0" distB="0" distL="114300" distR="114300" simplePos="0" relativeHeight="251645682" behindDoc="0" locked="0" layoutInCell="1" allowOverlap="1" wp14:anchorId="3ACDCAEB" wp14:editId="6BD1D7A0">
                <wp:simplePos x="0" y="0"/>
                <wp:positionH relativeFrom="column">
                  <wp:posOffset>782955</wp:posOffset>
                </wp:positionH>
                <wp:positionV relativeFrom="paragraph">
                  <wp:posOffset>1503045</wp:posOffset>
                </wp:positionV>
                <wp:extent cx="1872000" cy="143510"/>
                <wp:effectExtent l="57150" t="57150" r="52070" b="123190"/>
                <wp:wrapNone/>
                <wp:docPr id="7284" name="四角形: 角を丸くする 7284"/>
                <wp:cNvGraphicFramePr/>
                <a:graphic xmlns:a="http://schemas.openxmlformats.org/drawingml/2006/main">
                  <a:graphicData uri="http://schemas.microsoft.com/office/word/2010/wordprocessingShape">
                    <wps:wsp>
                      <wps:cNvSpPr/>
                      <wps:spPr>
                        <a:xfrm>
                          <a:off x="0" y="0"/>
                          <a:ext cx="1872000" cy="14351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DC0C74" id="四角形: 角を丸くする 7284" o:spid="_x0000_s1026" style="position:absolute;margin-left:61.65pt;margin-top:118.35pt;width:147.4pt;height:11.3pt;z-index:2516456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78" behindDoc="0" locked="0" layoutInCell="1" allowOverlap="1" wp14:anchorId="6CBB5C50" wp14:editId="2C9DB505">
                <wp:simplePos x="0" y="0"/>
                <wp:positionH relativeFrom="column">
                  <wp:posOffset>2409825</wp:posOffset>
                </wp:positionH>
                <wp:positionV relativeFrom="paragraph">
                  <wp:posOffset>451485</wp:posOffset>
                </wp:positionV>
                <wp:extent cx="252000" cy="0"/>
                <wp:effectExtent l="0" t="76200" r="53340" b="133350"/>
                <wp:wrapNone/>
                <wp:docPr id="7442" name="直線矢印コネクタ 7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2000" cy="0"/>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41637E" id="直線矢印コネクタ 7442" o:spid="_x0000_s1026" type="#_x0000_t32" style="position:absolute;margin-left:189.75pt;margin-top:35.55pt;width:19.85pt;height:0;flip:y;z-index:251645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" strokecolor="red" strokeweight="2.25pt">
                <v:stroke endarrow="block"/>
                <v:shadow on="t" color="black" opacity="26214f" origin="-.5,-.5" offset=".74836mm,.74836mm"/>
              </v:shape>
            </w:pict>
          </mc:Fallback>
        </mc:AlternateContent>
      </w:r>
      <w:r w:rsidRPr="00730A23">
        <w:rPr>
          <w:noProof/>
        </w:rPr>
        <w:drawing>
          <wp:inline distT="0" distB="0" distL="0" distR="0" wp14:anchorId="7EA088CB" wp14:editId="6FACDA8A">
            <wp:extent cx="5153025" cy="2378866"/>
            <wp:effectExtent l="38100" t="38100" r="85725" b="97790"/>
            <wp:docPr id="1557562185" name="図 155756218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グラフィカル ユーザー インターフェイス, アプリケーション&#10;&#10;自動的に生成された説明"/>
                    <pic:cNvPicPr/>
                  </pic:nvPicPr>
                  <pic:blipFill>
                    <a:blip r:embed="rId86"/>
                    <a:stretch>
                      <a:fillRect/>
                    </a:stretch>
                  </pic:blipFill>
                  <pic:spPr>
                    <a:xfrm>
                      <a:off x="0" y="0"/>
                      <a:ext cx="5172008" cy="23876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1FF79D5D" w14:textId="77777777" w:rsidR="00573CFF" w:rsidRPr="00B80E07" w:rsidRDefault="00573CFF" w:rsidP="00573CFF"/>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8136"/>
      </w:tblGrid>
      <w:tr w:rsidR="0090514A" w:rsidRPr="00B80E07" w14:paraId="1E525E06" w14:textId="77777777" w:rsidTr="0065072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14:paraId="795CBE64" w14:textId="77777777" w:rsidR="0090514A"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追加</w:t>
            </w:r>
          </w:p>
        </w:tc>
        <w:tc>
          <w:tcPr>
            <w:tcW w:w="8136" w:type="dxa"/>
          </w:tcPr>
          <w:p w14:paraId="7600F8B6" w14:textId="73A23FED" w:rsidR="0090514A" w:rsidRPr="00B80E07" w:rsidRDefault="0065072B" w:rsidP="00F05E4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sz w:val="20"/>
              </w:rPr>
              <w:t>「選択できる項目」を「選択された項目」に追加します。</w:t>
            </w:r>
          </w:p>
        </w:tc>
      </w:tr>
      <w:tr w:rsidR="0090514A" w:rsidRPr="00B80E07" w14:paraId="3E244C48" w14:textId="77777777" w:rsidTr="0065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8EDC20D" w14:textId="77777777" w:rsidR="0090514A"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解除</w:t>
            </w:r>
          </w:p>
        </w:tc>
        <w:tc>
          <w:tcPr>
            <w:tcW w:w="8136" w:type="dxa"/>
          </w:tcPr>
          <w:p w14:paraId="343A5D91" w14:textId="3ADDDAD6" w:rsidR="0090514A" w:rsidRPr="00B80E07" w:rsidRDefault="0065072B" w:rsidP="00F05E4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20"/>
              </w:rPr>
              <w:t>「選択された項目」をレイアウトから除外します。</w:t>
            </w:r>
          </w:p>
        </w:tc>
      </w:tr>
      <w:tr w:rsidR="0065072B" w:rsidRPr="00B80E07" w14:paraId="5BA34498" w14:textId="77777777" w:rsidTr="0065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18F4060" w14:textId="77777777" w:rsidR="0065072B"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空白追加</w:t>
            </w:r>
          </w:p>
        </w:tc>
        <w:tc>
          <w:tcPr>
            <w:tcW w:w="8136" w:type="dxa"/>
          </w:tcPr>
          <w:p w14:paraId="3FA54AAA" w14:textId="61C5DB46" w:rsidR="00897803" w:rsidRPr="00B80E07" w:rsidRDefault="00324783" w:rsidP="003247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「選択された項目」に空白を</w:t>
            </w:r>
            <w:r w:rsidR="00D8593A" w:rsidRPr="00B80E07">
              <w:rPr>
                <w:rFonts w:eastAsia="メイリオ" w:hint="eastAsia"/>
                <w:sz w:val="20"/>
              </w:rPr>
              <w:t>一列</w:t>
            </w:r>
            <w:r w:rsidRPr="00B80E07">
              <w:rPr>
                <w:rFonts w:eastAsia="メイリオ" w:hint="eastAsia"/>
                <w:sz w:val="20"/>
              </w:rPr>
              <w:t>追加します。</w:t>
            </w:r>
          </w:p>
          <w:p w14:paraId="432E208B" w14:textId="77777777" w:rsidR="0065072B" w:rsidRPr="00B80E07" w:rsidRDefault="0065072B" w:rsidP="003247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インポート</w:t>
            </w:r>
            <w:r w:rsidR="00324783" w:rsidRPr="00B80E07">
              <w:rPr>
                <w:rFonts w:eastAsia="メイリオ" w:hint="eastAsia"/>
                <w:sz w:val="20"/>
              </w:rPr>
              <w:t>時</w:t>
            </w:r>
            <w:r w:rsidRPr="00B80E07">
              <w:rPr>
                <w:rFonts w:eastAsia="メイリオ" w:hint="eastAsia"/>
                <w:sz w:val="20"/>
              </w:rPr>
              <w:t>に</w:t>
            </w:r>
            <w:r w:rsidRPr="00B80E07">
              <w:rPr>
                <w:rFonts w:eastAsia="メイリオ"/>
                <w:sz w:val="20"/>
              </w:rPr>
              <w:t>CSV側のマッチングを1つスキップし</w:t>
            </w:r>
            <w:r w:rsidR="00324783" w:rsidRPr="00B80E07">
              <w:rPr>
                <w:rFonts w:eastAsia="メイリオ" w:hint="eastAsia"/>
                <w:sz w:val="20"/>
              </w:rPr>
              <w:t>たい場合に使用します</w:t>
            </w:r>
            <w:r w:rsidRPr="00B80E07">
              <w:rPr>
                <w:rFonts w:eastAsia="メイリオ"/>
                <w:sz w:val="20"/>
              </w:rPr>
              <w:t>。</w:t>
            </w:r>
          </w:p>
        </w:tc>
      </w:tr>
      <w:tr w:rsidR="0065072B" w:rsidRPr="00B80E07" w14:paraId="21B238EC" w14:textId="77777777" w:rsidTr="0065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18B5BBB" w14:textId="77777777" w:rsidR="0065072B"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並び替え</w:t>
            </w:r>
          </w:p>
        </w:tc>
        <w:tc>
          <w:tcPr>
            <w:tcW w:w="8136" w:type="dxa"/>
          </w:tcPr>
          <w:p w14:paraId="7A4AC69C" w14:textId="77777777" w:rsidR="0065072B" w:rsidRPr="00B80E07" w:rsidRDefault="0065072B" w:rsidP="00F05E4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「選択された項目」を並び替えます。</w:t>
            </w:r>
          </w:p>
        </w:tc>
      </w:tr>
    </w:tbl>
    <w:p w14:paraId="2642C26E" w14:textId="77777777" w:rsidR="00AD59EC" w:rsidRDefault="00AD59EC" w:rsidP="00AD59EC">
      <w:bookmarkStart w:id="303" w:name="_従業員データをインポートする"/>
      <w:bookmarkStart w:id="304" w:name="_Toc451343791"/>
      <w:bookmarkStart w:id="305" w:name="_Toc451343922"/>
      <w:bookmarkStart w:id="306" w:name="_Toc451352117"/>
      <w:bookmarkStart w:id="307" w:name="_Ref98420039"/>
      <w:bookmarkStart w:id="308" w:name="従業員データをインポートする"/>
      <w:bookmarkEnd w:id="303"/>
      <w:r>
        <w:rPr>
          <w:b/>
          <w:bCs/>
        </w:rPr>
        <w:br w:type="page"/>
      </w:r>
    </w:p>
    <w:tbl>
      <w:tblPr>
        <w:tblStyle w:val="kotmanual"/>
        <w:tblW w:w="0" w:type="auto"/>
        <w:tblBorders>
          <w:top w:val="single" w:sz="4" w:space="0" w:color="auto"/>
          <w:bottom w:val="single" w:sz="4" w:space="0" w:color="auto"/>
          <w:insideV w:val="single" w:sz="4" w:space="0" w:color="auto"/>
        </w:tblBorders>
        <w:tblLook w:val="04A0" w:firstRow="1" w:lastRow="0" w:firstColumn="1" w:lastColumn="0" w:noHBand="0" w:noVBand="1"/>
      </w:tblPr>
      <w:tblGrid>
        <w:gridCol w:w="1276"/>
        <w:gridCol w:w="8136"/>
      </w:tblGrid>
      <w:tr w:rsidR="00AD59EC" w:rsidRPr="00F5782B" w14:paraId="2810F8EC" w14:textId="77777777" w:rsidTr="008017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14:paraId="6A29C575" w14:textId="77777777" w:rsidR="00AD59EC" w:rsidRPr="00F5782B" w:rsidRDefault="00AD59EC" w:rsidP="00D8409E">
            <w:pPr>
              <w:ind w:leftChars="50" w:left="105" w:rightChars="50" w:right="105"/>
            </w:pPr>
            <w:r>
              <w:rPr>
                <w:rFonts w:ascii="メイリオ" w:eastAsia="メイリオ" w:hAnsi="メイリオ" w:hint="eastAsia"/>
                <w:color w:val="000000"/>
                <w:sz w:val="20"/>
                <w:szCs w:val="20"/>
                <w:shd w:val="clear" w:color="auto" w:fill="FFFFFF"/>
              </w:rPr>
              <w:lastRenderedPageBreak/>
              <w:t>備考</w:t>
            </w:r>
          </w:p>
        </w:tc>
        <w:tc>
          <w:tcPr>
            <w:tcW w:w="8136" w:type="dxa"/>
          </w:tcPr>
          <w:p w14:paraId="5F890EFD" w14:textId="77777777" w:rsidR="00AD59EC" w:rsidRPr="00F5782B" w:rsidRDefault="00AD59EC"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sz w:val="20"/>
              </w:rPr>
            </w:pPr>
            <w:r>
              <w:rPr>
                <w:rFonts w:eastAsia="メイリオ" w:hint="eastAsia"/>
                <w:color w:val="000000"/>
                <w:sz w:val="20"/>
                <w:szCs w:val="20"/>
                <w:shd w:val="clear" w:color="auto" w:fill="FFFFFF"/>
              </w:rPr>
              <w:t>登録した備考は各レイアウト設定画面および各データ入力画面</w:t>
            </w:r>
            <w:r>
              <w:rPr>
                <w:rFonts w:eastAsia="メイリオ" w:hint="eastAsia"/>
                <w:color w:val="000000"/>
                <w:sz w:val="20"/>
                <w:szCs w:val="20"/>
                <w:shd w:val="clear" w:color="auto" w:fill="FFFFFF"/>
              </w:rPr>
              <w:t>(</w:t>
            </w:r>
            <w:r>
              <w:rPr>
                <w:rFonts w:eastAsia="メイリオ" w:hint="eastAsia"/>
                <w:color w:val="000000"/>
                <w:sz w:val="20"/>
                <w:szCs w:val="20"/>
                <w:shd w:val="clear" w:color="auto" w:fill="FFFFFF"/>
              </w:rPr>
              <w:t>従業員データ、所属</w:t>
            </w:r>
            <w:r>
              <w:rPr>
                <w:rFonts w:eastAsia="メイリオ" w:hint="eastAsia"/>
                <w:color w:val="000000"/>
                <w:sz w:val="20"/>
                <w:szCs w:val="20"/>
                <w:shd w:val="clear" w:color="auto" w:fill="FFFFFF"/>
              </w:rPr>
              <w:t>/</w:t>
            </w:r>
            <w:r>
              <w:rPr>
                <w:rFonts w:eastAsia="メイリオ" w:hint="eastAsia"/>
                <w:color w:val="000000"/>
                <w:sz w:val="20"/>
                <w:szCs w:val="20"/>
                <w:shd w:val="clear" w:color="auto" w:fill="FFFFFF"/>
              </w:rPr>
              <w:t>タイムレコーダーデータ、スケジュールデータ</w:t>
            </w:r>
            <w:r>
              <w:rPr>
                <w:rFonts w:eastAsia="メイリオ" w:hint="eastAsia"/>
                <w:color w:val="000000"/>
                <w:sz w:val="20"/>
                <w:szCs w:val="20"/>
                <w:shd w:val="clear" w:color="auto" w:fill="FFFFFF"/>
              </w:rPr>
              <w:t>)</w:t>
            </w:r>
            <w:r>
              <w:rPr>
                <w:rFonts w:eastAsia="メイリオ" w:hint="eastAsia"/>
                <w:color w:val="000000"/>
                <w:sz w:val="20"/>
                <w:szCs w:val="20"/>
                <w:shd w:val="clear" w:color="auto" w:fill="FFFFFF"/>
              </w:rPr>
              <w:t>に表示されます。</w:t>
            </w:r>
          </w:p>
        </w:tc>
      </w:tr>
    </w:tbl>
    <w:p w14:paraId="2E2A36A0" w14:textId="77777777" w:rsidR="00AD59EC" w:rsidRPr="00F5782B" w:rsidRDefault="00AD59EC" w:rsidP="00AD59EC"/>
    <w:p w14:paraId="247E5724" w14:textId="77777777" w:rsidR="00AD59EC" w:rsidRDefault="00AD59EC" w:rsidP="00AD59EC">
      <w:pPr>
        <w:pStyle w:val="afa"/>
        <w:numPr>
          <w:ilvl w:val="0"/>
          <w:numId w:val="21"/>
        </w:numPr>
        <w:ind w:leftChars="0"/>
      </w:pPr>
      <w:r w:rsidRPr="00F5782B">
        <w:rPr>
          <w:rFonts w:hint="eastAsia"/>
        </w:rPr>
        <w:t>レイアウトを設定したら［登録］ボタンをクリックし、設定内容を保存します。</w:t>
      </w:r>
    </w:p>
    <w:p w14:paraId="1DE1D0B4" w14:textId="4F4E93AC" w:rsidR="00AD59EC" w:rsidRDefault="00AD59EC" w:rsidP="00AD59EC">
      <w:pPr>
        <w:pStyle w:val="afa"/>
        <w:ind w:leftChars="0" w:left="420"/>
        <w:rPr>
          <w:color w:val="000000"/>
          <w:shd w:val="clear" w:color="auto" w:fill="FFFFFF"/>
        </w:rPr>
      </w:pPr>
      <w:r w:rsidRPr="004544C7">
        <w:rPr>
          <w:rFonts w:hint="eastAsia"/>
          <w:color w:val="000000"/>
          <w:shd w:val="clear" w:color="auto" w:fill="FFFFFF"/>
        </w:rPr>
        <w:t>既存の</w:t>
      </w:r>
      <w:r>
        <w:rPr>
          <w:rFonts w:hint="eastAsia"/>
          <w:color w:val="000000"/>
          <w:shd w:val="clear" w:color="auto" w:fill="FFFFFF"/>
        </w:rPr>
        <w:t>レイアウト</w:t>
      </w:r>
      <w:r>
        <w:rPr>
          <w:rFonts w:ascii="Arial" w:hAnsi="Arial" w:cs="Arial"/>
          <w:color w:val="000000"/>
          <w:sz w:val="20"/>
          <w:szCs w:val="20"/>
          <w:shd w:val="clear" w:color="auto" w:fill="FFFFFF"/>
        </w:rPr>
        <w:t>では「所属」「従業員」「有休残数」インポート用の</w:t>
      </w:r>
      <w:r w:rsidRPr="004544C7">
        <w:rPr>
          <w:rFonts w:hint="eastAsia"/>
          <w:color w:val="000000"/>
          <w:shd w:val="clear" w:color="auto" w:fill="FFFFFF"/>
        </w:rPr>
        <w:t xml:space="preserve">アウトは編集時に［別名で登録］ボタンで複製・別名保存できます。 </w:t>
      </w:r>
      <w:r w:rsidRPr="008D33E0">
        <w:rPr>
          <w:rFonts w:hint="eastAsia"/>
          <w:color w:val="000000"/>
          <w:shd w:val="clear" w:color="auto" w:fill="FFFFFF"/>
        </w:rPr>
        <w:t>デフォルトで「従業員」「有休残日数」インポート用の</w:t>
      </w:r>
      <w:r w:rsidRPr="004544C7">
        <w:rPr>
          <w:rFonts w:hint="eastAsia"/>
          <w:color w:val="000000"/>
          <w:shd w:val="clear" w:color="auto" w:fill="FFFFFF"/>
        </w:rPr>
        <w:t>レイアウト設定をご用意しておりますので、必要に応じて編集・別名保存してご利用ください。</w:t>
      </w:r>
    </w:p>
    <w:p w14:paraId="1046D45F" w14:textId="77777777" w:rsidR="00AD59EC" w:rsidRDefault="00AD59EC" w:rsidP="00AD59EC"/>
    <w:p w14:paraId="50B973AE" w14:textId="77777777" w:rsidR="006A02D4" w:rsidRDefault="006A02D4" w:rsidP="00AD59EC"/>
    <w:p w14:paraId="084DF411" w14:textId="77777777" w:rsidR="00AD59EC" w:rsidRPr="00F5782B" w:rsidRDefault="00AD59EC" w:rsidP="00AD59EC">
      <w:pPr>
        <w:pStyle w:val="4"/>
        <w:spacing w:after="120"/>
      </w:pPr>
      <w:r w:rsidRPr="00F5782B">
        <w:rPr>
          <w:rFonts w:hint="eastAsia"/>
        </w:rPr>
        <w:t>従業員</w:t>
      </w:r>
      <w:r w:rsidRPr="00F5782B">
        <w:t>データをインポートする</w:t>
      </w:r>
    </w:p>
    <w:p w14:paraId="3198E274" w14:textId="77777777" w:rsidR="00AD59EC" w:rsidRPr="00F5782B" w:rsidRDefault="00AD59EC" w:rsidP="007D7232">
      <w:pPr>
        <w:pStyle w:val="afa"/>
        <w:numPr>
          <w:ilvl w:val="0"/>
          <w:numId w:val="27"/>
        </w:numPr>
        <w:ind w:leftChars="0"/>
      </w:pPr>
      <w:r w:rsidRPr="00F5782B">
        <w:rPr>
          <w:rFonts w:hint="eastAsia"/>
        </w:rPr>
        <w:t>全メニュー ＞ エクスポート/インポート ＞ 「従業員データ［CSV］」</w:t>
      </w:r>
      <w:r w:rsidRPr="00F5782B">
        <w:t>をクリックします。</w:t>
      </w:r>
    </w:p>
    <w:p w14:paraId="51345169" w14:textId="77777777" w:rsidR="00AD59EC" w:rsidRPr="00F5782B" w:rsidRDefault="00AD59EC" w:rsidP="007D7232">
      <w:pPr>
        <w:pStyle w:val="afa"/>
        <w:numPr>
          <w:ilvl w:val="0"/>
          <w:numId w:val="27"/>
        </w:numPr>
        <w:ind w:leftChars="0"/>
      </w:pPr>
      <w:r w:rsidRPr="00F5782B">
        <w:rPr>
          <w:rFonts w:hint="eastAsia"/>
        </w:rPr>
        <w:t>以下の項目を選択します。</w:t>
      </w:r>
    </w:p>
    <w:p w14:paraId="5F23F7BE" w14:textId="77777777" w:rsidR="00AD59EC" w:rsidRPr="00F5782B" w:rsidRDefault="00AD59EC" w:rsidP="00AD59EC"/>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410"/>
        <w:gridCol w:w="7002"/>
      </w:tblGrid>
      <w:tr w:rsidR="00AD59EC" w:rsidRPr="00F5782B" w14:paraId="2B332C1C"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01E4229F" w14:textId="77777777" w:rsidR="00AD59EC" w:rsidRPr="00F5782B" w:rsidRDefault="00AD59EC" w:rsidP="00D8409E">
            <w:pPr>
              <w:ind w:leftChars="50" w:left="105" w:rightChars="50" w:right="105"/>
              <w:rPr>
                <w:rFonts w:ascii="メイリオ" w:eastAsia="メイリオ" w:hAnsi="メイリオ"/>
              </w:rPr>
            </w:pPr>
            <w:r w:rsidRPr="00F5782B">
              <w:rPr>
                <w:rFonts w:ascii="メイリオ" w:eastAsia="メイリオ" w:hAnsi="メイリオ" w:hint="eastAsia"/>
              </w:rPr>
              <w:t>レイアウト名</w:t>
            </w:r>
          </w:p>
        </w:tc>
        <w:tc>
          <w:tcPr>
            <w:tcW w:w="7002" w:type="dxa"/>
          </w:tcPr>
          <w:p w14:paraId="2810E523" w14:textId="77777777" w:rsidR="00AD59EC" w:rsidRPr="00F5782B" w:rsidRDefault="00AD59EC"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F5782B">
              <w:rPr>
                <w:rFonts w:ascii="メイリオ" w:eastAsia="メイリオ" w:hAnsi="メイリオ"/>
              </w:rPr>
              <w:t>作成したレイアウトを選択します。</w:t>
            </w:r>
          </w:p>
        </w:tc>
      </w:tr>
      <w:tr w:rsidR="00AD59EC" w:rsidRPr="00F5782B" w14:paraId="604AA541"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65300815" w14:textId="77777777" w:rsidR="00AD59EC" w:rsidRPr="00F5782B" w:rsidRDefault="00AD59EC" w:rsidP="00D8409E">
            <w:pPr>
              <w:ind w:leftChars="50" w:left="105" w:rightChars="50" w:right="105"/>
              <w:rPr>
                <w:rFonts w:ascii="メイリオ" w:eastAsia="メイリオ" w:hAnsi="メイリオ"/>
              </w:rPr>
            </w:pPr>
            <w:r w:rsidRPr="00F5782B">
              <w:rPr>
                <w:rFonts w:ascii="メイリオ" w:eastAsia="メイリオ" w:hAnsi="メイリオ" w:hint="eastAsia"/>
              </w:rPr>
              <w:t>入力項目が空の場合の</w:t>
            </w:r>
          </w:p>
          <w:p w14:paraId="7EB30CA1" w14:textId="77777777" w:rsidR="00AD59EC" w:rsidRPr="00F5782B" w:rsidRDefault="00AD59EC" w:rsidP="00D8409E">
            <w:pPr>
              <w:ind w:leftChars="50" w:left="105" w:rightChars="50" w:right="105"/>
              <w:rPr>
                <w:rFonts w:ascii="メイリオ" w:eastAsia="メイリオ" w:hAnsi="メイリオ"/>
              </w:rPr>
            </w:pPr>
            <w:r w:rsidRPr="00F5782B">
              <w:rPr>
                <w:rFonts w:ascii="メイリオ" w:eastAsia="メイリオ" w:hAnsi="メイリオ" w:hint="eastAsia"/>
              </w:rPr>
              <w:t>データの取扱い</w:t>
            </w:r>
          </w:p>
        </w:tc>
        <w:tc>
          <w:tcPr>
            <w:tcW w:w="7002" w:type="dxa"/>
          </w:tcPr>
          <w:p w14:paraId="35F8781F" w14:textId="77777777" w:rsidR="00AD59EC" w:rsidRPr="00F5782B" w:rsidRDefault="00AD59EC"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F5782B">
              <w:rPr>
                <w:rFonts w:eastAsia="メイリオ" w:hint="eastAsia"/>
              </w:rPr>
              <w:t>既存の従業員データを更新するときに選択してください。</w:t>
            </w:r>
          </w:p>
          <w:p w14:paraId="18250C04" w14:textId="77777777" w:rsidR="00AD59EC" w:rsidRPr="00F5782B" w:rsidRDefault="00AD59EC"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F5782B">
              <w:rPr>
                <w:rFonts w:eastAsia="メイリオ" w:hint="eastAsia"/>
                <w:color w:val="FF0000"/>
                <w:sz w:val="18"/>
              </w:rPr>
              <w:t>※新規登録を</w:t>
            </w:r>
            <w:r>
              <w:rPr>
                <w:rFonts w:eastAsia="メイリオ" w:hint="eastAsia"/>
                <w:color w:val="FF0000"/>
                <w:sz w:val="18"/>
              </w:rPr>
              <w:t>行</w:t>
            </w:r>
            <w:r w:rsidRPr="00F5782B">
              <w:rPr>
                <w:rFonts w:eastAsia="メイリオ" w:hint="eastAsia"/>
                <w:color w:val="FF0000"/>
                <w:sz w:val="18"/>
              </w:rPr>
              <w:t>う場合、この設定の影響はありません。</w:t>
            </w:r>
          </w:p>
        </w:tc>
      </w:tr>
    </w:tbl>
    <w:p w14:paraId="2AB2AA79" w14:textId="77777777" w:rsidR="00AD59EC" w:rsidRPr="00F5782B" w:rsidRDefault="00AD59EC" w:rsidP="00AD59EC"/>
    <w:p w14:paraId="2342A11A" w14:textId="77777777" w:rsidR="00AD59EC" w:rsidRPr="00F5782B" w:rsidRDefault="00AD59EC" w:rsidP="00AD59EC"/>
    <w:p w14:paraId="4E2B1E50" w14:textId="77777777" w:rsidR="00AD59EC" w:rsidRPr="00F5782B" w:rsidRDefault="00AD59EC" w:rsidP="007D7232">
      <w:pPr>
        <w:pStyle w:val="afa"/>
        <w:numPr>
          <w:ilvl w:val="0"/>
          <w:numId w:val="27"/>
        </w:numPr>
        <w:ind w:leftChars="0"/>
      </w:pPr>
      <w:r w:rsidRPr="00F5782B">
        <w:rPr>
          <w:rFonts w:hint="eastAsia"/>
        </w:rPr>
        <w:t>インポートするCSVファイルを作成します（ご用意済みの場合は4へ進んでください）。</w:t>
      </w:r>
    </w:p>
    <w:p w14:paraId="6736C1EB" w14:textId="77777777" w:rsidR="00AD59EC" w:rsidRPr="00F5782B" w:rsidRDefault="00AD59EC" w:rsidP="00AD59EC">
      <w:pPr>
        <w:pStyle w:val="afa"/>
        <w:ind w:leftChars="0" w:left="420"/>
      </w:pPr>
    </w:p>
    <w:p w14:paraId="3ABA52ED" w14:textId="77777777" w:rsidR="00AD59EC" w:rsidRPr="00F5782B" w:rsidRDefault="00AD59EC" w:rsidP="00AD59EC">
      <w:pPr>
        <w:pStyle w:val="afa"/>
        <w:ind w:leftChars="0" w:left="420"/>
      </w:pPr>
      <w:r w:rsidRPr="00F5782B">
        <w:rPr>
          <w:rFonts w:hint="eastAsia"/>
        </w:rPr>
        <w:t>［入力用テンプレートのダウンロード］をクリックすると、テンプレート（</w:t>
      </w:r>
      <w:r w:rsidRPr="00F5782B">
        <w:t>CSV形式）がダウンロードされますので、デスクトップ等に保存し、Excelやメモ帳等で開きます。</w:t>
      </w:r>
    </w:p>
    <w:p w14:paraId="190C1FEC" w14:textId="77777777" w:rsidR="00AD59EC" w:rsidRPr="00F5782B" w:rsidRDefault="00AD59EC" w:rsidP="00AD59EC">
      <w:pPr>
        <w:pStyle w:val="afa"/>
        <w:ind w:leftChars="0" w:left="420"/>
      </w:pPr>
      <w:r w:rsidRPr="00F5782B">
        <w:t>タイトル行（1行目）の通りに情報を入力し、CSV形式でファイルを保存してください。</w:t>
      </w:r>
    </w:p>
    <w:p w14:paraId="1C87FD98" w14:textId="77777777" w:rsidR="00AD59EC" w:rsidRDefault="00AD59EC" w:rsidP="00AD59EC">
      <w:pPr>
        <w:pStyle w:val="afa"/>
        <w:ind w:leftChars="0" w:left="420" w:firstLineChars="100" w:firstLine="180"/>
        <w:rPr>
          <w:color w:val="FF0000"/>
          <w:sz w:val="18"/>
        </w:rPr>
      </w:pPr>
    </w:p>
    <w:p w14:paraId="2818809E" w14:textId="77777777" w:rsidR="00AD59EC" w:rsidRPr="00BA3E33" w:rsidRDefault="00AD59EC" w:rsidP="00AD59EC">
      <w:pPr>
        <w:jc w:val="center"/>
        <w:rPr>
          <w:color w:val="FF0000"/>
          <w:sz w:val="18"/>
        </w:rPr>
      </w:pPr>
      <w:r>
        <w:rPr>
          <w:rFonts w:hint="eastAsia"/>
          <w:noProof/>
          <w:lang w:val="ja-JP"/>
        </w:rPr>
        <w:drawing>
          <wp:inline distT="0" distB="0" distL="0" distR="0" wp14:anchorId="39B5D412" wp14:editId="0F9587EA">
            <wp:extent cx="5672477" cy="691764"/>
            <wp:effectExtent l="38100" t="38100" r="99695" b="89535"/>
            <wp:docPr id="1978758791" name="図 197875879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図 2783" descr="テーブル&#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5737682" cy="69971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4F0B036A" w14:textId="77777777" w:rsidR="00AD59EC" w:rsidRPr="00F5782B" w:rsidRDefault="00AD59EC" w:rsidP="00AD59EC"/>
    <w:p w14:paraId="748EE76D" w14:textId="77777777" w:rsidR="00AD59EC" w:rsidRPr="00F5782B" w:rsidRDefault="00AD59EC" w:rsidP="007D7232">
      <w:pPr>
        <w:pStyle w:val="afa"/>
        <w:numPr>
          <w:ilvl w:val="0"/>
          <w:numId w:val="27"/>
        </w:numPr>
        <w:ind w:leftChars="0"/>
      </w:pPr>
      <w:r w:rsidRPr="00F5782B">
        <w:rPr>
          <w:rFonts w:hint="eastAsia"/>
        </w:rPr>
        <w:t>インポートする</w:t>
      </w:r>
      <w:r w:rsidRPr="00F5782B">
        <w:t>CSVファイル</w:t>
      </w:r>
      <w:r w:rsidRPr="00F5782B">
        <w:rPr>
          <w:rFonts w:hint="eastAsia"/>
        </w:rPr>
        <w:t>を</w:t>
      </w:r>
      <w:r w:rsidRPr="00F5782B">
        <w:t>選択</w:t>
      </w:r>
      <w:r w:rsidRPr="00F5782B">
        <w:rPr>
          <w:rFonts w:hint="eastAsia"/>
        </w:rPr>
        <w:t>します。従業員データ入力画面にて</w:t>
      </w:r>
    </w:p>
    <w:p w14:paraId="29512C59" w14:textId="77777777" w:rsidR="00AD59EC" w:rsidRPr="00F5782B" w:rsidRDefault="00AD59EC" w:rsidP="00AD59EC">
      <w:pPr>
        <w:pStyle w:val="afa"/>
        <w:ind w:leftChars="0" w:left="420"/>
      </w:pPr>
      <w:r w:rsidRPr="00F5782B">
        <w:rPr>
          <w:rFonts w:hint="eastAsia"/>
        </w:rPr>
        <w:t>［ファイルを選択］ボタン</w:t>
      </w:r>
      <w:r w:rsidRPr="00F5782B">
        <w:t>をクリックし、</w:t>
      </w:r>
      <w:r w:rsidRPr="00F5782B">
        <w:rPr>
          <w:rFonts w:hint="eastAsia"/>
        </w:rPr>
        <w:t>用意したCSV</w:t>
      </w:r>
      <w:r w:rsidRPr="00F5782B">
        <w:t>ファイルを選択してください。</w:t>
      </w:r>
    </w:p>
    <w:p w14:paraId="2A1F0D9A" w14:textId="77777777" w:rsidR="00AD59EC" w:rsidRPr="00F5782B" w:rsidRDefault="00AD59EC" w:rsidP="007D7232">
      <w:pPr>
        <w:pStyle w:val="afa"/>
        <w:numPr>
          <w:ilvl w:val="0"/>
          <w:numId w:val="27"/>
        </w:numPr>
        <w:ind w:leftChars="0"/>
      </w:pPr>
      <w:r w:rsidRPr="00F5782B">
        <w:rPr>
          <w:rFonts w:hint="eastAsia"/>
        </w:rPr>
        <w:t>［アップロード］ボタンを</w:t>
      </w:r>
      <w:r w:rsidRPr="00F5782B">
        <w:t>クリック</w:t>
      </w:r>
      <w:r w:rsidRPr="00F5782B">
        <w:rPr>
          <w:rFonts w:hint="eastAsia"/>
        </w:rPr>
        <w:t>すると、確認画面が表示されますので、問題なければ</w:t>
      </w:r>
    </w:p>
    <w:p w14:paraId="04599A6D" w14:textId="77777777" w:rsidR="00AD59EC" w:rsidRPr="00F5782B" w:rsidRDefault="00AD59EC" w:rsidP="00AD59EC">
      <w:pPr>
        <w:pStyle w:val="afa"/>
        <w:ind w:leftChars="0" w:left="420"/>
      </w:pPr>
      <w:r w:rsidRPr="00F5782B">
        <w:rPr>
          <w:rFonts w:hint="eastAsia"/>
        </w:rPr>
        <w:t>［登録］ボタンをクリックしてください。</w:t>
      </w:r>
      <w:r w:rsidRPr="00F5782B">
        <w:t>インポート</w:t>
      </w:r>
      <w:r w:rsidRPr="00F5782B">
        <w:rPr>
          <w:rFonts w:hint="eastAsia"/>
        </w:rPr>
        <w:t>を</w:t>
      </w:r>
      <w:r w:rsidRPr="00F5782B">
        <w:t>開始</w:t>
      </w:r>
      <w:r w:rsidRPr="00F5782B">
        <w:rPr>
          <w:rFonts w:hint="eastAsia"/>
        </w:rPr>
        <w:t>し</w:t>
      </w:r>
      <w:r w:rsidRPr="00F5782B">
        <w:t>ます。</w:t>
      </w:r>
    </w:p>
    <w:p w14:paraId="7C85F407" w14:textId="51EEF97F" w:rsidR="00AD59EC" w:rsidRDefault="00AD59EC" w:rsidP="00AD59EC">
      <w:pPr>
        <w:rPr>
          <w:noProof/>
        </w:rPr>
      </w:pPr>
      <w:r w:rsidRPr="00F5782B">
        <w:rPr>
          <w:noProof/>
        </w:rPr>
        <w:t xml:space="preserve">   </w:t>
      </w:r>
    </w:p>
    <w:p w14:paraId="39EFA5BB" w14:textId="77777777" w:rsidR="00AD59EC" w:rsidRDefault="00AD59EC" w:rsidP="00AD59EC">
      <w:pPr>
        <w:widowControl/>
        <w:topLinePunct w:val="0"/>
        <w:adjustRightInd/>
        <w:snapToGrid/>
        <w:spacing w:line="276" w:lineRule="auto"/>
        <w:rPr>
          <w:noProof/>
        </w:rPr>
      </w:pPr>
      <w:r>
        <w:rPr>
          <w:noProof/>
        </w:rPr>
        <w:br w:type="page"/>
      </w:r>
    </w:p>
    <w:p w14:paraId="32DBA38B" w14:textId="6493205F" w:rsidR="00AD59EC" w:rsidRPr="00F5782B" w:rsidRDefault="00AD59EC" w:rsidP="00AD59EC">
      <w:r w:rsidRPr="00F5782B">
        <w:rPr>
          <w:noProof/>
        </w:rPr>
        <w:lastRenderedPageBreak/>
        <w:drawing>
          <wp:anchor distT="0" distB="0" distL="114300" distR="114300" simplePos="0" relativeHeight="251645669" behindDoc="0" locked="0" layoutInCell="1" allowOverlap="1" wp14:anchorId="2071DDC8" wp14:editId="602A68CD">
            <wp:simplePos x="0" y="0"/>
            <wp:positionH relativeFrom="column">
              <wp:posOffset>-83185</wp:posOffset>
            </wp:positionH>
            <wp:positionV relativeFrom="paragraph">
              <wp:posOffset>180975</wp:posOffset>
            </wp:positionV>
            <wp:extent cx="503555" cy="469900"/>
            <wp:effectExtent l="0" t="0" r="0" b="6350"/>
            <wp:wrapNone/>
            <wp:docPr id="1580264642" name="図 158026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1"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F1DD4A1" w14:textId="77777777" w:rsidR="00AD59EC" w:rsidRPr="00F5782B" w:rsidRDefault="00AD59EC" w:rsidP="00AD59EC"/>
    <w:p w14:paraId="2672E2C1" w14:textId="77777777" w:rsidR="00AD59EC" w:rsidRPr="00F5782B" w:rsidRDefault="00AD59EC" w:rsidP="00AD59EC">
      <w:pPr>
        <w:jc w:val="center"/>
      </w:pPr>
      <w:r w:rsidRPr="00F5782B">
        <w:rPr>
          <w:noProof/>
        </w:rPr>
        <mc:AlternateContent>
          <mc:Choice Requires="wps">
            <w:drawing>
              <wp:anchor distT="0" distB="0" distL="114300" distR="114300" simplePos="0" relativeHeight="251645674" behindDoc="0" locked="0" layoutInCell="1" allowOverlap="1" wp14:anchorId="3EA688A0" wp14:editId="17BA4BB2">
                <wp:simplePos x="0" y="0"/>
                <wp:positionH relativeFrom="column">
                  <wp:posOffset>114300</wp:posOffset>
                </wp:positionH>
                <wp:positionV relativeFrom="paragraph">
                  <wp:posOffset>1972310</wp:posOffset>
                </wp:positionV>
                <wp:extent cx="2898140" cy="504825"/>
                <wp:effectExtent l="0" t="228600" r="16510" b="28575"/>
                <wp:wrapNone/>
                <wp:docPr id="1650452886" name="吹き出し: 角を丸めた四角形 1650452886"/>
                <wp:cNvGraphicFramePr/>
                <a:graphic xmlns:a="http://schemas.openxmlformats.org/drawingml/2006/main">
                  <a:graphicData uri="http://schemas.microsoft.com/office/word/2010/wordprocessingShape">
                    <wps:wsp>
                      <wps:cNvSpPr/>
                      <wps:spPr>
                        <a:xfrm>
                          <a:off x="0" y="0"/>
                          <a:ext cx="2898140" cy="504825"/>
                        </a:xfrm>
                        <a:prstGeom prst="wedgeRoundRectCallout">
                          <a:avLst>
                            <a:gd name="adj1" fmla="val -39321"/>
                            <a:gd name="adj2" fmla="val -91661"/>
                            <a:gd name="adj3" fmla="val 16667"/>
                          </a:avLst>
                        </a:prstGeom>
                        <a:solidFill>
                          <a:schemeClr val="bg1"/>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F8E1ED" w14:textId="77777777" w:rsidR="00AD59EC" w:rsidRPr="004D7B1F" w:rsidRDefault="00AD59EC" w:rsidP="00AD59EC">
                            <w:pPr>
                              <w:rPr>
                                <w:color w:val="FF0000"/>
                                <w:sz w:val="16"/>
                              </w:rPr>
                            </w:pPr>
                            <w:r>
                              <w:rPr>
                                <w:rFonts w:hint="eastAsia"/>
                                <w:color w:val="FF0000"/>
                                <w:sz w:val="16"/>
                              </w:rPr>
                              <w:t>［</w:t>
                            </w:r>
                            <w:r w:rsidRPr="005F25D4">
                              <w:rPr>
                                <w:rFonts w:hint="eastAsia"/>
                                <w:color w:val="FF0000"/>
                                <w:sz w:val="16"/>
                              </w:rPr>
                              <w:t>◯◯にデータがありません。</w:t>
                            </w:r>
                            <w:r>
                              <w:rPr>
                                <w:rFonts w:hint="eastAsia"/>
                                <w:color w:val="FF0000"/>
                                <w:sz w:val="16"/>
                              </w:rPr>
                              <w:t>］</w:t>
                            </w:r>
                            <w:r>
                              <w:rPr>
                                <w:rFonts w:hint="eastAsia"/>
                                <w:color w:val="FF0000"/>
                                <w:sz w:val="16"/>
                              </w:rPr>
                              <w:t>エラーの</w:t>
                            </w:r>
                            <w:r>
                              <w:rPr>
                                <w:color w:val="FF0000"/>
                                <w:sz w:val="16"/>
                              </w:rPr>
                              <w:t>一因。</w:t>
                            </w:r>
                            <w:r>
                              <w:rPr>
                                <w:rFonts w:hint="eastAsia"/>
                                <w:color w:val="FF0000"/>
                                <w:sz w:val="16"/>
                              </w:rPr>
                              <w:t>最終</w:t>
                            </w:r>
                            <w:r>
                              <w:rPr>
                                <w:color w:val="FF0000"/>
                                <w:sz w:val="16"/>
                              </w:rPr>
                              <w:t>行の</w:t>
                            </w:r>
                            <w:r>
                              <w:rPr>
                                <w:rFonts w:hint="eastAsia"/>
                                <w:color w:val="FF0000"/>
                                <w:sz w:val="16"/>
                              </w:rPr>
                              <w:t>下</w:t>
                            </w:r>
                            <w:r>
                              <w:rPr>
                                <w:color w:val="FF0000"/>
                                <w:sz w:val="16"/>
                              </w:rPr>
                              <w:t>にカンマが</w:t>
                            </w:r>
                            <w:r>
                              <w:rPr>
                                <w:rFonts w:hint="eastAsia"/>
                                <w:color w:val="FF0000"/>
                                <w:sz w:val="16"/>
                              </w:rPr>
                              <w:t>つい</w:t>
                            </w:r>
                            <w:r>
                              <w:rPr>
                                <w:color w:val="FF0000"/>
                                <w:sz w:val="16"/>
                              </w:rPr>
                              <w:t>ている</w:t>
                            </w:r>
                            <w:r>
                              <w:rPr>
                                <w:rFonts w:hint="eastAsia"/>
                                <w:color w:val="FF0000"/>
                                <w:sz w:val="16"/>
                              </w:rPr>
                              <w:t>為</w:t>
                            </w:r>
                            <w:r>
                              <w:rPr>
                                <w:color w:val="FF0000"/>
                                <w:sz w:val="16"/>
                              </w:rPr>
                              <w:t>に</w:t>
                            </w:r>
                            <w:r>
                              <w:rPr>
                                <w:rFonts w:hint="eastAsia"/>
                                <w:color w:val="FF0000"/>
                                <w:sz w:val="16"/>
                              </w:rPr>
                              <w:t>、空白項目</w:t>
                            </w:r>
                            <w:r>
                              <w:rPr>
                                <w:color w:val="FF0000"/>
                                <w:sz w:val="16"/>
                              </w:rPr>
                              <w:t>と</w:t>
                            </w:r>
                            <w:r>
                              <w:rPr>
                                <w:rFonts w:hint="eastAsia"/>
                                <w:color w:val="FF0000"/>
                                <w:sz w:val="16"/>
                              </w:rPr>
                              <w:t>なっている</w:t>
                            </w:r>
                            <w:r>
                              <w:rPr>
                                <w:color w:val="FF0000"/>
                                <w:sz w:val="16"/>
                              </w:rPr>
                              <w:t>。</w:t>
                            </w:r>
                          </w:p>
                          <w:p w14:paraId="360011DF" w14:textId="77777777" w:rsidR="00AD59EC" w:rsidRPr="00A24DED" w:rsidRDefault="00AD59EC" w:rsidP="00AD59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688A0" id="吹き出し: 角を丸めた四角形 1650452886" o:spid="_x0000_s1173" type="#_x0000_t62" style="position:absolute;left:0;text-align:left;margin-left:9pt;margin-top:155.3pt;width:228.2pt;height:39.75pt;z-index:251645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" adj="2307,-8999" fillcolor="white [3212]" strokecolor="red">
                <v:textbox>
                  <w:txbxContent>
                    <w:p w14:paraId="1BF8E1ED" w14:textId="77777777" w:rsidR="00AD59EC" w:rsidRPr="004D7B1F" w:rsidRDefault="00AD59EC" w:rsidP="00AD59EC">
                      <w:pPr>
                        <w:rPr>
                          <w:color w:val="FF0000"/>
                          <w:sz w:val="16"/>
                        </w:rPr>
                      </w:pPr>
                      <w:r>
                        <w:rPr>
                          <w:rFonts w:hint="eastAsia"/>
                          <w:color w:val="FF0000"/>
                          <w:sz w:val="16"/>
                        </w:rPr>
                        <w:t>［</w:t>
                      </w:r>
                      <w:r w:rsidRPr="005F25D4">
                        <w:rPr>
                          <w:rFonts w:hint="eastAsia"/>
                          <w:color w:val="FF0000"/>
                          <w:sz w:val="16"/>
                        </w:rPr>
                        <w:t>◯◯にデータがありません。</w:t>
                      </w:r>
                      <w:r>
                        <w:rPr>
                          <w:rFonts w:hint="eastAsia"/>
                          <w:color w:val="FF0000"/>
                          <w:sz w:val="16"/>
                        </w:rPr>
                        <w:t>］エラーの</w:t>
                      </w:r>
                      <w:r>
                        <w:rPr>
                          <w:color w:val="FF0000"/>
                          <w:sz w:val="16"/>
                        </w:rPr>
                        <w:t>一因。</w:t>
                      </w:r>
                      <w:r>
                        <w:rPr>
                          <w:rFonts w:hint="eastAsia"/>
                          <w:color w:val="FF0000"/>
                          <w:sz w:val="16"/>
                        </w:rPr>
                        <w:t>最終</w:t>
                      </w:r>
                      <w:r>
                        <w:rPr>
                          <w:color w:val="FF0000"/>
                          <w:sz w:val="16"/>
                        </w:rPr>
                        <w:t>行の</w:t>
                      </w:r>
                      <w:r>
                        <w:rPr>
                          <w:rFonts w:hint="eastAsia"/>
                          <w:color w:val="FF0000"/>
                          <w:sz w:val="16"/>
                        </w:rPr>
                        <w:t>下</w:t>
                      </w:r>
                      <w:r>
                        <w:rPr>
                          <w:color w:val="FF0000"/>
                          <w:sz w:val="16"/>
                        </w:rPr>
                        <w:t>にカンマが</w:t>
                      </w:r>
                      <w:r>
                        <w:rPr>
                          <w:rFonts w:hint="eastAsia"/>
                          <w:color w:val="FF0000"/>
                          <w:sz w:val="16"/>
                        </w:rPr>
                        <w:t>つい</w:t>
                      </w:r>
                      <w:r>
                        <w:rPr>
                          <w:color w:val="FF0000"/>
                          <w:sz w:val="16"/>
                        </w:rPr>
                        <w:t>ている</w:t>
                      </w:r>
                      <w:r>
                        <w:rPr>
                          <w:rFonts w:hint="eastAsia"/>
                          <w:color w:val="FF0000"/>
                          <w:sz w:val="16"/>
                        </w:rPr>
                        <w:t>為</w:t>
                      </w:r>
                      <w:r>
                        <w:rPr>
                          <w:color w:val="FF0000"/>
                          <w:sz w:val="16"/>
                        </w:rPr>
                        <w:t>に</w:t>
                      </w:r>
                      <w:r>
                        <w:rPr>
                          <w:rFonts w:hint="eastAsia"/>
                          <w:color w:val="FF0000"/>
                          <w:sz w:val="16"/>
                        </w:rPr>
                        <w:t>、空白項目</w:t>
                      </w:r>
                      <w:r>
                        <w:rPr>
                          <w:color w:val="FF0000"/>
                          <w:sz w:val="16"/>
                        </w:rPr>
                        <w:t>と</w:t>
                      </w:r>
                      <w:r>
                        <w:rPr>
                          <w:rFonts w:hint="eastAsia"/>
                          <w:color w:val="FF0000"/>
                          <w:sz w:val="16"/>
                        </w:rPr>
                        <w:t>なっている</w:t>
                      </w:r>
                      <w:r>
                        <w:rPr>
                          <w:color w:val="FF0000"/>
                          <w:sz w:val="16"/>
                        </w:rPr>
                        <w:t>。</w:t>
                      </w:r>
                    </w:p>
                    <w:p w14:paraId="360011DF" w14:textId="77777777" w:rsidR="00AD59EC" w:rsidRPr="00A24DED" w:rsidRDefault="00AD59EC" w:rsidP="00AD59EC">
                      <w:pPr>
                        <w:jc w:val="center"/>
                      </w:pPr>
                    </w:p>
                  </w:txbxContent>
                </v:textbox>
              </v:shape>
            </w:pict>
          </mc:Fallback>
        </mc:AlternateContent>
      </w:r>
      <w:r w:rsidRPr="00F5782B">
        <w:rPr>
          <w:noProof/>
        </w:rPr>
        <mc:AlternateContent>
          <mc:Choice Requires="wps">
            <w:drawing>
              <wp:anchor distT="0" distB="0" distL="114300" distR="114300" simplePos="0" relativeHeight="251645675" behindDoc="0" locked="0" layoutInCell="1" allowOverlap="1" wp14:anchorId="06AEEB34" wp14:editId="60F6B5EB">
                <wp:simplePos x="0" y="0"/>
                <wp:positionH relativeFrom="column">
                  <wp:posOffset>3032125</wp:posOffset>
                </wp:positionH>
                <wp:positionV relativeFrom="paragraph">
                  <wp:posOffset>1972945</wp:posOffset>
                </wp:positionV>
                <wp:extent cx="2838450" cy="504825"/>
                <wp:effectExtent l="0" t="419100" r="19050" b="28575"/>
                <wp:wrapNone/>
                <wp:docPr id="1809720831" name="吹き出し: 角を丸めた四角形 1809720831"/>
                <wp:cNvGraphicFramePr/>
                <a:graphic xmlns:a="http://schemas.openxmlformats.org/drawingml/2006/main">
                  <a:graphicData uri="http://schemas.microsoft.com/office/word/2010/wordprocessingShape">
                    <wps:wsp>
                      <wps:cNvSpPr/>
                      <wps:spPr>
                        <a:xfrm>
                          <a:off x="0" y="0"/>
                          <a:ext cx="2838450" cy="504825"/>
                        </a:xfrm>
                        <a:prstGeom prst="wedgeRoundRectCallout">
                          <a:avLst>
                            <a:gd name="adj1" fmla="val -40843"/>
                            <a:gd name="adj2" fmla="val -127587"/>
                            <a:gd name="adj3" fmla="val 16667"/>
                          </a:avLst>
                        </a:prstGeom>
                        <a:solidFill>
                          <a:schemeClr val="bg1"/>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A6A82" w14:textId="77777777" w:rsidR="00AD59EC" w:rsidRPr="00A24DED" w:rsidRDefault="00AD59EC" w:rsidP="00AD59EC">
                            <w:r>
                              <w:rPr>
                                <w:rFonts w:hint="eastAsia"/>
                                <w:color w:val="FF0000"/>
                                <w:sz w:val="16"/>
                              </w:rPr>
                              <w:t>［</w:t>
                            </w:r>
                            <w:r w:rsidRPr="005F25D4">
                              <w:rPr>
                                <w:rFonts w:hint="eastAsia"/>
                                <w:color w:val="FF0000"/>
                                <w:sz w:val="16"/>
                              </w:rPr>
                              <w:t>項目数が多いです。</w:t>
                            </w:r>
                            <w:r>
                              <w:rPr>
                                <w:rFonts w:hint="eastAsia"/>
                                <w:color w:val="FF0000"/>
                                <w:sz w:val="16"/>
                              </w:rPr>
                              <w:t>］エラーの</w:t>
                            </w:r>
                            <w:r>
                              <w:rPr>
                                <w:color w:val="FF0000"/>
                                <w:sz w:val="16"/>
                              </w:rPr>
                              <w:t>一因。</w:t>
                            </w:r>
                            <w:r>
                              <w:rPr>
                                <w:rFonts w:hint="eastAsia"/>
                                <w:color w:val="FF0000"/>
                                <w:sz w:val="16"/>
                              </w:rPr>
                              <w:t>最終</w:t>
                            </w:r>
                            <w:r>
                              <w:rPr>
                                <w:color w:val="FF0000"/>
                                <w:sz w:val="16"/>
                              </w:rPr>
                              <w:t>項目の後ろに</w:t>
                            </w:r>
                            <w:r>
                              <w:rPr>
                                <w:rFonts w:hint="eastAsia"/>
                                <w:color w:val="FF0000"/>
                                <w:sz w:val="16"/>
                              </w:rPr>
                              <w:t>カンマがついている為に</w:t>
                            </w:r>
                            <w:r>
                              <w:rPr>
                                <w:color w:val="FF0000"/>
                                <w:sz w:val="16"/>
                              </w:rPr>
                              <w:t>、項目数が多くなっている</w:t>
                            </w:r>
                            <w:r>
                              <w:rPr>
                                <w:rFonts w:hint="eastAsia"/>
                                <w:color w:val="FF0000"/>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EEB34" id="吹き出し: 角を丸めた四角形 1809720831" o:spid="_x0000_s1174" type="#_x0000_t62" style="position:absolute;left:0;text-align:left;margin-left:238.75pt;margin-top:155.35pt;width:223.5pt;height:39.75pt;z-index:2516456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" adj="1978,-16759" fillcolor="white [3212]" strokecolor="red">
                <v:textbox>
                  <w:txbxContent>
                    <w:p w14:paraId="3BBA6A82" w14:textId="77777777" w:rsidR="00AD59EC" w:rsidRPr="00A24DED" w:rsidRDefault="00AD59EC" w:rsidP="00AD59EC">
                      <w:r>
                        <w:rPr>
                          <w:rFonts w:hint="eastAsia"/>
                          <w:color w:val="FF0000"/>
                          <w:sz w:val="16"/>
                        </w:rPr>
                        <w:t>［</w:t>
                      </w:r>
                      <w:r w:rsidRPr="005F25D4">
                        <w:rPr>
                          <w:rFonts w:hint="eastAsia"/>
                          <w:color w:val="FF0000"/>
                          <w:sz w:val="16"/>
                        </w:rPr>
                        <w:t>項目数が多いです。</w:t>
                      </w:r>
                      <w:r>
                        <w:rPr>
                          <w:rFonts w:hint="eastAsia"/>
                          <w:color w:val="FF0000"/>
                          <w:sz w:val="16"/>
                        </w:rPr>
                        <w:t>］エラーの</w:t>
                      </w:r>
                      <w:r>
                        <w:rPr>
                          <w:color w:val="FF0000"/>
                          <w:sz w:val="16"/>
                        </w:rPr>
                        <w:t>一因。</w:t>
                      </w:r>
                      <w:r>
                        <w:rPr>
                          <w:rFonts w:hint="eastAsia"/>
                          <w:color w:val="FF0000"/>
                          <w:sz w:val="16"/>
                        </w:rPr>
                        <w:t>最終</w:t>
                      </w:r>
                      <w:r>
                        <w:rPr>
                          <w:color w:val="FF0000"/>
                          <w:sz w:val="16"/>
                        </w:rPr>
                        <w:t>項目の後ろに</w:t>
                      </w:r>
                      <w:r>
                        <w:rPr>
                          <w:rFonts w:hint="eastAsia"/>
                          <w:color w:val="FF0000"/>
                          <w:sz w:val="16"/>
                        </w:rPr>
                        <w:t>カンマがついている為に</w:t>
                      </w:r>
                      <w:r>
                        <w:rPr>
                          <w:color w:val="FF0000"/>
                          <w:sz w:val="16"/>
                        </w:rPr>
                        <w:t>、項目数が多くなっている</w:t>
                      </w:r>
                      <w:r>
                        <w:rPr>
                          <w:rFonts w:hint="eastAsia"/>
                          <w:color w:val="FF0000"/>
                          <w:sz w:val="16"/>
                        </w:rPr>
                        <w:t>。</w:t>
                      </w:r>
                    </w:p>
                  </w:txbxContent>
                </v:textbox>
              </v:shape>
            </w:pict>
          </mc:Fallback>
        </mc:AlternateContent>
      </w:r>
      <w:r w:rsidRPr="00F5782B">
        <w:rPr>
          <w:noProof/>
        </w:rPr>
        <mc:AlternateContent>
          <mc:Choice Requires="wps">
            <w:drawing>
              <wp:anchor distT="0" distB="0" distL="114300" distR="114300" simplePos="0" relativeHeight="251645672" behindDoc="0" locked="0" layoutInCell="1" allowOverlap="1" wp14:anchorId="35526298" wp14:editId="04387FC8">
                <wp:simplePos x="0" y="0"/>
                <wp:positionH relativeFrom="column">
                  <wp:posOffset>3180797</wp:posOffset>
                </wp:positionH>
                <wp:positionV relativeFrom="paragraph">
                  <wp:posOffset>1413703</wp:posOffset>
                </wp:positionV>
                <wp:extent cx="140970" cy="176530"/>
                <wp:effectExtent l="38100" t="38100" r="68580" b="109220"/>
                <wp:wrapNone/>
                <wp:docPr id="1391896628" name="四角形: 角を丸くする 1391896628"/>
                <wp:cNvGraphicFramePr/>
                <a:graphic xmlns:a="http://schemas.openxmlformats.org/drawingml/2006/main">
                  <a:graphicData uri="http://schemas.microsoft.com/office/word/2010/wordprocessingShape">
                    <wps:wsp>
                      <wps:cNvSpPr/>
                      <wps:spPr>
                        <a:xfrm>
                          <a:off x="0" y="0"/>
                          <a:ext cx="140970" cy="176530"/>
                        </a:xfrm>
                        <a:prstGeom prst="roundRect">
                          <a:avLst>
                            <a:gd name="adj" fmla="val 43694"/>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3A3686" id="四角形: 角を丸くする 1391896628" o:spid="_x0000_s1026" style="position:absolute;margin-left:250.45pt;margin-top:111.3pt;width:11.1pt;height:13.9pt;z-index:251645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86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" filled="f" strokecolor="red" strokeweight="1.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73" behindDoc="0" locked="0" layoutInCell="1" allowOverlap="1" wp14:anchorId="0FEC74BE" wp14:editId="068AD92D">
                <wp:simplePos x="0" y="0"/>
                <wp:positionH relativeFrom="column">
                  <wp:posOffset>214464</wp:posOffset>
                </wp:positionH>
                <wp:positionV relativeFrom="paragraph">
                  <wp:posOffset>1579908</wp:posOffset>
                </wp:positionV>
                <wp:extent cx="363220" cy="176530"/>
                <wp:effectExtent l="38100" t="38100" r="74930" b="109220"/>
                <wp:wrapNone/>
                <wp:docPr id="1334519307" name="四角形: 角を丸くする 1334519307"/>
                <wp:cNvGraphicFramePr/>
                <a:graphic xmlns:a="http://schemas.openxmlformats.org/drawingml/2006/main">
                  <a:graphicData uri="http://schemas.microsoft.com/office/word/2010/wordprocessingShape">
                    <wps:wsp>
                      <wps:cNvSpPr/>
                      <wps:spPr>
                        <a:xfrm>
                          <a:off x="0" y="0"/>
                          <a:ext cx="363220" cy="176530"/>
                        </a:xfrm>
                        <a:prstGeom prst="roundRect">
                          <a:avLst>
                            <a:gd name="adj" fmla="val 43694"/>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6F611" id="四角形: 角を丸くする 1334519307" o:spid="_x0000_s1026" style="position:absolute;margin-left:16.9pt;margin-top:124.4pt;width:28.6pt;height:13.9pt;z-index:251645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6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" filled="f" strokecolor="red" strokeweight="1.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70" behindDoc="0" locked="0" layoutInCell="1" allowOverlap="1" wp14:anchorId="36FBACBD" wp14:editId="560375A9">
                <wp:simplePos x="0" y="0"/>
                <wp:positionH relativeFrom="column">
                  <wp:posOffset>4732655</wp:posOffset>
                </wp:positionH>
                <wp:positionV relativeFrom="paragraph">
                  <wp:posOffset>844550</wp:posOffset>
                </wp:positionV>
                <wp:extent cx="624840" cy="624840"/>
                <wp:effectExtent l="0" t="0" r="22860" b="22860"/>
                <wp:wrapNone/>
                <wp:docPr id="1659128438" name="楕円 1659128438"/>
                <wp:cNvGraphicFramePr/>
                <a:graphic xmlns:a="http://schemas.openxmlformats.org/drawingml/2006/main">
                  <a:graphicData uri="http://schemas.microsoft.com/office/word/2010/wordprocessingShape">
                    <wps:wsp>
                      <wps:cNvSpPr/>
                      <wps:spPr>
                        <a:xfrm>
                          <a:off x="0" y="0"/>
                          <a:ext cx="624840" cy="624840"/>
                        </a:xfrm>
                        <a:prstGeom prst="ellipse">
                          <a:avLst/>
                        </a:prstGeom>
                        <a:solidFill>
                          <a:schemeClr val="bg1"/>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80B65" id="楕円 1659128438" o:spid="_x0000_s1026" style="position:absolute;margin-left:372.65pt;margin-top:66.5pt;width:49.2pt;height:49.2pt;z-index:251645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" fillcolor="white [3212]" strokecolor="#00375f [1604]">
                <v:stroke joinstyle="miter"/>
              </v:oval>
            </w:pict>
          </mc:Fallback>
        </mc:AlternateContent>
      </w:r>
      <w:r w:rsidRPr="00F5782B">
        <w:rPr>
          <w:noProof/>
        </w:rPr>
        <w:drawing>
          <wp:anchor distT="0" distB="0" distL="114300" distR="114300" simplePos="0" relativeHeight="251645671" behindDoc="0" locked="0" layoutInCell="1" allowOverlap="1" wp14:anchorId="60A3A5A8" wp14:editId="5DC5B187">
            <wp:simplePos x="0" y="0"/>
            <wp:positionH relativeFrom="column">
              <wp:posOffset>4869929</wp:posOffset>
            </wp:positionH>
            <wp:positionV relativeFrom="paragraph">
              <wp:posOffset>948055</wp:posOffset>
            </wp:positionV>
            <wp:extent cx="354330" cy="450215"/>
            <wp:effectExtent l="0" t="0" r="7620" b="6985"/>
            <wp:wrapNone/>
            <wp:docPr id="1794902784" name="図 179490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g_09-03.png"/>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354330" cy="450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782B">
        <w:rPr>
          <w:noProof/>
        </w:rPr>
        <mc:AlternateContent>
          <mc:Choice Requires="wps">
            <w:drawing>
              <wp:inline distT="0" distB="0" distL="0" distR="0" wp14:anchorId="6BF8D79C" wp14:editId="447462D9">
                <wp:extent cx="5939790" cy="2623930"/>
                <wp:effectExtent l="0" t="0" r="22860" b="24130"/>
                <wp:docPr id="2074211671" name="四角形: 角を丸くする 2074211671"/>
                <wp:cNvGraphicFramePr/>
                <a:graphic xmlns:a="http://schemas.openxmlformats.org/drawingml/2006/main">
                  <a:graphicData uri="http://schemas.microsoft.com/office/word/2010/wordprocessingShape">
                    <wps:wsp>
                      <wps:cNvSpPr/>
                      <wps:spPr>
                        <a:xfrm>
                          <a:off x="0" y="0"/>
                          <a:ext cx="5939790" cy="2623930"/>
                        </a:xfrm>
                        <a:prstGeom prst="roundRect">
                          <a:avLst>
                            <a:gd name="adj" fmla="val 322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994D68A" w14:textId="77777777" w:rsidR="00AD59EC" w:rsidRPr="005F25D4" w:rsidRDefault="00AD59EC" w:rsidP="00AD59EC">
                            <w:pPr>
                              <w:ind w:leftChars="300" w:left="630"/>
                              <w:rPr>
                                <w:b/>
                                <w:color w:val="000000" w:themeColor="text1"/>
                              </w:rPr>
                            </w:pPr>
                            <w:r w:rsidRPr="005F25D4">
                              <w:rPr>
                                <w:rFonts w:hint="eastAsia"/>
                                <w:b/>
                                <w:color w:val="000000" w:themeColor="text1"/>
                              </w:rPr>
                              <w:t>データ</w:t>
                            </w:r>
                            <w:r w:rsidRPr="005F25D4">
                              <w:rPr>
                                <w:b/>
                                <w:color w:val="000000" w:themeColor="text1"/>
                              </w:rPr>
                              <w:t>確認はテキスト</w:t>
                            </w:r>
                            <w:r>
                              <w:rPr>
                                <w:rFonts w:hint="eastAsia"/>
                                <w:b/>
                                <w:color w:val="000000" w:themeColor="text1"/>
                              </w:rPr>
                              <w:t>エディタ</w:t>
                            </w:r>
                            <w:r w:rsidRPr="005F25D4">
                              <w:rPr>
                                <w:b/>
                                <w:color w:val="000000" w:themeColor="text1"/>
                              </w:rPr>
                              <w:t>で</w:t>
                            </w:r>
                          </w:p>
                          <w:p w14:paraId="5DF759C0" w14:textId="77777777" w:rsidR="00AD59EC" w:rsidRPr="005F25D4" w:rsidRDefault="00AD59EC" w:rsidP="00AD59EC">
                            <w:pPr>
                              <w:ind w:leftChars="50" w:left="105" w:rightChars="50" w:right="105"/>
                              <w:rPr>
                                <w:color w:val="000000" w:themeColor="text1"/>
                              </w:rPr>
                            </w:pPr>
                            <w:r>
                              <w:rPr>
                                <w:rFonts w:hint="eastAsia"/>
                                <w:color w:val="000000" w:themeColor="text1"/>
                              </w:rPr>
                              <w:t>Excel</w:t>
                            </w:r>
                            <w:r w:rsidRPr="005F25D4">
                              <w:rPr>
                                <w:color w:val="000000" w:themeColor="text1"/>
                              </w:rPr>
                              <w:t>で</w:t>
                            </w:r>
                            <w:r w:rsidRPr="005F25D4">
                              <w:rPr>
                                <w:rFonts w:hint="eastAsia"/>
                                <w:color w:val="000000" w:themeColor="text1"/>
                              </w:rPr>
                              <w:t>データを作成</w:t>
                            </w:r>
                            <w:r w:rsidRPr="005F25D4">
                              <w:rPr>
                                <w:color w:val="000000" w:themeColor="text1"/>
                              </w:rPr>
                              <w:t>すると、</w:t>
                            </w:r>
                            <w:r w:rsidRPr="005F25D4">
                              <w:rPr>
                                <w:rFonts w:hint="eastAsia"/>
                                <w:color w:val="000000" w:themeColor="text1"/>
                              </w:rPr>
                              <w:t>稀に</w:t>
                            </w:r>
                            <w:r w:rsidRPr="005F25D4">
                              <w:rPr>
                                <w:color w:val="000000" w:themeColor="text1"/>
                              </w:rPr>
                              <w:t>、</w:t>
                            </w:r>
                            <w:r w:rsidRPr="005F25D4">
                              <w:rPr>
                                <w:rFonts w:hint="eastAsia"/>
                                <w:color w:val="000000" w:themeColor="text1"/>
                              </w:rPr>
                              <w:t>意図しない</w:t>
                            </w:r>
                            <w:r w:rsidRPr="005F25D4">
                              <w:rPr>
                                <w:color w:val="000000" w:themeColor="text1"/>
                              </w:rPr>
                              <w:t>カンマ</w:t>
                            </w:r>
                            <w:r>
                              <w:rPr>
                                <w:rFonts w:hint="eastAsia"/>
                                <w:color w:val="000000" w:themeColor="text1"/>
                              </w:rPr>
                              <w:t>（</w:t>
                            </w:r>
                            <w:r w:rsidRPr="005F25D4">
                              <w:rPr>
                                <w:color w:val="000000" w:themeColor="text1"/>
                              </w:rPr>
                              <w:t>,</w:t>
                            </w:r>
                            <w:r>
                              <w:rPr>
                                <w:rFonts w:hint="eastAsia"/>
                                <w:color w:val="000000" w:themeColor="text1"/>
                              </w:rPr>
                              <w:t>）や</w:t>
                            </w:r>
                            <w:r>
                              <w:rPr>
                                <w:color w:val="000000" w:themeColor="text1"/>
                              </w:rPr>
                              <w:t>スペース（空白）</w:t>
                            </w:r>
                            <w:r w:rsidRPr="005F25D4">
                              <w:rPr>
                                <w:rFonts w:hint="eastAsia"/>
                                <w:color w:val="000000" w:themeColor="text1"/>
                              </w:rPr>
                              <w:t>が</w:t>
                            </w:r>
                            <w:r w:rsidRPr="005F25D4">
                              <w:rPr>
                                <w:color w:val="000000" w:themeColor="text1"/>
                              </w:rPr>
                              <w:t>入</w:t>
                            </w:r>
                            <w:r w:rsidRPr="005F25D4">
                              <w:rPr>
                                <w:rFonts w:hint="eastAsia"/>
                                <w:color w:val="000000" w:themeColor="text1"/>
                              </w:rPr>
                              <w:t>って</w:t>
                            </w:r>
                            <w:r w:rsidRPr="005F25D4">
                              <w:rPr>
                                <w:color w:val="000000" w:themeColor="text1"/>
                              </w:rPr>
                              <w:t>アップロードエラーとなることがあ</w:t>
                            </w:r>
                            <w:r>
                              <w:rPr>
                                <w:rFonts w:hint="eastAsia"/>
                                <w:color w:val="000000" w:themeColor="text1"/>
                              </w:rPr>
                              <w:t>ります</w:t>
                            </w:r>
                            <w:r w:rsidRPr="005F25D4">
                              <w:rPr>
                                <w:color w:val="000000" w:themeColor="text1"/>
                              </w:rPr>
                              <w:t>。</w:t>
                            </w:r>
                            <w:r w:rsidRPr="005F25D4">
                              <w:rPr>
                                <w:rFonts w:hint="eastAsia"/>
                                <w:color w:val="000000" w:themeColor="text1"/>
                              </w:rPr>
                              <w:t>CSV</w:t>
                            </w:r>
                            <w:r w:rsidRPr="005F25D4">
                              <w:rPr>
                                <w:color w:val="000000" w:themeColor="text1"/>
                              </w:rPr>
                              <w:t>ファイルを確認する際は、</w:t>
                            </w:r>
                            <w:r w:rsidRPr="005F25D4">
                              <w:rPr>
                                <w:rFonts w:hint="eastAsia"/>
                                <w:color w:val="000000" w:themeColor="text1"/>
                              </w:rPr>
                              <w:t>必ず「</w:t>
                            </w:r>
                            <w:r w:rsidRPr="005F25D4">
                              <w:rPr>
                                <w:color w:val="000000" w:themeColor="text1"/>
                              </w:rPr>
                              <w:t>メモ</w:t>
                            </w:r>
                            <w:r w:rsidRPr="005F25D4">
                              <w:rPr>
                                <w:rFonts w:hint="eastAsia"/>
                                <w:color w:val="000000" w:themeColor="text1"/>
                              </w:rPr>
                              <w:t>帳」などを</w:t>
                            </w:r>
                            <w:r w:rsidRPr="005F25D4">
                              <w:rPr>
                                <w:color w:val="000000" w:themeColor="text1"/>
                              </w:rPr>
                              <w:t>使ってテキストファイル</w:t>
                            </w:r>
                            <w:r w:rsidRPr="005F25D4">
                              <w:rPr>
                                <w:rFonts w:hint="eastAsia"/>
                                <w:color w:val="000000" w:themeColor="text1"/>
                              </w:rPr>
                              <w:t>として</w:t>
                            </w:r>
                            <w:r w:rsidRPr="005F25D4">
                              <w:rPr>
                                <w:color w:val="000000" w:themeColor="text1"/>
                              </w:rPr>
                              <w:t>開</w:t>
                            </w:r>
                            <w:r>
                              <w:rPr>
                                <w:rFonts w:hint="eastAsia"/>
                                <w:color w:val="000000" w:themeColor="text1"/>
                              </w:rPr>
                              <w:t>いて</w:t>
                            </w:r>
                            <w:r>
                              <w:rPr>
                                <w:color w:val="000000" w:themeColor="text1"/>
                              </w:rPr>
                              <w:t>ください。</w:t>
                            </w:r>
                          </w:p>
                          <w:p w14:paraId="753B110F" w14:textId="77777777" w:rsidR="00AD59EC" w:rsidRPr="005F25D4" w:rsidRDefault="00AD59EC" w:rsidP="00AD59EC">
                            <w:pPr>
                              <w:ind w:leftChars="50" w:left="105" w:rightChars="50" w:right="105"/>
                              <w:rPr>
                                <w:color w:val="000000" w:themeColor="text1"/>
                              </w:rPr>
                            </w:pPr>
                          </w:p>
                          <w:p w14:paraId="760A6561" w14:textId="77777777" w:rsidR="00AD59EC" w:rsidRPr="005F25D4" w:rsidRDefault="00AD59EC" w:rsidP="00AD59EC">
                            <w:pPr>
                              <w:ind w:leftChars="50" w:left="105" w:rightChars="50" w:right="105"/>
                              <w:rPr>
                                <w:color w:val="000000" w:themeColor="text1"/>
                                <w:sz w:val="20"/>
                              </w:rPr>
                            </w:pPr>
                            <w:r>
                              <w:rPr>
                                <w:noProof/>
                                <w:color w:val="000000" w:themeColor="text1"/>
                                <w:sz w:val="20"/>
                              </w:rPr>
                              <w:drawing>
                                <wp:inline distT="0" distB="0" distL="0" distR="0" wp14:anchorId="412BC76B" wp14:editId="478E22D8">
                                  <wp:extent cx="5432165" cy="588397"/>
                                  <wp:effectExtent l="38100" t="38100" r="92710" b="97790"/>
                                  <wp:docPr id="873808820" name="図 87380882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ダイアグラム&#10;&#10;自動的に生成された説明"/>
                                          <pic:cNvPicPr/>
                                        </pic:nvPicPr>
                                        <pic:blipFill>
                                          <a:blip r:embed="rId89">
                                            <a:extLst>
                                              <a:ext uri="{28A0092B-C50C-407E-A947-70E740481C1C}">
                                                <a14:useLocalDpi xmlns:a14="http://schemas.microsoft.com/office/drawing/2010/main" val="0"/>
                                              </a:ext>
                                            </a:extLst>
                                          </a:blip>
                                          <a:stretch>
                                            <a:fillRect/>
                                          </a:stretch>
                                        </pic:blipFill>
                                        <pic:spPr>
                                          <a:xfrm>
                                            <a:off x="0" y="0"/>
                                            <a:ext cx="5482901" cy="59389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BF8D79C" id="四角形: 角を丸くする 2074211671" o:spid="_x0000_s1175" style="width:467.7pt;height:206.6pt;visibility:visible;mso-wrap-style:square;mso-left-percent:-10001;mso-top-percent:-10001;mso-position-horizontal:absolute;mso-position-horizontal-relative:char;mso-position-vertical:absolute;mso-position-vertical-relative:line;mso-left-percent:-10001;mso-top-percent:-10001;v-text-anchor:top" arcsize="21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" filled="f" strokecolor="#fe9e12" strokeweight="1.5pt">
                <v:stroke dashstyle="3 1" joinstyle="miter"/>
                <v:textbox>
                  <w:txbxContent>
                    <w:p w14:paraId="7994D68A" w14:textId="77777777" w:rsidR="00AD59EC" w:rsidRPr="005F25D4" w:rsidRDefault="00AD59EC" w:rsidP="00AD59EC">
                      <w:pPr>
                        <w:ind w:leftChars="300" w:left="630"/>
                        <w:rPr>
                          <w:b/>
                          <w:color w:val="000000" w:themeColor="text1"/>
                        </w:rPr>
                      </w:pPr>
                      <w:r w:rsidRPr="005F25D4">
                        <w:rPr>
                          <w:rFonts w:hint="eastAsia"/>
                          <w:b/>
                          <w:color w:val="000000" w:themeColor="text1"/>
                        </w:rPr>
                        <w:t>データ</w:t>
                      </w:r>
                      <w:r w:rsidRPr="005F25D4">
                        <w:rPr>
                          <w:b/>
                          <w:color w:val="000000" w:themeColor="text1"/>
                        </w:rPr>
                        <w:t>確認はテキスト</w:t>
                      </w:r>
                      <w:r>
                        <w:rPr>
                          <w:rFonts w:hint="eastAsia"/>
                          <w:b/>
                          <w:color w:val="000000" w:themeColor="text1"/>
                        </w:rPr>
                        <w:t>エディタ</w:t>
                      </w:r>
                      <w:r w:rsidRPr="005F25D4">
                        <w:rPr>
                          <w:b/>
                          <w:color w:val="000000" w:themeColor="text1"/>
                        </w:rPr>
                        <w:t>で</w:t>
                      </w:r>
                    </w:p>
                    <w:p w14:paraId="5DF759C0" w14:textId="77777777" w:rsidR="00AD59EC" w:rsidRPr="005F25D4" w:rsidRDefault="00AD59EC" w:rsidP="00AD59EC">
                      <w:pPr>
                        <w:ind w:leftChars="50" w:left="105" w:rightChars="50" w:right="105"/>
                        <w:rPr>
                          <w:color w:val="000000" w:themeColor="text1"/>
                        </w:rPr>
                      </w:pPr>
                      <w:r>
                        <w:rPr>
                          <w:rFonts w:hint="eastAsia"/>
                          <w:color w:val="000000" w:themeColor="text1"/>
                        </w:rPr>
                        <w:t>Excel</w:t>
                      </w:r>
                      <w:r w:rsidRPr="005F25D4">
                        <w:rPr>
                          <w:color w:val="000000" w:themeColor="text1"/>
                        </w:rPr>
                        <w:t>で</w:t>
                      </w:r>
                      <w:r w:rsidRPr="005F25D4">
                        <w:rPr>
                          <w:rFonts w:hint="eastAsia"/>
                          <w:color w:val="000000" w:themeColor="text1"/>
                        </w:rPr>
                        <w:t>データを作成</w:t>
                      </w:r>
                      <w:r w:rsidRPr="005F25D4">
                        <w:rPr>
                          <w:color w:val="000000" w:themeColor="text1"/>
                        </w:rPr>
                        <w:t>すると、</w:t>
                      </w:r>
                      <w:r w:rsidRPr="005F25D4">
                        <w:rPr>
                          <w:rFonts w:hint="eastAsia"/>
                          <w:color w:val="000000" w:themeColor="text1"/>
                        </w:rPr>
                        <w:t>稀に</w:t>
                      </w:r>
                      <w:r w:rsidRPr="005F25D4">
                        <w:rPr>
                          <w:color w:val="000000" w:themeColor="text1"/>
                        </w:rPr>
                        <w:t>、</w:t>
                      </w:r>
                      <w:r w:rsidRPr="005F25D4">
                        <w:rPr>
                          <w:rFonts w:hint="eastAsia"/>
                          <w:color w:val="000000" w:themeColor="text1"/>
                        </w:rPr>
                        <w:t>意図しない</w:t>
                      </w:r>
                      <w:r w:rsidRPr="005F25D4">
                        <w:rPr>
                          <w:color w:val="000000" w:themeColor="text1"/>
                        </w:rPr>
                        <w:t>カンマ</w:t>
                      </w:r>
                      <w:r>
                        <w:rPr>
                          <w:rFonts w:hint="eastAsia"/>
                          <w:color w:val="000000" w:themeColor="text1"/>
                        </w:rPr>
                        <w:t>（</w:t>
                      </w:r>
                      <w:r w:rsidRPr="005F25D4">
                        <w:rPr>
                          <w:color w:val="000000" w:themeColor="text1"/>
                        </w:rPr>
                        <w:t>,</w:t>
                      </w:r>
                      <w:r>
                        <w:rPr>
                          <w:rFonts w:hint="eastAsia"/>
                          <w:color w:val="000000" w:themeColor="text1"/>
                        </w:rPr>
                        <w:t>）や</w:t>
                      </w:r>
                      <w:r>
                        <w:rPr>
                          <w:color w:val="000000" w:themeColor="text1"/>
                        </w:rPr>
                        <w:t>スペース（空白）</w:t>
                      </w:r>
                      <w:r w:rsidRPr="005F25D4">
                        <w:rPr>
                          <w:rFonts w:hint="eastAsia"/>
                          <w:color w:val="000000" w:themeColor="text1"/>
                        </w:rPr>
                        <w:t>が</w:t>
                      </w:r>
                      <w:r w:rsidRPr="005F25D4">
                        <w:rPr>
                          <w:color w:val="000000" w:themeColor="text1"/>
                        </w:rPr>
                        <w:t>入</w:t>
                      </w:r>
                      <w:r w:rsidRPr="005F25D4">
                        <w:rPr>
                          <w:rFonts w:hint="eastAsia"/>
                          <w:color w:val="000000" w:themeColor="text1"/>
                        </w:rPr>
                        <w:t>って</w:t>
                      </w:r>
                      <w:r w:rsidRPr="005F25D4">
                        <w:rPr>
                          <w:color w:val="000000" w:themeColor="text1"/>
                        </w:rPr>
                        <w:t>アップロードエラーとなることがあ</w:t>
                      </w:r>
                      <w:r>
                        <w:rPr>
                          <w:rFonts w:hint="eastAsia"/>
                          <w:color w:val="000000" w:themeColor="text1"/>
                        </w:rPr>
                        <w:t>ります</w:t>
                      </w:r>
                      <w:r w:rsidRPr="005F25D4">
                        <w:rPr>
                          <w:color w:val="000000" w:themeColor="text1"/>
                        </w:rPr>
                        <w:t>。</w:t>
                      </w:r>
                      <w:r w:rsidRPr="005F25D4">
                        <w:rPr>
                          <w:rFonts w:hint="eastAsia"/>
                          <w:color w:val="000000" w:themeColor="text1"/>
                        </w:rPr>
                        <w:t>CSV</w:t>
                      </w:r>
                      <w:r w:rsidRPr="005F25D4">
                        <w:rPr>
                          <w:color w:val="000000" w:themeColor="text1"/>
                        </w:rPr>
                        <w:t>ファイルを確認する際は、</w:t>
                      </w:r>
                      <w:r w:rsidRPr="005F25D4">
                        <w:rPr>
                          <w:rFonts w:hint="eastAsia"/>
                          <w:color w:val="000000" w:themeColor="text1"/>
                        </w:rPr>
                        <w:t>必ず「</w:t>
                      </w:r>
                      <w:r w:rsidRPr="005F25D4">
                        <w:rPr>
                          <w:color w:val="000000" w:themeColor="text1"/>
                        </w:rPr>
                        <w:t>メモ</w:t>
                      </w:r>
                      <w:r w:rsidRPr="005F25D4">
                        <w:rPr>
                          <w:rFonts w:hint="eastAsia"/>
                          <w:color w:val="000000" w:themeColor="text1"/>
                        </w:rPr>
                        <w:t>帳」などを</w:t>
                      </w:r>
                      <w:r w:rsidRPr="005F25D4">
                        <w:rPr>
                          <w:color w:val="000000" w:themeColor="text1"/>
                        </w:rPr>
                        <w:t>使ってテキストファイル</w:t>
                      </w:r>
                      <w:r w:rsidRPr="005F25D4">
                        <w:rPr>
                          <w:rFonts w:hint="eastAsia"/>
                          <w:color w:val="000000" w:themeColor="text1"/>
                        </w:rPr>
                        <w:t>として</w:t>
                      </w:r>
                      <w:r w:rsidRPr="005F25D4">
                        <w:rPr>
                          <w:color w:val="000000" w:themeColor="text1"/>
                        </w:rPr>
                        <w:t>開</w:t>
                      </w:r>
                      <w:r>
                        <w:rPr>
                          <w:rFonts w:hint="eastAsia"/>
                          <w:color w:val="000000" w:themeColor="text1"/>
                        </w:rPr>
                        <w:t>いて</w:t>
                      </w:r>
                      <w:r>
                        <w:rPr>
                          <w:color w:val="000000" w:themeColor="text1"/>
                        </w:rPr>
                        <w:t>ください。</w:t>
                      </w:r>
                    </w:p>
                    <w:p w14:paraId="753B110F" w14:textId="77777777" w:rsidR="00AD59EC" w:rsidRPr="005F25D4" w:rsidRDefault="00AD59EC" w:rsidP="00AD59EC">
                      <w:pPr>
                        <w:ind w:leftChars="50" w:left="105" w:rightChars="50" w:right="105"/>
                        <w:rPr>
                          <w:color w:val="000000" w:themeColor="text1"/>
                        </w:rPr>
                      </w:pPr>
                    </w:p>
                    <w:p w14:paraId="760A6561" w14:textId="77777777" w:rsidR="00AD59EC" w:rsidRPr="005F25D4" w:rsidRDefault="00AD59EC" w:rsidP="00AD59EC">
                      <w:pPr>
                        <w:ind w:leftChars="50" w:left="105" w:rightChars="50" w:right="105"/>
                        <w:rPr>
                          <w:color w:val="000000" w:themeColor="text1"/>
                          <w:sz w:val="20"/>
                        </w:rPr>
                      </w:pPr>
                      <w:r>
                        <w:rPr>
                          <w:noProof/>
                          <w:color w:val="000000" w:themeColor="text1"/>
                          <w:sz w:val="20"/>
                        </w:rPr>
                        <w:drawing>
                          <wp:inline distT="0" distB="0" distL="0" distR="0" wp14:anchorId="412BC76B" wp14:editId="478E22D8">
                            <wp:extent cx="5432165" cy="588397"/>
                            <wp:effectExtent l="38100" t="38100" r="92710" b="97790"/>
                            <wp:docPr id="873808820" name="図 87380882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ダイアグラム&#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5482901" cy="59389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anchorlock/>
              </v:roundrect>
            </w:pict>
          </mc:Fallback>
        </mc:AlternateContent>
      </w:r>
    </w:p>
    <w:p w14:paraId="5861067E" w14:textId="77777777" w:rsidR="00AD59EC" w:rsidRDefault="00AD59EC" w:rsidP="00AD59EC">
      <w:pPr>
        <w:pStyle w:val="afa"/>
        <w:ind w:leftChars="0" w:left="420"/>
        <w:rPr>
          <w:b/>
          <w:bCs/>
          <w:color w:val="000000"/>
          <w:shd w:val="clear" w:color="auto" w:fill="FFFFFF"/>
        </w:rPr>
      </w:pPr>
    </w:p>
    <w:p w14:paraId="75ECFB6B" w14:textId="77777777" w:rsidR="00AD59EC" w:rsidRDefault="00AD59EC" w:rsidP="00AD59EC">
      <w:pPr>
        <w:pStyle w:val="afa"/>
        <w:ind w:leftChars="0" w:left="420"/>
        <w:rPr>
          <w:b/>
          <w:bCs/>
          <w:color w:val="000000"/>
          <w:shd w:val="clear" w:color="auto" w:fill="FFFFFF"/>
        </w:rPr>
      </w:pPr>
    </w:p>
    <w:p w14:paraId="2E019941" w14:textId="1D4DD629" w:rsidR="00AD59EC" w:rsidRDefault="0043789E" w:rsidP="00AD59EC">
      <w:pPr>
        <w:pStyle w:val="afa"/>
        <w:ind w:leftChars="0" w:left="420"/>
        <w:rPr>
          <w:b/>
          <w:bCs/>
          <w:color w:val="000000"/>
          <w:shd w:val="clear" w:color="auto" w:fill="FFFFFF"/>
        </w:rPr>
      </w:pPr>
      <w:r>
        <w:rPr>
          <w:rFonts w:ascii="ＭＳ Ｐゴシック" w:eastAsia="ＭＳ Ｐゴシック" w:hAnsi="ＭＳ Ｐゴシック" w:cs="ＭＳ Ｐゴシック"/>
          <w:noProof/>
          <w:sz w:val="24"/>
          <w:szCs w:val="24"/>
        </w:rPr>
        <mc:AlternateContent>
          <mc:Choice Requires="wps">
            <w:drawing>
              <wp:anchor distT="0" distB="0" distL="114300" distR="114300" simplePos="0" relativeHeight="251645705" behindDoc="0" locked="0" layoutInCell="1" allowOverlap="1" wp14:anchorId="00A44C65" wp14:editId="3DEF9203">
                <wp:simplePos x="0" y="0"/>
                <wp:positionH relativeFrom="margin">
                  <wp:posOffset>48895</wp:posOffset>
                </wp:positionH>
                <wp:positionV relativeFrom="paragraph">
                  <wp:posOffset>210820</wp:posOffset>
                </wp:positionV>
                <wp:extent cx="5958840" cy="1005840"/>
                <wp:effectExtent l="0" t="0" r="22860" b="22860"/>
                <wp:wrapNone/>
                <wp:docPr id="1284730953" name="四角形: 角を丸くする 840"/>
                <wp:cNvGraphicFramePr/>
                <a:graphic xmlns:a="http://schemas.openxmlformats.org/drawingml/2006/main">
                  <a:graphicData uri="http://schemas.microsoft.com/office/word/2010/wordprocessingShape">
                    <wps:wsp>
                      <wps:cNvSpPr/>
                      <wps:spPr>
                        <a:xfrm>
                          <a:off x="0" y="0"/>
                          <a:ext cx="5958840" cy="1005840"/>
                        </a:xfrm>
                        <a:prstGeom prst="roundRect">
                          <a:avLst>
                            <a:gd name="adj" fmla="val 322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55AC0F4" w14:textId="77777777" w:rsidR="0043789E" w:rsidRDefault="0043789E" w:rsidP="0043789E">
                            <w:pPr>
                              <w:ind w:firstLineChars="150" w:firstLine="315"/>
                              <w:rPr>
                                <w:color w:val="000000" w:themeColor="text1"/>
                              </w:rPr>
                            </w:pPr>
                          </w:p>
                          <w:p w14:paraId="55A91BB8" w14:textId="77777777" w:rsidR="0043789E" w:rsidRDefault="0043789E" w:rsidP="0043789E">
                            <w:pPr>
                              <w:ind w:firstLineChars="150" w:firstLine="315"/>
                              <w:rPr>
                                <w:color w:val="000000" w:themeColor="text1"/>
                              </w:rPr>
                            </w:pPr>
                            <w:r>
                              <w:rPr>
                                <w:rFonts w:hint="eastAsia"/>
                                <w:color w:val="000000" w:themeColor="text1"/>
                              </w:rPr>
                              <w:t>値の入力方法やファイル作成時のご注意点は、以下のFAQコンテンツをご参照ください。</w:t>
                            </w:r>
                          </w:p>
                          <w:p w14:paraId="1BBE662B" w14:textId="7251F308" w:rsidR="007D7232" w:rsidRPr="007D7232" w:rsidRDefault="007D7232" w:rsidP="007D7232">
                            <w:pPr>
                              <w:pStyle w:val="afa"/>
                              <w:ind w:leftChars="0" w:left="420"/>
                              <w:rPr>
                                <w:color w:val="000000"/>
                                <w:shd w:val="clear" w:color="auto" w:fill="FFFFFF"/>
                              </w:rPr>
                            </w:pPr>
                            <w:hyperlink r:id="rId91" w:history="1">
                              <w:r w:rsidRPr="007D7232">
                                <w:rPr>
                                  <w:rStyle w:val="af9"/>
                                  <w:shd w:val="clear" w:color="auto" w:fill="FFFFFF"/>
                                </w:rPr>
                                <w:t>https://help.kt.hataraku-ntt-east.jp/h-t/ntt-east/Detail.aspx?id=1569</w:t>
                              </w:r>
                            </w:hyperlink>
                          </w:p>
                          <w:p w14:paraId="53993BD5" w14:textId="2718571E" w:rsidR="0043789E" w:rsidRPr="007D7232" w:rsidRDefault="0043789E" w:rsidP="005F25A2">
                            <w:pPr>
                              <w:ind w:firstLineChars="200" w:firstLine="420"/>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44C65" id="四角形: 角を丸くする 840" o:spid="_x0000_s1176" style="position:absolute;left:0;text-align:left;margin-left:3.85pt;margin-top:16.6pt;width:469.2pt;height:79.2pt;z-index:2516457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21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" filled="f" strokecolor="#fe9e12" strokeweight="1.5pt">
                <v:stroke dashstyle="3 1" joinstyle="miter"/>
                <v:textbox>
                  <w:txbxContent>
                    <w:p w14:paraId="155AC0F4" w14:textId="77777777" w:rsidR="0043789E" w:rsidRDefault="0043789E" w:rsidP="0043789E">
                      <w:pPr>
                        <w:ind w:firstLineChars="150" w:firstLine="315"/>
                        <w:rPr>
                          <w:color w:val="000000" w:themeColor="text1"/>
                        </w:rPr>
                      </w:pPr>
                    </w:p>
                    <w:p w14:paraId="55A91BB8" w14:textId="77777777" w:rsidR="0043789E" w:rsidRDefault="0043789E" w:rsidP="0043789E">
                      <w:pPr>
                        <w:ind w:firstLineChars="150" w:firstLine="315"/>
                        <w:rPr>
                          <w:color w:val="000000" w:themeColor="text1"/>
                        </w:rPr>
                      </w:pPr>
                      <w:r>
                        <w:rPr>
                          <w:rFonts w:hint="eastAsia"/>
                          <w:color w:val="000000" w:themeColor="text1"/>
                        </w:rPr>
                        <w:t>値の入力方法やファイル作成時のご注意点は、以下のFAQコンテンツをご参照ください。</w:t>
                      </w:r>
                    </w:p>
                    <w:p w14:paraId="1BBE662B" w14:textId="7251F308" w:rsidR="007D7232" w:rsidRPr="007D7232" w:rsidRDefault="007D7232" w:rsidP="007D7232">
                      <w:pPr>
                        <w:pStyle w:val="afa"/>
                        <w:ind w:leftChars="0" w:left="420"/>
                        <w:rPr>
                          <w:color w:val="000000"/>
                          <w:shd w:val="clear" w:color="auto" w:fill="FFFFFF"/>
                        </w:rPr>
                      </w:pPr>
                      <w:hyperlink r:id="rId92" w:history="1">
                        <w:r w:rsidRPr="007D7232">
                          <w:rPr>
                            <w:rStyle w:val="af9"/>
                            <w:shd w:val="clear" w:color="auto" w:fill="FFFFFF"/>
                          </w:rPr>
                          <w:t>https://help.kt.hataraku-ntt-east.jp/h-t/ntt-east/Detail.aspx?id=1569</w:t>
                        </w:r>
                      </w:hyperlink>
                    </w:p>
                    <w:p w14:paraId="53993BD5" w14:textId="2718571E" w:rsidR="0043789E" w:rsidRPr="007D7232" w:rsidRDefault="0043789E" w:rsidP="005F25A2">
                      <w:pPr>
                        <w:ind w:firstLineChars="200" w:firstLine="420"/>
                      </w:pPr>
                    </w:p>
                  </w:txbxContent>
                </v:textbox>
                <w10:wrap anchorx="margin"/>
              </v:roundrect>
            </w:pict>
          </mc:Fallback>
        </mc:AlternateContent>
      </w:r>
      <w:r>
        <w:rPr>
          <w:rFonts w:ascii="ＭＳ Ｐゴシック" w:eastAsia="ＭＳ Ｐゴシック" w:hAnsi="ＭＳ Ｐゴシック" w:cs="ＭＳ Ｐゴシック"/>
          <w:noProof/>
          <w:sz w:val="24"/>
          <w:szCs w:val="24"/>
        </w:rPr>
        <w:drawing>
          <wp:anchor distT="0" distB="0" distL="114300" distR="114300" simplePos="0" relativeHeight="251645706" behindDoc="0" locked="0" layoutInCell="1" allowOverlap="1" wp14:anchorId="3A1366C7" wp14:editId="2AC14BC4">
            <wp:simplePos x="0" y="0"/>
            <wp:positionH relativeFrom="column">
              <wp:posOffset>0</wp:posOffset>
            </wp:positionH>
            <wp:positionV relativeFrom="paragraph">
              <wp:posOffset>-635</wp:posOffset>
            </wp:positionV>
            <wp:extent cx="503555" cy="469900"/>
            <wp:effectExtent l="0" t="0" r="0" b="6350"/>
            <wp:wrapNone/>
            <wp:docPr id="1007821356" name="図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42575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555" cy="469900"/>
                    </a:xfrm>
                    <a:prstGeom prst="rect">
                      <a:avLst/>
                    </a:prstGeom>
                    <a:noFill/>
                  </pic:spPr>
                </pic:pic>
              </a:graphicData>
            </a:graphic>
            <wp14:sizeRelH relativeFrom="margin">
              <wp14:pctWidth>0</wp14:pctWidth>
            </wp14:sizeRelH>
            <wp14:sizeRelV relativeFrom="margin">
              <wp14:pctHeight>0</wp14:pctHeight>
            </wp14:sizeRelV>
          </wp:anchor>
        </w:drawing>
      </w:r>
    </w:p>
    <w:p w14:paraId="4C6C9D29" w14:textId="77777777" w:rsidR="00AD59EC" w:rsidRDefault="00AD59EC" w:rsidP="00AD59EC">
      <w:pPr>
        <w:pStyle w:val="afa"/>
        <w:ind w:leftChars="0" w:left="420"/>
        <w:rPr>
          <w:b/>
          <w:bCs/>
          <w:color w:val="000000"/>
          <w:shd w:val="clear" w:color="auto" w:fill="FFFFFF"/>
        </w:rPr>
      </w:pPr>
    </w:p>
    <w:p w14:paraId="5B54747C" w14:textId="77777777" w:rsidR="00AD59EC" w:rsidRDefault="00AD59EC" w:rsidP="00AD59EC">
      <w:pPr>
        <w:pStyle w:val="afa"/>
        <w:ind w:leftChars="0" w:left="420"/>
        <w:rPr>
          <w:b/>
          <w:bCs/>
          <w:color w:val="000000"/>
          <w:shd w:val="clear" w:color="auto" w:fill="FFFFFF"/>
        </w:rPr>
      </w:pPr>
    </w:p>
    <w:p w14:paraId="4677E901" w14:textId="77777777" w:rsidR="00AD59EC" w:rsidRDefault="00AD59EC" w:rsidP="00AD59EC">
      <w:pPr>
        <w:pStyle w:val="afa"/>
        <w:ind w:leftChars="0" w:left="420"/>
        <w:rPr>
          <w:b/>
          <w:bCs/>
          <w:color w:val="000000"/>
          <w:shd w:val="clear" w:color="auto" w:fill="FFFFFF"/>
        </w:rPr>
      </w:pPr>
    </w:p>
    <w:p w14:paraId="6FB61476" w14:textId="77777777" w:rsidR="00AD59EC" w:rsidRDefault="00AD59EC" w:rsidP="00AD59EC">
      <w:pPr>
        <w:pStyle w:val="afa"/>
        <w:ind w:leftChars="0" w:left="420"/>
        <w:rPr>
          <w:b/>
          <w:bCs/>
          <w:color w:val="000000"/>
          <w:shd w:val="clear" w:color="auto" w:fill="FFFFFF"/>
        </w:rPr>
      </w:pPr>
    </w:p>
    <w:p w14:paraId="1FC03542" w14:textId="77777777" w:rsidR="00AD59EC" w:rsidRDefault="00AD59EC" w:rsidP="00AD59EC">
      <w:pPr>
        <w:pStyle w:val="afa"/>
        <w:ind w:leftChars="0" w:left="420"/>
        <w:rPr>
          <w:b/>
          <w:bCs/>
          <w:color w:val="000000"/>
          <w:shd w:val="clear" w:color="auto" w:fill="FFFFFF"/>
        </w:rPr>
      </w:pPr>
    </w:p>
    <w:p w14:paraId="6CB5D707" w14:textId="77777777" w:rsidR="00AD59EC" w:rsidRDefault="00AD59EC" w:rsidP="00AD59EC">
      <w:pPr>
        <w:pStyle w:val="afa"/>
        <w:ind w:leftChars="0" w:left="420"/>
        <w:rPr>
          <w:b/>
          <w:bCs/>
          <w:color w:val="000000"/>
          <w:shd w:val="clear" w:color="auto" w:fill="FFFFFF"/>
        </w:rPr>
      </w:pPr>
    </w:p>
    <w:p w14:paraId="01058DAE" w14:textId="77777777" w:rsidR="00AD59EC" w:rsidRDefault="00AD59EC" w:rsidP="00AD59EC">
      <w:pPr>
        <w:pStyle w:val="afa"/>
        <w:ind w:leftChars="0" w:left="420"/>
        <w:rPr>
          <w:b/>
          <w:bCs/>
          <w:color w:val="000000"/>
          <w:shd w:val="clear" w:color="auto" w:fill="FFFFFF"/>
        </w:rPr>
      </w:pPr>
    </w:p>
    <w:p w14:paraId="5CEB6220" w14:textId="77777777" w:rsidR="00AD59EC" w:rsidRDefault="00AD59EC" w:rsidP="00AD59EC">
      <w:pPr>
        <w:pStyle w:val="afa"/>
        <w:ind w:leftChars="0" w:left="420"/>
        <w:rPr>
          <w:b/>
          <w:bCs/>
          <w:color w:val="000000"/>
          <w:shd w:val="clear" w:color="auto" w:fill="FFFFFF"/>
        </w:rPr>
      </w:pPr>
    </w:p>
    <w:p w14:paraId="6344298B" w14:textId="77777777" w:rsidR="00AD59EC" w:rsidRDefault="00AD59EC" w:rsidP="00AD59EC">
      <w:pPr>
        <w:pStyle w:val="afa"/>
        <w:ind w:leftChars="0" w:left="420"/>
        <w:rPr>
          <w:b/>
          <w:bCs/>
          <w:color w:val="000000"/>
          <w:shd w:val="clear" w:color="auto" w:fill="FFFFFF"/>
        </w:rPr>
      </w:pPr>
    </w:p>
    <w:p w14:paraId="3FD0B804" w14:textId="77777777" w:rsidR="00AD59EC" w:rsidRDefault="00AD59EC" w:rsidP="00AD59EC">
      <w:pPr>
        <w:pStyle w:val="afa"/>
        <w:ind w:leftChars="0" w:left="420"/>
        <w:rPr>
          <w:b/>
          <w:bCs/>
          <w:color w:val="000000"/>
          <w:shd w:val="clear" w:color="auto" w:fill="FFFFFF"/>
        </w:rPr>
      </w:pPr>
    </w:p>
    <w:p w14:paraId="7EB8BB3E" w14:textId="77777777" w:rsidR="00AD59EC" w:rsidRDefault="00AD59EC" w:rsidP="00AD59EC">
      <w:pPr>
        <w:pStyle w:val="afa"/>
        <w:ind w:leftChars="0" w:left="420"/>
        <w:rPr>
          <w:b/>
          <w:bCs/>
          <w:color w:val="000000"/>
          <w:shd w:val="clear" w:color="auto" w:fill="FFFFFF"/>
        </w:rPr>
      </w:pPr>
    </w:p>
    <w:p w14:paraId="184AF52C" w14:textId="77777777" w:rsidR="00AD59EC" w:rsidRDefault="00AD59EC" w:rsidP="00AD59EC">
      <w:pPr>
        <w:pStyle w:val="afa"/>
        <w:ind w:leftChars="0" w:left="420"/>
        <w:rPr>
          <w:b/>
          <w:bCs/>
          <w:color w:val="000000"/>
          <w:shd w:val="clear" w:color="auto" w:fill="FFFFFF"/>
        </w:rPr>
      </w:pPr>
    </w:p>
    <w:p w14:paraId="3D56161C" w14:textId="77777777" w:rsidR="00AD59EC" w:rsidRDefault="00AD59EC" w:rsidP="00AD59EC">
      <w:pPr>
        <w:pStyle w:val="afa"/>
        <w:ind w:leftChars="0" w:left="420"/>
        <w:rPr>
          <w:b/>
          <w:bCs/>
          <w:color w:val="000000"/>
          <w:shd w:val="clear" w:color="auto" w:fill="FFFFFF"/>
        </w:rPr>
      </w:pPr>
    </w:p>
    <w:p w14:paraId="2AB741BB" w14:textId="77777777" w:rsidR="00AD59EC" w:rsidRDefault="00AD59EC" w:rsidP="00AD59EC">
      <w:pPr>
        <w:pStyle w:val="afa"/>
        <w:ind w:leftChars="0" w:left="420"/>
        <w:rPr>
          <w:b/>
          <w:bCs/>
          <w:color w:val="000000"/>
          <w:shd w:val="clear" w:color="auto" w:fill="FFFFFF"/>
        </w:rPr>
      </w:pPr>
    </w:p>
    <w:p w14:paraId="6E993A90" w14:textId="77777777" w:rsidR="00AD59EC" w:rsidRDefault="00AD59EC" w:rsidP="00AD59EC">
      <w:pPr>
        <w:pStyle w:val="afa"/>
        <w:ind w:leftChars="0" w:left="420"/>
        <w:rPr>
          <w:b/>
          <w:bCs/>
          <w:color w:val="000000"/>
          <w:shd w:val="clear" w:color="auto" w:fill="FFFFFF"/>
        </w:rPr>
      </w:pPr>
    </w:p>
    <w:p w14:paraId="6E765FA3" w14:textId="77777777" w:rsidR="00AD59EC" w:rsidRDefault="00AD59EC" w:rsidP="00AD59EC">
      <w:pPr>
        <w:pStyle w:val="afa"/>
        <w:ind w:leftChars="0" w:left="420"/>
        <w:rPr>
          <w:b/>
          <w:bCs/>
          <w:color w:val="000000"/>
          <w:shd w:val="clear" w:color="auto" w:fill="FFFFFF"/>
        </w:rPr>
      </w:pPr>
    </w:p>
    <w:p w14:paraId="6AE9F6FF" w14:textId="77777777" w:rsidR="00AD59EC" w:rsidRDefault="00AD59EC" w:rsidP="00AD59EC">
      <w:pPr>
        <w:pStyle w:val="afa"/>
        <w:ind w:leftChars="0" w:left="420"/>
        <w:rPr>
          <w:b/>
          <w:bCs/>
          <w:color w:val="000000"/>
          <w:shd w:val="clear" w:color="auto" w:fill="FFFFFF"/>
        </w:rPr>
      </w:pPr>
    </w:p>
    <w:p w14:paraId="7130F7F0" w14:textId="77777777" w:rsidR="00AD59EC" w:rsidRDefault="00AD59EC" w:rsidP="00AD59EC">
      <w:pPr>
        <w:pStyle w:val="afa"/>
        <w:ind w:leftChars="0" w:left="420"/>
        <w:rPr>
          <w:b/>
          <w:bCs/>
          <w:color w:val="000000"/>
          <w:shd w:val="clear" w:color="auto" w:fill="FFFFFF"/>
        </w:rPr>
      </w:pPr>
    </w:p>
    <w:p w14:paraId="58468DB6" w14:textId="77777777" w:rsidR="00AD59EC" w:rsidRDefault="00AD59EC" w:rsidP="00AD59EC">
      <w:pPr>
        <w:pStyle w:val="afa"/>
        <w:ind w:leftChars="0" w:left="420"/>
        <w:rPr>
          <w:b/>
          <w:bCs/>
          <w:color w:val="000000"/>
          <w:shd w:val="clear" w:color="auto" w:fill="FFFFFF"/>
        </w:rPr>
      </w:pPr>
    </w:p>
    <w:p w14:paraId="12F9699D" w14:textId="77777777" w:rsidR="00AD59EC" w:rsidRDefault="00AD59EC" w:rsidP="00AD59EC">
      <w:pPr>
        <w:pStyle w:val="afa"/>
        <w:ind w:leftChars="0" w:left="420"/>
        <w:rPr>
          <w:b/>
          <w:bCs/>
          <w:color w:val="000000"/>
          <w:shd w:val="clear" w:color="auto" w:fill="FFFFFF"/>
        </w:rPr>
      </w:pPr>
    </w:p>
    <w:p w14:paraId="79ED3B74" w14:textId="77777777" w:rsidR="00AD59EC" w:rsidRDefault="00AD59EC" w:rsidP="00AD59EC">
      <w:pPr>
        <w:pStyle w:val="afa"/>
        <w:ind w:leftChars="0" w:left="420"/>
        <w:rPr>
          <w:b/>
          <w:bCs/>
          <w:color w:val="000000"/>
          <w:shd w:val="clear" w:color="auto" w:fill="FFFFFF"/>
        </w:rPr>
      </w:pPr>
    </w:p>
    <w:p w14:paraId="11B8FBF6" w14:textId="77777777" w:rsidR="00AD59EC" w:rsidRDefault="00AD59EC" w:rsidP="00AD59EC">
      <w:pPr>
        <w:pStyle w:val="afa"/>
        <w:ind w:leftChars="0" w:left="420"/>
        <w:rPr>
          <w:b/>
          <w:bCs/>
          <w:color w:val="000000"/>
          <w:shd w:val="clear" w:color="auto" w:fill="FFFFFF"/>
        </w:rPr>
      </w:pPr>
    </w:p>
    <w:p w14:paraId="17831C92" w14:textId="77777777" w:rsidR="00AD59EC" w:rsidRPr="00AD59EC" w:rsidRDefault="00AD59EC" w:rsidP="00AD59EC">
      <w:pPr>
        <w:pStyle w:val="afa"/>
        <w:ind w:leftChars="0" w:left="420"/>
        <w:rPr>
          <w:b/>
          <w:bCs/>
          <w:color w:val="000000"/>
          <w:shd w:val="clear" w:color="auto" w:fill="FFFFFF"/>
        </w:rPr>
      </w:pPr>
    </w:p>
    <w:bookmarkStart w:id="309" w:name="_各種操作_1"/>
    <w:bookmarkStart w:id="310" w:name="_Ref477511088"/>
    <w:bookmarkStart w:id="311" w:name="_Toc96083848"/>
    <w:bookmarkStart w:id="312" w:name="_Toc107486469"/>
    <w:bookmarkStart w:id="313" w:name="_Toc107503613"/>
    <w:bookmarkStart w:id="314" w:name="_Toc182055572"/>
    <w:bookmarkEnd w:id="304"/>
    <w:bookmarkEnd w:id="305"/>
    <w:bookmarkEnd w:id="306"/>
    <w:bookmarkEnd w:id="307"/>
    <w:bookmarkEnd w:id="308"/>
    <w:bookmarkEnd w:id="309"/>
    <w:p w14:paraId="432C8675" w14:textId="57236251" w:rsidR="00281FED" w:rsidRPr="00B80E07" w:rsidRDefault="00112794" w:rsidP="00820E1F">
      <w:pPr>
        <w:pStyle w:val="3"/>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234" behindDoc="0" locked="0" layoutInCell="1" allowOverlap="1" wp14:anchorId="025B56E3" wp14:editId="428D7D05">
                <wp:simplePos x="0" y="0"/>
                <wp:positionH relativeFrom="column">
                  <wp:posOffset>2987489</wp:posOffset>
                </wp:positionH>
                <wp:positionV relativeFrom="paragraph">
                  <wp:posOffset>6985</wp:posOffset>
                </wp:positionV>
                <wp:extent cx="3014345" cy="257810"/>
                <wp:effectExtent l="0" t="0" r="0" b="0"/>
                <wp:wrapNone/>
                <wp:docPr id="29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1BC100B0" w14:textId="77777777" w:rsidR="001873B6" w:rsidRPr="00B25673" w:rsidRDefault="001873B6" w:rsidP="0011279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44DF3461" wp14:editId="41E944C1">
                                  <wp:extent cx="162000" cy="153000"/>
                                  <wp:effectExtent l="0" t="0" r="0" b="0"/>
                                  <wp:docPr id="964932415" name="図 96493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w:t>
                            </w:r>
                            <w:r w:rsidRPr="00B25673">
                              <w:rPr>
                                <w:rFonts w:hint="eastAsia"/>
                                <w:color w:val="1D9E48"/>
                                <w:sz w:val="18"/>
                              </w:rPr>
                              <w:t>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B56E3" id="_x0000_s1177" type="#_x0000_t202" style="position:absolute;left:0;text-align:left;margin-left:235.25pt;margin-top:.55pt;width:237.35pt;height:20.3pt;z-index:251643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" filled="f" stroked="f">
                <v:textbox>
                  <w:txbxContent>
                    <w:p w14:paraId="1BC100B0" w14:textId="77777777" w:rsidR="001873B6" w:rsidRPr="00B25673" w:rsidRDefault="001873B6" w:rsidP="0011279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44DF3461" wp14:editId="41E944C1">
                            <wp:extent cx="162000" cy="153000"/>
                            <wp:effectExtent l="0" t="0" r="0" b="0"/>
                            <wp:docPr id="964932415" name="図 96493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v:textbox>
              </v:shape>
            </w:pict>
          </mc:Fallback>
        </mc:AlternateContent>
      </w:r>
      <w:r w:rsidR="00281FED" w:rsidRPr="00B80E07">
        <w:rPr>
          <w:rFonts w:hAnsi="メイリオ" w:hint="eastAsia"/>
        </w:rPr>
        <w:t>各種操作</w:t>
      </w:r>
      <w:bookmarkEnd w:id="310"/>
      <w:bookmarkEnd w:id="311"/>
      <w:bookmarkEnd w:id="312"/>
      <w:bookmarkEnd w:id="313"/>
      <w:bookmarkEnd w:id="314"/>
    </w:p>
    <w:p w14:paraId="1E2F0E79" w14:textId="5276A468" w:rsidR="00281FED" w:rsidRPr="00B80E07" w:rsidRDefault="00281FED" w:rsidP="00820E1F">
      <w:r w:rsidRPr="00B80E07">
        <w:rPr>
          <w:rFonts w:hint="eastAsia"/>
        </w:rPr>
        <w:t>従業員</w:t>
      </w:r>
      <w:r w:rsidR="00A049E8" w:rsidRPr="00B80E07">
        <w:rPr>
          <w:rFonts w:hint="eastAsia"/>
        </w:rPr>
        <w:t>設定画面では、従業員</w:t>
      </w:r>
      <w:r w:rsidR="006F43EE" w:rsidRPr="00B80E07">
        <w:rPr>
          <w:rFonts w:hint="eastAsia"/>
        </w:rPr>
        <w:t>データの登録・編集以外に、次の</w:t>
      </w:r>
      <w:r w:rsidRPr="00B80E07">
        <w:rPr>
          <w:rFonts w:hint="eastAsia"/>
        </w:rPr>
        <w:t>操作</w:t>
      </w:r>
      <w:r w:rsidRPr="00B80E07">
        <w:t>を</w:t>
      </w:r>
      <w:r w:rsidR="00AB4959">
        <w:t>行</w:t>
      </w:r>
      <w:r w:rsidRPr="00B80E07">
        <w:t>うことができます。</w:t>
      </w:r>
    </w:p>
    <w:p w14:paraId="0E4AF4E1" w14:textId="7986F6A9" w:rsidR="00757E98" w:rsidRPr="00B80E07" w:rsidRDefault="006C041E" w:rsidP="00820E1F">
      <w:r>
        <w:rPr>
          <w:noProof/>
        </w:rPr>
        <w:drawing>
          <wp:anchor distT="0" distB="0" distL="114300" distR="114300" simplePos="0" relativeHeight="251015680" behindDoc="0" locked="0" layoutInCell="1" allowOverlap="1" wp14:anchorId="4A3D13DF" wp14:editId="7477B0F9">
            <wp:simplePos x="0" y="0"/>
            <wp:positionH relativeFrom="column">
              <wp:posOffset>0</wp:posOffset>
            </wp:positionH>
            <wp:positionV relativeFrom="paragraph">
              <wp:posOffset>38100</wp:posOffset>
            </wp:positionV>
            <wp:extent cx="6064335" cy="3294653"/>
            <wp:effectExtent l="38100" t="38100" r="88900" b="96520"/>
            <wp:wrapNone/>
            <wp:docPr id="1567668840" name="図 1567668840"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68840" name="図 1567668840" descr="グラフィカル ユーザー インターフェイス, アプリケーション, テーブル&#10;&#10;自動的に生成された説明"/>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6064335" cy="3294653"/>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0AFA098" w14:textId="011F0590" w:rsidR="006A1117" w:rsidRPr="00B80E07" w:rsidRDefault="006A1117" w:rsidP="00820E1F"/>
    <w:p w14:paraId="4BDB4AFA" w14:textId="3D7F46CE" w:rsidR="006A1117" w:rsidRPr="00B80E07" w:rsidRDefault="006A1117" w:rsidP="00820E1F"/>
    <w:p w14:paraId="21837365" w14:textId="62056654" w:rsidR="006A1117" w:rsidRPr="00B80E07" w:rsidRDefault="006A1117" w:rsidP="00820E1F"/>
    <w:p w14:paraId="6CA102B3" w14:textId="64794D36" w:rsidR="003D308C" w:rsidRPr="00B80E07" w:rsidRDefault="003D308C" w:rsidP="00820E1F"/>
    <w:p w14:paraId="77F1783F" w14:textId="1263CC38" w:rsidR="00B85E16" w:rsidRPr="00B80E07" w:rsidRDefault="001305C2" w:rsidP="00820E1F">
      <w:r w:rsidRPr="00B80E07">
        <w:rPr>
          <w:noProof/>
        </w:rPr>
        <mc:AlternateContent>
          <mc:Choice Requires="wpg">
            <w:drawing>
              <wp:anchor distT="0" distB="0" distL="114300" distR="114300" simplePos="0" relativeHeight="251720192" behindDoc="0" locked="0" layoutInCell="1" allowOverlap="1" wp14:anchorId="5B9977A6" wp14:editId="15F20CF8">
                <wp:simplePos x="0" y="0"/>
                <wp:positionH relativeFrom="column">
                  <wp:posOffset>4834255</wp:posOffset>
                </wp:positionH>
                <wp:positionV relativeFrom="paragraph">
                  <wp:posOffset>162560</wp:posOffset>
                </wp:positionV>
                <wp:extent cx="387350" cy="381635"/>
                <wp:effectExtent l="19050" t="19050" r="107950" b="113665"/>
                <wp:wrapNone/>
                <wp:docPr id="2803" name="グループ化 280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03"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7472AC6" w14:textId="77777777" w:rsidR="00C348EE" w:rsidRPr="00491F18" w:rsidRDefault="00C348EE" w:rsidP="00C348EE">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9977A6" id="グループ化 2803" o:spid="_x0000_s1178" style="position:absolute;margin-left:380.65pt;margin-top:12.8pt;width:30.5pt;height:30.05pt;z-index:25172019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X7GwQAABs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">
                <v:oval id="円/楕円 120" o:spid="_x0000_s117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" fillcolor="#f18800" strokecolor="#f18800" strokeweight="1pt">
                  <v:fill opacity="35466f"/>
                  <v:stroke joinstyle="miter"/>
                  <v:shadow on="t" color="black" opacity="26214f" origin="-.5,-.5" offset=".74836mm,.74836mm"/>
                </v:oval>
                <v:shape id="_x0000_s118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" filled="f" stroked="f">
                  <v:textbox>
                    <w:txbxContent>
                      <w:p w14:paraId="07472AC6" w14:textId="77777777" w:rsidR="00C348EE" w:rsidRPr="00491F18" w:rsidRDefault="00C348EE" w:rsidP="00C348EE">
                        <w:pPr>
                          <w:jc w:val="center"/>
                          <w:rPr>
                            <w:b/>
                            <w:color w:val="FFFFFF" w:themeColor="background1"/>
                            <w:sz w:val="32"/>
                          </w:rPr>
                        </w:pPr>
                        <w:r>
                          <w:rPr>
                            <w:b/>
                            <w:color w:val="FFFFFF" w:themeColor="background1"/>
                            <w:sz w:val="32"/>
                          </w:rPr>
                          <w:t>2</w:t>
                        </w:r>
                      </w:p>
                    </w:txbxContent>
                  </v:textbox>
                </v:shape>
              </v:group>
            </w:pict>
          </mc:Fallback>
        </mc:AlternateContent>
      </w:r>
      <w:r w:rsidR="006C041E">
        <w:rPr>
          <w:noProof/>
        </w:rPr>
        <mc:AlternateContent>
          <mc:Choice Requires="wpg">
            <w:drawing>
              <wp:anchor distT="0" distB="0" distL="114300" distR="114300" simplePos="0" relativeHeight="251716096" behindDoc="0" locked="0" layoutInCell="1" allowOverlap="1" wp14:anchorId="44871575" wp14:editId="5D3A0581">
                <wp:simplePos x="0" y="0"/>
                <wp:positionH relativeFrom="column">
                  <wp:posOffset>170181</wp:posOffset>
                </wp:positionH>
                <wp:positionV relativeFrom="paragraph">
                  <wp:posOffset>91440</wp:posOffset>
                </wp:positionV>
                <wp:extent cx="4495800" cy="668655"/>
                <wp:effectExtent l="38100" t="19050" r="114300" b="112395"/>
                <wp:wrapNone/>
                <wp:docPr id="1191000428" name="グループ化 843"/>
                <wp:cNvGraphicFramePr/>
                <a:graphic xmlns:a="http://schemas.openxmlformats.org/drawingml/2006/main">
                  <a:graphicData uri="http://schemas.microsoft.com/office/word/2010/wordprocessingGroup">
                    <wpg:wgp>
                      <wpg:cNvGrpSpPr/>
                      <wpg:grpSpPr>
                        <a:xfrm>
                          <a:off x="0" y="0"/>
                          <a:ext cx="4495800" cy="668655"/>
                          <a:chOff x="1" y="0"/>
                          <a:chExt cx="4495800" cy="668795"/>
                        </a:xfrm>
                      </wpg:grpSpPr>
                      <wps:wsp>
                        <wps:cNvPr id="1180289812" name="角丸四角形 7710"/>
                        <wps:cNvSpPr/>
                        <wps:spPr>
                          <a:xfrm>
                            <a:off x="1" y="371475"/>
                            <a:ext cx="4495800" cy="29732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86922113" name="グループ化 1586922113"/>
                        <wpg:cNvGrpSpPr/>
                        <wpg:grpSpPr>
                          <a:xfrm>
                            <a:off x="2171700" y="0"/>
                            <a:ext cx="387350" cy="381635"/>
                            <a:chOff x="0" y="0"/>
                            <a:chExt cx="387350" cy="381945"/>
                          </a:xfrm>
                        </wpg:grpSpPr>
                        <wps:wsp>
                          <wps:cNvPr id="18898071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97920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0AF5DD2" w14:textId="77777777" w:rsidR="00082A7E" w:rsidRPr="00491F18" w:rsidRDefault="00082A7E" w:rsidP="00082A7E">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44871575" id="グループ化 843" o:spid="_x0000_s1181" style="position:absolute;margin-left:13.4pt;margin-top:7.2pt;width:354pt;height:52.65pt;z-index:251716096;mso-position-horizontal-relative:text;mso-position-vertical-relative:text;mso-width-relative:margin" coordorigin="" coordsize="44958,6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">
                <v:roundrect id="角丸四角形 7710" o:spid="_x0000_s1182" style="position:absolute;top:3714;width:44958;height:2973;visibility:visible;mso-wrap-style:square;v-text-anchor:middle" arcsize="180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" filled="f" strokecolor="#fe9e12" strokeweight="1.5pt">
                  <v:stroke joinstyle="miter"/>
                  <v:shadow on="t" color="black" opacity="26214f" origin="-.5,-.5" offset=".74836mm,.74836mm"/>
                </v:roundrect>
                <v:group id="グループ化 1586922113" o:spid="_x0000_s1183" style="position:absolute;left:21717;width:3873;height:3816" coordsize="387350,38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">
                  <v:oval id="円/楕円 3001" o:spid="_x0000_s118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" fillcolor="#f18800" strokecolor="#f18800" strokeweight="1pt">
                    <v:fill opacity="35466f"/>
                    <v:stroke joinstyle="miter"/>
                    <v:shadow on="t" color="black" opacity="26214f" origin="-.5,-.5" offset=".74836mm,.74836mm"/>
                  </v:oval>
                  <v:shape id="_x0000_s1185"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" filled="f" stroked="f">
                    <v:textbox>
                      <w:txbxContent>
                        <w:p w14:paraId="30AF5DD2" w14:textId="77777777" w:rsidR="00082A7E" w:rsidRPr="00491F18" w:rsidRDefault="00082A7E" w:rsidP="00082A7E">
                          <w:pPr>
                            <w:jc w:val="center"/>
                            <w:rPr>
                              <w:b/>
                              <w:color w:val="FFFFFF" w:themeColor="background1"/>
                              <w:sz w:val="32"/>
                            </w:rPr>
                          </w:pPr>
                          <w:r>
                            <w:rPr>
                              <w:rFonts w:hint="eastAsia"/>
                              <w:b/>
                              <w:color w:val="FFFFFF" w:themeColor="background1"/>
                              <w:sz w:val="32"/>
                            </w:rPr>
                            <w:t>1ｚ</w:t>
                          </w:r>
                        </w:p>
                      </w:txbxContent>
                    </v:textbox>
                  </v:shape>
                </v:group>
              </v:group>
            </w:pict>
          </mc:Fallback>
        </mc:AlternateContent>
      </w:r>
    </w:p>
    <w:p w14:paraId="471FD060" w14:textId="04541752" w:rsidR="006A1117" w:rsidRPr="00B80E07" w:rsidRDefault="006A1117" w:rsidP="00820E1F"/>
    <w:p w14:paraId="36FDC055" w14:textId="03A15323" w:rsidR="006A1117" w:rsidRPr="00B80E07" w:rsidRDefault="006A1117" w:rsidP="00820E1F"/>
    <w:p w14:paraId="030FC9E4" w14:textId="2E7A01C2" w:rsidR="006A1117" w:rsidRPr="00B80E07" w:rsidRDefault="001305C2" w:rsidP="00820E1F">
      <w:r w:rsidRPr="00B80E07">
        <w:rPr>
          <w:noProof/>
        </w:rPr>
        <mc:AlternateContent>
          <mc:Choice Requires="wpg">
            <w:drawing>
              <wp:anchor distT="0" distB="0" distL="114300" distR="114300" simplePos="0" relativeHeight="251723264" behindDoc="0" locked="0" layoutInCell="1" allowOverlap="1" wp14:anchorId="13A700AA" wp14:editId="01E8372D">
                <wp:simplePos x="0" y="0"/>
                <wp:positionH relativeFrom="column">
                  <wp:posOffset>2384425</wp:posOffset>
                </wp:positionH>
                <wp:positionV relativeFrom="paragraph">
                  <wp:posOffset>134620</wp:posOffset>
                </wp:positionV>
                <wp:extent cx="387350" cy="381635"/>
                <wp:effectExtent l="19050" t="19050" r="107950" b="113665"/>
                <wp:wrapNone/>
                <wp:docPr id="7894" name="グループ化 7894"/>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895" name="円/楕円 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E2E2B88" w14:textId="77777777" w:rsidR="003B4539" w:rsidRPr="00491F18" w:rsidRDefault="003B4539" w:rsidP="003B4539">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A700AA" id="グループ化 7894" o:spid="_x0000_s1186" style="position:absolute;margin-left:187.75pt;margin-top:10.6pt;width:30.5pt;height:30.05pt;z-index:25172326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">
                <v:oval id="円/楕円 209" o:spid="_x0000_s118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" fillcolor="#f18800" strokecolor="#f18800" strokeweight="1pt">
                  <v:fill opacity="35466f"/>
                  <v:stroke joinstyle="miter"/>
                  <v:shadow on="t" color="black" opacity="26214f" origin="-.5,-.5" offset=".74836mm,.74836mm"/>
                </v:oval>
                <v:shape id="_x0000_s118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" filled="f" stroked="f">
                  <v:textbox>
                    <w:txbxContent>
                      <w:p w14:paraId="6E2E2B88" w14:textId="77777777" w:rsidR="003B4539" w:rsidRPr="00491F18" w:rsidRDefault="003B4539" w:rsidP="003B4539">
                        <w:pPr>
                          <w:jc w:val="center"/>
                          <w:rPr>
                            <w:b/>
                            <w:color w:val="FFFFFF" w:themeColor="background1"/>
                            <w:sz w:val="32"/>
                          </w:rPr>
                        </w:pPr>
                        <w:r>
                          <w:rPr>
                            <w:b/>
                            <w:color w:val="FFFFFF" w:themeColor="background1"/>
                            <w:sz w:val="32"/>
                          </w:rPr>
                          <w:t>3</w:t>
                        </w:r>
                      </w:p>
                    </w:txbxContent>
                  </v:textbox>
                </v:shape>
              </v:group>
            </w:pict>
          </mc:Fallback>
        </mc:AlternateContent>
      </w:r>
    </w:p>
    <w:p w14:paraId="7680D1A3" w14:textId="1B2040BA" w:rsidR="006A1117" w:rsidRPr="00B80E07" w:rsidRDefault="006A1117" w:rsidP="00820E1F"/>
    <w:p w14:paraId="54ADAC3C" w14:textId="3F5FDB24" w:rsidR="006A1117" w:rsidRPr="00B80E07" w:rsidRDefault="00E1247B" w:rsidP="00820E1F">
      <w:r w:rsidRPr="00B80E07">
        <w:rPr>
          <w:noProof/>
        </w:rPr>
        <mc:AlternateContent>
          <mc:Choice Requires="wpg">
            <w:drawing>
              <wp:anchor distT="0" distB="0" distL="114300" distR="114300" simplePos="0" relativeHeight="251726336" behindDoc="0" locked="0" layoutInCell="1" allowOverlap="1" wp14:anchorId="35F170BE" wp14:editId="44996BD9">
                <wp:simplePos x="0" y="0"/>
                <wp:positionH relativeFrom="margin">
                  <wp:posOffset>2854960</wp:posOffset>
                </wp:positionH>
                <wp:positionV relativeFrom="paragraph">
                  <wp:posOffset>20320</wp:posOffset>
                </wp:positionV>
                <wp:extent cx="387350" cy="381635"/>
                <wp:effectExtent l="19050" t="19050" r="107950" b="113665"/>
                <wp:wrapNone/>
                <wp:docPr id="7676" name="グループ化 767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681" name="円/楕円 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F9B44A9" w14:textId="77777777" w:rsidR="00C238CB" w:rsidRPr="00491F18" w:rsidRDefault="00C238CB" w:rsidP="00C238CB">
                              <w:pPr>
                                <w:jc w:val="center"/>
                                <w:rPr>
                                  <w:b/>
                                  <w:color w:val="FFFFFF" w:themeColor="background1"/>
                                  <w:sz w:val="32"/>
                                </w:rPr>
                              </w:pPr>
                              <w:r>
                                <w:rPr>
                                  <w:rFonts w:hint="eastAsia"/>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F170BE" id="グループ化 7676" o:spid="_x0000_s1189" style="position:absolute;margin-left:224.8pt;margin-top:1.6pt;width:30.5pt;height:30.05pt;z-index:251726336;mso-position-horizontal-relative:margin;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">
                <v:oval id="円/楕円 209" o:spid="_x0000_s119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" fillcolor="#f18800" strokecolor="#f18800" strokeweight="1pt">
                  <v:fill opacity="35466f"/>
                  <v:stroke joinstyle="miter"/>
                  <v:shadow on="t" color="black" opacity="26214f" origin="-.5,-.5" offset=".74836mm,.74836mm"/>
                </v:oval>
                <v:shape id="_x0000_s119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" filled="f" stroked="f">
                  <v:textbox>
                    <w:txbxContent>
                      <w:p w14:paraId="7F9B44A9" w14:textId="77777777" w:rsidR="00C238CB" w:rsidRPr="00491F18" w:rsidRDefault="00C238CB" w:rsidP="00C238CB">
                        <w:pPr>
                          <w:jc w:val="center"/>
                          <w:rPr>
                            <w:b/>
                            <w:color w:val="FFFFFF" w:themeColor="background1"/>
                            <w:sz w:val="32"/>
                          </w:rPr>
                        </w:pPr>
                        <w:r>
                          <w:rPr>
                            <w:rFonts w:hint="eastAsia"/>
                            <w:b/>
                            <w:color w:val="FFFFFF" w:themeColor="background1"/>
                            <w:sz w:val="32"/>
                          </w:rPr>
                          <w:t>4</w:t>
                        </w:r>
                      </w:p>
                    </w:txbxContent>
                  </v:textbox>
                </v:shape>
                <w10:wrap anchorx="margin"/>
              </v:group>
            </w:pict>
          </mc:Fallback>
        </mc:AlternateContent>
      </w:r>
    </w:p>
    <w:p w14:paraId="6B0294F7" w14:textId="42A86C1B" w:rsidR="006A1117" w:rsidRPr="00B80E07" w:rsidRDefault="00E1247B" w:rsidP="00820E1F">
      <w:r w:rsidRPr="00F5782B">
        <w:rPr>
          <w:noProof/>
        </w:rPr>
        <mc:AlternateContent>
          <mc:Choice Requires="wps">
            <w:drawing>
              <wp:anchor distT="0" distB="0" distL="114300" distR="114300" simplePos="0" relativeHeight="251769344" behindDoc="0" locked="0" layoutInCell="1" allowOverlap="1" wp14:anchorId="7FEB4DBE" wp14:editId="7765E207">
                <wp:simplePos x="0" y="0"/>
                <wp:positionH relativeFrom="column">
                  <wp:posOffset>2618105</wp:posOffset>
                </wp:positionH>
                <wp:positionV relativeFrom="paragraph">
                  <wp:posOffset>46990</wp:posOffset>
                </wp:positionV>
                <wp:extent cx="905561" cy="687273"/>
                <wp:effectExtent l="38100" t="38100" r="123190" b="113030"/>
                <wp:wrapNone/>
                <wp:docPr id="7711" name="角丸四角形 7711"/>
                <wp:cNvGraphicFramePr/>
                <a:graphic xmlns:a="http://schemas.openxmlformats.org/drawingml/2006/main">
                  <a:graphicData uri="http://schemas.microsoft.com/office/word/2010/wordprocessingShape">
                    <wps:wsp>
                      <wps:cNvSpPr/>
                      <wps:spPr>
                        <a:xfrm>
                          <a:off x="0" y="0"/>
                          <a:ext cx="905561" cy="687273"/>
                        </a:xfrm>
                        <a:prstGeom prst="roundRect">
                          <a:avLst>
                            <a:gd name="adj" fmla="val 9609"/>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839D4C" id="角丸四角形 7711" o:spid="_x0000_s1026" style="position:absolute;margin-left:206.15pt;margin-top:3.7pt;width:71.3pt;height:54.1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" filled="f" strokecolor="#fe9e12" strokeweight="1.5pt">
                <v:stroke joinstyle="miter"/>
                <v:shadow on="t" color="black" opacity="26214f" origin="-.5,-.5" offset=".74836mm,.74836mm"/>
              </v:roundrect>
            </w:pict>
          </mc:Fallback>
        </mc:AlternateContent>
      </w:r>
    </w:p>
    <w:p w14:paraId="40C49166" w14:textId="346BCEA1" w:rsidR="006A1117" w:rsidRPr="00B80E07" w:rsidRDefault="006A1117" w:rsidP="00820E1F"/>
    <w:p w14:paraId="55DE681A" w14:textId="77777777" w:rsidR="005B45D4" w:rsidRPr="00B80E07" w:rsidRDefault="005B45D4" w:rsidP="00820E1F"/>
    <w:p w14:paraId="30ADB6FE" w14:textId="592ED408" w:rsidR="003D308C" w:rsidRPr="00B80E07" w:rsidRDefault="003D308C" w:rsidP="00820E1F"/>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127"/>
        <w:gridCol w:w="6718"/>
      </w:tblGrid>
      <w:tr w:rsidR="00281FED" w:rsidRPr="00B80E07" w14:paraId="73678DC9" w14:textId="77777777" w:rsidTr="002219A8">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135208B7" w14:textId="77777777" w:rsidR="00281FED" w:rsidRPr="00B80E07" w:rsidRDefault="00281FED" w:rsidP="00820E1F">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127" w:type="dxa"/>
            <w:vAlign w:val="center"/>
          </w:tcPr>
          <w:p w14:paraId="4D25112C" w14:textId="77777777" w:rsidR="00281FED" w:rsidRPr="00B80E07" w:rsidRDefault="00281FED" w:rsidP="00820E1F">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718" w:type="dxa"/>
            <w:vAlign w:val="center"/>
          </w:tcPr>
          <w:p w14:paraId="2210A3C5" w14:textId="38EEA4D7" w:rsidR="00281FED" w:rsidRPr="00B80E07" w:rsidRDefault="00AA5D8B" w:rsidP="00820E1F">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noProof/>
              </w:rPr>
              <w:drawing>
                <wp:anchor distT="0" distB="0" distL="114300" distR="114300" simplePos="0" relativeHeight="251728384" behindDoc="0" locked="0" layoutInCell="1" allowOverlap="1" wp14:anchorId="25E0F1DB" wp14:editId="4CCB4E02">
                  <wp:simplePos x="0" y="0"/>
                  <wp:positionH relativeFrom="column">
                    <wp:posOffset>845820</wp:posOffset>
                  </wp:positionH>
                  <wp:positionV relativeFrom="paragraph">
                    <wp:posOffset>-697230</wp:posOffset>
                  </wp:positionV>
                  <wp:extent cx="139700" cy="229870"/>
                  <wp:effectExtent l="0" t="0" r="0" b="0"/>
                  <wp:wrapNone/>
                  <wp:docPr id="7734" name="図 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61" cstate="email">
                            <a:extLst>
                              <a:ext uri="{28A0092B-C50C-407E-A947-70E740481C1C}">
                                <a14:useLocalDpi xmlns:a14="http://schemas.microsoft.com/office/drawing/2010/main"/>
                              </a:ext>
                            </a:extLst>
                          </a:blip>
                          <a:stretch>
                            <a:fillRect/>
                          </a:stretch>
                        </pic:blipFill>
                        <pic:spPr>
                          <a:xfrm>
                            <a:off x="0" y="0"/>
                            <a:ext cx="139700" cy="229870"/>
                          </a:xfrm>
                          <a:prstGeom prst="rect">
                            <a:avLst/>
                          </a:prstGeom>
                        </pic:spPr>
                      </pic:pic>
                    </a:graphicData>
                  </a:graphic>
                  <wp14:sizeRelH relativeFrom="margin">
                    <wp14:pctWidth>0</wp14:pctWidth>
                  </wp14:sizeRelH>
                  <wp14:sizeRelV relativeFrom="margin">
                    <wp14:pctHeight>0</wp14:pctHeight>
                  </wp14:sizeRelV>
                </wp:anchor>
              </w:drawing>
            </w:r>
            <w:r w:rsidR="00281FED" w:rsidRPr="00B80E07">
              <w:rPr>
                <w:rFonts w:ascii="メイリオ" w:eastAsia="メイリオ" w:hAnsi="メイリオ" w:hint="eastAsia"/>
                <w:b/>
                <w:sz w:val="16"/>
              </w:rPr>
              <w:t>機能概要</w:t>
            </w:r>
          </w:p>
        </w:tc>
      </w:tr>
      <w:tr w:rsidR="00BF6A1A" w:rsidRPr="00B80E07" w14:paraId="5B7BBE02" w14:textId="77777777" w:rsidTr="00E313F3">
        <w:trPr>
          <w:cnfStyle w:val="000000100000" w:firstRow="0" w:lastRow="0" w:firstColumn="0" w:lastColumn="0" w:oddVBand="0" w:evenVBand="0" w:oddHBand="1" w:evenHBand="0"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66B75453" w14:textId="5B618A24" w:rsidR="00BF6A1A" w:rsidRPr="00B80E07" w:rsidRDefault="00BF6A1A" w:rsidP="00820E1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127" w:type="dxa"/>
            <w:vAlign w:val="center"/>
          </w:tcPr>
          <w:p w14:paraId="222ADB2E" w14:textId="07FF22E9" w:rsidR="00BF6A1A" w:rsidRPr="00B80E07" w:rsidRDefault="00BF6A1A"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02031946" wp14:editId="75FB1EF8">
                  <wp:extent cx="825689" cy="253500"/>
                  <wp:effectExtent l="0" t="0" r="0" b="0"/>
                  <wp:docPr id="7687" name="図 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94">
                            <a:extLst>
                              <a:ext uri="{28A0092B-C50C-407E-A947-70E740481C1C}">
                                <a14:useLocalDpi xmlns:a14="http://schemas.microsoft.com/office/drawing/2010/main" val="0"/>
                              </a:ext>
                            </a:extLst>
                          </a:blip>
                          <a:stretch>
                            <a:fillRect/>
                          </a:stretch>
                        </pic:blipFill>
                        <pic:spPr bwMode="auto">
                          <a:xfrm>
                            <a:off x="0" y="0"/>
                            <a:ext cx="844014" cy="259126"/>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6127442F" w14:textId="24A7021D" w:rsidR="007A1965" w:rsidRPr="00B80E07" w:rsidRDefault="00BF6A1A"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同じ所属内であれば、従業員の表示順を任意に設定することが</w:t>
            </w:r>
          </w:p>
          <w:p w14:paraId="0EB8EFEB" w14:textId="77777777" w:rsidR="00BF6A1A" w:rsidRDefault="00BF6A1A" w:rsidP="00E313F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color w:val="FF0000"/>
              </w:rPr>
            </w:pPr>
            <w:r w:rsidRPr="00B80E07">
              <w:rPr>
                <w:rFonts w:eastAsia="メイリオ" w:hint="eastAsia"/>
              </w:rPr>
              <w:t>できます。</w:t>
            </w:r>
            <w:r w:rsidRPr="00B80E07">
              <w:rPr>
                <w:rFonts w:eastAsia="メイリオ" w:hint="eastAsia"/>
                <w:color w:val="FF0000"/>
              </w:rPr>
              <w:t>※所属を</w:t>
            </w:r>
            <w:r w:rsidRPr="00B80E07">
              <w:rPr>
                <w:rFonts w:eastAsia="メイリオ"/>
                <w:color w:val="FF0000"/>
              </w:rPr>
              <w:t>1つだけ選択して表示しているとき表示されます。</w:t>
            </w:r>
          </w:p>
          <w:p w14:paraId="66C2D53F" w14:textId="54F9D04D" w:rsidR="005B45D4" w:rsidRPr="00B80E07" w:rsidRDefault="005B45D4" w:rsidP="00E313F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tc>
      </w:tr>
      <w:tr w:rsidR="00BF6A1A" w:rsidRPr="00B80E07" w14:paraId="55D71319" w14:textId="77777777" w:rsidTr="002219A8">
        <w:trPr>
          <w:cnfStyle w:val="000000010000" w:firstRow="0" w:lastRow="0" w:firstColumn="0" w:lastColumn="0" w:oddVBand="0" w:evenVBand="0" w:oddHBand="0" w:evenHBand="1" w:firstRowFirstColumn="0" w:firstRowLastColumn="0" w:lastRowFirstColumn="0" w:lastRowLastColumn="0"/>
          <w:trHeight w:val="1073"/>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353530B0" w14:textId="77777777" w:rsidR="00BF6A1A" w:rsidRPr="00B80E07" w:rsidRDefault="00BF6A1A" w:rsidP="00820E1F">
            <w:pPr>
              <w:ind w:left="50" w:right="50"/>
              <w:jc w:val="center"/>
              <w:rPr>
                <w:rFonts w:ascii="メイリオ" w:eastAsia="メイリオ" w:hAnsi="メイリオ"/>
                <w:noProof/>
                <w:color w:val="F18800"/>
              </w:rPr>
            </w:pPr>
          </w:p>
        </w:tc>
        <w:tc>
          <w:tcPr>
            <w:tcW w:w="2127" w:type="dxa"/>
            <w:vAlign w:val="center"/>
          </w:tcPr>
          <w:p w14:paraId="5499A13C" w14:textId="77777777" w:rsidR="00BF6A1A" w:rsidRPr="00B80E07" w:rsidRDefault="00BF6A1A"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68212CA5" wp14:editId="57232DD6">
                  <wp:extent cx="1210360" cy="218364"/>
                  <wp:effectExtent l="0" t="0" r="0" b="0"/>
                  <wp:docPr id="7697" name="図 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95">
                            <a:extLst>
                              <a:ext uri="{28A0092B-C50C-407E-A947-70E740481C1C}">
                                <a14:useLocalDpi xmlns:a14="http://schemas.microsoft.com/office/drawing/2010/main" val="0"/>
                              </a:ext>
                            </a:extLst>
                          </a:blip>
                          <a:stretch>
                            <a:fillRect/>
                          </a:stretch>
                        </pic:blipFill>
                        <pic:spPr bwMode="auto">
                          <a:xfrm>
                            <a:off x="0" y="0"/>
                            <a:ext cx="1303252" cy="235123"/>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24CB57B6" w14:textId="77777777" w:rsidR="002219A8" w:rsidRPr="00B80E07" w:rsidRDefault="00085C71"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削除した従業員の一覧表示画面に遷移します。［データ復帰］</w:t>
            </w:r>
          </w:p>
          <w:p w14:paraId="27F09D96" w14:textId="77777777" w:rsidR="00BF6A1A" w:rsidRPr="00B80E07" w:rsidRDefault="00085C71"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ボタンをクリックすると、削除を取り消すことができます。</w:t>
            </w:r>
          </w:p>
          <w:p w14:paraId="6E448045" w14:textId="77777777" w:rsidR="00085C71" w:rsidRDefault="00085C71"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color w:val="FF0000"/>
              </w:rPr>
            </w:pPr>
            <w:r w:rsidRPr="00B80E07">
              <w:rPr>
                <w:rFonts w:eastAsia="メイリオ" w:hint="eastAsia"/>
                <w:color w:val="FF0000"/>
              </w:rPr>
              <w:t>※このボタンは全権管理者</w:t>
            </w:r>
            <w:r w:rsidR="00E162FA" w:rsidRPr="00B80E07">
              <w:rPr>
                <w:rFonts w:eastAsia="メイリオ" w:hint="eastAsia"/>
                <w:color w:val="FF0000"/>
              </w:rPr>
              <w:t>だけ</w:t>
            </w:r>
            <w:r w:rsidRPr="00B80E07">
              <w:rPr>
                <w:rFonts w:eastAsia="メイリオ" w:hint="eastAsia"/>
                <w:color w:val="FF0000"/>
              </w:rPr>
              <w:t>に表示されます。</w:t>
            </w:r>
          </w:p>
          <w:p w14:paraId="54DA4D5F" w14:textId="261E2A2B" w:rsidR="005B45D4" w:rsidRPr="00B80E07" w:rsidRDefault="005B45D4"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p>
        </w:tc>
      </w:tr>
      <w:tr w:rsidR="00BF6A1A" w:rsidRPr="00B80E07" w14:paraId="0260FBF3" w14:textId="77777777" w:rsidTr="002219A8">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37047AE7" w14:textId="77777777" w:rsidR="00BF6A1A" w:rsidRPr="00B80E07" w:rsidRDefault="00BF6A1A" w:rsidP="00820E1F">
            <w:pPr>
              <w:ind w:left="50" w:right="50"/>
              <w:jc w:val="center"/>
              <w:rPr>
                <w:rFonts w:ascii="メイリオ" w:eastAsia="メイリオ" w:hAnsi="メイリオ"/>
                <w:noProof/>
                <w:color w:val="F18800"/>
              </w:rPr>
            </w:pPr>
          </w:p>
        </w:tc>
        <w:tc>
          <w:tcPr>
            <w:tcW w:w="2127" w:type="dxa"/>
            <w:vAlign w:val="center"/>
          </w:tcPr>
          <w:p w14:paraId="41EBBB12" w14:textId="77777777" w:rsidR="00BF6A1A" w:rsidRPr="00B80E07" w:rsidRDefault="00BF6A1A"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20F98882" wp14:editId="7BA25164">
                  <wp:extent cx="845820" cy="259680"/>
                  <wp:effectExtent l="0" t="0" r="0" b="7620"/>
                  <wp:docPr id="7698" name="図 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96">
                            <a:extLst>
                              <a:ext uri="{28A0092B-C50C-407E-A947-70E740481C1C}">
                                <a14:useLocalDpi xmlns:a14="http://schemas.microsoft.com/office/drawing/2010/main" val="0"/>
                              </a:ext>
                            </a:extLst>
                          </a:blip>
                          <a:stretch>
                            <a:fillRect/>
                          </a:stretch>
                        </pic:blipFill>
                        <pic:spPr bwMode="auto">
                          <a:xfrm>
                            <a:off x="0" y="0"/>
                            <a:ext cx="851840" cy="261528"/>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0B748280" w14:textId="77777777" w:rsidR="002219A8" w:rsidRPr="00B80E07" w:rsidRDefault="00085C71"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複数の従業員にメール</w:t>
            </w:r>
            <w:r w:rsidR="0022184D" w:rsidRPr="00B80E07">
              <w:rPr>
                <w:rFonts w:eastAsia="メイリオ" w:hint="eastAsia"/>
              </w:rPr>
              <w:t>を</w:t>
            </w:r>
            <w:r w:rsidRPr="00B80E07">
              <w:rPr>
                <w:rFonts w:eastAsia="メイリオ" w:hint="eastAsia"/>
              </w:rPr>
              <w:t>送信します。個人用タイムレコーダーの</w:t>
            </w:r>
          </w:p>
          <w:p w14:paraId="31E054A6" w14:textId="61A61FFB" w:rsidR="00085C71" w:rsidRPr="00B80E07" w:rsidRDefault="00085C71"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セットアップ情報</w:t>
            </w:r>
            <w:r w:rsidRPr="00B80E07">
              <w:rPr>
                <w:rFonts w:eastAsia="メイリオ"/>
              </w:rPr>
              <w:t>や、従業員画面へのログイン情報、パスワード</w:t>
            </w:r>
            <w:r w:rsidR="0088662F" w:rsidRPr="00B80E07">
              <w:rPr>
                <w:rFonts w:eastAsia="メイリオ" w:hint="eastAsia"/>
              </w:rPr>
              <w:t>変更URLの</w:t>
            </w:r>
            <w:r w:rsidRPr="00B80E07">
              <w:rPr>
                <w:rFonts w:eastAsia="メイリオ"/>
              </w:rPr>
              <w:t>送信はこちらから</w:t>
            </w:r>
            <w:r w:rsidR="00AB4959">
              <w:rPr>
                <w:rFonts w:eastAsia="メイリオ"/>
              </w:rPr>
              <w:t>行</w:t>
            </w:r>
            <w:r w:rsidRPr="00B80E07">
              <w:rPr>
                <w:rFonts w:eastAsia="メイリオ"/>
              </w:rPr>
              <w:t>います。</w:t>
            </w:r>
            <w:r w:rsidRPr="00B80E07">
              <w:rPr>
                <w:rFonts w:eastAsia="メイリオ" w:hint="eastAsia"/>
              </w:rPr>
              <w:t>詳細は次頁をご参照ください。</w:t>
            </w:r>
          </w:p>
          <w:p w14:paraId="2BC455D9" w14:textId="77777777" w:rsidR="00BF6A1A" w:rsidRDefault="00085C71"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color w:val="FF0000"/>
              </w:rPr>
            </w:pPr>
            <w:r w:rsidRPr="00B80E07">
              <w:rPr>
                <w:rFonts w:eastAsia="メイリオ" w:hint="eastAsia"/>
                <w:color w:val="FF0000"/>
              </w:rPr>
              <w:t>※所属を</w:t>
            </w:r>
            <w:r w:rsidRPr="00B80E07">
              <w:rPr>
                <w:rFonts w:eastAsia="メイリオ"/>
                <w:color w:val="FF0000"/>
              </w:rPr>
              <w:t>1つだけ選択して表示しているとき表示されます。</w:t>
            </w:r>
          </w:p>
          <w:p w14:paraId="061C2FC3" w14:textId="163FE1C1" w:rsidR="005B45D4" w:rsidRPr="00B80E07" w:rsidRDefault="005B45D4"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tc>
      </w:tr>
      <w:tr w:rsidR="003D6D2F" w:rsidRPr="00B80E07" w14:paraId="0407848B" w14:textId="77777777" w:rsidTr="002219A8">
        <w:trPr>
          <w:cnfStyle w:val="000000010000" w:firstRow="0" w:lastRow="0" w:firstColumn="0" w:lastColumn="0" w:oddVBand="0" w:evenVBand="0" w:oddHBand="0" w:evenHBand="1"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82D4BF5" w14:textId="77777777" w:rsidR="003D6D2F" w:rsidRPr="00B80E07" w:rsidRDefault="003D6D2F" w:rsidP="003D6D2F">
            <w:pPr>
              <w:ind w:left="50" w:right="50"/>
              <w:jc w:val="center"/>
              <w:rPr>
                <w:rFonts w:ascii="メイリオ" w:eastAsia="メイリオ" w:hAnsi="メイリオ"/>
                <w:noProof/>
                <w:color w:val="F18800"/>
              </w:rPr>
            </w:pPr>
          </w:p>
        </w:tc>
        <w:tc>
          <w:tcPr>
            <w:tcW w:w="2127" w:type="dxa"/>
            <w:vAlign w:val="center"/>
          </w:tcPr>
          <w:p w14:paraId="2CC7E0EE" w14:textId="0ED86076" w:rsidR="003D6D2F" w:rsidRPr="00B80E07" w:rsidRDefault="003D6D2F" w:rsidP="003D6D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1DF944BE" wp14:editId="1D1963B0">
                  <wp:extent cx="1133475" cy="301263"/>
                  <wp:effectExtent l="0" t="0" r="0" b="381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135829" cy="301889"/>
                          </a:xfrm>
                          <a:prstGeom prst="rect">
                            <a:avLst/>
                          </a:prstGeom>
                        </pic:spPr>
                      </pic:pic>
                    </a:graphicData>
                  </a:graphic>
                </wp:inline>
              </w:drawing>
            </w:r>
          </w:p>
        </w:tc>
        <w:tc>
          <w:tcPr>
            <w:tcW w:w="6718" w:type="dxa"/>
            <w:vAlign w:val="center"/>
          </w:tcPr>
          <w:p w14:paraId="64F9D878" w14:textId="77777777" w:rsidR="003D6D2F" w:rsidRPr="00B80E07" w:rsidRDefault="003D6D2F" w:rsidP="003D6D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szCs w:val="22"/>
              </w:rPr>
              <w:t xml:space="preserve">登録したメールアドレスが有効であるか検証します。 </w:t>
            </w:r>
            <w:r w:rsidRPr="00B80E07">
              <w:rPr>
                <w:rFonts w:eastAsia="メイリオ" w:hint="eastAsia"/>
                <w:szCs w:val="22"/>
              </w:rPr>
              <w:t>メールアドレスと予備のメールアドレスの検証状況を表示し、手動で検証用メールの送信ができます</w:t>
            </w:r>
            <w:r w:rsidRPr="00B80E07">
              <w:rPr>
                <w:rFonts w:eastAsia="メイリオ"/>
                <w:szCs w:val="22"/>
              </w:rPr>
              <w:t>。</w:t>
            </w:r>
          </w:p>
          <w:p w14:paraId="109098BA" w14:textId="77777777" w:rsidR="005B45D4" w:rsidRDefault="003D6D2F"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r w:rsidRPr="00B80E07">
              <w:rPr>
                <w:rFonts w:eastAsia="メイリオ" w:hint="eastAsia"/>
                <w:szCs w:val="22"/>
              </w:rPr>
              <w:t>詳しくは</w:t>
            </w:r>
            <w:r w:rsidR="005B45D4">
              <w:fldChar w:fldCharType="begin"/>
            </w:r>
            <w:r w:rsidR="005B45D4">
              <w:instrText>HYPERLINK "https://help.kt.hataraku-ntt-east.jp/h-t/ntt-east/Detail.aspx?id=e7542574b5a2b78383750386f39703033653965474d34373047694c52367948426e456445452f46477979553d&amp;kindId=-7&amp;category=0&amp;categoryNot=0&amp;word=4486&amp;listNo=0&amp;cntPerPage=20&amp;page=1&amp;totalCount=1&amp;type=2&amp;search=7&amp;sort=0&amp;order=2&amp;attributeSearch="</w:instrText>
            </w:r>
            <w:r w:rsidR="005B45D4">
              <w:fldChar w:fldCharType="separate"/>
            </w:r>
            <w:r w:rsidR="005B45D4" w:rsidRPr="005B45D4">
              <w:rPr>
                <w:rStyle w:val="af9"/>
                <w:rFonts w:eastAsia="メイリオ" w:hint="eastAsia"/>
                <w:szCs w:val="22"/>
              </w:rPr>
              <w:t>こちら</w:t>
            </w:r>
            <w:r w:rsidR="005B45D4">
              <w:fldChar w:fldCharType="end"/>
            </w:r>
            <w:r w:rsidRPr="00B80E07">
              <w:rPr>
                <w:rFonts w:eastAsia="メイリオ" w:hint="eastAsia"/>
                <w:szCs w:val="22"/>
              </w:rPr>
              <w:t>の</w:t>
            </w:r>
            <w:r w:rsidRPr="00B80E07">
              <w:rPr>
                <w:rFonts w:eastAsia="メイリオ"/>
                <w:szCs w:val="22"/>
              </w:rPr>
              <w:t>FAQ</w:t>
            </w:r>
            <w:r w:rsidRPr="00B80E07">
              <w:rPr>
                <w:rFonts w:eastAsia="メイリオ" w:hint="eastAsia"/>
                <w:szCs w:val="22"/>
              </w:rPr>
              <w:t>コンテンツをご参照ください。</w:t>
            </w:r>
          </w:p>
          <w:p w14:paraId="7F5D9ECC" w14:textId="77777777" w:rsidR="005B45D4" w:rsidRDefault="005B45D4"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p>
          <w:p w14:paraId="0B0CC5A8" w14:textId="33091B00" w:rsidR="005B45D4" w:rsidRPr="005B45D4" w:rsidRDefault="005B45D4"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p>
        </w:tc>
      </w:tr>
      <w:tr w:rsidR="003D6D2F" w:rsidRPr="00B80E07" w14:paraId="1C0AF386" w14:textId="77777777" w:rsidTr="002219A8">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DAE3DEA" w14:textId="77777777" w:rsidR="003D6D2F" w:rsidRPr="00B80E07" w:rsidRDefault="003D6D2F" w:rsidP="003D6D2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127" w:type="dxa"/>
            <w:vAlign w:val="center"/>
          </w:tcPr>
          <w:p w14:paraId="008A3366" w14:textId="77777777" w:rsidR="003D6D2F" w:rsidRPr="00B80E07" w:rsidRDefault="003D6D2F" w:rsidP="003D6D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55FCBB27" wp14:editId="7212223D">
                  <wp:extent cx="875241" cy="307075"/>
                  <wp:effectExtent l="0" t="0" r="1270" b="0"/>
                  <wp:docPr id="7716" name="図 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883859" cy="31009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02EF08E0" w14:textId="77777777" w:rsidR="003D6D2F" w:rsidRDefault="003D6D2F" w:rsidP="003D6D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szCs w:val="22"/>
              </w:rPr>
            </w:pPr>
            <w:r w:rsidRPr="00B80E07">
              <w:rPr>
                <w:rFonts w:eastAsia="メイリオ" w:hint="eastAsia"/>
                <w:szCs w:val="22"/>
              </w:rPr>
              <w:t>従業員設定画面を</w:t>
            </w:r>
            <w:r w:rsidRPr="00B80E07">
              <w:rPr>
                <w:rFonts w:eastAsia="メイリオ"/>
                <w:szCs w:val="22"/>
              </w:rPr>
              <w:t>Excel形式でダウンロード</w:t>
            </w:r>
            <w:r w:rsidRPr="00B80E07">
              <w:rPr>
                <w:rFonts w:eastAsia="メイリオ" w:hint="eastAsia"/>
                <w:szCs w:val="22"/>
              </w:rPr>
              <w:t>し</w:t>
            </w:r>
            <w:r w:rsidRPr="00B80E07">
              <w:rPr>
                <w:rFonts w:eastAsia="メイリオ"/>
                <w:szCs w:val="22"/>
              </w:rPr>
              <w:t>ます。</w:t>
            </w:r>
          </w:p>
          <w:p w14:paraId="50E27E0F" w14:textId="67D8CAF5" w:rsidR="005B45D4" w:rsidRPr="00B80E07" w:rsidRDefault="005B45D4" w:rsidP="005B45D4">
            <w:pPr>
              <w:ind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p>
        </w:tc>
      </w:tr>
      <w:tr w:rsidR="003D6D2F" w:rsidRPr="00B80E07" w14:paraId="625A589C" w14:textId="77777777" w:rsidTr="002219A8">
        <w:trPr>
          <w:cnfStyle w:val="000000010000" w:firstRow="0" w:lastRow="0" w:firstColumn="0" w:lastColumn="0" w:oddVBand="0" w:evenVBand="0" w:oddHBand="0" w:evenHBand="1"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B2D1419" w14:textId="77777777" w:rsidR="003D6D2F" w:rsidRPr="00B80E07" w:rsidRDefault="003D6D2F" w:rsidP="003D6D2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lastRenderedPageBreak/>
              <w:t>3</w:t>
            </w:r>
          </w:p>
        </w:tc>
        <w:tc>
          <w:tcPr>
            <w:tcW w:w="2127" w:type="dxa"/>
            <w:vAlign w:val="center"/>
          </w:tcPr>
          <w:p w14:paraId="3B68FAAB" w14:textId="6E64F3D5" w:rsidR="003D6D2F" w:rsidRPr="00B80E07" w:rsidRDefault="003D6D2F" w:rsidP="003D6D2F">
            <w:pPr>
              <w:ind w:rightChars="50" w:right="105" w:firstLineChars="400" w:firstLine="840"/>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position w:val="-6"/>
              </w:rPr>
              <w:drawing>
                <wp:anchor distT="0" distB="0" distL="114300" distR="114300" simplePos="0" relativeHeight="251645645" behindDoc="0" locked="0" layoutInCell="1" allowOverlap="1" wp14:anchorId="54EA0519" wp14:editId="2E7C7BF8">
                  <wp:simplePos x="0" y="0"/>
                  <wp:positionH relativeFrom="column">
                    <wp:posOffset>215900</wp:posOffset>
                  </wp:positionH>
                  <wp:positionV relativeFrom="paragraph">
                    <wp:posOffset>-8255</wp:posOffset>
                  </wp:positionV>
                  <wp:extent cx="257175" cy="257175"/>
                  <wp:effectExtent l="0" t="0" r="9525" b="9525"/>
                  <wp:wrapNone/>
                  <wp:docPr id="7897" name="図 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 name="削除.png"/>
                          <pic:cNvPicPr/>
                        </pic:nvPicPr>
                        <pic:blipFill>
                          <a:blip r:embed="rId66">
                            <a:extLst>
                              <a:ext uri="{28A0092B-C50C-407E-A947-70E740481C1C}">
                                <a14:useLocalDpi xmlns:a14="http://schemas.microsoft.com/office/drawing/2010/main" val="0"/>
                              </a:ext>
                            </a:extLst>
                          </a:blip>
                          <a:stretch>
                            <a:fillRect/>
                          </a:stretch>
                        </pic:blipFill>
                        <pic:spPr>
                          <a:xfrm>
                            <a:off x="0" y="0"/>
                            <a:ext cx="257175" cy="257175"/>
                          </a:xfrm>
                          <a:prstGeom prst="rect">
                            <a:avLst/>
                          </a:prstGeom>
                        </pic:spPr>
                      </pic:pic>
                    </a:graphicData>
                  </a:graphic>
                  <wp14:sizeRelH relativeFrom="margin">
                    <wp14:pctWidth>0</wp14:pctWidth>
                  </wp14:sizeRelH>
                  <wp14:sizeRelV relativeFrom="margin">
                    <wp14:pctHeight>0</wp14:pctHeight>
                  </wp14:sizeRelV>
                </wp:anchor>
              </w:drawing>
            </w:r>
            <w:r w:rsidRPr="00B80E07">
              <w:rPr>
                <w:rFonts w:eastAsia="メイリオ" w:hint="eastAsia"/>
              </w:rPr>
              <w:t>（削除）</w:t>
            </w:r>
          </w:p>
        </w:tc>
        <w:tc>
          <w:tcPr>
            <w:tcW w:w="6718" w:type="dxa"/>
            <w:vAlign w:val="center"/>
          </w:tcPr>
          <w:p w14:paraId="45654810" w14:textId="77777777" w:rsidR="003D6D2F" w:rsidRPr="00B80E07" w:rsidRDefault="003D6D2F" w:rsidP="003D6D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使用していない従業員データを削除します。削除された従業員</w:t>
            </w:r>
          </w:p>
          <w:p w14:paraId="18C04C54" w14:textId="599B39E6" w:rsidR="005B45D4" w:rsidRPr="005B45D4" w:rsidRDefault="003D6D2F"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r w:rsidRPr="00B80E07">
              <w:rPr>
                <w:rFonts w:eastAsia="メイリオ" w:hint="eastAsia"/>
                <w:szCs w:val="22"/>
              </w:rPr>
              <w:t>データは勤務データ画面などに表示されなくなります。</w:t>
            </w:r>
          </w:p>
          <w:p w14:paraId="2FAE4CB6" w14:textId="77777777" w:rsidR="003D6D2F" w:rsidRPr="00B80E07" w:rsidRDefault="003D6D2F" w:rsidP="003D6D2F">
            <w:pPr>
              <w:ind w:leftChars="50" w:left="285" w:rightChars="50" w:right="105" w:hangingChars="100" w:hanging="180"/>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※従業員の登録ミスなどの場合に使用してください。退職した従業員については、［編集］をクリックし、「基本情報」カテゴリの詳細項目を展開して、</w:t>
            </w:r>
          </w:p>
          <w:p w14:paraId="4CC19CDC" w14:textId="77777777" w:rsidR="003D6D2F" w:rsidRPr="00B80E07" w:rsidRDefault="003D6D2F" w:rsidP="003D6D2F">
            <w:pPr>
              <w:ind w:leftChars="150" w:left="31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「退職年月日」をご入力ください。</w:t>
            </w:r>
          </w:p>
          <w:p w14:paraId="3AAB8D59" w14:textId="77777777" w:rsidR="003D6D2F" w:rsidRPr="00B80E07" w:rsidRDefault="003D6D2F" w:rsidP="003D6D2F">
            <w:pPr>
              <w:ind w:rightChars="50" w:right="105" w:firstLineChars="50" w:firstLine="90"/>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sz w:val="18"/>
                <w:szCs w:val="22"/>
              </w:rPr>
              <w:t>※従業員を削除すると生体情報などの認証情報も削除されます。</w:t>
            </w:r>
          </w:p>
        </w:tc>
      </w:tr>
      <w:tr w:rsidR="00AC2E47" w:rsidRPr="00B80E07" w14:paraId="187F5C4B" w14:textId="77777777" w:rsidTr="002219A8">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D5B8D2B" w14:textId="556D91B5" w:rsidR="00AC2E47" w:rsidRPr="00B80E07" w:rsidRDefault="00AC2E47" w:rsidP="00AC2E4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4</w:t>
            </w:r>
          </w:p>
        </w:tc>
        <w:tc>
          <w:tcPr>
            <w:tcW w:w="2127" w:type="dxa"/>
            <w:vAlign w:val="center"/>
          </w:tcPr>
          <w:p w14:paraId="1C43A4D5" w14:textId="677BC2D7" w:rsidR="00AC2E47" w:rsidRPr="00B80E07" w:rsidRDefault="00AC2E47" w:rsidP="005B45D4">
            <w:pPr>
              <w:ind w:rightChars="50" w:righ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noProof/>
                <w:position w:val="-6"/>
              </w:rPr>
            </w:pPr>
            <w:r w:rsidRPr="00B80E07">
              <w:rPr>
                <w:noProof/>
                <w:position w:val="-6"/>
              </w:rPr>
              <w:drawing>
                <wp:inline distT="0" distB="0" distL="0" distR="0" wp14:anchorId="11EE9623" wp14:editId="0A3C8556">
                  <wp:extent cx="263525" cy="263525"/>
                  <wp:effectExtent l="0" t="0" r="3175" b="3175"/>
                  <wp:docPr id="285" name="図 285" descr="C:\Users\sayurii\AppData\Local\Microsoft\Windows\INetCache\Content.Word\その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yurii\AppData\Local\Microsoft\Windows\INetCache\Content.Word\その他.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3525" cy="263525"/>
                          </a:xfrm>
                          <a:prstGeom prst="rect">
                            <a:avLst/>
                          </a:prstGeom>
                          <a:noFill/>
                          <a:ln>
                            <a:noFill/>
                          </a:ln>
                        </pic:spPr>
                      </pic:pic>
                    </a:graphicData>
                  </a:graphic>
                </wp:inline>
              </w:drawing>
            </w:r>
            <w:r w:rsidRPr="00B80E07">
              <w:rPr>
                <w:rFonts w:eastAsia="メイリオ" w:hint="eastAsia"/>
              </w:rPr>
              <w:t>（その他）</w:t>
            </w:r>
          </w:p>
        </w:tc>
        <w:tc>
          <w:tcPr>
            <w:tcW w:w="6718" w:type="dxa"/>
            <w:vAlign w:val="center"/>
          </w:tcPr>
          <w:p w14:paraId="40685903" w14:textId="77777777" w:rsidR="00AC2E47" w:rsidRPr="00B80E07" w:rsidRDefault="00AC2E47" w:rsidP="00AC2E47">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000000" w:themeColor="text1"/>
              </w:rPr>
              <w:t>クリックすると</w:t>
            </w:r>
            <w:r w:rsidRPr="00B80E07">
              <w:rPr>
                <w:rFonts w:eastAsia="メイリオ" w:hint="eastAsia"/>
                <w:color w:val="000000" w:themeColor="text1"/>
              </w:rPr>
              <w:t>、プルダウン</w:t>
            </w:r>
            <w:r w:rsidRPr="00B80E07">
              <w:rPr>
                <w:rFonts w:eastAsia="メイリオ"/>
                <w:color w:val="000000" w:themeColor="text1"/>
              </w:rPr>
              <w:t>メニュー</w:t>
            </w:r>
            <w:r w:rsidRPr="00B80E07">
              <w:rPr>
                <w:rFonts w:eastAsia="メイリオ" w:hint="eastAsia"/>
                <w:color w:val="000000" w:themeColor="text1"/>
              </w:rPr>
              <w:t>が表示されます。</w:t>
            </w:r>
          </w:p>
          <w:p w14:paraId="7E2BA2E6" w14:textId="77777777" w:rsidR="00AC2E47" w:rsidRPr="00B80E07" w:rsidRDefault="00AC2E47" w:rsidP="00AC2E47">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p>
          <w:p w14:paraId="6B155773"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b/>
                <w:szCs w:val="22"/>
              </w:rPr>
            </w:pPr>
            <w:r w:rsidRPr="00B80E07">
              <w:rPr>
                <w:rFonts w:eastAsia="メイリオ" w:hint="eastAsia"/>
                <w:b/>
                <w:szCs w:val="22"/>
              </w:rPr>
              <w:t>タイムレコーダーURL送信</w:t>
            </w:r>
          </w:p>
          <w:p w14:paraId="2CC8C765" w14:textId="77777777" w:rsidR="00AC2E47" w:rsidRPr="00B80E07" w:rsidRDefault="00AC2E47" w:rsidP="00AC2E47">
            <w:pPr>
              <w:ind w:leftChars="137" w:left="289" w:rightChars="50" w:right="105" w:hanging="1"/>
              <w:jc w:val="both"/>
              <w:cnfStyle w:val="000000100000" w:firstRow="0" w:lastRow="0" w:firstColumn="0" w:lastColumn="0" w:oddVBand="0" w:evenVBand="0" w:oddHBand="1" w:evenHBand="0" w:firstRowFirstColumn="0" w:firstRowLastColumn="0" w:lastRowFirstColumn="0" w:lastRowLastColumn="0"/>
              <w:rPr>
                <w:rFonts w:eastAsia="メイリオ"/>
                <w:bCs/>
                <w:szCs w:val="22"/>
              </w:rPr>
            </w:pPr>
            <w:r w:rsidRPr="00B80E07">
              <w:rPr>
                <w:rFonts w:eastAsia="メイリオ" w:hint="eastAsia"/>
                <w:szCs w:val="22"/>
              </w:rPr>
              <w:t>個人用タイムレコーダーのセットアップ情報を、</w:t>
            </w:r>
          </w:p>
          <w:p w14:paraId="2D9647D5" w14:textId="77777777" w:rsidR="00AC2E47" w:rsidRPr="00B80E07" w:rsidRDefault="00AC2E47" w:rsidP="00AC2E47">
            <w:pPr>
              <w:ind w:leftChars="137" w:left="289" w:rightChars="50" w:right="105" w:hanging="1"/>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szCs w:val="22"/>
              </w:rPr>
              <w:t>１人ずつ個別にメール</w:t>
            </w:r>
            <w:r w:rsidRPr="00B80E07">
              <w:rPr>
                <w:rFonts w:eastAsia="メイリオ"/>
                <w:szCs w:val="22"/>
              </w:rPr>
              <w:t>送信します。</w:t>
            </w:r>
          </w:p>
          <w:p w14:paraId="794E7D8F"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szCs w:val="22"/>
              </w:rPr>
            </w:pPr>
          </w:p>
          <w:p w14:paraId="5333C638"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b/>
                <w:szCs w:val="22"/>
              </w:rPr>
            </w:pPr>
            <w:r w:rsidRPr="00B80E07">
              <w:rPr>
                <w:rFonts w:eastAsia="メイリオ" w:hint="eastAsia"/>
                <w:b/>
                <w:szCs w:val="22"/>
              </w:rPr>
              <w:t>ログイン</w:t>
            </w:r>
          </w:p>
          <w:p w14:paraId="04482225"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従業員画面（タイムカード）へ代理ログインします。</w:t>
            </w:r>
          </w:p>
          <w:p w14:paraId="6A173CAB" w14:textId="5E52AA13" w:rsidR="00AC2E47" w:rsidRPr="00B80E07" w:rsidRDefault="00AC2E47" w:rsidP="00AC2E47">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color w:val="FF0000"/>
              </w:rPr>
              <w:t>※このボタンは全権管理者だけに表示されます。</w:t>
            </w:r>
          </w:p>
        </w:tc>
      </w:tr>
    </w:tbl>
    <w:p w14:paraId="3F064B3D" w14:textId="77777777" w:rsidR="0061424C" w:rsidRPr="00B80E07" w:rsidRDefault="0061424C" w:rsidP="00820E1F"/>
    <w:p w14:paraId="20729FC2" w14:textId="77777777" w:rsidR="000F4A9F" w:rsidRPr="00B80E07" w:rsidRDefault="000F4A9F" w:rsidP="00820E1F">
      <w:bookmarkStart w:id="315" w:name="_Ref477510595"/>
      <w:bookmarkStart w:id="316" w:name="_Ref477511657"/>
      <w:bookmarkStart w:id="317" w:name="_Ref477512050"/>
    </w:p>
    <w:bookmarkStart w:id="318" w:name="_Ref483397222"/>
    <w:bookmarkStart w:id="319" w:name="_Ref483397252"/>
    <w:bookmarkStart w:id="320" w:name="_Toc107486470"/>
    <w:bookmarkStart w:id="321" w:name="_Toc107503614"/>
    <w:bookmarkStart w:id="322" w:name="_Toc182055573"/>
    <w:p w14:paraId="6A73227A" w14:textId="0C5F5205" w:rsidR="00757E98" w:rsidRPr="00B80E07" w:rsidRDefault="00757E98" w:rsidP="00820E1F">
      <w:pPr>
        <w:pStyle w:val="3"/>
        <w:spacing w:before="120" w:after="120"/>
        <w:rPr>
          <w:rFonts w:hAnsi="メイリオ"/>
        </w:rPr>
      </w:pPr>
      <w:r w:rsidRPr="00B80E07">
        <w:rPr>
          <w:rFonts w:hAnsi="メイリオ"/>
          <w:noProof/>
        </w:rPr>
        <mc:AlternateContent>
          <mc:Choice Requires="wps">
            <w:drawing>
              <wp:anchor distT="45720" distB="45720" distL="114300" distR="114300" simplePos="0" relativeHeight="251643262" behindDoc="0" locked="0" layoutInCell="1" allowOverlap="1" wp14:anchorId="5668E1DF" wp14:editId="65450FEA">
                <wp:simplePos x="0" y="0"/>
                <wp:positionH relativeFrom="column">
                  <wp:posOffset>2955987</wp:posOffset>
                </wp:positionH>
                <wp:positionV relativeFrom="paragraph">
                  <wp:posOffset>7620</wp:posOffset>
                </wp:positionV>
                <wp:extent cx="3014345" cy="257810"/>
                <wp:effectExtent l="0" t="0" r="0" b="0"/>
                <wp:wrapNone/>
                <wp:docPr id="7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604C320A" w14:textId="77777777" w:rsidR="001873B6" w:rsidRPr="0022470A" w:rsidRDefault="001873B6" w:rsidP="00757E98">
                            <w:pPr>
                              <w:topLinePunct w:val="0"/>
                              <w:spacing w:line="180" w:lineRule="auto"/>
                              <w:jc w:val="right"/>
                              <w:rPr>
                                <w:color w:val="1D9E48"/>
                                <w:sz w:val="18"/>
                              </w:rPr>
                            </w:pPr>
                            <w:r w:rsidRPr="0022470A">
                              <w:rPr>
                                <w:rFonts w:hint="eastAsia"/>
                                <w:noProof/>
                                <w:color w:val="1D9E48"/>
                                <w:position w:val="-7"/>
                                <w:sz w:val="18"/>
                              </w:rPr>
                              <w:drawing>
                                <wp:inline distT="0" distB="0" distL="0" distR="0" wp14:anchorId="2CFF7FF3" wp14:editId="60DC4CF7">
                                  <wp:extent cx="162000" cy="153000"/>
                                  <wp:effectExtent l="0" t="0" r="0" b="0"/>
                                  <wp:docPr id="1529260029" name="図 152926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22470A">
                              <w:rPr>
                                <w:rFonts w:hint="eastAsia"/>
                                <w:color w:val="1D9E48"/>
                                <w:sz w:val="18"/>
                              </w:rPr>
                              <w:t xml:space="preserve"> </w:t>
                            </w:r>
                            <w:r w:rsidRPr="0022470A">
                              <w:rPr>
                                <w:rFonts w:hint="eastAsia"/>
                                <w:color w:val="1D9E48"/>
                                <w:sz w:val="18"/>
                              </w:rPr>
                              <w:t>設定 ＞</w:t>
                            </w:r>
                            <w:r w:rsidRPr="0022470A">
                              <w:rPr>
                                <w:color w:val="1D9E48"/>
                                <w:sz w:val="18"/>
                              </w:rPr>
                              <w:t xml:space="preserve"> </w:t>
                            </w:r>
                            <w:r w:rsidRPr="0022470A">
                              <w:rPr>
                                <w:rFonts w:hint="eastAsia"/>
                                <w:color w:val="1D9E48"/>
                                <w:sz w:val="18"/>
                              </w:rPr>
                              <w:t>従業員</w:t>
                            </w:r>
                            <w:r w:rsidRPr="0022470A">
                              <w:rPr>
                                <w:color w:val="1D9E48"/>
                                <w:sz w:val="18"/>
                              </w:rPr>
                              <w:t xml:space="preserve"> ＞</w:t>
                            </w:r>
                            <w:r w:rsidRPr="0022470A">
                              <w:rPr>
                                <w:rFonts w:hint="eastAsia"/>
                                <w:color w:val="1D9E48"/>
                                <w:sz w:val="18"/>
                              </w:rPr>
                              <w:t xml:space="preserve"> 従業員</w:t>
                            </w:r>
                            <w:r w:rsidRPr="0022470A">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8E1DF" id="_x0000_s1192" type="#_x0000_t202" style="position:absolute;left:0;text-align:left;margin-left:232.75pt;margin-top:.6pt;width:237.35pt;height:20.3pt;z-index:251643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" filled="f" stroked="f">
                <v:textbox>
                  <w:txbxContent>
                    <w:p w14:paraId="604C320A" w14:textId="77777777" w:rsidR="001873B6" w:rsidRPr="0022470A" w:rsidRDefault="001873B6" w:rsidP="00757E98">
                      <w:pPr>
                        <w:topLinePunct w:val="0"/>
                        <w:spacing w:line="180" w:lineRule="auto"/>
                        <w:jc w:val="right"/>
                        <w:rPr>
                          <w:color w:val="1D9E48"/>
                          <w:sz w:val="18"/>
                        </w:rPr>
                      </w:pPr>
                      <w:r w:rsidRPr="0022470A">
                        <w:rPr>
                          <w:rFonts w:hint="eastAsia"/>
                          <w:noProof/>
                          <w:color w:val="1D9E48"/>
                          <w:position w:val="-7"/>
                          <w:sz w:val="18"/>
                        </w:rPr>
                        <w:drawing>
                          <wp:inline distT="0" distB="0" distL="0" distR="0" wp14:anchorId="2CFF7FF3" wp14:editId="60DC4CF7">
                            <wp:extent cx="162000" cy="153000"/>
                            <wp:effectExtent l="0" t="0" r="0" b="0"/>
                            <wp:docPr id="1529260029" name="図 152926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22470A">
                        <w:rPr>
                          <w:rFonts w:hint="eastAsia"/>
                          <w:color w:val="1D9E48"/>
                          <w:sz w:val="18"/>
                        </w:rPr>
                        <w:t xml:space="preserve"> 設定 ＞</w:t>
                      </w:r>
                      <w:r w:rsidRPr="0022470A">
                        <w:rPr>
                          <w:color w:val="1D9E48"/>
                          <w:sz w:val="18"/>
                        </w:rPr>
                        <w:t xml:space="preserve"> </w:t>
                      </w:r>
                      <w:r w:rsidRPr="0022470A">
                        <w:rPr>
                          <w:rFonts w:hint="eastAsia"/>
                          <w:color w:val="1D9E48"/>
                          <w:sz w:val="18"/>
                        </w:rPr>
                        <w:t>従業員</w:t>
                      </w:r>
                      <w:r w:rsidRPr="0022470A">
                        <w:rPr>
                          <w:color w:val="1D9E48"/>
                          <w:sz w:val="18"/>
                        </w:rPr>
                        <w:t xml:space="preserve"> ＞</w:t>
                      </w:r>
                      <w:r w:rsidRPr="0022470A">
                        <w:rPr>
                          <w:rFonts w:hint="eastAsia"/>
                          <w:color w:val="1D9E48"/>
                          <w:sz w:val="18"/>
                        </w:rPr>
                        <w:t xml:space="preserve"> 従業員</w:t>
                      </w:r>
                      <w:r w:rsidRPr="0022470A">
                        <w:rPr>
                          <w:color w:val="1D9E48"/>
                          <w:sz w:val="18"/>
                        </w:rPr>
                        <w:t>設定</w:t>
                      </w:r>
                    </w:p>
                  </w:txbxContent>
                </v:textbox>
              </v:shape>
            </w:pict>
          </mc:Fallback>
        </mc:AlternateContent>
      </w:r>
      <w:r w:rsidRPr="00B80E07">
        <w:rPr>
          <w:rFonts w:hAnsi="メイリオ" w:hint="eastAsia"/>
        </w:rPr>
        <w:t>メール送信</w:t>
      </w:r>
      <w:bookmarkEnd w:id="315"/>
      <w:bookmarkEnd w:id="316"/>
      <w:bookmarkEnd w:id="317"/>
      <w:bookmarkEnd w:id="318"/>
      <w:bookmarkEnd w:id="319"/>
      <w:bookmarkEnd w:id="320"/>
      <w:bookmarkEnd w:id="321"/>
      <w:bookmarkEnd w:id="322"/>
    </w:p>
    <w:p w14:paraId="5DFE9EC6" w14:textId="6D697250" w:rsidR="009A3206" w:rsidRPr="00B80E07" w:rsidRDefault="00BB4DA4" w:rsidP="00820E1F">
      <w:r w:rsidRPr="00B80E07">
        <w:rPr>
          <w:rFonts w:hint="eastAsia"/>
        </w:rPr>
        <w:t xml:space="preserve">ホーム画面の </w:t>
      </w:r>
      <w:r w:rsidR="00757E98" w:rsidRPr="00B80E07">
        <w:t>設定 ＞ 従業員 ＞ 従業員設定</w:t>
      </w:r>
      <w:r w:rsidR="00757E98" w:rsidRPr="00B80E07">
        <w:rPr>
          <w:rFonts w:hint="eastAsia"/>
        </w:rPr>
        <w:t>にて、</w:t>
      </w:r>
      <w:r w:rsidR="00757E98" w:rsidRPr="00B80E07">
        <w:t>所属を一つ選択して</w:t>
      </w:r>
      <w:r w:rsidR="00757E98" w:rsidRPr="00B80E07">
        <w:rPr>
          <w:rFonts w:hint="eastAsia"/>
        </w:rPr>
        <w:t>表示すると</w:t>
      </w:r>
      <w:bookmarkStart w:id="323" w:name="_メール送信"/>
      <w:bookmarkEnd w:id="323"/>
      <w:r w:rsidR="009A3206" w:rsidRPr="00B80E07">
        <w:t>［メール送信］</w:t>
      </w:r>
      <w:r w:rsidR="009A3206" w:rsidRPr="00B80E07">
        <w:rPr>
          <w:rFonts w:hint="eastAsia"/>
        </w:rPr>
        <w:t>ボタンが表示されます</w:t>
      </w:r>
      <w:r w:rsidR="00A8578A" w:rsidRPr="00B80E07">
        <w:rPr>
          <w:rFonts w:hint="eastAsia"/>
        </w:rPr>
        <w:t>。</w:t>
      </w:r>
      <w:r w:rsidR="008D7E49" w:rsidRPr="00B80E07">
        <w:t>個人用タイムレコーダーのセットアップ情報や、従業員画面へのログイン情報、パスワード</w:t>
      </w:r>
      <w:r w:rsidR="0088662F" w:rsidRPr="00B80E07">
        <w:rPr>
          <w:rFonts w:hint="eastAsia"/>
        </w:rPr>
        <w:t>変更</w:t>
      </w:r>
      <w:r w:rsidR="008D7E49" w:rsidRPr="00B80E07">
        <w:t>URLの送信はこちらから</w:t>
      </w:r>
      <w:r w:rsidR="00AB4959">
        <w:t>行</w:t>
      </w:r>
      <w:r w:rsidR="008D7E49" w:rsidRPr="00B80E07">
        <w:t>います。</w:t>
      </w:r>
    </w:p>
    <w:p w14:paraId="0C1E06D2" w14:textId="77777777" w:rsidR="004E7DA5" w:rsidRPr="00B80E07" w:rsidRDefault="004E7DA5" w:rsidP="00820E1F"/>
    <w:p w14:paraId="4033079D" w14:textId="77C52CEE" w:rsidR="00237012" w:rsidRPr="00B80E07" w:rsidRDefault="00CB67FD" w:rsidP="00237012">
      <w:bookmarkStart w:id="324" w:name="_Hlk483815848"/>
      <w:r>
        <w:rPr>
          <w:noProof/>
        </w:rPr>
        <w:drawing>
          <wp:anchor distT="0" distB="0" distL="114300" distR="114300" simplePos="0" relativeHeight="251637755" behindDoc="0" locked="0" layoutInCell="1" allowOverlap="1" wp14:anchorId="6259A0E4" wp14:editId="41FBD06D">
            <wp:simplePos x="0" y="0"/>
            <wp:positionH relativeFrom="margin">
              <wp:posOffset>0</wp:posOffset>
            </wp:positionH>
            <wp:positionV relativeFrom="paragraph">
              <wp:posOffset>38100</wp:posOffset>
            </wp:positionV>
            <wp:extent cx="5788522" cy="2475013"/>
            <wp:effectExtent l="38100" t="38100" r="98425" b="97155"/>
            <wp:wrapNone/>
            <wp:docPr id="2809" name="図 280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 name="図 2809" descr="グラフィカル ユーザー インターフェイス, アプリケーション&#10;&#10;自動的に生成された説明"/>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5788522" cy="2475013"/>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B7E3C9" w14:textId="2A5C67FE" w:rsidR="00237012" w:rsidRPr="00B80E07" w:rsidRDefault="00CB67FD" w:rsidP="00237012">
      <w:r w:rsidRPr="00B80E07">
        <w:rPr>
          <w:noProof/>
          <w:color w:val="000000" w:themeColor="text1"/>
        </w:rPr>
        <mc:AlternateContent>
          <mc:Choice Requires="wps">
            <w:drawing>
              <wp:anchor distT="0" distB="0" distL="114300" distR="114300" simplePos="0" relativeHeight="251731456" behindDoc="0" locked="0" layoutInCell="1" allowOverlap="1" wp14:anchorId="4D9AE4F9" wp14:editId="10851899">
                <wp:simplePos x="0" y="0"/>
                <wp:positionH relativeFrom="column">
                  <wp:posOffset>884555</wp:posOffset>
                </wp:positionH>
                <wp:positionV relativeFrom="paragraph">
                  <wp:posOffset>180340</wp:posOffset>
                </wp:positionV>
                <wp:extent cx="1495425" cy="295275"/>
                <wp:effectExtent l="38100" t="38100" r="123825" b="123825"/>
                <wp:wrapNone/>
                <wp:docPr id="7700" name="角丸四角形 7700"/>
                <wp:cNvGraphicFramePr/>
                <a:graphic xmlns:a="http://schemas.openxmlformats.org/drawingml/2006/main">
                  <a:graphicData uri="http://schemas.microsoft.com/office/word/2010/wordprocessingShape">
                    <wps:wsp>
                      <wps:cNvSpPr/>
                      <wps:spPr>
                        <a:xfrm>
                          <a:off x="0" y="0"/>
                          <a:ext cx="1495425" cy="295275"/>
                        </a:xfrm>
                        <a:prstGeom prst="roundRect">
                          <a:avLst>
                            <a:gd name="adj" fmla="val 24300"/>
                          </a:avLst>
                        </a:prstGeom>
                        <a:noFill/>
                        <a:ln w="9525">
                          <a:solidFill>
                            <a:srgbClr val="FF000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B2D7AE" id="角丸四角形 7700" o:spid="_x0000_s1026" style="position:absolute;margin-left:69.65pt;margin-top:14.2pt;width:117.75pt;height:23.2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" filled="f" strokecolor="red">
                <v:stroke dashstyle="dash" joinstyle="miter"/>
                <v:shadow on="t" color="black" opacity="26214f" origin="-.5,-.5" offset=".74836mm,.74836mm"/>
              </v:roundrect>
            </w:pict>
          </mc:Fallback>
        </mc:AlternateContent>
      </w:r>
    </w:p>
    <w:p w14:paraId="29AA5004" w14:textId="7CE218A4" w:rsidR="00237012" w:rsidRPr="00B80E07" w:rsidRDefault="00237012" w:rsidP="00237012"/>
    <w:p w14:paraId="05CC7390" w14:textId="08D85633" w:rsidR="00237012" w:rsidRPr="00B80E07" w:rsidRDefault="00CB67FD" w:rsidP="00237012">
      <w:r w:rsidRPr="00B80E07">
        <w:rPr>
          <w:noProof/>
          <w:color w:val="000000" w:themeColor="text1"/>
        </w:rPr>
        <mc:AlternateContent>
          <mc:Choice Requires="wps">
            <w:drawing>
              <wp:anchor distT="0" distB="0" distL="114300" distR="114300" simplePos="0" relativeHeight="251737600" behindDoc="0" locked="0" layoutInCell="1" allowOverlap="1" wp14:anchorId="55BA818B" wp14:editId="5D0D70E2">
                <wp:simplePos x="0" y="0"/>
                <wp:positionH relativeFrom="margin">
                  <wp:posOffset>1752691</wp:posOffset>
                </wp:positionH>
                <wp:positionV relativeFrom="paragraph">
                  <wp:posOffset>26942</wp:posOffset>
                </wp:positionV>
                <wp:extent cx="2096679" cy="237581"/>
                <wp:effectExtent l="438150" t="38100" r="113665" b="162560"/>
                <wp:wrapNone/>
                <wp:docPr id="7702" name="カギ線コネクタ 7702"/>
                <wp:cNvGraphicFramePr/>
                <a:graphic xmlns:a="http://schemas.openxmlformats.org/drawingml/2006/main">
                  <a:graphicData uri="http://schemas.microsoft.com/office/word/2010/wordprocessingShape">
                    <wps:wsp>
                      <wps:cNvCnPr/>
                      <wps:spPr>
                        <a:xfrm>
                          <a:off x="0" y="0"/>
                          <a:ext cx="2096679" cy="237581"/>
                        </a:xfrm>
                        <a:prstGeom prst="bentConnector3">
                          <a:avLst>
                            <a:gd name="adj1" fmla="val -19067"/>
                          </a:avLst>
                        </a:prstGeom>
                        <a:ln w="9525">
                          <a:solidFill>
                            <a:srgbClr val="FF0000"/>
                          </a:solidFill>
                          <a:prstDash val="dash"/>
                          <a:headEnd type="none" w="med" len="med"/>
                          <a:tailEnd type="arrow"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94A245" id="カギ線コネクタ 7702" o:spid="_x0000_s1026" type="#_x0000_t34" style="position:absolute;margin-left:138pt;margin-top:2.1pt;width:165.1pt;height:18.7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" adj="-4118" strokecolor="red">
                <v:stroke dashstyle="dash" endarrow="open"/>
                <v:shadow on="t" color="black" opacity="26214f" origin="-.5,-.5" offset=".74836mm,.74836mm"/>
                <w10:wrap anchorx="margin"/>
              </v:shape>
            </w:pict>
          </mc:Fallback>
        </mc:AlternateContent>
      </w:r>
      <w:r w:rsidRPr="00B80E07">
        <w:rPr>
          <w:noProof/>
          <w:color w:val="000000" w:themeColor="text1"/>
        </w:rPr>
        <mc:AlternateContent>
          <mc:Choice Requires="wps">
            <w:drawing>
              <wp:anchor distT="0" distB="0" distL="114300" distR="114300" simplePos="0" relativeHeight="251743744" behindDoc="0" locked="0" layoutInCell="1" allowOverlap="1" wp14:anchorId="3959EB70" wp14:editId="67B07CFE">
                <wp:simplePos x="0" y="0"/>
                <wp:positionH relativeFrom="column">
                  <wp:posOffset>3894455</wp:posOffset>
                </wp:positionH>
                <wp:positionV relativeFrom="paragraph">
                  <wp:posOffset>139700</wp:posOffset>
                </wp:positionV>
                <wp:extent cx="1114425" cy="330835"/>
                <wp:effectExtent l="38100" t="38100" r="123825" b="107315"/>
                <wp:wrapNone/>
                <wp:docPr id="7703" name="角丸四角形 7703"/>
                <wp:cNvGraphicFramePr/>
                <a:graphic xmlns:a="http://schemas.openxmlformats.org/drawingml/2006/main">
                  <a:graphicData uri="http://schemas.microsoft.com/office/word/2010/wordprocessingShape">
                    <wps:wsp>
                      <wps:cNvSpPr/>
                      <wps:spPr>
                        <a:xfrm>
                          <a:off x="0" y="0"/>
                          <a:ext cx="1114425" cy="330835"/>
                        </a:xfrm>
                        <a:prstGeom prst="roundRect">
                          <a:avLst>
                            <a:gd name="adj" fmla="val 24300"/>
                          </a:avLst>
                        </a:prstGeom>
                        <a:noFill/>
                        <a:ln w="9525">
                          <a:solidFill>
                            <a:srgbClr val="FF000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7D69A" id="角丸四角形 7703" o:spid="_x0000_s1026" style="position:absolute;margin-left:306.65pt;margin-top:11pt;width:87.75pt;height:26.0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" filled="f" strokecolor="red">
                <v:stroke dashstyle="dash" joinstyle="miter"/>
                <v:shadow on="t" color="black" opacity="26214f" origin="-.5,-.5" offset=".74836mm,.74836mm"/>
              </v:roundrect>
            </w:pict>
          </mc:Fallback>
        </mc:AlternateContent>
      </w:r>
    </w:p>
    <w:p w14:paraId="0F7A0C95" w14:textId="77777777" w:rsidR="00237012" w:rsidRPr="00B80E07" w:rsidRDefault="00237012" w:rsidP="00237012"/>
    <w:p w14:paraId="584160DE" w14:textId="77777777" w:rsidR="00237012" w:rsidRPr="00B80E07" w:rsidRDefault="00237012" w:rsidP="00237012"/>
    <w:p w14:paraId="5F2E17B3" w14:textId="77777777" w:rsidR="00237012" w:rsidRPr="00B80E07" w:rsidRDefault="00237012" w:rsidP="00237012">
      <w:r w:rsidRPr="00B80E07">
        <w:rPr>
          <w:noProof/>
          <w:color w:val="000000" w:themeColor="text1"/>
        </w:rPr>
        <mc:AlternateContent>
          <mc:Choice Requires="wps">
            <w:drawing>
              <wp:anchor distT="0" distB="0" distL="114300" distR="114300" simplePos="0" relativeHeight="251645647" behindDoc="0" locked="0" layoutInCell="1" allowOverlap="1" wp14:anchorId="1666139F" wp14:editId="78AC9961">
                <wp:simplePos x="0" y="0"/>
                <wp:positionH relativeFrom="column">
                  <wp:posOffset>2843392</wp:posOffset>
                </wp:positionH>
                <wp:positionV relativeFrom="paragraph">
                  <wp:posOffset>151544</wp:posOffset>
                </wp:positionV>
                <wp:extent cx="645436" cy="294585"/>
                <wp:effectExtent l="57150" t="57150" r="97790" b="106045"/>
                <wp:wrapNone/>
                <wp:docPr id="7704" name="角丸四角形 7704"/>
                <wp:cNvGraphicFramePr/>
                <a:graphic xmlns:a="http://schemas.openxmlformats.org/drawingml/2006/main">
                  <a:graphicData uri="http://schemas.microsoft.com/office/word/2010/wordprocessingShape">
                    <wps:wsp>
                      <wps:cNvSpPr/>
                      <wps:spPr>
                        <a:xfrm>
                          <a:off x="0" y="0"/>
                          <a:ext cx="645436" cy="29458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44102" id="角丸四角形 7704" o:spid="_x0000_s1026" style="position:absolute;margin-left:223.9pt;margin-top:11.95pt;width:50.8pt;height:23.2pt;z-index:251645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" filled="f" strokecolor="red" strokeweight="2.25pt">
                <v:stroke joinstyle="miter"/>
                <v:shadow on="t" color="black" opacity="26214f" origin="-.5,-.5" offset=".74836mm,.74836mm"/>
              </v:roundrect>
            </w:pict>
          </mc:Fallback>
        </mc:AlternateContent>
      </w:r>
    </w:p>
    <w:p w14:paraId="06501788" w14:textId="77777777" w:rsidR="00237012" w:rsidRPr="00B80E07" w:rsidRDefault="00237012" w:rsidP="00237012"/>
    <w:p w14:paraId="49A3664A" w14:textId="77777777" w:rsidR="00237012" w:rsidRPr="00B80E07" w:rsidRDefault="00237012" w:rsidP="00237012"/>
    <w:p w14:paraId="1C981354" w14:textId="77777777" w:rsidR="00237012" w:rsidRPr="00B80E07" w:rsidRDefault="00237012" w:rsidP="00237012"/>
    <w:p w14:paraId="2BB6ECF4" w14:textId="77777777" w:rsidR="004B63A3" w:rsidRPr="00B80E07" w:rsidRDefault="004B63A3" w:rsidP="00820E1F"/>
    <w:p w14:paraId="23AD2402" w14:textId="77777777" w:rsidR="004B63A3" w:rsidRPr="00B80E07" w:rsidRDefault="004B63A3" w:rsidP="00820E1F"/>
    <w:bookmarkEnd w:id="324"/>
    <w:p w14:paraId="444B32A0" w14:textId="77777777" w:rsidR="009A3206" w:rsidRPr="00B80E07" w:rsidRDefault="00A8578A" w:rsidP="00820E1F">
      <w:r w:rsidRPr="00B80E07">
        <w:rPr>
          <w:noProof/>
        </w:rPr>
        <w:drawing>
          <wp:anchor distT="0" distB="0" distL="114300" distR="114300" simplePos="0" relativeHeight="251643178" behindDoc="0" locked="0" layoutInCell="1" allowOverlap="1" wp14:anchorId="77AD0543" wp14:editId="63026FBA">
            <wp:simplePos x="0" y="0"/>
            <wp:positionH relativeFrom="column">
              <wp:posOffset>-86995</wp:posOffset>
            </wp:positionH>
            <wp:positionV relativeFrom="paragraph">
              <wp:posOffset>87630</wp:posOffset>
            </wp:positionV>
            <wp:extent cx="466725" cy="435610"/>
            <wp:effectExtent l="0" t="0" r="9525" b="2540"/>
            <wp:wrapNone/>
            <wp:docPr id="7709" name="図 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13E1EC0F" w14:textId="77777777" w:rsidR="00A8578A" w:rsidRPr="00B80E07" w:rsidRDefault="00A8578A" w:rsidP="00820E1F">
      <w:pPr>
        <w:jc w:val="center"/>
      </w:pPr>
      <w:r w:rsidRPr="00B80E07">
        <w:rPr>
          <w:noProof/>
        </w:rPr>
        <mc:AlternateContent>
          <mc:Choice Requires="wps">
            <w:drawing>
              <wp:inline distT="0" distB="0" distL="0" distR="0" wp14:anchorId="48F6FE50" wp14:editId="6CA4BE44">
                <wp:extent cx="5940000" cy="327804"/>
                <wp:effectExtent l="0" t="0" r="22860" b="15240"/>
                <wp:docPr id="7706" name="角丸四角形 7706"/>
                <wp:cNvGraphicFramePr/>
                <a:graphic xmlns:a="http://schemas.openxmlformats.org/drawingml/2006/main">
                  <a:graphicData uri="http://schemas.microsoft.com/office/word/2010/wordprocessingShape">
                    <wps:wsp>
                      <wps:cNvSpPr/>
                      <wps:spPr>
                        <a:xfrm>
                          <a:off x="0" y="0"/>
                          <a:ext cx="5940000" cy="327804"/>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FFA1492" w14:textId="3BD34862" w:rsidR="001873B6" w:rsidRPr="00977C6A" w:rsidRDefault="001873B6" w:rsidP="00A8578A">
                            <w:pPr>
                              <w:ind w:leftChars="405" w:left="850"/>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99" w:history="1">
                              <w:r w:rsidRPr="00C23004">
                                <w:rPr>
                                  <w:rStyle w:val="af9"/>
                                </w:rPr>
                                <w:t>no_reply@kt.hataraku-ntt-east.jp</w:t>
                              </w:r>
                            </w:hyperlink>
                            <w:r>
                              <w:rPr>
                                <w:color w:val="000000" w:themeColor="text1"/>
                              </w:rPr>
                              <w:t xml:space="preserve"> </w:t>
                            </w:r>
                            <w:r>
                              <w:rPr>
                                <w:rFonts w:hint="eastAsia"/>
                                <w:color w:val="000000" w:themeColor="text1"/>
                              </w:rPr>
                              <w:t>」</w:t>
                            </w:r>
                            <w:r w:rsidRPr="00977C6A">
                              <w:rPr>
                                <w:color w:val="000000" w:themeColor="text1"/>
                              </w:rPr>
                              <w:t>となります。</w:t>
                            </w:r>
                          </w:p>
                          <w:p w14:paraId="77F4022C" w14:textId="77777777" w:rsidR="001873B6" w:rsidRPr="00977C6A" w:rsidRDefault="001873B6" w:rsidP="00A8578A">
                            <w:pPr>
                              <w:jc w:val="center"/>
                              <w:rPr>
                                <w:color w:val="000000" w:themeColor="text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48F6FE50" id="角丸四角形 7706" o:spid="_x0000_s1193" style="width:467.7pt;height:25.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" filled="f" strokecolor="#fe9e12" strokeweight="1.5pt">
                <v:stroke dashstyle="3 1" joinstyle="miter"/>
                <v:textbox inset="1mm,1mm,1mm,1mm">
                  <w:txbxContent>
                    <w:p w14:paraId="3FFA1492" w14:textId="3BD34862" w:rsidR="001873B6" w:rsidRPr="00977C6A" w:rsidRDefault="001873B6" w:rsidP="00A8578A">
                      <w:pPr>
                        <w:ind w:leftChars="405" w:left="850"/>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100" w:history="1">
                        <w:r w:rsidRPr="00C23004">
                          <w:rPr>
                            <w:rStyle w:val="af9"/>
                          </w:rPr>
                          <w:t>no_reply@kt.hataraku-ntt-east.jp</w:t>
                        </w:r>
                      </w:hyperlink>
                      <w:r>
                        <w:rPr>
                          <w:color w:val="000000" w:themeColor="text1"/>
                        </w:rPr>
                        <w:t xml:space="preserve"> </w:t>
                      </w:r>
                      <w:r>
                        <w:rPr>
                          <w:rFonts w:hint="eastAsia"/>
                          <w:color w:val="000000" w:themeColor="text1"/>
                        </w:rPr>
                        <w:t>」</w:t>
                      </w:r>
                      <w:r w:rsidRPr="00977C6A">
                        <w:rPr>
                          <w:color w:val="000000" w:themeColor="text1"/>
                        </w:rPr>
                        <w:t>となります。</w:t>
                      </w:r>
                    </w:p>
                    <w:p w14:paraId="77F4022C" w14:textId="77777777" w:rsidR="001873B6" w:rsidRPr="00977C6A" w:rsidRDefault="001873B6" w:rsidP="00A8578A">
                      <w:pPr>
                        <w:jc w:val="center"/>
                        <w:rPr>
                          <w:color w:val="000000" w:themeColor="text1"/>
                        </w:rPr>
                      </w:pPr>
                    </w:p>
                  </w:txbxContent>
                </v:textbox>
                <w10:anchorlock/>
              </v:roundrect>
            </w:pict>
          </mc:Fallback>
        </mc:AlternateContent>
      </w:r>
    </w:p>
    <w:p w14:paraId="5D29BD4F" w14:textId="77777777" w:rsidR="00A8578A" w:rsidRPr="00B80E07" w:rsidRDefault="00A8578A" w:rsidP="00820E1F"/>
    <w:p w14:paraId="255072F1" w14:textId="77777777" w:rsidR="000F4A9F" w:rsidRPr="00B80E07" w:rsidRDefault="000F4A9F" w:rsidP="00820E1F">
      <w:pPr>
        <w:pStyle w:val="4"/>
        <w:spacing w:after="120"/>
      </w:pPr>
      <w:r w:rsidRPr="00B80E07">
        <w:br w:type="page"/>
      </w:r>
    </w:p>
    <w:p w14:paraId="1A5648F7" w14:textId="77777777" w:rsidR="009A3206" w:rsidRPr="00B80E07" w:rsidRDefault="00A8578A" w:rsidP="00820E1F">
      <w:pPr>
        <w:pStyle w:val="4"/>
        <w:spacing w:after="120"/>
      </w:pPr>
      <w:r w:rsidRPr="00B80E07">
        <w:rPr>
          <w:rFonts w:hint="eastAsia"/>
        </w:rPr>
        <w:lastRenderedPageBreak/>
        <w:t>MyレコーダーURLを通知する</w:t>
      </w:r>
    </w:p>
    <w:p w14:paraId="7B39F528" w14:textId="77777777" w:rsidR="009A3206" w:rsidRPr="00B80E07" w:rsidRDefault="009467B2" w:rsidP="007D7232">
      <w:pPr>
        <w:pStyle w:val="afa"/>
        <w:numPr>
          <w:ilvl w:val="0"/>
          <w:numId w:val="39"/>
        </w:numPr>
        <w:ind w:leftChars="0"/>
      </w:pPr>
      <w:r w:rsidRPr="00B80E07">
        <w:rPr>
          <w:rFonts w:hint="eastAsia"/>
        </w:rPr>
        <w:t>メール送信画面を開きます。「</w:t>
      </w:r>
      <w:r w:rsidR="009A3206" w:rsidRPr="00B80E07">
        <w:t>メールテンプレート</w:t>
      </w:r>
      <w:r w:rsidR="009A3206" w:rsidRPr="00B80E07">
        <w:rPr>
          <w:rFonts w:hint="eastAsia"/>
        </w:rPr>
        <w:t>選択</w:t>
      </w:r>
      <w:r w:rsidRPr="00B80E07">
        <w:rPr>
          <w:rFonts w:hint="eastAsia"/>
        </w:rPr>
        <w:t>」</w:t>
      </w:r>
      <w:r w:rsidR="009A3206" w:rsidRPr="00B80E07">
        <w:rPr>
          <w:rFonts w:hint="eastAsia"/>
        </w:rPr>
        <w:t>にて「Myレコーダー用」</w:t>
      </w:r>
      <w:r w:rsidR="009A3206" w:rsidRPr="00B80E07">
        <w:t>を選択し［反映］</w:t>
      </w:r>
      <w:r w:rsidR="009A3206" w:rsidRPr="00B80E07">
        <w:rPr>
          <w:rFonts w:hint="eastAsia"/>
        </w:rPr>
        <w:t>ボタンをクリックし</w:t>
      </w:r>
      <w:r w:rsidRPr="00B80E07">
        <w:rPr>
          <w:rFonts w:hint="eastAsia"/>
        </w:rPr>
        <w:t>てください</w:t>
      </w:r>
      <w:r w:rsidR="009A3206" w:rsidRPr="00B80E07">
        <w:rPr>
          <w:rFonts w:hint="eastAsia"/>
        </w:rPr>
        <w:t>。</w:t>
      </w:r>
    </w:p>
    <w:p w14:paraId="797F0008" w14:textId="77777777" w:rsidR="000F4A9F" w:rsidRPr="00B80E07" w:rsidRDefault="00A8578A" w:rsidP="007D7232">
      <w:pPr>
        <w:pStyle w:val="afa"/>
        <w:numPr>
          <w:ilvl w:val="0"/>
          <w:numId w:val="39"/>
        </w:numPr>
        <w:ind w:leftChars="0"/>
      </w:pPr>
      <w:r w:rsidRPr="00B80E07">
        <w:rPr>
          <w:rFonts w:hint="eastAsia"/>
        </w:rPr>
        <w:t>送信対象者を選択して、</w:t>
      </w:r>
      <w:r w:rsidRPr="00B80E07">
        <w:t>画面最下部［メール送信］</w:t>
      </w:r>
      <w:r w:rsidRPr="00B80E07">
        <w:rPr>
          <w:rFonts w:hint="eastAsia"/>
        </w:rPr>
        <w:t>をクリックします。</w:t>
      </w:r>
    </w:p>
    <w:p w14:paraId="18312087" w14:textId="77777777" w:rsidR="000F4A9F" w:rsidRPr="00B80E07" w:rsidRDefault="000F4A9F" w:rsidP="00820E1F">
      <w:pPr>
        <w:pStyle w:val="afa"/>
        <w:ind w:leftChars="0" w:left="420"/>
      </w:pPr>
    </w:p>
    <w:p w14:paraId="2FB9AAFE" w14:textId="5566A6C7" w:rsidR="004E7DA5" w:rsidRPr="00B80E07" w:rsidRDefault="003D127E" w:rsidP="00820E1F">
      <w:pPr>
        <w:pStyle w:val="afa"/>
        <w:ind w:leftChars="0" w:left="2310" w:firstLine="210"/>
      </w:pPr>
      <w:r w:rsidRPr="00B80E07">
        <w:rPr>
          <w:noProof/>
          <w:color w:val="000000" w:themeColor="text1"/>
        </w:rPr>
        <mc:AlternateContent>
          <mc:Choice Requires="wps">
            <w:drawing>
              <wp:anchor distT="0" distB="0" distL="114300" distR="114300" simplePos="0" relativeHeight="251643177" behindDoc="0" locked="0" layoutInCell="1" allowOverlap="1" wp14:anchorId="4ABFA0D2" wp14:editId="0E3CF822">
                <wp:simplePos x="0" y="0"/>
                <wp:positionH relativeFrom="column">
                  <wp:posOffset>1732280</wp:posOffset>
                </wp:positionH>
                <wp:positionV relativeFrom="paragraph">
                  <wp:posOffset>1138555</wp:posOffset>
                </wp:positionV>
                <wp:extent cx="1171575" cy="371475"/>
                <wp:effectExtent l="57150" t="57150" r="123825" b="123825"/>
                <wp:wrapNone/>
                <wp:docPr id="7705" name="角丸四角形 7705"/>
                <wp:cNvGraphicFramePr/>
                <a:graphic xmlns:a="http://schemas.openxmlformats.org/drawingml/2006/main">
                  <a:graphicData uri="http://schemas.microsoft.com/office/word/2010/wordprocessingShape">
                    <wps:wsp>
                      <wps:cNvSpPr/>
                      <wps:spPr>
                        <a:xfrm>
                          <a:off x="0" y="0"/>
                          <a:ext cx="1171575" cy="371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ED968" id="角丸四角形 7705" o:spid="_x0000_s1026" style="position:absolute;margin-left:136.4pt;margin-top:89.65pt;width:92.25pt;height:29.25pt;z-index:251643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25848A64" wp14:editId="0E5EED74">
            <wp:extent cx="3114040" cy="3215223"/>
            <wp:effectExtent l="57150" t="57150" r="105410" b="118745"/>
            <wp:docPr id="7853" name="図 7853" descr="D:\Users\maim\AppData\Local\Microsoft\Windows\INetCache\Content.MSO\47CE80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maim\AppData\Local\Microsoft\Windows\INetCache\Content.MSO\47CE80B3.tmp"/>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3114040" cy="3215223"/>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0E1A4D9" w14:textId="77777777" w:rsidR="009A3206" w:rsidRPr="00B80E07" w:rsidRDefault="00744339" w:rsidP="00820E1F">
      <w:r w:rsidRPr="00B80E07">
        <w:rPr>
          <w:noProof/>
        </w:rPr>
        <w:drawing>
          <wp:anchor distT="0" distB="0" distL="114300" distR="114300" simplePos="0" relativeHeight="251643179" behindDoc="0" locked="0" layoutInCell="1" allowOverlap="1" wp14:anchorId="385D747E" wp14:editId="588E37E0">
            <wp:simplePos x="0" y="0"/>
            <wp:positionH relativeFrom="column">
              <wp:posOffset>-144438</wp:posOffset>
            </wp:positionH>
            <wp:positionV relativeFrom="paragraph">
              <wp:posOffset>209711</wp:posOffset>
            </wp:positionV>
            <wp:extent cx="466725" cy="435610"/>
            <wp:effectExtent l="0" t="0" r="9525" b="2540"/>
            <wp:wrapNone/>
            <wp:docPr id="7707" name="図 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6B7DD2C0" w14:textId="77777777" w:rsidR="009A3206" w:rsidRPr="00B80E07" w:rsidRDefault="009A3206" w:rsidP="00820E1F"/>
    <w:p w14:paraId="550AF940" w14:textId="77777777" w:rsidR="009A3206" w:rsidRPr="00B80E07" w:rsidRDefault="00A8578A" w:rsidP="00820E1F">
      <w:r w:rsidRPr="00B80E07">
        <w:rPr>
          <w:noProof/>
        </w:rPr>
        <mc:AlternateContent>
          <mc:Choice Requires="wps">
            <w:drawing>
              <wp:inline distT="0" distB="0" distL="0" distR="0" wp14:anchorId="791DA86F" wp14:editId="1BEADDFF">
                <wp:extent cx="5940000" cy="619125"/>
                <wp:effectExtent l="0" t="0" r="22860" b="28575"/>
                <wp:docPr id="7722" name="角丸四角形 7722"/>
                <wp:cNvGraphicFramePr/>
                <a:graphic xmlns:a="http://schemas.openxmlformats.org/drawingml/2006/main">
                  <a:graphicData uri="http://schemas.microsoft.com/office/word/2010/wordprocessingShape">
                    <wps:wsp>
                      <wps:cNvSpPr/>
                      <wps:spPr>
                        <a:xfrm>
                          <a:off x="0" y="0"/>
                          <a:ext cx="5940000" cy="619125"/>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A8CFBE0" w14:textId="77777777" w:rsidR="001873B6" w:rsidRPr="00744339" w:rsidRDefault="001873B6" w:rsidP="006105B0">
                            <w:pPr>
                              <w:ind w:leftChars="200" w:left="420" w:rightChars="22" w:right="46"/>
                              <w:rPr>
                                <w:color w:val="000000" w:themeColor="text1"/>
                              </w:rPr>
                            </w:pPr>
                            <w:r>
                              <w:rPr>
                                <w:rFonts w:hAnsiTheme="minorEastAsia" w:hint="eastAsia"/>
                                <w:color w:val="000000" w:themeColor="text1"/>
                              </w:rPr>
                              <w:t>タイム</w:t>
                            </w:r>
                            <w:r w:rsidRPr="00744339">
                              <w:rPr>
                                <w:rFonts w:hAnsiTheme="minorEastAsia" w:hint="eastAsia"/>
                                <w:color w:val="000000" w:themeColor="text1"/>
                              </w:rPr>
                              <w:t>コーダー情報がメールで届いたらタイムレコーダー画面を開いて打刻を開始します。My</w:t>
                            </w:r>
                            <w:r>
                              <w:rPr>
                                <w:rFonts w:hAnsiTheme="minorEastAsia" w:hint="eastAsia"/>
                                <w:color w:val="000000" w:themeColor="text1"/>
                              </w:rPr>
                              <w:t>レコーダー</w:t>
                            </w:r>
                            <w:r>
                              <w:rPr>
                                <w:rFonts w:hAnsiTheme="minorEastAsia"/>
                                <w:color w:val="000000" w:themeColor="text1"/>
                              </w:rPr>
                              <w:t>のご</w:t>
                            </w:r>
                            <w:r w:rsidRPr="00744339">
                              <w:rPr>
                                <w:rFonts w:hAnsiTheme="minorEastAsia" w:hint="eastAsia"/>
                                <w:color w:val="000000" w:themeColor="text1"/>
                              </w:rPr>
                              <w:t>利用方法は「従業員マニュアル」</w:t>
                            </w:r>
                            <w:r>
                              <w:rPr>
                                <w:rFonts w:hAnsiTheme="minorEastAsia" w:hint="eastAsia"/>
                                <w:color w:val="000000" w:themeColor="text1"/>
                              </w:rPr>
                              <w:t>を</w:t>
                            </w:r>
                            <w:r>
                              <w:rPr>
                                <w:rFonts w:hAnsiTheme="minorEastAsia"/>
                                <w:color w:val="000000" w:themeColor="text1"/>
                              </w:rPr>
                              <w:t>ご参照くださいませ。</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791DA86F" id="角丸四角形 7722" o:spid="_x0000_s1194" style="width:467.7pt;height:48.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" filled="f" strokecolor="#fe9e12" strokeweight="1.5pt">
                <v:stroke dashstyle="3 1" joinstyle="miter"/>
                <v:textbox inset="1mm,1mm,1mm,1mm">
                  <w:txbxContent>
                    <w:p w14:paraId="2A8CFBE0" w14:textId="77777777" w:rsidR="001873B6" w:rsidRPr="00744339" w:rsidRDefault="001873B6" w:rsidP="006105B0">
                      <w:pPr>
                        <w:ind w:leftChars="200" w:left="420" w:rightChars="22" w:right="46"/>
                        <w:rPr>
                          <w:color w:val="000000" w:themeColor="text1"/>
                        </w:rPr>
                      </w:pPr>
                      <w:r>
                        <w:rPr>
                          <w:rFonts w:hAnsiTheme="minorEastAsia" w:hint="eastAsia"/>
                          <w:color w:val="000000" w:themeColor="text1"/>
                        </w:rPr>
                        <w:t>タイム</w:t>
                      </w:r>
                      <w:r w:rsidRPr="00744339">
                        <w:rPr>
                          <w:rFonts w:hAnsiTheme="minorEastAsia" w:hint="eastAsia"/>
                          <w:color w:val="000000" w:themeColor="text1"/>
                        </w:rPr>
                        <w:t>コーダー情報がメールで届いたらタイムレコーダー画面を開いて打刻を開始します。My</w:t>
                      </w:r>
                      <w:r>
                        <w:rPr>
                          <w:rFonts w:hAnsiTheme="minorEastAsia" w:hint="eastAsia"/>
                          <w:color w:val="000000" w:themeColor="text1"/>
                        </w:rPr>
                        <w:t>レコーダー</w:t>
                      </w:r>
                      <w:r>
                        <w:rPr>
                          <w:rFonts w:hAnsiTheme="minorEastAsia"/>
                          <w:color w:val="000000" w:themeColor="text1"/>
                        </w:rPr>
                        <w:t>のご</w:t>
                      </w:r>
                      <w:r w:rsidRPr="00744339">
                        <w:rPr>
                          <w:rFonts w:hAnsiTheme="minorEastAsia" w:hint="eastAsia"/>
                          <w:color w:val="000000" w:themeColor="text1"/>
                        </w:rPr>
                        <w:t>利用方法は「従業員マニュアル」</w:t>
                      </w:r>
                      <w:r>
                        <w:rPr>
                          <w:rFonts w:hAnsiTheme="minorEastAsia" w:hint="eastAsia"/>
                          <w:color w:val="000000" w:themeColor="text1"/>
                        </w:rPr>
                        <w:t>を</w:t>
                      </w:r>
                      <w:r>
                        <w:rPr>
                          <w:rFonts w:hAnsiTheme="minorEastAsia"/>
                          <w:color w:val="000000" w:themeColor="text1"/>
                        </w:rPr>
                        <w:t>ご参照くださいませ。</w:t>
                      </w:r>
                    </w:p>
                  </w:txbxContent>
                </v:textbox>
                <w10:anchorlock/>
              </v:roundrect>
            </w:pict>
          </mc:Fallback>
        </mc:AlternateContent>
      </w:r>
    </w:p>
    <w:p w14:paraId="2108E80A" w14:textId="77777777" w:rsidR="000F4A9F" w:rsidRPr="00B80E07" w:rsidRDefault="000F4A9F" w:rsidP="00820E1F"/>
    <w:p w14:paraId="6DBA8EAA" w14:textId="77777777" w:rsidR="00933EC6" w:rsidRPr="00B80E07" w:rsidRDefault="00933EC6" w:rsidP="00820E1F"/>
    <w:p w14:paraId="28FFF117" w14:textId="77777777" w:rsidR="00A86E34" w:rsidRPr="00B80E07" w:rsidRDefault="00A86E34" w:rsidP="00820E1F">
      <w:pPr>
        <w:pStyle w:val="4"/>
        <w:spacing w:after="120"/>
      </w:pPr>
      <w:r w:rsidRPr="00B80E07">
        <w:rPr>
          <w:rFonts w:hint="eastAsia"/>
        </w:rPr>
        <w:t>従業員</w:t>
      </w:r>
      <w:r w:rsidR="00A8578A" w:rsidRPr="00B80E07">
        <w:rPr>
          <w:rFonts w:hint="eastAsia"/>
        </w:rPr>
        <w:t>画面への</w:t>
      </w:r>
      <w:r w:rsidRPr="00B80E07">
        <w:rPr>
          <w:rFonts w:hint="eastAsia"/>
        </w:rPr>
        <w:t>ログイン</w:t>
      </w:r>
      <w:r w:rsidR="00A8578A" w:rsidRPr="00B80E07">
        <w:rPr>
          <w:rFonts w:hint="eastAsia"/>
        </w:rPr>
        <w:t>情報</w:t>
      </w:r>
      <w:r w:rsidRPr="00B80E07">
        <w:rPr>
          <w:rFonts w:hint="eastAsia"/>
        </w:rPr>
        <w:t>を通知する</w:t>
      </w:r>
    </w:p>
    <w:p w14:paraId="7DD0D765" w14:textId="29F8AA6C" w:rsidR="008A4D70" w:rsidRPr="00B80E07" w:rsidRDefault="009467B2" w:rsidP="007D7232">
      <w:pPr>
        <w:pStyle w:val="afa"/>
        <w:numPr>
          <w:ilvl w:val="0"/>
          <w:numId w:val="31"/>
        </w:numPr>
        <w:ind w:leftChars="0"/>
      </w:pPr>
      <w:r w:rsidRPr="00B80E07">
        <w:rPr>
          <w:rFonts w:hint="eastAsia"/>
        </w:rPr>
        <w:t>メール送信画面を開きます。「</w:t>
      </w:r>
      <w:r w:rsidR="00A86E34" w:rsidRPr="00B80E07">
        <w:t>メールテンプレート</w:t>
      </w:r>
      <w:r w:rsidR="00A86E34" w:rsidRPr="00B80E07">
        <w:rPr>
          <w:rFonts w:hint="eastAsia"/>
        </w:rPr>
        <w:t>選択</w:t>
      </w:r>
      <w:r w:rsidRPr="00B80E07">
        <w:rPr>
          <w:rFonts w:hint="eastAsia"/>
        </w:rPr>
        <w:t>」</w:t>
      </w:r>
      <w:r w:rsidR="00A86E34" w:rsidRPr="00B80E07">
        <w:rPr>
          <w:rFonts w:hint="eastAsia"/>
        </w:rPr>
        <w:t>にて「タイムカード用」</w:t>
      </w:r>
      <w:r w:rsidR="00A86E34" w:rsidRPr="00B80E07">
        <w:t>を</w:t>
      </w:r>
    </w:p>
    <w:p w14:paraId="4FE427F0" w14:textId="77777777" w:rsidR="00744339" w:rsidRPr="00B80E07" w:rsidRDefault="00A86E34" w:rsidP="00820E1F">
      <w:pPr>
        <w:pStyle w:val="afa"/>
        <w:ind w:leftChars="0" w:left="420"/>
      </w:pPr>
      <w:r w:rsidRPr="00B80E07">
        <w:t>選択し［反映］</w:t>
      </w:r>
      <w:r w:rsidRPr="00B80E07">
        <w:rPr>
          <w:rFonts w:hint="eastAsia"/>
        </w:rPr>
        <w:t>ボタンをクリックし</w:t>
      </w:r>
      <w:r w:rsidR="009467B2" w:rsidRPr="00B80E07">
        <w:rPr>
          <w:rFonts w:hint="eastAsia"/>
        </w:rPr>
        <w:t>てください</w:t>
      </w:r>
      <w:r w:rsidRPr="00B80E07">
        <w:rPr>
          <w:rFonts w:hint="eastAsia"/>
        </w:rPr>
        <w:t>。</w:t>
      </w:r>
    </w:p>
    <w:p w14:paraId="7EDD11E7" w14:textId="77777777" w:rsidR="000F4A9F" w:rsidRPr="00B80E07" w:rsidRDefault="00A86E34" w:rsidP="007D7232">
      <w:pPr>
        <w:pStyle w:val="afa"/>
        <w:numPr>
          <w:ilvl w:val="0"/>
          <w:numId w:val="31"/>
        </w:numPr>
        <w:ind w:leftChars="0"/>
      </w:pPr>
      <w:r w:rsidRPr="00B80E07">
        <w:rPr>
          <w:rFonts w:hint="eastAsia"/>
        </w:rPr>
        <w:t>送信対象者を選択して、</w:t>
      </w:r>
      <w:r w:rsidRPr="00B80E07">
        <w:t>画面最下部［メール送信］</w:t>
      </w:r>
      <w:r w:rsidRPr="00B80E07">
        <w:rPr>
          <w:rFonts w:hint="eastAsia"/>
        </w:rPr>
        <w:t>をクリックします。</w:t>
      </w:r>
    </w:p>
    <w:p w14:paraId="0204C475" w14:textId="77777777" w:rsidR="000F4A9F" w:rsidRPr="00B80E07" w:rsidRDefault="000F4A9F" w:rsidP="00820E1F">
      <w:pPr>
        <w:pStyle w:val="4"/>
        <w:spacing w:after="120"/>
        <w:rPr>
          <w:b w:val="0"/>
          <w:color w:val="auto"/>
          <w:spacing w:val="0"/>
        </w:rPr>
      </w:pPr>
      <w:r w:rsidRPr="00B80E07">
        <w:rPr>
          <w:b w:val="0"/>
          <w:color w:val="auto"/>
          <w:spacing w:val="0"/>
        </w:rPr>
        <w:br w:type="page"/>
      </w:r>
    </w:p>
    <w:p w14:paraId="0BF16199" w14:textId="2C79A6FB" w:rsidR="00A86E34" w:rsidRPr="00B80E07" w:rsidRDefault="009467B2" w:rsidP="00820E1F">
      <w:pPr>
        <w:pStyle w:val="4"/>
        <w:spacing w:after="120"/>
      </w:pPr>
      <w:r w:rsidRPr="00B80E07">
        <w:rPr>
          <w:rFonts w:hint="eastAsia"/>
        </w:rPr>
        <w:lastRenderedPageBreak/>
        <w:t>パスワード</w:t>
      </w:r>
      <w:r w:rsidR="00C05B70" w:rsidRPr="00B80E07">
        <w:rPr>
          <w:rFonts w:hint="eastAsia"/>
        </w:rPr>
        <w:t>のリセット、パスワードの変更URLを</w:t>
      </w:r>
      <w:r w:rsidRPr="00B80E07">
        <w:rPr>
          <w:rFonts w:hint="eastAsia"/>
        </w:rPr>
        <w:t>通知する</w:t>
      </w:r>
    </w:p>
    <w:p w14:paraId="4639DAB0" w14:textId="77777777" w:rsidR="00A07DB8" w:rsidRPr="00B80E07" w:rsidRDefault="009467B2" w:rsidP="00A86E34">
      <w:r w:rsidRPr="00B80E07">
        <w:rPr>
          <w:rFonts w:hint="eastAsia"/>
        </w:rPr>
        <w:t>パスワード認証によって打刻する場合は、従業員ごとのパスワードが必要となります</w:t>
      </w:r>
      <w:r w:rsidR="00A07DB8" w:rsidRPr="00B80E07">
        <w:rPr>
          <w:rFonts w:hint="eastAsia"/>
        </w:rPr>
        <w:t>。</w:t>
      </w:r>
    </w:p>
    <w:p w14:paraId="4B7778DB" w14:textId="66D3C2E0" w:rsidR="00A07DB8" w:rsidRPr="00B80E07" w:rsidRDefault="0088662F" w:rsidP="00A86E34">
      <w:r w:rsidRPr="00B80E07">
        <w:rPr>
          <w:rFonts w:hint="eastAsia"/>
        </w:rPr>
        <w:t>従業員にパスワードの設定を促す場合は以下の手順に従ってください。</w:t>
      </w:r>
    </w:p>
    <w:p w14:paraId="5D67E381" w14:textId="77777777" w:rsidR="0088662F" w:rsidRPr="00B80E07" w:rsidRDefault="0088662F" w:rsidP="00A86E34"/>
    <w:p w14:paraId="47EA1B61" w14:textId="77777777" w:rsidR="00B11550" w:rsidRPr="00B80E07" w:rsidRDefault="00B11550" w:rsidP="007D7232">
      <w:pPr>
        <w:pStyle w:val="afa"/>
        <w:numPr>
          <w:ilvl w:val="0"/>
          <w:numId w:val="40"/>
        </w:numPr>
        <w:ind w:leftChars="0"/>
      </w:pPr>
      <w:r w:rsidRPr="00B80E07">
        <w:rPr>
          <w:rFonts w:hint="eastAsia"/>
        </w:rPr>
        <w:t>従業員設定画面の「表示条件の指定」から、対象従業員の所属・雇用区分を選択します。</w:t>
      </w:r>
    </w:p>
    <w:p w14:paraId="12754C4C" w14:textId="7CAFD97F" w:rsidR="00C05B70" w:rsidRPr="00B80E07" w:rsidRDefault="00B11550" w:rsidP="007D7232">
      <w:pPr>
        <w:pStyle w:val="afa"/>
        <w:numPr>
          <w:ilvl w:val="0"/>
          <w:numId w:val="40"/>
        </w:numPr>
        <w:ind w:leftChars="0"/>
      </w:pPr>
      <w:r w:rsidRPr="00B80E07">
        <w:rPr>
          <w:rFonts w:hint="eastAsia"/>
        </w:rPr>
        <w:t>[メール送信]をクリックし、</w:t>
      </w:r>
      <w:r w:rsidR="009467B2" w:rsidRPr="00B80E07">
        <w:rPr>
          <w:rFonts w:hint="eastAsia"/>
        </w:rPr>
        <w:t>メール送信画面を開き</w:t>
      </w:r>
      <w:r w:rsidR="00C05B70" w:rsidRPr="00B80E07">
        <w:rPr>
          <w:rFonts w:hint="eastAsia"/>
        </w:rPr>
        <w:t>ます。</w:t>
      </w:r>
    </w:p>
    <w:p w14:paraId="5F84C9E9" w14:textId="182E77F1" w:rsidR="00C05B70" w:rsidRPr="00B80E07" w:rsidRDefault="0010184F" w:rsidP="007D7232">
      <w:pPr>
        <w:pStyle w:val="afa"/>
        <w:numPr>
          <w:ilvl w:val="0"/>
          <w:numId w:val="40"/>
        </w:numPr>
        <w:ind w:leftChars="0"/>
      </w:pPr>
      <w:r w:rsidRPr="00B80E07">
        <w:t>パスワードをリセットする場合は「パスワードをリセットする」にチェックを入れます。</w:t>
      </w:r>
      <w:r w:rsidR="00B11550" w:rsidRPr="00B80E07">
        <w:rPr>
          <w:rFonts w:hint="eastAsia"/>
        </w:rPr>
        <w:t>リセットしない場合は「パスワード変更リンクを追加する」のみチェックを入れます。</w:t>
      </w:r>
    </w:p>
    <w:p w14:paraId="040B5764" w14:textId="75B89907" w:rsidR="00823288" w:rsidRPr="00B80E07" w:rsidRDefault="00B11550" w:rsidP="007D7232">
      <w:pPr>
        <w:pStyle w:val="afa"/>
        <w:numPr>
          <w:ilvl w:val="0"/>
          <w:numId w:val="40"/>
        </w:numPr>
        <w:ind w:leftChars="0"/>
      </w:pPr>
      <w:r w:rsidRPr="00B80E07">
        <w:rPr>
          <w:rFonts w:hint="eastAsia"/>
        </w:rPr>
        <w:t>[反映]をクリックします</w:t>
      </w:r>
      <w:r w:rsidR="00A07DB8" w:rsidRPr="00B80E07">
        <w:rPr>
          <w:rFonts w:hint="eastAsia"/>
        </w:rPr>
        <w:t>。</w:t>
      </w:r>
    </w:p>
    <w:p w14:paraId="45FDD2EA" w14:textId="77777777" w:rsidR="002B38F9" w:rsidRPr="00B80E07" w:rsidRDefault="00B11550" w:rsidP="007D7232">
      <w:pPr>
        <w:pStyle w:val="afa"/>
        <w:numPr>
          <w:ilvl w:val="0"/>
          <w:numId w:val="40"/>
        </w:numPr>
        <w:ind w:leftChars="0"/>
      </w:pPr>
      <w:r w:rsidRPr="00B80E07">
        <w:rPr>
          <w:rFonts w:hint="eastAsia"/>
        </w:rPr>
        <w:t>タイトルと内容を自由に入力してください。</w:t>
      </w:r>
    </w:p>
    <w:p w14:paraId="1054069D" w14:textId="0E4E8DD2" w:rsidR="00B11550" w:rsidRPr="00B80E07" w:rsidRDefault="00B11550" w:rsidP="002B38F9">
      <w:pPr>
        <w:pStyle w:val="afa"/>
        <w:ind w:leftChars="0" w:left="420"/>
      </w:pPr>
      <w:r w:rsidRPr="00B80E07">
        <w:t>「タグ挿入」欄</w:t>
      </w:r>
      <w:r w:rsidRPr="00B80E07">
        <w:rPr>
          <w:rFonts w:hint="eastAsia"/>
        </w:rPr>
        <w:t>から</w:t>
      </w:r>
      <w:r w:rsidR="002B38F9" w:rsidRPr="00B80E07">
        <w:rPr>
          <w:rFonts w:hint="eastAsia"/>
        </w:rPr>
        <w:t>必要な項目を挿入できます。このタグはメール送信時に従業員ごとの情報に置き換わります。</w:t>
      </w:r>
    </w:p>
    <w:p w14:paraId="17539056" w14:textId="30F09FB2" w:rsidR="002B38F9" w:rsidRPr="00B80E07" w:rsidRDefault="00BE0038" w:rsidP="002B38F9">
      <w:pPr>
        <w:pStyle w:val="afa"/>
        <w:ind w:leftChars="0" w:left="420"/>
      </w:pPr>
      <w:r w:rsidRPr="00B80E07">
        <w:rPr>
          <w:noProof/>
        </w:rPr>
        <mc:AlternateContent>
          <mc:Choice Requires="wps">
            <w:drawing>
              <wp:anchor distT="0" distB="0" distL="114300" distR="114300" simplePos="0" relativeHeight="251643398" behindDoc="0" locked="0" layoutInCell="1" allowOverlap="1" wp14:anchorId="49AFB3DD" wp14:editId="134AEBC1">
                <wp:simplePos x="0" y="0"/>
                <wp:positionH relativeFrom="column">
                  <wp:posOffset>1313180</wp:posOffset>
                </wp:positionH>
                <wp:positionV relativeFrom="paragraph">
                  <wp:posOffset>981710</wp:posOffset>
                </wp:positionV>
                <wp:extent cx="3714750" cy="771525"/>
                <wp:effectExtent l="19050" t="76200" r="19050" b="28575"/>
                <wp:wrapNone/>
                <wp:docPr id="9" name="コネクタ: カギ線 9"/>
                <wp:cNvGraphicFramePr/>
                <a:graphic xmlns:a="http://schemas.openxmlformats.org/drawingml/2006/main">
                  <a:graphicData uri="http://schemas.microsoft.com/office/word/2010/wordprocessingShape">
                    <wps:wsp>
                      <wps:cNvCnPr/>
                      <wps:spPr>
                        <a:xfrm flipH="1" flipV="1">
                          <a:off x="0" y="0"/>
                          <a:ext cx="3714750" cy="771525"/>
                        </a:xfrm>
                        <a:prstGeom prst="bentConnector3">
                          <a:avLst>
                            <a:gd name="adj1" fmla="val 485"/>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9BB45F" id="コネクタ: カギ線 9" o:spid="_x0000_s1026" type="#_x0000_t34" style="position:absolute;margin-left:103.4pt;margin-top:77.3pt;width:292.5pt;height:60.75pt;flip:x y;z-index:251643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" adj="105" strokecolor="red" strokeweight=".5pt">
                <v:stroke dashstyle="dash" endarrow="block"/>
              </v:shape>
            </w:pict>
          </mc:Fallback>
        </mc:AlternateContent>
      </w:r>
      <w:r w:rsidRPr="00B80E07">
        <w:rPr>
          <w:noProof/>
        </w:rPr>
        <mc:AlternateContent>
          <mc:Choice Requires="wps">
            <w:drawing>
              <wp:anchor distT="0" distB="0" distL="114300" distR="114300" simplePos="0" relativeHeight="251643396" behindDoc="0" locked="0" layoutInCell="1" allowOverlap="1" wp14:anchorId="0D0CD57B" wp14:editId="4B292121">
                <wp:simplePos x="0" y="0"/>
                <wp:positionH relativeFrom="column">
                  <wp:posOffset>532130</wp:posOffset>
                </wp:positionH>
                <wp:positionV relativeFrom="paragraph">
                  <wp:posOffset>915035</wp:posOffset>
                </wp:positionV>
                <wp:extent cx="762000" cy="142875"/>
                <wp:effectExtent l="38100" t="38100" r="76200" b="123825"/>
                <wp:wrapNone/>
                <wp:docPr id="8" name="角丸四角形 7720"/>
                <wp:cNvGraphicFramePr/>
                <a:graphic xmlns:a="http://schemas.openxmlformats.org/drawingml/2006/main">
                  <a:graphicData uri="http://schemas.microsoft.com/office/word/2010/wordprocessingShape">
                    <wps:wsp>
                      <wps:cNvSpPr/>
                      <wps:spPr>
                        <a:xfrm>
                          <a:off x="0" y="0"/>
                          <a:ext cx="762000" cy="142875"/>
                        </a:xfrm>
                        <a:prstGeom prst="roundRect">
                          <a:avLst>
                            <a:gd name="adj" fmla="val 24300"/>
                          </a:avLst>
                        </a:prstGeom>
                        <a:noFill/>
                        <a:ln w="9525">
                          <a:solidFill>
                            <a:srgbClr val="FF000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66888C" id="角丸四角形 7720" o:spid="_x0000_s1026" style="position:absolute;margin-left:41.9pt;margin-top:72.05pt;width:60pt;height:11.25pt;z-index:251643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" filled="f" strokecolor="red">
                <v:stroke dashstyle="dash" joinstyle="miter"/>
                <v:shadow on="t" color="black" opacity="26214f" origin="-.5,-.5" offset=".74836mm,.74836mm"/>
              </v:roundrect>
            </w:pict>
          </mc:Fallback>
        </mc:AlternateContent>
      </w:r>
      <w:r w:rsidR="000606AA" w:rsidRPr="00B80E07">
        <w:rPr>
          <w:noProof/>
        </w:rPr>
        <mc:AlternateContent>
          <mc:Choice Requires="wps">
            <w:drawing>
              <wp:anchor distT="0" distB="0" distL="114300" distR="114300" simplePos="0" relativeHeight="251643397" behindDoc="0" locked="0" layoutInCell="1" allowOverlap="1" wp14:anchorId="3A718EA8" wp14:editId="03E8C143">
                <wp:simplePos x="0" y="0"/>
                <wp:positionH relativeFrom="column">
                  <wp:posOffset>4656456</wp:posOffset>
                </wp:positionH>
                <wp:positionV relativeFrom="paragraph">
                  <wp:posOffset>1810385</wp:posOffset>
                </wp:positionV>
                <wp:extent cx="895350" cy="264795"/>
                <wp:effectExtent l="57150" t="57150" r="95250" b="116205"/>
                <wp:wrapNone/>
                <wp:docPr id="7373" name="角丸四角形 7715"/>
                <wp:cNvGraphicFramePr/>
                <a:graphic xmlns:a="http://schemas.openxmlformats.org/drawingml/2006/main">
                  <a:graphicData uri="http://schemas.microsoft.com/office/word/2010/wordprocessingShape">
                    <wps:wsp>
                      <wps:cNvSpPr/>
                      <wps:spPr>
                        <a:xfrm>
                          <a:off x="0" y="0"/>
                          <a:ext cx="895350" cy="26479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FCB9E0" id="角丸四角形 7715" o:spid="_x0000_s1026" style="position:absolute;margin-left:366.65pt;margin-top:142.55pt;width:70.5pt;height:20.85pt;z-index:251643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" filled="f" strokecolor="red" strokeweight="2.25pt">
                <v:stroke joinstyle="miter"/>
                <v:shadow on="t" color="black" opacity="26214f" origin="-.5,-.5" offset=".74836mm,.74836mm"/>
              </v:roundrect>
            </w:pict>
          </mc:Fallback>
        </mc:AlternateContent>
      </w:r>
      <w:r w:rsidR="006A02D4" w:rsidRPr="00057F55">
        <w:rPr>
          <w:noProof/>
        </w:rPr>
        <w:drawing>
          <wp:inline distT="0" distB="0" distL="0" distR="0" wp14:anchorId="18466B6A" wp14:editId="609390C8">
            <wp:extent cx="5396550" cy="2162175"/>
            <wp:effectExtent l="38100" t="38100" r="90170" b="85725"/>
            <wp:docPr id="1678560178" name="図 1678560178" descr="グラフィカル ユーザー インターフェイス, テキスト, アプリケーション, チャットまたはテキスト メッセージ,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図 128" descr="グラフィカル ユーザー インターフェイス, テキスト, アプリケーション, チャットまたはテキスト メッセージ, メール&#10;&#10;自動的に生成された説明"/>
                    <pic:cNvPicPr/>
                  </pic:nvPicPr>
                  <pic:blipFill>
                    <a:blip r:embed="rId102"/>
                    <a:stretch>
                      <a:fillRect/>
                    </a:stretch>
                  </pic:blipFill>
                  <pic:spPr>
                    <a:xfrm>
                      <a:off x="0" y="0"/>
                      <a:ext cx="5408708" cy="2167046"/>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p w14:paraId="7377BABA" w14:textId="2570DF93" w:rsidR="00A34DB4" w:rsidRPr="00B80E07" w:rsidRDefault="00A34DB4" w:rsidP="00A34DB4">
      <w:pPr>
        <w:pStyle w:val="afa"/>
        <w:ind w:leftChars="0" w:left="420"/>
      </w:pPr>
    </w:p>
    <w:p w14:paraId="655DBD60" w14:textId="097F42BB" w:rsidR="00823288" w:rsidRDefault="009467B2" w:rsidP="007D7232">
      <w:pPr>
        <w:pStyle w:val="afa"/>
        <w:numPr>
          <w:ilvl w:val="0"/>
          <w:numId w:val="40"/>
        </w:numPr>
        <w:ind w:leftChars="0"/>
      </w:pPr>
      <w:r w:rsidRPr="00B80E07">
        <w:rPr>
          <w:rFonts w:hint="eastAsia"/>
        </w:rPr>
        <w:t>送信対象者を選択して、</w:t>
      </w:r>
      <w:r w:rsidRPr="00B80E07">
        <w:t>画面最下部［メール送信］</w:t>
      </w:r>
      <w:r w:rsidRPr="00B80E07">
        <w:rPr>
          <w:rFonts w:hint="eastAsia"/>
        </w:rPr>
        <w:t>をクリックします。</w:t>
      </w:r>
    </w:p>
    <w:p w14:paraId="5FAFAE7D" w14:textId="77777777" w:rsidR="006A02D4" w:rsidRPr="00F5782B" w:rsidRDefault="006A02D4" w:rsidP="006A02D4">
      <w:pPr>
        <w:pStyle w:val="afa"/>
        <w:ind w:leftChars="0" w:left="420"/>
      </w:pPr>
    </w:p>
    <w:p w14:paraId="71C5EB78" w14:textId="77777777" w:rsidR="006A02D4" w:rsidRPr="00F5782B" w:rsidRDefault="006A02D4" w:rsidP="006A02D4">
      <w:pPr>
        <w:pStyle w:val="afa"/>
        <w:ind w:leftChars="0" w:left="420"/>
      </w:pPr>
      <w:r w:rsidRPr="00F5782B">
        <w:rPr>
          <w:noProof/>
        </w:rPr>
        <w:drawing>
          <wp:anchor distT="0" distB="0" distL="114300" distR="114300" simplePos="0" relativeHeight="251645676" behindDoc="0" locked="0" layoutInCell="1" allowOverlap="1" wp14:anchorId="6436C758" wp14:editId="73ADD26F">
            <wp:simplePos x="0" y="0"/>
            <wp:positionH relativeFrom="column">
              <wp:posOffset>0</wp:posOffset>
            </wp:positionH>
            <wp:positionV relativeFrom="paragraph">
              <wp:posOffset>-635</wp:posOffset>
            </wp:positionV>
            <wp:extent cx="466725" cy="435610"/>
            <wp:effectExtent l="0" t="0" r="9525" b="2540"/>
            <wp:wrapNone/>
            <wp:docPr id="7714" name="図 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50E74750" w14:textId="77777777" w:rsidR="006A02D4" w:rsidRPr="006A02D4" w:rsidRDefault="006A02D4" w:rsidP="007D7232">
      <w:pPr>
        <w:pStyle w:val="afa"/>
        <w:numPr>
          <w:ilvl w:val="0"/>
          <w:numId w:val="40"/>
        </w:numPr>
        <w:ind w:leftChars="0"/>
        <w:rPr>
          <w:sz w:val="10"/>
        </w:rPr>
      </w:pPr>
    </w:p>
    <w:p w14:paraId="53A7B77B" w14:textId="77777777" w:rsidR="006A02D4" w:rsidRDefault="006A02D4" w:rsidP="006A02D4">
      <w:r w:rsidRPr="00F5782B">
        <w:rPr>
          <w:noProof/>
        </w:rPr>
        <mc:AlternateContent>
          <mc:Choice Requires="wps">
            <w:drawing>
              <wp:inline distT="0" distB="0" distL="0" distR="0" wp14:anchorId="6A2F1782" wp14:editId="2BA5B78F">
                <wp:extent cx="5939790" cy="762000"/>
                <wp:effectExtent l="0" t="0" r="22860" b="19050"/>
                <wp:docPr id="7723" name="四角形: 角を丸くする 7723"/>
                <wp:cNvGraphicFramePr/>
                <a:graphic xmlns:a="http://schemas.openxmlformats.org/drawingml/2006/main">
                  <a:graphicData uri="http://schemas.microsoft.com/office/word/2010/wordprocessingShape">
                    <wps:wsp>
                      <wps:cNvSpPr/>
                      <wps:spPr>
                        <a:xfrm>
                          <a:off x="0" y="0"/>
                          <a:ext cx="5939790" cy="762000"/>
                        </a:xfrm>
                        <a:prstGeom prst="roundRect">
                          <a:avLst>
                            <a:gd name="adj" fmla="val 1854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BFFE265" w14:textId="77777777"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従業員を新規登録する時にパスワード設定欄を入力しなかったときは、</w:t>
                            </w:r>
                          </w:p>
                          <w:p w14:paraId="03945703" w14:textId="6CDAC47C"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初期パスワードは、従業員データを新規登録した時の「従業員コード」と同一になります。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6A2F1782" id="四角形: 角を丸くする 7723" o:spid="_x0000_s1195" style="width:467.7pt;height:60pt;visibility:visible;mso-wrap-style:square;mso-left-percent:-10001;mso-top-percent:-10001;mso-position-horizontal:absolute;mso-position-horizontal-relative:char;mso-position-vertical:absolute;mso-position-vertical-relative:line;mso-left-percent:-10001;mso-top-percent:-10001;v-text-anchor:middle" arcsize="121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" filled="f" strokecolor="#fe9e12" strokeweight="1.5pt">
                <v:stroke dashstyle="3 1" joinstyle="miter"/>
                <v:textbox inset="1mm,1mm,1mm,1mm">
                  <w:txbxContent>
                    <w:p w14:paraId="5BFFE265" w14:textId="77777777"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従業員を新規登録する時にパスワード設定欄を入力しなかったときは、</w:t>
                      </w:r>
                    </w:p>
                    <w:p w14:paraId="03945703" w14:textId="6CDAC47C"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初期パスワードは、従業員データを新規登録した時の「従業員コード」と同一になります。</w:t>
                      </w:r>
                    </w:p>
                  </w:txbxContent>
                </v:textbox>
                <w10:anchorlock/>
              </v:roundrect>
            </w:pict>
          </mc:Fallback>
        </mc:AlternateContent>
      </w:r>
    </w:p>
    <w:p w14:paraId="252A94AC" w14:textId="77777777" w:rsidR="006A02D4" w:rsidRPr="00B80E07" w:rsidRDefault="006A02D4" w:rsidP="006A02D4"/>
    <w:p w14:paraId="58370A94" w14:textId="77777777" w:rsidR="0072473A" w:rsidRPr="00B80E07" w:rsidRDefault="0072473A" w:rsidP="00B3057A">
      <w:pPr>
        <w:pStyle w:val="1"/>
        <w:pageBreakBefore/>
        <w:spacing w:after="120"/>
        <w:rPr>
          <w:rFonts w:hAnsi="メイリオ"/>
        </w:rPr>
      </w:pPr>
      <w:bookmarkStart w:id="325" w:name="_Toc451343793"/>
      <w:bookmarkStart w:id="326" w:name="_Toc451343924"/>
      <w:bookmarkStart w:id="327" w:name="_Toc451345530"/>
      <w:bookmarkStart w:id="328" w:name="_Toc451352119"/>
      <w:bookmarkStart w:id="329" w:name="_Toc452713733"/>
      <w:bookmarkStart w:id="330" w:name="_Toc452739947"/>
      <w:bookmarkStart w:id="331" w:name="_Toc452740089"/>
      <w:bookmarkStart w:id="332" w:name="_Toc452740372"/>
      <w:bookmarkStart w:id="333" w:name="_Toc453156928"/>
      <w:bookmarkStart w:id="334" w:name="_Toc107486471"/>
      <w:bookmarkStart w:id="335" w:name="_Toc107503615"/>
      <w:bookmarkStart w:id="336" w:name="_Toc182055574"/>
      <w:r w:rsidRPr="00B80E07">
        <w:rPr>
          <w:rFonts w:hAnsi="メイリオ" w:hint="eastAsia"/>
        </w:rPr>
        <w:lastRenderedPageBreak/>
        <w:t>スケジュール管理のベースを作ろう</w:t>
      </w:r>
      <w:bookmarkEnd w:id="325"/>
      <w:bookmarkEnd w:id="326"/>
      <w:bookmarkEnd w:id="327"/>
      <w:bookmarkEnd w:id="328"/>
      <w:bookmarkEnd w:id="329"/>
      <w:bookmarkEnd w:id="330"/>
      <w:bookmarkEnd w:id="331"/>
      <w:bookmarkEnd w:id="332"/>
      <w:bookmarkEnd w:id="333"/>
      <w:bookmarkEnd w:id="334"/>
      <w:bookmarkEnd w:id="335"/>
      <w:bookmarkEnd w:id="336"/>
    </w:p>
    <w:p w14:paraId="529DAF86" w14:textId="77777777" w:rsidR="0072473A" w:rsidRPr="00B80E07" w:rsidRDefault="00DA6E9C" w:rsidP="00B3057A">
      <w:r w:rsidRPr="00B80E07">
        <w:rPr>
          <w:rFonts w:hint="eastAsia"/>
        </w:rPr>
        <w:t>所定の勤務</w:t>
      </w:r>
      <w:r w:rsidR="003A6C19" w:rsidRPr="00B80E07">
        <w:rPr>
          <w:rFonts w:hint="eastAsia"/>
        </w:rPr>
        <w:t>時間や休暇情報の登録など、スケジュー</w:t>
      </w:r>
      <w:r w:rsidR="00354C44" w:rsidRPr="00B80E07">
        <w:rPr>
          <w:rFonts w:hint="eastAsia"/>
        </w:rPr>
        <w:t>ル管理</w:t>
      </w:r>
      <w:r w:rsidR="003A6C19" w:rsidRPr="00B80E07">
        <w:rPr>
          <w:rFonts w:hint="eastAsia"/>
        </w:rPr>
        <w:t>に関する設定</w:t>
      </w:r>
      <w:r w:rsidR="00897803" w:rsidRPr="00B80E07">
        <w:rPr>
          <w:rFonts w:hint="eastAsia"/>
        </w:rPr>
        <w:t>を解説します</w:t>
      </w:r>
      <w:r w:rsidR="003A6C19" w:rsidRPr="00B80E07">
        <w:rPr>
          <w:rFonts w:hint="eastAsia"/>
        </w:rPr>
        <w:t>。</w:t>
      </w:r>
    </w:p>
    <w:p w14:paraId="066386C4" w14:textId="77777777" w:rsidR="00DA6E9C" w:rsidRPr="00B80E07" w:rsidRDefault="00F601B3" w:rsidP="007D7232">
      <w:pPr>
        <w:pStyle w:val="afa"/>
        <w:numPr>
          <w:ilvl w:val="0"/>
          <w:numId w:val="26"/>
        </w:numPr>
        <w:ind w:leftChars="0" w:left="681" w:hanging="397"/>
      </w:pPr>
      <w:r w:rsidRPr="00B80E07">
        <w:rPr>
          <w:rFonts w:hint="eastAsia"/>
        </w:rPr>
        <w:t>「休暇区分設定」</w:t>
      </w:r>
    </w:p>
    <w:p w14:paraId="3335D3F0" w14:textId="77777777" w:rsidR="00F601B3" w:rsidRPr="00B80E07" w:rsidRDefault="00F601B3" w:rsidP="007D7232">
      <w:pPr>
        <w:pStyle w:val="afa"/>
        <w:numPr>
          <w:ilvl w:val="0"/>
          <w:numId w:val="26"/>
        </w:numPr>
        <w:ind w:leftChars="0" w:left="681" w:hanging="397"/>
      </w:pPr>
      <w:r w:rsidRPr="00B80E07">
        <w:rPr>
          <w:rFonts w:hint="eastAsia"/>
        </w:rPr>
        <w:t>「有給休暇付与機能」を設定する</w:t>
      </w:r>
    </w:p>
    <w:p w14:paraId="331063A6" w14:textId="77777777" w:rsidR="00F601B3" w:rsidRPr="00B80E07" w:rsidRDefault="00F601B3" w:rsidP="007D7232">
      <w:pPr>
        <w:pStyle w:val="afa"/>
        <w:numPr>
          <w:ilvl w:val="0"/>
          <w:numId w:val="26"/>
        </w:numPr>
        <w:ind w:leftChars="0" w:left="681" w:hanging="397"/>
      </w:pPr>
      <w:r w:rsidRPr="00B80E07">
        <w:rPr>
          <w:rFonts w:hint="eastAsia"/>
        </w:rPr>
        <w:t>「パターン設定」</w:t>
      </w:r>
    </w:p>
    <w:p w14:paraId="16CB9965" w14:textId="77777777" w:rsidR="00F601B3" w:rsidRPr="00B80E07" w:rsidRDefault="00F601B3" w:rsidP="007D7232">
      <w:pPr>
        <w:pStyle w:val="afa"/>
        <w:numPr>
          <w:ilvl w:val="0"/>
          <w:numId w:val="26"/>
        </w:numPr>
        <w:ind w:leftChars="0" w:left="681" w:hanging="397"/>
      </w:pPr>
      <w:r w:rsidRPr="00B80E07">
        <w:rPr>
          <w:rFonts w:hint="eastAsia"/>
        </w:rPr>
        <w:t>「祝日設定」</w:t>
      </w:r>
    </w:p>
    <w:p w14:paraId="73F4D495" w14:textId="6808702E" w:rsidR="00F601B3" w:rsidRPr="00B80E07" w:rsidRDefault="00F601B3" w:rsidP="007D7232">
      <w:pPr>
        <w:pStyle w:val="afa"/>
        <w:numPr>
          <w:ilvl w:val="0"/>
          <w:numId w:val="26"/>
        </w:numPr>
        <w:ind w:leftChars="0" w:left="681" w:hanging="397"/>
      </w:pPr>
      <w:r w:rsidRPr="00B80E07">
        <w:rPr>
          <w:rFonts w:hint="eastAsia"/>
        </w:rPr>
        <w:t>「自動スケジュール設定」</w:t>
      </w:r>
    </w:p>
    <w:p w14:paraId="5351EE1C" w14:textId="77777777" w:rsidR="00560A9C" w:rsidRPr="00B80E07" w:rsidRDefault="00560A9C" w:rsidP="00B3057A"/>
    <w:p w14:paraId="27D512BD" w14:textId="77777777" w:rsidR="001417DF" w:rsidRPr="00B80E07" w:rsidRDefault="001417DF" w:rsidP="00B3057A"/>
    <w:bookmarkStart w:id="337" w:name="_「休暇区分設定」"/>
    <w:bookmarkStart w:id="338" w:name="_Toc451343794"/>
    <w:bookmarkStart w:id="339" w:name="_Toc451343925"/>
    <w:bookmarkStart w:id="340" w:name="_Toc451345531"/>
    <w:bookmarkStart w:id="341" w:name="_Toc451352120"/>
    <w:bookmarkStart w:id="342" w:name="_Toc452713734"/>
    <w:bookmarkStart w:id="343" w:name="_Toc452739948"/>
    <w:bookmarkStart w:id="344" w:name="_Toc452740090"/>
    <w:bookmarkStart w:id="345" w:name="_Toc452740373"/>
    <w:bookmarkStart w:id="346" w:name="_Toc453156929"/>
    <w:bookmarkStart w:id="347" w:name="_Ref477510113"/>
    <w:bookmarkStart w:id="348" w:name="_Toc107486472"/>
    <w:bookmarkStart w:id="349" w:name="_Toc107503616"/>
    <w:bookmarkStart w:id="350" w:name="_Toc182055575"/>
    <w:bookmarkEnd w:id="337"/>
    <w:p w14:paraId="128C490D" w14:textId="77777777" w:rsidR="0072473A" w:rsidRPr="00B80E07" w:rsidRDefault="00897803" w:rsidP="00D65CD0">
      <w:pPr>
        <w:pStyle w:val="20"/>
        <w:ind w:left="567"/>
        <w:rPr>
          <w:rFonts w:hAnsi="メイリオ"/>
        </w:rPr>
      </w:pPr>
      <w:r w:rsidRPr="00B80E07">
        <w:rPr>
          <w:rFonts w:hAnsi="メイリオ"/>
          <w:noProof/>
        </w:rPr>
        <mc:AlternateContent>
          <mc:Choice Requires="wps">
            <w:drawing>
              <wp:anchor distT="45720" distB="45720" distL="114300" distR="114300" simplePos="0" relativeHeight="251643092" behindDoc="0" locked="0" layoutInCell="1" allowOverlap="1" wp14:anchorId="46CBF0DC" wp14:editId="72639701">
                <wp:simplePos x="0" y="0"/>
                <wp:positionH relativeFrom="column">
                  <wp:posOffset>2933652</wp:posOffset>
                </wp:positionH>
                <wp:positionV relativeFrom="paragraph">
                  <wp:posOffset>120650</wp:posOffset>
                </wp:positionV>
                <wp:extent cx="3014345" cy="257810"/>
                <wp:effectExtent l="0" t="0" r="0" b="0"/>
                <wp:wrapNone/>
                <wp:docPr id="75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7DFE0EB2" w14:textId="77777777" w:rsidR="001873B6" w:rsidRPr="00D803DE" w:rsidRDefault="001873B6" w:rsidP="0089780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7E8188B4" wp14:editId="4A664D96">
                                  <wp:extent cx="162000" cy="153000"/>
                                  <wp:effectExtent l="0" t="0" r="0" b="0"/>
                                  <wp:docPr id="2107766053" name="図 210776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w:t>
                            </w:r>
                            <w:r w:rsidRPr="00D803DE">
                              <w:rPr>
                                <w:rFonts w:hint="eastAsia"/>
                                <w:color w:val="1D9E48"/>
                                <w:sz w:val="18"/>
                              </w:rPr>
                              <w:t>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休暇区分</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BF0DC" id="_x0000_s1196" type="#_x0000_t202" style="position:absolute;left:0;text-align:left;margin-left:231pt;margin-top:9.5pt;width:237.35pt;height:20.3pt;z-index:2516430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" filled="f" stroked="f">
                <v:textbox>
                  <w:txbxContent>
                    <w:p w14:paraId="7DFE0EB2" w14:textId="77777777" w:rsidR="001873B6" w:rsidRPr="00D803DE" w:rsidRDefault="001873B6" w:rsidP="0089780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7E8188B4" wp14:editId="4A664D96">
                            <wp:extent cx="162000" cy="153000"/>
                            <wp:effectExtent l="0" t="0" r="0" b="0"/>
                            <wp:docPr id="2107766053" name="図 210776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休暇区分</w:t>
                      </w:r>
                      <w:r w:rsidRPr="00D803DE">
                        <w:rPr>
                          <w:color w:val="1D9E48"/>
                          <w:sz w:val="18"/>
                        </w:rPr>
                        <w:t>設定</w:t>
                      </w:r>
                    </w:p>
                  </w:txbxContent>
                </v:textbox>
              </v:shape>
            </w:pict>
          </mc:Fallback>
        </mc:AlternateContent>
      </w:r>
      <w:r w:rsidR="0072473A" w:rsidRPr="00B80E07">
        <w:rPr>
          <w:rFonts w:hAnsi="メイリオ"/>
        </w:rPr>
        <w:t>「休暇区分設定」</w:t>
      </w:r>
      <w:bookmarkEnd w:id="338"/>
      <w:bookmarkEnd w:id="339"/>
      <w:bookmarkEnd w:id="340"/>
      <w:bookmarkEnd w:id="341"/>
      <w:bookmarkEnd w:id="342"/>
      <w:bookmarkEnd w:id="343"/>
      <w:bookmarkEnd w:id="344"/>
      <w:bookmarkEnd w:id="345"/>
      <w:bookmarkEnd w:id="346"/>
      <w:bookmarkEnd w:id="347"/>
      <w:bookmarkEnd w:id="348"/>
      <w:bookmarkEnd w:id="349"/>
      <w:bookmarkEnd w:id="350"/>
    </w:p>
    <w:p w14:paraId="2ADB2103" w14:textId="77777777" w:rsidR="0004001E" w:rsidRPr="00B80E07" w:rsidRDefault="0004001E" w:rsidP="00B3057A">
      <w:r w:rsidRPr="00B80E07">
        <w:rPr>
          <w:rFonts w:hint="eastAsia"/>
        </w:rPr>
        <w:t>「休暇区分」とは休暇の集計単位です。</w:t>
      </w:r>
    </w:p>
    <w:p w14:paraId="64EFA8DC" w14:textId="26DB98DE" w:rsidR="00560A9C" w:rsidRPr="00B80E07" w:rsidRDefault="00B14680" w:rsidP="00B3057A">
      <w:r w:rsidRPr="00B80E07">
        <w:rPr>
          <w:rFonts w:hint="eastAsia"/>
        </w:rPr>
        <w:t>「</w:t>
      </w:r>
      <w:r w:rsidR="0004001E" w:rsidRPr="00B80E07">
        <w:rPr>
          <w:rFonts w:hint="eastAsia"/>
        </w:rPr>
        <w:t>休暇区分</w:t>
      </w:r>
      <w:r w:rsidRPr="00B80E07">
        <w:rPr>
          <w:rFonts w:hint="eastAsia"/>
        </w:rPr>
        <w:t>」</w:t>
      </w:r>
      <w:r w:rsidR="0004001E" w:rsidRPr="00B80E07">
        <w:rPr>
          <w:rFonts w:hint="eastAsia"/>
        </w:rPr>
        <w:t>を作成すると、タイムカード上に休暇集計欄が表示されます。</w:t>
      </w:r>
    </w:p>
    <w:p w14:paraId="31AABBC7" w14:textId="26C48A6D" w:rsidR="00AB40A2" w:rsidRPr="00B80E07" w:rsidRDefault="00AB40A2" w:rsidP="00AB40A2">
      <w:r w:rsidRPr="00B80E07">
        <w:rPr>
          <w:rFonts w:hint="eastAsia"/>
        </w:rPr>
        <w:t>「休暇区分」</w:t>
      </w:r>
      <w:r w:rsidR="008A58BD" w:rsidRPr="00B80E07">
        <w:rPr>
          <w:rFonts w:hint="eastAsia"/>
        </w:rPr>
        <w:t>を</w:t>
      </w:r>
      <w:r w:rsidRPr="00B80E07">
        <w:t>割り当てると、</w:t>
      </w:r>
      <w:r w:rsidRPr="00B80E07">
        <w:rPr>
          <w:rFonts w:hint="eastAsia"/>
        </w:rPr>
        <w:t>その日は休暇取得日となり、休暇集計欄に取得日数が計上されます。</w:t>
      </w:r>
    </w:p>
    <w:p w14:paraId="06B21728" w14:textId="5D2BBFE8" w:rsidR="008C1D2D" w:rsidRPr="00B80E07" w:rsidRDefault="008C1D2D" w:rsidP="00AB40A2"/>
    <w:p w14:paraId="726E16EC" w14:textId="77777777" w:rsidR="008C1D2D" w:rsidRPr="00B80E07" w:rsidRDefault="008C1D2D" w:rsidP="00AB40A2"/>
    <w:p w14:paraId="43DB1726" w14:textId="14BF04E7" w:rsidR="00C54124" w:rsidRPr="00B80E07" w:rsidRDefault="00C54124" w:rsidP="002D14E7">
      <w:pPr>
        <w:pStyle w:val="3"/>
        <w:spacing w:before="120" w:after="120"/>
        <w:rPr>
          <w:rFonts w:hAnsi="メイリオ"/>
        </w:rPr>
      </w:pPr>
      <w:bookmarkStart w:id="351" w:name="_設定手順"/>
      <w:bookmarkStart w:id="352" w:name="_Toc452740091"/>
      <w:bookmarkStart w:id="353" w:name="_Toc452740374"/>
      <w:bookmarkStart w:id="354" w:name="_Toc453156930"/>
      <w:bookmarkStart w:id="355" w:name="_Ref477514343"/>
      <w:bookmarkStart w:id="356" w:name="_Ref483397718"/>
      <w:bookmarkStart w:id="357" w:name="_Ref483554040"/>
      <w:bookmarkStart w:id="358" w:name="_Toc107486473"/>
      <w:bookmarkStart w:id="359" w:name="_Toc107503617"/>
      <w:bookmarkStart w:id="360" w:name="_Toc182055576"/>
      <w:bookmarkEnd w:id="351"/>
      <w:r w:rsidRPr="00B80E07">
        <w:rPr>
          <w:rFonts w:hAnsi="メイリオ" w:hint="eastAsia"/>
        </w:rPr>
        <w:t>設定手順</w:t>
      </w:r>
      <w:bookmarkEnd w:id="352"/>
      <w:bookmarkEnd w:id="353"/>
      <w:bookmarkEnd w:id="354"/>
      <w:bookmarkEnd w:id="355"/>
      <w:bookmarkEnd w:id="356"/>
      <w:bookmarkEnd w:id="357"/>
      <w:bookmarkEnd w:id="358"/>
      <w:bookmarkEnd w:id="359"/>
      <w:bookmarkEnd w:id="360"/>
    </w:p>
    <w:p w14:paraId="4713DE07" w14:textId="77777777" w:rsidR="007B21E7" w:rsidRPr="00B80E07" w:rsidRDefault="007B21E7" w:rsidP="00CA52D2">
      <w:r w:rsidRPr="00B80E07">
        <w:rPr>
          <w:rFonts w:hint="eastAsia"/>
        </w:rPr>
        <w:t>「休暇区分」の設定手順を解説します。</w:t>
      </w:r>
    </w:p>
    <w:p w14:paraId="6039887C" w14:textId="77777777" w:rsidR="007B21E7" w:rsidRPr="00B80E07" w:rsidRDefault="007B21E7" w:rsidP="00CA52D2"/>
    <w:p w14:paraId="1A35E400" w14:textId="77777777" w:rsidR="007B21E7" w:rsidRPr="00B80E07" w:rsidRDefault="00C54124" w:rsidP="00CA52D2">
      <w:r w:rsidRPr="00B80E07">
        <w:rPr>
          <w:rFonts w:hint="eastAsia"/>
        </w:rPr>
        <w:t>［新規登録］</w:t>
      </w:r>
      <w:r w:rsidR="00897803" w:rsidRPr="00B80E07">
        <w:rPr>
          <w:rFonts w:hint="eastAsia"/>
        </w:rPr>
        <w:t>または［編集］</w:t>
      </w:r>
      <w:r w:rsidR="00CA52D2" w:rsidRPr="00B80E07">
        <w:rPr>
          <w:rFonts w:hint="eastAsia"/>
        </w:rPr>
        <w:t>をクリックし、登録画面を開いてください。</w:t>
      </w:r>
    </w:p>
    <w:p w14:paraId="20789D82" w14:textId="77777777" w:rsidR="00CA52D2" w:rsidRPr="00B80E07" w:rsidRDefault="00CA52D2" w:rsidP="00CA52D2">
      <w:r w:rsidRPr="00B80E07">
        <w:rPr>
          <w:rFonts w:hint="eastAsia"/>
        </w:rPr>
        <w:t>情報を入力したら</w:t>
      </w:r>
      <w:r w:rsidR="00C54124" w:rsidRPr="00B80E07">
        <w:rPr>
          <w:rFonts w:hint="eastAsia"/>
        </w:rPr>
        <w:t>［登録］</w:t>
      </w:r>
      <w:r w:rsidRPr="00B80E07">
        <w:rPr>
          <w:rFonts w:hint="eastAsia"/>
        </w:rPr>
        <w:t>ボタンをクリックし、設定内容を保存します</w:t>
      </w:r>
      <w:r w:rsidR="00F601B3" w:rsidRPr="00B80E07">
        <w:rPr>
          <w:rFonts w:hint="eastAsia"/>
        </w:rPr>
        <w:t>。</w:t>
      </w:r>
    </w:p>
    <w:p w14:paraId="4E3F3EF8" w14:textId="5110148A" w:rsidR="007B21E7" w:rsidRPr="00B80E07" w:rsidRDefault="007B21E7" w:rsidP="00CA52D2">
      <w:r w:rsidRPr="00B80E07">
        <w:rPr>
          <w:rFonts w:hint="eastAsia"/>
        </w:rPr>
        <w:t>設定項目は以下の通りです。</w:t>
      </w:r>
    </w:p>
    <w:p w14:paraId="70F0C3E0" w14:textId="5F976F18" w:rsidR="0011608D" w:rsidRPr="00B80E07" w:rsidRDefault="0011608D" w:rsidP="00CA52D2"/>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070"/>
        <w:gridCol w:w="7203"/>
      </w:tblGrid>
      <w:tr w:rsidR="0011608D" w:rsidRPr="00B80E07" w14:paraId="070A3F99"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tcPr>
          <w:p w14:paraId="351A1F5D"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rPr>
              <w:t>名称</w:t>
            </w:r>
          </w:p>
        </w:tc>
        <w:tc>
          <w:tcPr>
            <w:tcW w:w="7203" w:type="dxa"/>
          </w:tcPr>
          <w:p w14:paraId="4631FED6" w14:textId="77777777" w:rsidR="0011608D" w:rsidRPr="00B80E07" w:rsidRDefault="0011608D"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sz w:val="20"/>
              </w:rPr>
              <w:t>休暇の名称を設定します（有休、代休、振休、特休など）。</w:t>
            </w:r>
          </w:p>
        </w:tc>
      </w:tr>
      <w:tr w:rsidR="0011608D" w:rsidRPr="00B80E07" w14:paraId="32AA316E"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2F367A9E"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半休</w:t>
            </w:r>
          </w:p>
        </w:tc>
        <w:tc>
          <w:tcPr>
            <w:tcW w:w="7203" w:type="dxa"/>
          </w:tcPr>
          <w:p w14:paraId="580AD56A"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20"/>
              </w:rPr>
              <w:t>「使用する」にすると、半休が取得できるようになります。</w:t>
            </w:r>
          </w:p>
        </w:tc>
      </w:tr>
      <w:tr w:rsidR="0011608D" w:rsidRPr="00B80E07" w14:paraId="618E46CC"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46370E58"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休暇取得による</w:t>
            </w:r>
          </w:p>
          <w:p w14:paraId="492E2773"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休暇数の計算方法</w:t>
            </w:r>
          </w:p>
        </w:tc>
        <w:tc>
          <w:tcPr>
            <w:tcW w:w="7203" w:type="dxa"/>
          </w:tcPr>
          <w:p w14:paraId="0AAC4CAF"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休暇数の計算方法を以下の2つから選びます。</w:t>
            </w:r>
          </w:p>
          <w:p w14:paraId="0F068A41"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p>
          <w:p w14:paraId="08F28754"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sz w:val="20"/>
              </w:rPr>
            </w:pPr>
            <w:r w:rsidRPr="00B80E07">
              <w:rPr>
                <w:rFonts w:eastAsia="メイリオ" w:hint="eastAsia"/>
                <w:b/>
                <w:sz w:val="20"/>
              </w:rPr>
              <w:t>減算</w:t>
            </w:r>
          </w:p>
          <w:p w14:paraId="5B3E5F55"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付与日数、取得（消化）日数、残日数 を管理する休暇に使用します。</w:t>
            </w:r>
          </w:p>
          <w:p w14:paraId="02DC141A"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一般的に有給休暇の管理などに使用します。</w:t>
            </w:r>
          </w:p>
          <w:p w14:paraId="4FFBE337"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p>
          <w:p w14:paraId="0D48908C"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sz w:val="20"/>
              </w:rPr>
            </w:pPr>
            <w:r w:rsidRPr="00B80E07">
              <w:rPr>
                <w:rFonts w:eastAsia="メイリオ"/>
                <w:b/>
                <w:sz w:val="20"/>
              </w:rPr>
              <w:t>加算</w:t>
            </w:r>
          </w:p>
          <w:p w14:paraId="33DE13FE" w14:textId="747192B1"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取得（消化）日数の管理のみを</w:t>
            </w:r>
            <w:r w:rsidR="00AB4959">
              <w:rPr>
                <w:rFonts w:eastAsia="メイリオ" w:hint="eastAsia"/>
                <w:sz w:val="20"/>
              </w:rPr>
              <w:t>行</w:t>
            </w:r>
            <w:r w:rsidRPr="00B80E07">
              <w:rPr>
                <w:rFonts w:eastAsia="メイリオ" w:hint="eastAsia"/>
                <w:sz w:val="20"/>
              </w:rPr>
              <w:t>う休暇に使用します</w:t>
            </w:r>
            <w:r w:rsidRPr="00B80E07">
              <w:rPr>
                <w:rFonts w:eastAsia="メイリオ"/>
                <w:sz w:val="20"/>
              </w:rPr>
              <w:t>。</w:t>
            </w:r>
          </w:p>
          <w:p w14:paraId="69B1B589"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sz w:val="20"/>
              </w:rPr>
              <w:t>一般的に「欠勤」や</w:t>
            </w:r>
            <w:r w:rsidRPr="00B80E07">
              <w:rPr>
                <w:rFonts w:eastAsia="メイリオ" w:hint="eastAsia"/>
                <w:sz w:val="20"/>
              </w:rPr>
              <w:t>「公休」などを管理する場合に使用します。</w:t>
            </w:r>
          </w:p>
        </w:tc>
      </w:tr>
      <w:tr w:rsidR="0011608D" w:rsidRPr="00B80E07" w14:paraId="3205B415"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2A3EEDE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休日出勤時の</w:t>
            </w:r>
          </w:p>
          <w:p w14:paraId="4B38AE8C"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休暇数増減</w:t>
            </w:r>
          </w:p>
        </w:tc>
        <w:tc>
          <w:tcPr>
            <w:tcW w:w="7203" w:type="dxa"/>
          </w:tcPr>
          <w:p w14:paraId="588D1A95"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FF0000"/>
                <w:sz w:val="18"/>
              </w:rPr>
            </w:pPr>
            <w:r w:rsidRPr="00B80E07">
              <w:rPr>
                <w:rFonts w:eastAsia="メイリオ" w:hint="eastAsia"/>
                <w:color w:val="FF0000"/>
                <w:sz w:val="18"/>
              </w:rPr>
              <w:t>※「代休」だけに表示されます。</w:t>
            </w:r>
          </w:p>
          <w:p w14:paraId="3841AB48"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「休日出勤で増加させる」を選択すると、勤務日種別が「法定休日」または「法定外休日」となっている日の労働が基準時間を上回ったときに代休を</w:t>
            </w:r>
          </w:p>
          <w:p w14:paraId="4A54CB3D"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自動付与します。</w:t>
            </w:r>
          </w:p>
        </w:tc>
      </w:tr>
      <w:tr w:rsidR="0011608D" w:rsidRPr="00B80E07" w14:paraId="514A7EC9"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1FDA6A10"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lastRenderedPageBreak/>
              <w:t>振休付与</w:t>
            </w:r>
          </w:p>
        </w:tc>
        <w:tc>
          <w:tcPr>
            <w:tcW w:w="7203" w:type="dxa"/>
          </w:tcPr>
          <w:p w14:paraId="1923B8E3"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sz w:val="20"/>
              </w:rPr>
              <w:t>この休暇を振替休</w:t>
            </w:r>
            <w:r w:rsidRPr="00B80E07">
              <w:rPr>
                <w:rFonts w:eastAsia="メイリオ" w:hint="eastAsia"/>
                <w:sz w:val="20"/>
              </w:rPr>
              <w:t>日</w:t>
            </w:r>
            <w:r w:rsidRPr="00B80E07">
              <w:rPr>
                <w:rFonts w:eastAsia="メイリオ"/>
                <w:sz w:val="20"/>
              </w:rPr>
              <w:t>として使用する場合に設定します。</w:t>
            </w:r>
          </w:p>
          <w:p w14:paraId="0A78A479"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sz w:val="20"/>
              </w:rPr>
              <w:t>「振出スケジュールで振休付与」を選択すると、</w:t>
            </w:r>
            <w:r w:rsidRPr="00B80E07">
              <w:rPr>
                <w:rFonts w:eastAsia="メイリオ" w:hint="eastAsia"/>
                <w:sz w:val="20"/>
              </w:rPr>
              <w:t>スケジュール登録画面にて「振替出勤」項目が表示されるようになります。「</w:t>
            </w:r>
            <w:r w:rsidRPr="00B80E07">
              <w:rPr>
                <w:rFonts w:eastAsia="メイリオ"/>
                <w:sz w:val="20"/>
              </w:rPr>
              <w:t>振替出勤</w:t>
            </w:r>
            <w:r w:rsidRPr="00B80E07">
              <w:rPr>
                <w:rFonts w:eastAsia="メイリオ" w:hint="eastAsia"/>
                <w:sz w:val="20"/>
              </w:rPr>
              <w:t>」項目を選択した日</w:t>
            </w:r>
            <w:r w:rsidRPr="00B80E07">
              <w:rPr>
                <w:rFonts w:eastAsia="メイリオ"/>
                <w:sz w:val="20"/>
              </w:rPr>
              <w:t>の労働</w:t>
            </w:r>
            <w:r w:rsidRPr="00B80E07">
              <w:rPr>
                <w:rFonts w:eastAsia="メイリオ" w:hint="eastAsia"/>
                <w:sz w:val="20"/>
              </w:rPr>
              <w:t>が基準時間を上回ったときに</w:t>
            </w:r>
            <w:r w:rsidRPr="00B80E07">
              <w:rPr>
                <w:rFonts w:eastAsia="メイリオ"/>
                <w:sz w:val="20"/>
              </w:rPr>
              <w:t>振替休</w:t>
            </w:r>
            <w:r w:rsidRPr="00B80E07">
              <w:rPr>
                <w:rFonts w:eastAsia="メイリオ" w:hint="eastAsia"/>
                <w:sz w:val="20"/>
              </w:rPr>
              <w:t>日を自動付与します。</w:t>
            </w:r>
          </w:p>
        </w:tc>
      </w:tr>
      <w:tr w:rsidR="0011608D" w:rsidRPr="00B80E07" w14:paraId="1CEFCF7C"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31EED424"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負数の許可</w:t>
            </w:r>
          </w:p>
        </w:tc>
        <w:tc>
          <w:tcPr>
            <w:tcW w:w="7203" w:type="dxa"/>
          </w:tcPr>
          <w:p w14:paraId="55724C8E" w14:textId="0B0D5254" w:rsidR="0011608D" w:rsidRPr="00B80E07" w:rsidRDefault="00FF181A"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FF181A">
              <w:rPr>
                <w:rFonts w:eastAsia="メイリオ" w:hint="eastAsia"/>
                <w:sz w:val="20"/>
              </w:rPr>
              <w:t>「</w:t>
            </w:r>
            <w:r w:rsidRPr="00FF181A">
              <w:rPr>
                <w:rFonts w:eastAsia="メイリオ"/>
                <w:sz w:val="20"/>
              </w:rPr>
              <w:t>0日を切る場合は取得不可とする」にチェックを入れると、休暇残数が足りないときは休暇を取得できないように制限されます。</w:t>
            </w:r>
            <w:r w:rsidR="0011608D" w:rsidRPr="00B80E07">
              <w:rPr>
                <w:rFonts w:eastAsia="メイリオ" w:hint="eastAsia"/>
                <w:color w:val="FF0000"/>
                <w:sz w:val="18"/>
              </w:rPr>
              <w:t>※「休暇取得による休暇数の計算方法」が減算の場合にのみ有効になります。</w:t>
            </w:r>
          </w:p>
        </w:tc>
      </w:tr>
      <w:tr w:rsidR="0011608D" w:rsidRPr="00B80E07" w14:paraId="0A879799"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36F7911A"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有効期間</w:t>
            </w:r>
          </w:p>
        </w:tc>
        <w:tc>
          <w:tcPr>
            <w:tcW w:w="7203" w:type="dxa"/>
          </w:tcPr>
          <w:p w14:paraId="5286701B"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休暇の付与日からこの期間内を有効とし、この期間を過ぎると取得できないようにします。空白では登録できません。</w:t>
            </w:r>
          </w:p>
        </w:tc>
      </w:tr>
      <w:tr w:rsidR="0011608D" w:rsidRPr="00B80E07" w14:paraId="65FE3353"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0ECF8F9E" w14:textId="77777777" w:rsidR="0011608D" w:rsidRPr="00B80E07" w:rsidRDefault="0011608D" w:rsidP="00D8409E">
            <w:pPr>
              <w:ind w:leftChars="50" w:left="105" w:rightChars="50" w:right="105"/>
              <w:rPr>
                <w:rFonts w:ascii="メイリオ" w:eastAsia="メイリオ" w:hAnsi="メイリオ"/>
                <w:b w:val="0"/>
                <w:bCs w:val="0"/>
              </w:rPr>
            </w:pPr>
            <w:r w:rsidRPr="00B80E07">
              <w:rPr>
                <w:rFonts w:ascii="メイリオ" w:eastAsia="メイリオ" w:hAnsi="メイリオ" w:hint="eastAsia"/>
              </w:rPr>
              <w:t>付与休暇の</w:t>
            </w:r>
          </w:p>
          <w:p w14:paraId="4BC55B5E"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有効期限</w:t>
            </w:r>
          </w:p>
        </w:tc>
        <w:tc>
          <w:tcPr>
            <w:tcW w:w="7203" w:type="dxa"/>
          </w:tcPr>
          <w:p w14:paraId="6D4EFD1D"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color w:val="FF0000"/>
                <w:sz w:val="18"/>
              </w:rPr>
              <w:t>※「休暇取得による休暇数の計算方法」が減算の場合だけ有効になります。</w:t>
            </w:r>
          </w:p>
          <w:p w14:paraId="0A5124D2"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「休暇詳細」画面にて、有効期限を編集できるようになります。</w:t>
            </w:r>
          </w:p>
        </w:tc>
      </w:tr>
      <w:tr w:rsidR="0011608D" w:rsidRPr="00B80E07" w14:paraId="65054075"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auto"/>
            </w:tcBorders>
          </w:tcPr>
          <w:p w14:paraId="6403E957"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時間単位休暇</w:t>
            </w:r>
          </w:p>
        </w:tc>
        <w:tc>
          <w:tcPr>
            <w:tcW w:w="7203" w:type="dxa"/>
            <w:tcBorders>
              <w:left w:val="single" w:sz="4" w:space="0" w:color="auto"/>
            </w:tcBorders>
          </w:tcPr>
          <w:p w14:paraId="051BA7EB"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「使用する」にした休暇は、時間単位で休暇を取得できるようになります。</w:t>
            </w:r>
          </w:p>
          <w:p w14:paraId="110598C6"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減算タイプの場合は「使用する（最大</w:t>
            </w:r>
            <w:r w:rsidRPr="00B80E07">
              <w:rPr>
                <w:rFonts w:eastAsia="メイリオ"/>
                <w:sz w:val="20"/>
              </w:rPr>
              <w:t>1～5日分）」という選択肢を</w:t>
            </w:r>
          </w:p>
          <w:p w14:paraId="1EC29276"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sz w:val="20"/>
              </w:rPr>
              <w:t>選ぶこともできます</w:t>
            </w:r>
            <w:r w:rsidRPr="00B80E07">
              <w:rPr>
                <w:rFonts w:eastAsia="メイリオ" w:hint="eastAsia"/>
                <w:sz w:val="20"/>
              </w:rPr>
              <w:t>。これによって時間単位休暇の</w:t>
            </w:r>
            <w:r w:rsidRPr="00B80E07">
              <w:rPr>
                <w:rFonts w:eastAsia="メイリオ"/>
                <w:sz w:val="20"/>
              </w:rPr>
              <w:t>1年間</w:t>
            </w:r>
            <w:r w:rsidRPr="00B80E07">
              <w:rPr>
                <w:rFonts w:eastAsia="メイリオ" w:hint="eastAsia"/>
                <w:sz w:val="20"/>
              </w:rPr>
              <w:t>の最大取得可能日数を制限できます。</w:t>
            </w:r>
          </w:p>
          <w:p w14:paraId="29798AFE"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更に「日の契約労働時間」を設定している場合は、休暇詳細画面で「取得可能な時間休暇」を確認できます。</w:t>
            </w:r>
          </w:p>
          <w:p w14:paraId="36D5E8BF"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p>
          <w:p w14:paraId="474EC340"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sz w:val="20"/>
              </w:rPr>
            </w:pPr>
            <w:r w:rsidRPr="00B80E07">
              <w:rPr>
                <w:rFonts w:eastAsia="メイリオ" w:hint="eastAsia"/>
                <w:b/>
                <w:sz w:val="20"/>
              </w:rPr>
              <w:t>1時間未満の日の契約労働時間</w:t>
            </w:r>
          </w:p>
          <w:p w14:paraId="33A53C40"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労働基準法では、日の契約労働時間に1時間未満の端数がある場合は年次有給休暇を切り上げなければなりません。ただし、有給休暇以外の休暇は「切り上げる・切り上げない」を任意で選択できます。</w:t>
            </w:r>
          </w:p>
        </w:tc>
      </w:tr>
      <w:tr w:rsidR="0011608D" w:rsidRPr="00B80E07" w14:paraId="52B109F5"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auto"/>
            </w:tcBorders>
          </w:tcPr>
          <w:p w14:paraId="1586C736" w14:textId="77777777" w:rsidR="0011608D" w:rsidRPr="00B80E07" w:rsidRDefault="0011608D" w:rsidP="00D8409E">
            <w:pPr>
              <w:ind w:leftChars="50" w:left="105" w:rightChars="50" w:right="105"/>
              <w:rPr>
                <w:rFonts w:ascii="メイリオ" w:eastAsia="メイリオ" w:hAnsi="メイリオ"/>
                <w:b w:val="0"/>
                <w:bCs w:val="0"/>
              </w:rPr>
            </w:pPr>
            <w:r w:rsidRPr="00B80E07">
              <w:rPr>
                <w:rFonts w:ascii="メイリオ" w:eastAsia="メイリオ" w:hAnsi="メイリオ" w:hint="eastAsia"/>
              </w:rPr>
              <w:t>全日休暇の</w:t>
            </w:r>
          </w:p>
          <w:p w14:paraId="6E951C0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カウント方法</w:t>
            </w:r>
          </w:p>
        </w:tc>
        <w:tc>
          <w:tcPr>
            <w:tcW w:w="7203" w:type="dxa"/>
            <w:tcBorders>
              <w:left w:val="single" w:sz="4" w:space="0" w:color="auto"/>
            </w:tcBorders>
          </w:tcPr>
          <w:p w14:paraId="69607E2C"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取得単位「全日休暇（半日）」を使用する場合に設定します。</w:t>
            </w:r>
          </w:p>
          <w:p w14:paraId="35D54B28"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元々半日出勤の予定だった日に休暇を取る場合に、使用します。</w:t>
            </w:r>
          </w:p>
        </w:tc>
      </w:tr>
      <w:tr w:rsidR="0011608D" w:rsidRPr="00B80E07" w14:paraId="36D5D450"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auto"/>
            </w:tcBorders>
          </w:tcPr>
          <w:p w14:paraId="6CD7E055"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休暇の表示色</w:t>
            </w:r>
          </w:p>
        </w:tc>
        <w:tc>
          <w:tcPr>
            <w:tcW w:w="7203" w:type="dxa"/>
            <w:tcBorders>
              <w:left w:val="single" w:sz="4" w:space="0" w:color="auto"/>
            </w:tcBorders>
          </w:tcPr>
          <w:p w14:paraId="30C5FF09"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休暇取得日のスケジュール欄の表示色を設定します。</w:t>
            </w:r>
          </w:p>
        </w:tc>
      </w:tr>
      <w:tr w:rsidR="0011608D" w:rsidRPr="00B80E07" w14:paraId="40792EB4"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443EC4F3"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休暇申請の際のファイルアップロード</w:t>
            </w:r>
          </w:p>
        </w:tc>
        <w:tc>
          <w:tcPr>
            <w:tcW w:w="7203" w:type="dxa"/>
          </w:tcPr>
          <w:p w14:paraId="3716677C"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傷病休暇などのスケジュール申請をする際に、従業員が診断書をアップロードできるようになります。休暇区分ごとにファイルアップロードが「必須」</w:t>
            </w:r>
          </w:p>
          <w:p w14:paraId="718CC547"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「任意」「不要」から選択できます。</w:t>
            </w:r>
          </w:p>
        </w:tc>
      </w:tr>
      <w:tr w:rsidR="0011608D" w:rsidRPr="00B80E07" w14:paraId="455B9570"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04017740"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全日休暇の場合に勤務日種別を強制設定</w:t>
            </w:r>
          </w:p>
        </w:tc>
        <w:tc>
          <w:tcPr>
            <w:tcW w:w="7203" w:type="dxa"/>
          </w:tcPr>
          <w:p w14:paraId="47488D25"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休暇を取得した場合の、勤務日種別を設定できます。</w:t>
            </w:r>
          </w:p>
        </w:tc>
      </w:tr>
      <w:tr w:rsidR="0011608D" w:rsidRPr="00B80E07" w14:paraId="3BAC39F0"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6580D116"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休暇区分のみのスケジュール申請</w:t>
            </w:r>
          </w:p>
        </w:tc>
        <w:tc>
          <w:tcPr>
            <w:tcW w:w="7203" w:type="dxa"/>
          </w:tcPr>
          <w:p w14:paraId="19E22C4F"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休暇を申請する際に、「休暇区分」だけで申請ができるか、またはスケジュールの入力も必要になるかを設定します。</w:t>
            </w:r>
          </w:p>
          <w:p w14:paraId="14CA9B15" w14:textId="7896723C"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なお該当日のスケジュールに「出勤予定」と「退勤予定」、または「みなし勤務時間」が設定されていないと、休暇みなし勤務時間は計算できません。</w:t>
            </w:r>
          </w:p>
        </w:tc>
      </w:tr>
    </w:tbl>
    <w:p w14:paraId="593786B3" w14:textId="77777777" w:rsidR="0011608D" w:rsidRPr="00B80E07" w:rsidRDefault="0011608D" w:rsidP="0011608D">
      <w:pPr>
        <w:tabs>
          <w:tab w:val="left" w:pos="1425"/>
        </w:tabs>
      </w:pPr>
      <w:r w:rsidRPr="00B80E07">
        <w:tab/>
      </w:r>
    </w:p>
    <w:p w14:paraId="42376B0D" w14:textId="77777777" w:rsidR="0011608D" w:rsidRPr="00B80E07" w:rsidRDefault="0011608D" w:rsidP="0011608D">
      <w:pPr>
        <w:tabs>
          <w:tab w:val="left" w:pos="1425"/>
        </w:tabs>
      </w:pPr>
    </w:p>
    <w:p w14:paraId="6312AC62" w14:textId="77777777" w:rsidR="0011608D" w:rsidRPr="00B80E07" w:rsidRDefault="0011608D" w:rsidP="0011608D">
      <w:pPr>
        <w:tabs>
          <w:tab w:val="left" w:pos="1425"/>
        </w:tabs>
      </w:pPr>
    </w:p>
    <w:p w14:paraId="5E6C238F" w14:textId="77777777" w:rsidR="0011608D" w:rsidRPr="00B80E07" w:rsidRDefault="0011608D" w:rsidP="0011608D">
      <w:pPr>
        <w:tabs>
          <w:tab w:val="left" w:pos="1425"/>
        </w:tabs>
      </w:pPr>
    </w:p>
    <w:p w14:paraId="759D1DBB" w14:textId="77777777" w:rsidR="0011608D" w:rsidRPr="00B80E07" w:rsidRDefault="0011608D" w:rsidP="0011608D">
      <w:pPr>
        <w:tabs>
          <w:tab w:val="left" w:pos="1425"/>
        </w:tabs>
      </w:pPr>
    </w:p>
    <w:p w14:paraId="278A87A5" w14:textId="77777777" w:rsidR="0011608D" w:rsidRPr="00B80E07" w:rsidRDefault="0011608D" w:rsidP="0011608D">
      <w:pPr>
        <w:tabs>
          <w:tab w:val="left" w:pos="1425"/>
        </w:tabs>
      </w:pP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070"/>
        <w:gridCol w:w="7203"/>
      </w:tblGrid>
      <w:tr w:rsidR="0011608D" w:rsidRPr="00B80E07" w14:paraId="1221A621"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tcPr>
          <w:p w14:paraId="08829066" w14:textId="77777777" w:rsidR="0011608D" w:rsidRPr="00B80E07" w:rsidRDefault="0011608D" w:rsidP="00D8409E">
            <w:pPr>
              <w:ind w:leftChars="50" w:left="105" w:rightChars="50" w:right="105"/>
              <w:rPr>
                <w:rFonts w:ascii="メイリオ" w:eastAsia="メイリオ" w:hAnsi="メイリオ"/>
              </w:rPr>
            </w:pPr>
            <w:bookmarkStart w:id="361" w:name="休暇みなし勤務時間の計算"/>
            <w:bookmarkEnd w:id="361"/>
            <w:r w:rsidRPr="00B80E07">
              <w:rPr>
                <w:rFonts w:ascii="メイリオ" w:eastAsia="メイリオ" w:hAnsi="メイリオ" w:hint="eastAsia"/>
              </w:rPr>
              <w:t>休暇みなし勤務時間の計算</w:t>
            </w:r>
          </w:p>
        </w:tc>
        <w:tc>
          <w:tcPr>
            <w:tcW w:w="7203" w:type="dxa"/>
          </w:tcPr>
          <w:p w14:paraId="13EA4929" w14:textId="77777777" w:rsidR="0011608D" w:rsidRPr="00B80E07" w:rsidRDefault="0011608D"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hint="eastAsia"/>
                <w:sz w:val="20"/>
                <w:szCs w:val="20"/>
              </w:rPr>
              <w:t>休暇みなし勤務時間を計算するか否か、勤務時間として計上するか否かを設定します。</w:t>
            </w:r>
          </w:p>
          <w:p w14:paraId="1E0574E6" w14:textId="65413F05" w:rsidR="0011608D" w:rsidRPr="00B80E07" w:rsidRDefault="0011608D" w:rsidP="007D7232">
            <w:pPr>
              <w:pStyle w:val="afa"/>
              <w:widowControl/>
              <w:numPr>
                <w:ilvl w:val="0"/>
                <w:numId w:val="59"/>
              </w:numPr>
              <w:ind w:leftChars="0"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cs="ＭＳ 明朝" w:hint="eastAsia"/>
                <w:b/>
                <w:bCs w:val="0"/>
                <w:sz w:val="20"/>
                <w:szCs w:val="20"/>
              </w:rPr>
              <w:t>計算を行わない</w:t>
            </w:r>
            <w:r w:rsidR="00FD5231" w:rsidRPr="00FD5231">
              <w:rPr>
                <w:rFonts w:ascii="メイリオ" w:eastAsia="メイリオ" w:hAnsi="メイリオ" w:cs="ＭＳ 明朝" w:hint="eastAsia"/>
                <w:color w:val="FF0000"/>
                <w:sz w:val="20"/>
                <w:szCs w:val="20"/>
              </w:rPr>
              <w:t>※</w:t>
            </w:r>
            <w:r w:rsidRPr="00B80E07">
              <w:rPr>
                <w:rFonts w:ascii="メイリオ" w:eastAsia="メイリオ" w:hAnsi="メイリオ" w:cs="ＭＳ 明朝" w:hint="eastAsia"/>
                <w:b/>
                <w:sz w:val="20"/>
                <w:szCs w:val="20"/>
              </w:rPr>
              <w:t>：</w:t>
            </w:r>
            <w:r w:rsidR="00AA4773" w:rsidRPr="00AA4773">
              <w:rPr>
                <w:rFonts w:ascii="メイリオ" w:eastAsia="メイリオ" w:hAnsi="メイリオ" w:cs="ＭＳ 明朝" w:hint="eastAsia"/>
                <w:sz w:val="20"/>
                <w:szCs w:val="20"/>
              </w:rPr>
              <w:t>休暇みなし勤務時間</w:t>
            </w:r>
            <w:r w:rsidRPr="00B80E07">
              <w:rPr>
                <w:rFonts w:ascii="メイリオ" w:eastAsia="メイリオ" w:hAnsi="メイリオ" w:cs="ＭＳ 明朝" w:hint="eastAsia"/>
                <w:sz w:val="20"/>
                <w:szCs w:val="20"/>
              </w:rPr>
              <w:t>を計算しません。</w:t>
            </w:r>
          </w:p>
          <w:p w14:paraId="048A9050" w14:textId="77777777" w:rsidR="0026361F" w:rsidRPr="0026361F" w:rsidRDefault="0011608D" w:rsidP="007D7232">
            <w:pPr>
              <w:pStyle w:val="afa"/>
              <w:widowControl/>
              <w:numPr>
                <w:ilvl w:val="0"/>
                <w:numId w:val="59"/>
              </w:numPr>
              <w:ind w:leftChars="0"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cs="ＭＳ 明朝" w:hint="eastAsia"/>
                <w:b/>
                <w:bCs w:val="0"/>
                <w:sz w:val="20"/>
                <w:szCs w:val="20"/>
              </w:rPr>
              <w:t>計算を行う</w:t>
            </w:r>
            <w:r w:rsidRPr="00B80E07">
              <w:rPr>
                <w:rFonts w:ascii="メイリオ" w:eastAsia="メイリオ" w:hAnsi="メイリオ" w:cs="ＭＳ 明朝" w:hint="eastAsia"/>
                <w:b/>
                <w:sz w:val="20"/>
                <w:szCs w:val="20"/>
              </w:rPr>
              <w:t>：</w:t>
            </w:r>
            <w:r w:rsidRPr="00B80E07">
              <w:rPr>
                <w:rFonts w:ascii="メイリオ" w:eastAsia="メイリオ" w:hAnsi="メイリオ" w:cs="ＭＳ 明朝" w:hint="eastAsia"/>
                <w:sz w:val="20"/>
                <w:szCs w:val="20"/>
              </w:rPr>
              <w:t>カスタムデータ項目やタイムカード［PDF］、日別データ［CSV］、月別データ［CSV］で「（休暇区分名）時間」が出力可能となります。勤務時間としても計上します。</w:t>
            </w:r>
          </w:p>
          <w:p w14:paraId="66CD6828" w14:textId="2B4155F0" w:rsidR="0011608D" w:rsidRPr="0026361F" w:rsidRDefault="0011608D" w:rsidP="007D7232">
            <w:pPr>
              <w:pStyle w:val="afa"/>
              <w:widowControl/>
              <w:numPr>
                <w:ilvl w:val="0"/>
                <w:numId w:val="59"/>
              </w:numPr>
              <w:ind w:leftChars="0"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26361F">
              <w:rPr>
                <w:rFonts w:ascii="メイリオ" w:eastAsia="メイリオ" w:hAnsi="メイリオ" w:cs="ＭＳ 明朝" w:hint="eastAsia"/>
                <w:b/>
                <w:bCs w:val="0"/>
                <w:sz w:val="20"/>
                <w:szCs w:val="20"/>
              </w:rPr>
              <w:t>各休暇区分の計算のみ行う</w:t>
            </w:r>
            <w:r w:rsidRPr="0026361F">
              <w:rPr>
                <w:rFonts w:ascii="メイリオ" w:eastAsia="メイリオ" w:hAnsi="メイリオ" w:cs="ＭＳ 明朝" w:hint="eastAsia"/>
                <w:b/>
                <w:sz w:val="20"/>
                <w:szCs w:val="20"/>
              </w:rPr>
              <w:t>：</w:t>
            </w:r>
            <w:r w:rsidRPr="0026361F">
              <w:rPr>
                <w:rFonts w:ascii="メイリオ" w:eastAsia="メイリオ" w:hAnsi="メイリオ" w:cs="ＭＳ 明朝" w:hint="eastAsia"/>
                <w:sz w:val="20"/>
                <w:szCs w:val="20"/>
              </w:rPr>
              <w:t>カスタムデータ項目やタイムカード［PDF］、日別データ［CSV］、月別データ［CSV］で「（休暇区分名）時間」が出力可能となります。勤務時間としては計上しません。</w:t>
            </w:r>
          </w:p>
          <w:p w14:paraId="2538E122" w14:textId="3C735908" w:rsidR="009A6D72" w:rsidRPr="00B80E07" w:rsidRDefault="009A6D72"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rPr>
            </w:pPr>
            <w:r w:rsidRPr="00B8080F">
              <w:rPr>
                <w:rFonts w:eastAsia="メイリオ" w:cs="ＭＳ 明朝" w:hint="eastAsia"/>
                <w:color w:val="FF0000"/>
                <w:sz w:val="18"/>
                <w:szCs w:val="18"/>
                <w:shd w:val="clear" w:color="auto" w:fill="FFFFFF"/>
              </w:rPr>
              <w:t>※</w:t>
            </w:r>
            <w:r>
              <w:rPr>
                <w:rFonts w:eastAsia="メイリオ" w:cs="ＭＳ 明朝" w:hint="eastAsia"/>
                <w:color w:val="FF0000"/>
                <w:sz w:val="18"/>
                <w:szCs w:val="18"/>
                <w:shd w:val="clear" w:color="auto" w:fill="FFFFFF"/>
              </w:rPr>
              <w:t>この項目を選択した場合、</w:t>
            </w:r>
            <w:r w:rsidRPr="00B8080F">
              <w:rPr>
                <w:rFonts w:eastAsia="メイリオ" w:cs="ＭＳ 明朝" w:hint="eastAsia"/>
                <w:color w:val="FF0000"/>
                <w:sz w:val="18"/>
                <w:szCs w:val="18"/>
                <w:shd w:val="clear" w:color="auto" w:fill="FFFFFF"/>
              </w:rPr>
              <w:t>「スケジュール時間への計上は行う」のチェックボックスが表示されます。チェックを入れると休暇時間がスケジュールに追加されます。</w:t>
            </w:r>
          </w:p>
        </w:tc>
      </w:tr>
      <w:tr w:rsidR="00C034BB" w:rsidRPr="00B80E07" w14:paraId="672D0DB9" w14:textId="77777777" w:rsidTr="00571B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4E34320E" w14:textId="69027BF1" w:rsidR="00C034BB" w:rsidRPr="00B80E07" w:rsidRDefault="00C034BB" w:rsidP="00C034BB">
            <w:pPr>
              <w:ind w:leftChars="50" w:left="105" w:rightChars="50" w:right="105"/>
              <w:rPr>
                <w:rFonts w:ascii="メイリオ" w:eastAsia="メイリオ" w:hAnsi="メイリオ"/>
              </w:rPr>
            </w:pPr>
            <w:r w:rsidRPr="00B80E07">
              <w:rPr>
                <w:rFonts w:ascii="メイリオ" w:eastAsia="メイリオ" w:hAnsi="メイリオ"/>
              </w:rPr>
              <w:t>積立設定</w:t>
            </w:r>
          </w:p>
        </w:tc>
        <w:tc>
          <w:tcPr>
            <w:tcW w:w="7203" w:type="dxa"/>
          </w:tcPr>
          <w:p w14:paraId="1F59B24E" w14:textId="77777777" w:rsidR="00C034BB" w:rsidRPr="00B80E07" w:rsidRDefault="00C034BB"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color w:val="FF0000"/>
                <w:sz w:val="20"/>
                <w:szCs w:val="20"/>
              </w:rPr>
            </w:pPr>
            <w:r w:rsidRPr="00B80E07">
              <w:rPr>
                <w:rFonts w:eastAsia="メイリオ" w:cs="ＭＳ 明朝" w:hint="eastAsia"/>
                <w:color w:val="FF0000"/>
                <w:sz w:val="20"/>
                <w:szCs w:val="20"/>
              </w:rPr>
              <w:t>※「有休」だけに表示されま</w:t>
            </w:r>
            <w:r w:rsidRPr="00B80E07">
              <w:rPr>
                <w:rFonts w:eastAsia="メイリオ" w:cs="ＭＳ 明朝"/>
                <w:color w:val="FF0000"/>
                <w:sz w:val="20"/>
                <w:szCs w:val="20"/>
              </w:rPr>
              <w:t>す</w:t>
            </w:r>
            <w:r w:rsidRPr="00B80E07">
              <w:rPr>
                <w:rFonts w:eastAsia="メイリオ" w:cs="ＭＳ 明朝" w:hint="eastAsia"/>
                <w:color w:val="FF0000"/>
                <w:sz w:val="20"/>
                <w:szCs w:val="20"/>
              </w:rPr>
              <w:t>。</w:t>
            </w:r>
          </w:p>
          <w:p w14:paraId="4F1A2770" w14:textId="77777777" w:rsidR="00C034BB" w:rsidRPr="00B80E07" w:rsidRDefault="00C034BB"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sz w:val="20"/>
                <w:szCs w:val="20"/>
              </w:rPr>
            </w:pPr>
            <w:r w:rsidRPr="00B80E07">
              <w:rPr>
                <w:rFonts w:eastAsia="メイリオ" w:cs="ＭＳ 明朝" w:hint="eastAsia"/>
                <w:sz w:val="20"/>
                <w:szCs w:val="20"/>
              </w:rPr>
              <w:t>失効した「有休」を積立休暇として自動付与する場合に設定します。</w:t>
            </w:r>
          </w:p>
          <w:p w14:paraId="3967CA01" w14:textId="005D4D38" w:rsidR="00C034BB" w:rsidRPr="00B80E07" w:rsidRDefault="00C034BB"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sz w:val="20"/>
                <w:szCs w:val="20"/>
              </w:rPr>
            </w:pPr>
            <w:r w:rsidRPr="00B80E07">
              <w:rPr>
                <w:rFonts w:eastAsia="メイリオ" w:cs="ＭＳ 明朝" w:hint="eastAsia"/>
                <w:sz w:val="20"/>
                <w:szCs w:val="20"/>
              </w:rPr>
              <w:t>詳しくは、</w:t>
            </w:r>
            <w:hyperlink r:id="rId104" w:history="1">
              <w:r w:rsidR="005B45D4" w:rsidRPr="00ED209C">
                <w:rPr>
                  <w:rStyle w:val="af9"/>
                  <w:rFonts w:eastAsia="メイリオ" w:cs="ＭＳ 明朝" w:hint="eastAsia"/>
                  <w:sz w:val="20"/>
                  <w:szCs w:val="20"/>
                </w:rPr>
                <w:t>こちら</w:t>
              </w:r>
            </w:hyperlink>
            <w:r w:rsidRPr="00B80E07">
              <w:rPr>
                <w:rFonts w:eastAsia="メイリオ" w:cs="ＭＳ 明朝" w:hint="eastAsia"/>
                <w:sz w:val="20"/>
                <w:szCs w:val="20"/>
              </w:rPr>
              <w:t>の</w:t>
            </w:r>
            <w:r w:rsidRPr="00B80E07">
              <w:rPr>
                <w:rFonts w:eastAsia="メイリオ" w:cs="ＭＳ 明朝"/>
                <w:sz w:val="20"/>
                <w:szCs w:val="20"/>
              </w:rPr>
              <w:t>FAQコンテンツをご参照ください。</w:t>
            </w:r>
          </w:p>
          <w:p w14:paraId="4371288A" w14:textId="65C3432F" w:rsidR="00AF5736" w:rsidRPr="00B80E07" w:rsidRDefault="00AF5736"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p>
        </w:tc>
      </w:tr>
      <w:tr w:rsidR="00571BC9" w:rsidRPr="00B80E07" w14:paraId="7D1F01DA"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auto"/>
            </w:tcBorders>
          </w:tcPr>
          <w:p w14:paraId="09789B02" w14:textId="1FDF9D30" w:rsidR="00571BC9" w:rsidRPr="00B80E07" w:rsidRDefault="00571BC9" w:rsidP="00C034BB">
            <w:pPr>
              <w:ind w:leftChars="50" w:left="105" w:rightChars="50" w:right="105"/>
            </w:pPr>
            <w:r w:rsidRPr="00997A78">
              <w:rPr>
                <w:rFonts w:ascii="メイリオ" w:eastAsia="メイリオ" w:hAnsi="メイリオ" w:hint="eastAsia"/>
              </w:rPr>
              <w:t>休業機能</w:t>
            </w:r>
          </w:p>
        </w:tc>
        <w:tc>
          <w:tcPr>
            <w:tcW w:w="7203" w:type="dxa"/>
            <w:tcBorders>
              <w:bottom w:val="single" w:sz="4" w:space="0" w:color="auto"/>
            </w:tcBorders>
          </w:tcPr>
          <w:p w14:paraId="42F63094"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F05B98">
              <w:rPr>
                <w:rFonts w:eastAsia="メイリオ" w:cs="ＭＳ 明朝" w:hint="eastAsia"/>
              </w:rPr>
              <w:t>この項目を指定した休暇区分は、休暇管理画面内の「休業」画面から期間指定をして登録、管理できます。以下の</w:t>
            </w:r>
            <w:r w:rsidRPr="00F05B98">
              <w:rPr>
                <w:rFonts w:eastAsia="メイリオ" w:cs="ＭＳ 明朝"/>
              </w:rPr>
              <w:t>3つから選択可能です。</w:t>
            </w:r>
          </w:p>
          <w:p w14:paraId="79B26AA4"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F05B98">
              <w:rPr>
                <w:rFonts w:eastAsia="メイリオ" w:cs="ＭＳ 明朝"/>
              </w:rPr>
              <w:t xml:space="preserve">1. 産後パパ育休（出生時育児休業）制度で使用　</w:t>
            </w:r>
            <w:r w:rsidRPr="00F05B98">
              <w:rPr>
                <w:rFonts w:eastAsia="メイリオ" w:cs="ＭＳ 明朝"/>
                <w:color w:val="FF0000"/>
                <w:sz w:val="18"/>
                <w:szCs w:val="18"/>
              </w:rPr>
              <w:t>※1</w:t>
            </w:r>
          </w:p>
          <w:p w14:paraId="4CB1FD5A"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sz w:val="18"/>
                <w:szCs w:val="18"/>
              </w:rPr>
            </w:pPr>
            <w:r w:rsidRPr="00F05B98">
              <w:rPr>
                <w:rFonts w:eastAsia="メイリオ" w:cs="ＭＳ 明朝"/>
              </w:rPr>
              <w:t xml:space="preserve">2. 育児休業制度で使用　</w:t>
            </w:r>
            <w:r w:rsidRPr="00F05B98">
              <w:rPr>
                <w:rFonts w:eastAsia="メイリオ" w:cs="ＭＳ 明朝"/>
                <w:color w:val="FF0000"/>
                <w:sz w:val="18"/>
                <w:szCs w:val="18"/>
              </w:rPr>
              <w:t>※1</w:t>
            </w:r>
          </w:p>
          <w:p w14:paraId="63515590"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sz w:val="18"/>
                <w:szCs w:val="18"/>
              </w:rPr>
            </w:pPr>
            <w:r w:rsidRPr="00F05B98">
              <w:rPr>
                <w:rFonts w:eastAsia="メイリオ" w:cs="ＭＳ 明朝"/>
              </w:rPr>
              <w:t xml:space="preserve">3. 独自の長期休暇・休業で使用　</w:t>
            </w:r>
            <w:r w:rsidRPr="00F05B98">
              <w:rPr>
                <w:rFonts w:eastAsia="メイリオ" w:cs="ＭＳ 明朝"/>
                <w:color w:val="FF0000"/>
                <w:sz w:val="18"/>
                <w:szCs w:val="18"/>
              </w:rPr>
              <w:t>※2</w:t>
            </w:r>
          </w:p>
          <w:p w14:paraId="424C566B" w14:textId="77777777" w:rsidR="00571BC9" w:rsidRPr="004F0389"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color w:val="FF0000"/>
                <w:sz w:val="18"/>
                <w:szCs w:val="18"/>
              </w:rPr>
            </w:pPr>
            <w:r w:rsidRPr="004F0389">
              <w:rPr>
                <w:rFonts w:eastAsia="メイリオ" w:cs="ＭＳ 明朝" w:hint="eastAsia"/>
                <w:color w:val="FF0000"/>
                <w:sz w:val="18"/>
                <w:szCs w:val="18"/>
              </w:rPr>
              <w:t>※</w:t>
            </w:r>
            <w:r w:rsidRPr="004F0389">
              <w:rPr>
                <w:rFonts w:eastAsia="メイリオ" w:cs="ＭＳ 明朝"/>
                <w:color w:val="FF0000"/>
                <w:sz w:val="18"/>
                <w:szCs w:val="18"/>
              </w:rPr>
              <w:t>1：この項目を設定できる休暇区分は</w:t>
            </w:r>
            <w:r w:rsidRPr="004F0389">
              <w:rPr>
                <w:rFonts w:eastAsia="メイリオ" w:cs="ＭＳ 明朝" w:hint="eastAsia"/>
                <w:color w:val="FF0000"/>
                <w:sz w:val="18"/>
                <w:szCs w:val="18"/>
              </w:rPr>
              <w:t>1</w:t>
            </w:r>
            <w:r w:rsidRPr="004F0389">
              <w:rPr>
                <w:rFonts w:eastAsia="メイリオ" w:cs="ＭＳ 明朝"/>
                <w:color w:val="FF0000"/>
                <w:sz w:val="18"/>
                <w:szCs w:val="18"/>
              </w:rPr>
              <w:t>つに限られます。</w:t>
            </w:r>
          </w:p>
          <w:p w14:paraId="72DF5724" w14:textId="059C304D" w:rsidR="00571BC9" w:rsidRPr="00B80E07"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cs="ＭＳ 明朝"/>
                <w:color w:val="FF0000"/>
                <w:sz w:val="20"/>
                <w:szCs w:val="20"/>
              </w:rPr>
            </w:pPr>
            <w:r w:rsidRPr="004F0389">
              <w:rPr>
                <w:rFonts w:eastAsia="メイリオ" w:cs="ＭＳ 明朝" w:hint="eastAsia"/>
                <w:color w:val="FF0000"/>
                <w:sz w:val="18"/>
                <w:szCs w:val="18"/>
              </w:rPr>
              <w:t>※</w:t>
            </w:r>
            <w:r w:rsidRPr="004F0389">
              <w:rPr>
                <w:rFonts w:eastAsia="メイリオ" w:cs="ＭＳ 明朝"/>
                <w:color w:val="FF0000"/>
                <w:sz w:val="18"/>
                <w:szCs w:val="18"/>
              </w:rPr>
              <w:t>2：任意に新規作成した休暇区分にのみ設定可能です。</w:t>
            </w:r>
          </w:p>
        </w:tc>
      </w:tr>
    </w:tbl>
    <w:p w14:paraId="374F3088" w14:textId="77777777" w:rsidR="00571BC9" w:rsidRDefault="00571BC9" w:rsidP="0011608D">
      <w:pPr>
        <w:tabs>
          <w:tab w:val="left" w:pos="1425"/>
        </w:tabs>
      </w:pPr>
    </w:p>
    <w:p w14:paraId="19BDD398" w14:textId="77777777" w:rsidR="00571BC9" w:rsidRDefault="00571BC9" w:rsidP="0011608D">
      <w:pPr>
        <w:tabs>
          <w:tab w:val="left" w:pos="1425"/>
        </w:tabs>
      </w:pPr>
    </w:p>
    <w:p w14:paraId="0537617A" w14:textId="77777777" w:rsidR="00571BC9" w:rsidRDefault="00571BC9" w:rsidP="0011608D">
      <w:pPr>
        <w:tabs>
          <w:tab w:val="left" w:pos="1425"/>
        </w:tabs>
      </w:pPr>
    </w:p>
    <w:p w14:paraId="65EC9CA1" w14:textId="77777777" w:rsidR="00571BC9" w:rsidRDefault="00571BC9" w:rsidP="0011608D">
      <w:pPr>
        <w:tabs>
          <w:tab w:val="left" w:pos="1425"/>
        </w:tabs>
      </w:pPr>
    </w:p>
    <w:p w14:paraId="10292416" w14:textId="77777777" w:rsidR="00571BC9" w:rsidRDefault="00571BC9" w:rsidP="0011608D">
      <w:pPr>
        <w:tabs>
          <w:tab w:val="left" w:pos="1425"/>
        </w:tabs>
      </w:pPr>
    </w:p>
    <w:p w14:paraId="3B5EF7A1" w14:textId="77777777" w:rsidR="00571BC9" w:rsidRDefault="00571BC9" w:rsidP="0011608D">
      <w:pPr>
        <w:tabs>
          <w:tab w:val="left" w:pos="1425"/>
        </w:tabs>
      </w:pPr>
    </w:p>
    <w:p w14:paraId="764D37AB" w14:textId="77777777" w:rsidR="00571BC9" w:rsidRDefault="00571BC9" w:rsidP="0011608D">
      <w:pPr>
        <w:tabs>
          <w:tab w:val="left" w:pos="1425"/>
        </w:tabs>
      </w:pPr>
    </w:p>
    <w:p w14:paraId="21394F9C" w14:textId="77777777" w:rsidR="00571BC9" w:rsidRDefault="00571BC9" w:rsidP="0011608D">
      <w:pPr>
        <w:tabs>
          <w:tab w:val="left" w:pos="1425"/>
        </w:tabs>
      </w:pPr>
    </w:p>
    <w:p w14:paraId="2904A824" w14:textId="77777777" w:rsidR="00571BC9" w:rsidRDefault="00571BC9" w:rsidP="0011608D">
      <w:pPr>
        <w:tabs>
          <w:tab w:val="left" w:pos="1425"/>
        </w:tabs>
      </w:pPr>
    </w:p>
    <w:p w14:paraId="211F2948" w14:textId="77777777" w:rsidR="00571BC9" w:rsidRDefault="00571BC9" w:rsidP="0011608D">
      <w:pPr>
        <w:tabs>
          <w:tab w:val="left" w:pos="1425"/>
        </w:tabs>
      </w:pPr>
    </w:p>
    <w:p w14:paraId="09BE099B" w14:textId="77777777" w:rsidR="00571BC9" w:rsidRDefault="00571BC9" w:rsidP="0011608D">
      <w:pPr>
        <w:tabs>
          <w:tab w:val="left" w:pos="1425"/>
        </w:tabs>
      </w:pPr>
    </w:p>
    <w:p w14:paraId="73D056C1" w14:textId="77777777" w:rsidR="00571BC9" w:rsidRDefault="00571BC9" w:rsidP="0011608D">
      <w:pPr>
        <w:tabs>
          <w:tab w:val="left" w:pos="1425"/>
        </w:tabs>
      </w:pPr>
    </w:p>
    <w:p w14:paraId="16654587" w14:textId="77777777" w:rsidR="00571BC9" w:rsidRDefault="00571BC9" w:rsidP="0011608D">
      <w:pPr>
        <w:tabs>
          <w:tab w:val="left" w:pos="1425"/>
        </w:tabs>
      </w:pPr>
    </w:p>
    <w:p w14:paraId="310CDE64" w14:textId="77777777" w:rsidR="00571BC9" w:rsidRDefault="00571BC9" w:rsidP="0011608D">
      <w:pPr>
        <w:tabs>
          <w:tab w:val="left" w:pos="1425"/>
        </w:tabs>
      </w:pPr>
    </w:p>
    <w:p w14:paraId="3895CA95" w14:textId="77777777" w:rsidR="00571BC9" w:rsidRDefault="00571BC9" w:rsidP="0011608D">
      <w:pPr>
        <w:tabs>
          <w:tab w:val="left" w:pos="1425"/>
        </w:tabs>
      </w:pPr>
    </w:p>
    <w:p w14:paraId="676825A7" w14:textId="77777777" w:rsidR="00571BC9" w:rsidRDefault="00571BC9" w:rsidP="0011608D">
      <w:pPr>
        <w:tabs>
          <w:tab w:val="left" w:pos="1425"/>
        </w:tabs>
      </w:pPr>
    </w:p>
    <w:p w14:paraId="4BFB578E" w14:textId="77777777" w:rsidR="00571BC9" w:rsidRDefault="00571BC9" w:rsidP="0011608D">
      <w:pPr>
        <w:tabs>
          <w:tab w:val="left" w:pos="1425"/>
        </w:tabs>
      </w:pPr>
    </w:p>
    <w:p w14:paraId="274C1B29" w14:textId="77777777" w:rsidR="00571BC9" w:rsidRDefault="00571BC9" w:rsidP="0011608D">
      <w:pPr>
        <w:tabs>
          <w:tab w:val="left" w:pos="1425"/>
        </w:tabs>
      </w:pPr>
    </w:p>
    <w:p w14:paraId="6FCFF55C" w14:textId="77777777" w:rsidR="00571BC9" w:rsidRDefault="00571BC9" w:rsidP="0011608D">
      <w:pPr>
        <w:tabs>
          <w:tab w:val="left" w:pos="1425"/>
        </w:tabs>
      </w:pPr>
    </w:p>
    <w:p w14:paraId="2FEEEC1F" w14:textId="1CF5E058" w:rsidR="0011608D" w:rsidRPr="00B80E07" w:rsidRDefault="0011608D" w:rsidP="0011608D">
      <w:pPr>
        <w:tabs>
          <w:tab w:val="left" w:pos="1425"/>
        </w:tabs>
      </w:pPr>
      <w:r w:rsidRPr="00B80E07">
        <w:rPr>
          <w:noProof/>
        </w:rPr>
        <mc:AlternateContent>
          <mc:Choice Requires="wps">
            <w:drawing>
              <wp:anchor distT="0" distB="0" distL="114300" distR="114300" simplePos="0" relativeHeight="251643558" behindDoc="0" locked="0" layoutInCell="1" allowOverlap="1" wp14:anchorId="74DDE82C" wp14:editId="55246FC8">
                <wp:simplePos x="0" y="0"/>
                <wp:positionH relativeFrom="margin">
                  <wp:align>right</wp:align>
                </wp:positionH>
                <wp:positionV relativeFrom="paragraph">
                  <wp:posOffset>537210</wp:posOffset>
                </wp:positionV>
                <wp:extent cx="5768340" cy="4781550"/>
                <wp:effectExtent l="0" t="0" r="22860" b="19050"/>
                <wp:wrapNone/>
                <wp:docPr id="203" name="角丸四角形 51"/>
                <wp:cNvGraphicFramePr/>
                <a:graphic xmlns:a="http://schemas.openxmlformats.org/drawingml/2006/main">
                  <a:graphicData uri="http://schemas.microsoft.com/office/word/2010/wordprocessingShape">
                    <wps:wsp>
                      <wps:cNvSpPr/>
                      <wps:spPr>
                        <a:xfrm>
                          <a:off x="0" y="0"/>
                          <a:ext cx="5768340" cy="4781550"/>
                        </a:xfrm>
                        <a:prstGeom prst="roundRect">
                          <a:avLst>
                            <a:gd name="adj" fmla="val 356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04AA94F" w14:textId="77777777" w:rsidR="0011608D" w:rsidRDefault="0011608D" w:rsidP="0011608D">
                            <w:pPr>
                              <w:ind w:leftChars="67" w:left="141" w:rightChars="-50" w:right="-105" w:firstLineChars="135" w:firstLine="283"/>
                              <w:rPr>
                                <w:color w:val="000000" w:themeColor="text1"/>
                              </w:rPr>
                            </w:pPr>
                            <w:r w:rsidRPr="00E20789">
                              <w:rPr>
                                <w:rFonts w:hint="eastAsia"/>
                                <w:color w:val="000000" w:themeColor="text1"/>
                              </w:rPr>
                              <w:t>タイムカード</w:t>
                            </w:r>
                            <w:r>
                              <w:rPr>
                                <w:rFonts w:hint="eastAsia"/>
                                <w:color w:val="000000" w:themeColor="text1"/>
                              </w:rPr>
                              <w:t>画面</w:t>
                            </w:r>
                            <w:r w:rsidRPr="00E20789">
                              <w:rPr>
                                <w:rFonts w:hint="eastAsia"/>
                                <w:color w:val="000000" w:themeColor="text1"/>
                              </w:rPr>
                              <w:t>などで</w:t>
                            </w:r>
                            <w:r>
                              <w:rPr>
                                <w:rFonts w:hint="eastAsia"/>
                                <w:color w:val="000000" w:themeColor="text1"/>
                              </w:rPr>
                              <w:t>、</w:t>
                            </w:r>
                            <w:r w:rsidRPr="00E20789">
                              <w:rPr>
                                <w:rFonts w:hint="eastAsia"/>
                                <w:color w:val="000000" w:themeColor="text1"/>
                              </w:rPr>
                              <w:t>休暇区分は</w:t>
                            </w:r>
                            <w:r>
                              <w:rPr>
                                <w:rFonts w:hint="eastAsia"/>
                                <w:color w:val="000000" w:themeColor="text1"/>
                              </w:rPr>
                              <w:t>作成した</w:t>
                            </w:r>
                            <w:r w:rsidRPr="00E20789">
                              <w:rPr>
                                <w:rFonts w:hint="eastAsia"/>
                                <w:color w:val="000000" w:themeColor="text1"/>
                              </w:rPr>
                              <w:t>順に表示されます。</w:t>
                            </w:r>
                          </w:p>
                          <w:p w14:paraId="1B4DFBEA"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並び替える場合は</w:t>
                            </w:r>
                            <w:r>
                              <w:rPr>
                                <w:rFonts w:hint="eastAsia"/>
                                <w:color w:val="000000" w:themeColor="text1"/>
                              </w:rPr>
                              <w:t>休暇区分画面で［表示順設定］ボタンをクリックし</w:t>
                            </w:r>
                            <w:r w:rsidRPr="00206A5B">
                              <w:rPr>
                                <w:rFonts w:hint="eastAsia"/>
                                <w:color w:val="000000" w:themeColor="text1"/>
                              </w:rPr>
                              <w:t>、</w:t>
                            </w:r>
                          </w:p>
                          <w:p w14:paraId="19C60D09"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休暇区分表示順設定画面を開きます。</w:t>
                            </w:r>
                          </w:p>
                          <w:p w14:paraId="5DEEE19E"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休暇区分の名称を</w:t>
                            </w:r>
                            <w:r w:rsidRPr="00206A5B">
                              <w:rPr>
                                <w:rFonts w:hint="eastAsia"/>
                                <w:color w:val="000000" w:themeColor="text1"/>
                              </w:rPr>
                              <w:t>ドラッグし</w:t>
                            </w:r>
                            <w:r>
                              <w:rPr>
                                <w:rFonts w:hint="eastAsia"/>
                                <w:color w:val="000000" w:themeColor="text1"/>
                              </w:rPr>
                              <w:t>て並び替えをした</w:t>
                            </w:r>
                            <w:r w:rsidRPr="00206A5B">
                              <w:rPr>
                                <w:rFonts w:hint="eastAsia"/>
                                <w:color w:val="000000" w:themeColor="text1"/>
                              </w:rPr>
                              <w:t>後</w:t>
                            </w:r>
                            <w:r>
                              <w:rPr>
                                <w:rFonts w:hint="eastAsia"/>
                                <w:color w:val="000000" w:themeColor="text1"/>
                              </w:rPr>
                              <w:t>、</w:t>
                            </w:r>
                            <w:r w:rsidRPr="00206A5B">
                              <w:rPr>
                                <w:rFonts w:hint="eastAsia"/>
                                <w:color w:val="000000" w:themeColor="text1"/>
                              </w:rPr>
                              <w:t>［</w:t>
                            </w:r>
                            <w:r>
                              <w:rPr>
                                <w:rFonts w:hint="eastAsia"/>
                                <w:color w:val="000000" w:themeColor="text1"/>
                              </w:rPr>
                              <w:t>保存</w:t>
                            </w:r>
                            <w:r w:rsidRPr="00206A5B">
                              <w:rPr>
                                <w:rFonts w:hint="eastAsia"/>
                                <w:color w:val="000000" w:themeColor="text1"/>
                              </w:rPr>
                              <w:t>］ボタンを</w:t>
                            </w:r>
                          </w:p>
                          <w:p w14:paraId="305251F3"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クリック</w:t>
                            </w:r>
                            <w:r>
                              <w:rPr>
                                <w:rFonts w:hint="eastAsia"/>
                                <w:color w:val="000000" w:themeColor="text1"/>
                              </w:rPr>
                              <w:t>することで表示順が反映され</w:t>
                            </w:r>
                            <w:r w:rsidRPr="00206A5B">
                              <w:rPr>
                                <w:rFonts w:hint="eastAsia"/>
                                <w:color w:val="000000" w:themeColor="text1"/>
                              </w:rPr>
                              <w:t>ます</w:t>
                            </w:r>
                            <w:r w:rsidRPr="00E20789">
                              <w:rPr>
                                <w:rFonts w:hint="eastAsia"/>
                                <w:color w:val="000000" w:themeColor="text1"/>
                              </w:rPr>
                              <w:t>。</w:t>
                            </w:r>
                          </w:p>
                          <w:p w14:paraId="611EB22A" w14:textId="77777777" w:rsidR="0011608D" w:rsidRPr="008512C1" w:rsidRDefault="0011608D" w:rsidP="0011608D">
                            <w:pPr>
                              <w:ind w:leftChars="67" w:left="141" w:rightChars="-50" w:right="-105" w:firstLineChars="135" w:firstLine="283"/>
                              <w:rPr>
                                <w:color w:val="000000" w:themeColor="text1"/>
                              </w:rPr>
                            </w:pPr>
                          </w:p>
                          <w:p w14:paraId="71A5DBC2" w14:textId="77777777" w:rsidR="0011608D" w:rsidRPr="00206A5B" w:rsidRDefault="0011608D" w:rsidP="0011608D">
                            <w:pPr>
                              <w:ind w:leftChars="67" w:left="141" w:rightChars="-50" w:right="-105" w:firstLineChars="135" w:firstLine="283"/>
                              <w:jc w:val="center"/>
                              <w:rPr>
                                <w:color w:val="000000" w:themeColor="text1"/>
                              </w:rPr>
                            </w:pPr>
                            <w:r>
                              <w:rPr>
                                <w:noProof/>
                                <w:color w:val="000000" w:themeColor="text1"/>
                              </w:rPr>
                              <w:drawing>
                                <wp:inline distT="0" distB="0" distL="0" distR="0" wp14:anchorId="480C8419" wp14:editId="2BBDBB2B">
                                  <wp:extent cx="2771775" cy="3045413"/>
                                  <wp:effectExtent l="57150" t="57150" r="85725" b="98425"/>
                                  <wp:docPr id="553553902" name="図 55355390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ダイアグラム&#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2771775" cy="3045413"/>
                                          </a:xfrm>
                                          <a:prstGeom prst="rect">
                                            <a:avLst/>
                                          </a:prstGeom>
                                          <a:ln w="952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DDE82C" id="_x0000_s1197" style="position:absolute;margin-left:403pt;margin-top:42.3pt;width:454.2pt;height:376.5pt;z-index:25164355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23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" filled="f" strokecolor="#fe9e12" strokeweight="1.5pt">
                <v:stroke dashstyle="3 1" joinstyle="miter"/>
                <v:textbox>
                  <w:txbxContent>
                    <w:p w14:paraId="104AA94F" w14:textId="77777777" w:rsidR="0011608D" w:rsidRDefault="0011608D" w:rsidP="0011608D">
                      <w:pPr>
                        <w:ind w:leftChars="67" w:left="141" w:rightChars="-50" w:right="-105" w:firstLineChars="135" w:firstLine="283"/>
                        <w:rPr>
                          <w:color w:val="000000" w:themeColor="text1"/>
                        </w:rPr>
                      </w:pPr>
                      <w:r w:rsidRPr="00E20789">
                        <w:rPr>
                          <w:rFonts w:hint="eastAsia"/>
                          <w:color w:val="000000" w:themeColor="text1"/>
                        </w:rPr>
                        <w:t>タイムカード</w:t>
                      </w:r>
                      <w:r>
                        <w:rPr>
                          <w:rFonts w:hint="eastAsia"/>
                          <w:color w:val="000000" w:themeColor="text1"/>
                        </w:rPr>
                        <w:t>画面</w:t>
                      </w:r>
                      <w:r w:rsidRPr="00E20789">
                        <w:rPr>
                          <w:rFonts w:hint="eastAsia"/>
                          <w:color w:val="000000" w:themeColor="text1"/>
                        </w:rPr>
                        <w:t>などで</w:t>
                      </w:r>
                      <w:r>
                        <w:rPr>
                          <w:rFonts w:hint="eastAsia"/>
                          <w:color w:val="000000" w:themeColor="text1"/>
                        </w:rPr>
                        <w:t>、</w:t>
                      </w:r>
                      <w:r w:rsidRPr="00E20789">
                        <w:rPr>
                          <w:rFonts w:hint="eastAsia"/>
                          <w:color w:val="000000" w:themeColor="text1"/>
                        </w:rPr>
                        <w:t>休暇区分は</w:t>
                      </w:r>
                      <w:r>
                        <w:rPr>
                          <w:rFonts w:hint="eastAsia"/>
                          <w:color w:val="000000" w:themeColor="text1"/>
                        </w:rPr>
                        <w:t>作成した</w:t>
                      </w:r>
                      <w:r w:rsidRPr="00E20789">
                        <w:rPr>
                          <w:rFonts w:hint="eastAsia"/>
                          <w:color w:val="000000" w:themeColor="text1"/>
                        </w:rPr>
                        <w:t>順に表示されます。</w:t>
                      </w:r>
                    </w:p>
                    <w:p w14:paraId="1B4DFBEA"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並び替える場合は</w:t>
                      </w:r>
                      <w:r>
                        <w:rPr>
                          <w:rFonts w:hint="eastAsia"/>
                          <w:color w:val="000000" w:themeColor="text1"/>
                        </w:rPr>
                        <w:t>休暇区分画面で［表示順設定］ボタンをクリックし</w:t>
                      </w:r>
                      <w:r w:rsidRPr="00206A5B">
                        <w:rPr>
                          <w:rFonts w:hint="eastAsia"/>
                          <w:color w:val="000000" w:themeColor="text1"/>
                        </w:rPr>
                        <w:t>、</w:t>
                      </w:r>
                    </w:p>
                    <w:p w14:paraId="19C60D09"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休暇区分表示順設定画面を開きます。</w:t>
                      </w:r>
                    </w:p>
                    <w:p w14:paraId="5DEEE19E"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休暇区分の名称を</w:t>
                      </w:r>
                      <w:r w:rsidRPr="00206A5B">
                        <w:rPr>
                          <w:rFonts w:hint="eastAsia"/>
                          <w:color w:val="000000" w:themeColor="text1"/>
                        </w:rPr>
                        <w:t>ドラッグし</w:t>
                      </w:r>
                      <w:r>
                        <w:rPr>
                          <w:rFonts w:hint="eastAsia"/>
                          <w:color w:val="000000" w:themeColor="text1"/>
                        </w:rPr>
                        <w:t>て並び替えをした</w:t>
                      </w:r>
                      <w:r w:rsidRPr="00206A5B">
                        <w:rPr>
                          <w:rFonts w:hint="eastAsia"/>
                          <w:color w:val="000000" w:themeColor="text1"/>
                        </w:rPr>
                        <w:t>後</w:t>
                      </w:r>
                      <w:r>
                        <w:rPr>
                          <w:rFonts w:hint="eastAsia"/>
                          <w:color w:val="000000" w:themeColor="text1"/>
                        </w:rPr>
                        <w:t>、</w:t>
                      </w:r>
                      <w:r w:rsidRPr="00206A5B">
                        <w:rPr>
                          <w:rFonts w:hint="eastAsia"/>
                          <w:color w:val="000000" w:themeColor="text1"/>
                        </w:rPr>
                        <w:t>［</w:t>
                      </w:r>
                      <w:r>
                        <w:rPr>
                          <w:rFonts w:hint="eastAsia"/>
                          <w:color w:val="000000" w:themeColor="text1"/>
                        </w:rPr>
                        <w:t>保存</w:t>
                      </w:r>
                      <w:r w:rsidRPr="00206A5B">
                        <w:rPr>
                          <w:rFonts w:hint="eastAsia"/>
                          <w:color w:val="000000" w:themeColor="text1"/>
                        </w:rPr>
                        <w:t>］ボタンを</w:t>
                      </w:r>
                    </w:p>
                    <w:p w14:paraId="305251F3"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クリック</w:t>
                      </w:r>
                      <w:r>
                        <w:rPr>
                          <w:rFonts w:hint="eastAsia"/>
                          <w:color w:val="000000" w:themeColor="text1"/>
                        </w:rPr>
                        <w:t>することで表示順が反映され</w:t>
                      </w:r>
                      <w:r w:rsidRPr="00206A5B">
                        <w:rPr>
                          <w:rFonts w:hint="eastAsia"/>
                          <w:color w:val="000000" w:themeColor="text1"/>
                        </w:rPr>
                        <w:t>ます</w:t>
                      </w:r>
                      <w:r w:rsidRPr="00E20789">
                        <w:rPr>
                          <w:rFonts w:hint="eastAsia"/>
                          <w:color w:val="000000" w:themeColor="text1"/>
                        </w:rPr>
                        <w:t>。</w:t>
                      </w:r>
                    </w:p>
                    <w:p w14:paraId="611EB22A" w14:textId="77777777" w:rsidR="0011608D" w:rsidRPr="008512C1" w:rsidRDefault="0011608D" w:rsidP="0011608D">
                      <w:pPr>
                        <w:ind w:leftChars="67" w:left="141" w:rightChars="-50" w:right="-105" w:firstLineChars="135" w:firstLine="283"/>
                        <w:rPr>
                          <w:color w:val="000000" w:themeColor="text1"/>
                        </w:rPr>
                      </w:pPr>
                    </w:p>
                    <w:p w14:paraId="71A5DBC2" w14:textId="77777777" w:rsidR="0011608D" w:rsidRPr="00206A5B" w:rsidRDefault="0011608D" w:rsidP="0011608D">
                      <w:pPr>
                        <w:ind w:leftChars="67" w:left="141" w:rightChars="-50" w:right="-105" w:firstLineChars="135" w:firstLine="283"/>
                        <w:jc w:val="center"/>
                        <w:rPr>
                          <w:color w:val="000000" w:themeColor="text1"/>
                        </w:rPr>
                      </w:pPr>
                      <w:r>
                        <w:rPr>
                          <w:noProof/>
                          <w:color w:val="000000" w:themeColor="text1"/>
                        </w:rPr>
                        <w:drawing>
                          <wp:inline distT="0" distB="0" distL="0" distR="0" wp14:anchorId="480C8419" wp14:editId="2BBDBB2B">
                            <wp:extent cx="2771775" cy="3045413"/>
                            <wp:effectExtent l="57150" t="57150" r="85725" b="98425"/>
                            <wp:docPr id="553553902" name="図 55355390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ダイアグラム&#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2771775" cy="3045413"/>
                                    </a:xfrm>
                                    <a:prstGeom prst="rect">
                                      <a:avLst/>
                                    </a:prstGeom>
                                    <a:ln w="952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B80E07">
        <w:rPr>
          <w:noProof/>
        </w:rPr>
        <w:drawing>
          <wp:anchor distT="0" distB="0" distL="114300" distR="114300" simplePos="0" relativeHeight="251643559" behindDoc="0" locked="0" layoutInCell="1" allowOverlap="1" wp14:anchorId="07E68788" wp14:editId="71E13501">
            <wp:simplePos x="0" y="0"/>
            <wp:positionH relativeFrom="column">
              <wp:posOffset>-104775</wp:posOffset>
            </wp:positionH>
            <wp:positionV relativeFrom="paragraph">
              <wp:posOffset>354965</wp:posOffset>
            </wp:positionV>
            <wp:extent cx="503555" cy="469900"/>
            <wp:effectExtent l="0" t="0" r="0" b="6350"/>
            <wp:wrapNone/>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1"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BE53A93" w14:textId="77777777" w:rsidR="0011608D" w:rsidRPr="00B80E07" w:rsidRDefault="0011608D" w:rsidP="0011608D"/>
    <w:p w14:paraId="24050706" w14:textId="18EB7BB7" w:rsidR="0011608D" w:rsidRPr="00B80E07" w:rsidRDefault="0011608D" w:rsidP="0011608D"/>
    <w:p w14:paraId="6FEB4120" w14:textId="77777777" w:rsidR="0011608D" w:rsidRPr="00B80E07" w:rsidRDefault="0011608D" w:rsidP="0011608D"/>
    <w:p w14:paraId="2F2E6190" w14:textId="77777777" w:rsidR="0011608D" w:rsidRPr="00B80E07" w:rsidRDefault="0011608D" w:rsidP="0011608D"/>
    <w:p w14:paraId="21618B62" w14:textId="77777777" w:rsidR="0011608D" w:rsidRPr="00B80E07" w:rsidRDefault="0011608D" w:rsidP="0011608D"/>
    <w:p w14:paraId="362CFFAD" w14:textId="77777777" w:rsidR="0011608D" w:rsidRPr="00B80E07" w:rsidRDefault="0011608D" w:rsidP="0011608D"/>
    <w:p w14:paraId="775957DA" w14:textId="77777777" w:rsidR="0011608D" w:rsidRPr="00B80E07" w:rsidRDefault="0011608D" w:rsidP="0011608D"/>
    <w:p w14:paraId="398C3564" w14:textId="77777777" w:rsidR="0011608D" w:rsidRPr="00B80E07" w:rsidRDefault="0011608D" w:rsidP="0011608D"/>
    <w:p w14:paraId="52E90615" w14:textId="77777777" w:rsidR="0011608D" w:rsidRPr="00B80E07" w:rsidRDefault="0011608D" w:rsidP="0011608D"/>
    <w:p w14:paraId="509B3BC7" w14:textId="77777777" w:rsidR="0011608D" w:rsidRPr="00B80E07" w:rsidRDefault="0011608D" w:rsidP="0011608D"/>
    <w:p w14:paraId="6E512D90" w14:textId="77777777" w:rsidR="0011608D" w:rsidRPr="00B80E07" w:rsidRDefault="0011608D" w:rsidP="0011608D"/>
    <w:p w14:paraId="3B4DD936" w14:textId="77777777" w:rsidR="0011608D" w:rsidRPr="00B80E07" w:rsidRDefault="0011608D" w:rsidP="0011608D"/>
    <w:p w14:paraId="3492B5AC" w14:textId="77777777" w:rsidR="0011608D" w:rsidRPr="00B80E07" w:rsidRDefault="0011608D" w:rsidP="0011608D"/>
    <w:p w14:paraId="7B506524" w14:textId="77777777" w:rsidR="0011608D" w:rsidRPr="00B80E07" w:rsidRDefault="0011608D" w:rsidP="0011608D"/>
    <w:p w14:paraId="5645183A" w14:textId="77777777" w:rsidR="0011608D" w:rsidRPr="00B80E07" w:rsidRDefault="0011608D" w:rsidP="0011608D"/>
    <w:p w14:paraId="33BF568B" w14:textId="77777777" w:rsidR="0011608D" w:rsidRPr="00B80E07" w:rsidRDefault="0011608D" w:rsidP="0011608D"/>
    <w:p w14:paraId="4E67D46F" w14:textId="77777777" w:rsidR="0011608D" w:rsidRPr="00B80E07" w:rsidRDefault="0011608D" w:rsidP="0011608D"/>
    <w:p w14:paraId="004D7A2C" w14:textId="77777777" w:rsidR="0011608D" w:rsidRPr="00B80E07" w:rsidRDefault="0011608D" w:rsidP="0011608D"/>
    <w:p w14:paraId="3754A747" w14:textId="77777777" w:rsidR="0011608D" w:rsidRPr="00B80E07" w:rsidRDefault="0011608D" w:rsidP="0011608D"/>
    <w:p w14:paraId="45A21899" w14:textId="77777777" w:rsidR="0011608D" w:rsidRPr="00B80E07" w:rsidRDefault="0011608D" w:rsidP="0011608D"/>
    <w:p w14:paraId="76968A95" w14:textId="77777777" w:rsidR="0011608D" w:rsidRPr="00B80E07" w:rsidRDefault="0011608D" w:rsidP="0011608D"/>
    <w:p w14:paraId="084F70A4" w14:textId="77777777" w:rsidR="0011608D" w:rsidRPr="00B80E07" w:rsidRDefault="0011608D" w:rsidP="0011608D"/>
    <w:p w14:paraId="6AA0F674" w14:textId="77777777" w:rsidR="0011608D" w:rsidRPr="00B80E07" w:rsidRDefault="0011608D" w:rsidP="0011608D"/>
    <w:p w14:paraId="3C1BA6CB" w14:textId="77777777" w:rsidR="0011608D" w:rsidRPr="00B80E07" w:rsidRDefault="0011608D" w:rsidP="0011608D"/>
    <w:p w14:paraId="0BDA8DBF" w14:textId="77777777" w:rsidR="0011608D" w:rsidRPr="00B80E07" w:rsidRDefault="0011608D" w:rsidP="0011608D"/>
    <w:p w14:paraId="5A7C7D40" w14:textId="27334998" w:rsidR="0011608D" w:rsidRPr="00B80E07" w:rsidRDefault="0011608D" w:rsidP="0011608D"/>
    <w:p w14:paraId="0D2C6A7A" w14:textId="7D890908" w:rsidR="002D14E7" w:rsidRDefault="002D14E7" w:rsidP="002D14E7">
      <w:bookmarkStart w:id="362" w:name="_Toc451343795"/>
      <w:bookmarkStart w:id="363" w:name="_Toc451343926"/>
      <w:bookmarkStart w:id="364" w:name="_Toc451345532"/>
      <w:bookmarkStart w:id="365" w:name="_Toc451352121"/>
    </w:p>
    <w:p w14:paraId="77F5360F" w14:textId="77777777" w:rsidR="00571BC9" w:rsidRDefault="00571BC9" w:rsidP="002D14E7"/>
    <w:p w14:paraId="545184B5" w14:textId="77777777" w:rsidR="00571BC9" w:rsidRDefault="00571BC9" w:rsidP="002D14E7"/>
    <w:p w14:paraId="5CC947D1" w14:textId="77777777" w:rsidR="00571BC9" w:rsidRDefault="00571BC9" w:rsidP="002D14E7"/>
    <w:p w14:paraId="551134C8" w14:textId="77777777" w:rsidR="00571BC9" w:rsidRDefault="00571BC9" w:rsidP="002D14E7"/>
    <w:p w14:paraId="71E3A009" w14:textId="77777777" w:rsidR="00571BC9" w:rsidRDefault="00571BC9" w:rsidP="002D14E7"/>
    <w:p w14:paraId="563886F5" w14:textId="77777777" w:rsidR="00571BC9" w:rsidRDefault="00571BC9" w:rsidP="002D14E7"/>
    <w:p w14:paraId="5E900891" w14:textId="77777777" w:rsidR="00571BC9" w:rsidRDefault="00571BC9" w:rsidP="002D14E7"/>
    <w:p w14:paraId="044DA422" w14:textId="77777777" w:rsidR="00571BC9" w:rsidRDefault="00571BC9" w:rsidP="002D14E7"/>
    <w:p w14:paraId="524A2DA4" w14:textId="77777777" w:rsidR="00571BC9" w:rsidRDefault="00571BC9" w:rsidP="002D14E7"/>
    <w:p w14:paraId="14EE1743" w14:textId="77777777" w:rsidR="00571BC9" w:rsidRDefault="00571BC9" w:rsidP="002D14E7"/>
    <w:p w14:paraId="2EA5355D" w14:textId="77777777" w:rsidR="00571BC9" w:rsidRDefault="00571BC9" w:rsidP="002D14E7"/>
    <w:p w14:paraId="17F47A91" w14:textId="77777777" w:rsidR="00571BC9" w:rsidRPr="00B80E07" w:rsidRDefault="00571BC9" w:rsidP="002D14E7"/>
    <w:p w14:paraId="3CB28208" w14:textId="454E5A11" w:rsidR="0011608D" w:rsidRPr="00B80E07" w:rsidRDefault="0011608D">
      <w:pPr>
        <w:pStyle w:val="3"/>
        <w:spacing w:before="120" w:after="120"/>
        <w:rPr>
          <w:rFonts w:hAnsi="メイリオ"/>
        </w:rPr>
      </w:pPr>
      <w:bookmarkStart w:id="366" w:name="_「有給休暇付与機能」を設定する"/>
      <w:bookmarkStart w:id="367" w:name="_Toc105602538"/>
      <w:bookmarkStart w:id="368" w:name="_Toc107486474"/>
      <w:bookmarkStart w:id="369" w:name="_Toc107503618"/>
      <w:bookmarkStart w:id="370" w:name="_Toc182055577"/>
      <w:bookmarkStart w:id="371" w:name="_Toc452713735"/>
      <w:bookmarkStart w:id="372" w:name="_Toc452739949"/>
      <w:bookmarkStart w:id="373" w:name="_Toc452740092"/>
      <w:bookmarkStart w:id="374" w:name="_Toc452740375"/>
      <w:bookmarkStart w:id="375" w:name="_Toc453156931"/>
      <w:bookmarkStart w:id="376" w:name="_Ref477511021"/>
      <w:bookmarkStart w:id="377" w:name="_Ref477514630"/>
      <w:bookmarkStart w:id="378" w:name="_Ref483397783"/>
      <w:bookmarkStart w:id="379" w:name="_Ref483554100"/>
      <w:bookmarkStart w:id="380" w:name="_Ref31722311"/>
      <w:bookmarkEnd w:id="366"/>
      <w:r w:rsidRPr="00B80E07">
        <w:rPr>
          <w:rFonts w:hAnsi="メイリオ" w:hint="eastAsia"/>
        </w:rPr>
        <w:t>表示対象設定</w:t>
      </w:r>
      <w:bookmarkEnd w:id="367"/>
      <w:bookmarkEnd w:id="368"/>
      <w:bookmarkEnd w:id="369"/>
      <w:bookmarkEnd w:id="370"/>
    </w:p>
    <w:p w14:paraId="7D93FAE9" w14:textId="77777777" w:rsidR="0011608D" w:rsidRPr="00B80E07" w:rsidRDefault="0011608D" w:rsidP="0011608D">
      <w:r w:rsidRPr="00B80E07">
        <w:rPr>
          <w:rFonts w:hint="eastAsia"/>
        </w:rPr>
        <w:t>各休暇区分に対して、一部の所属と雇用区分の従業員は利用できないよう制限設定します。</w:t>
      </w:r>
    </w:p>
    <w:p w14:paraId="310DBBE0" w14:textId="77777777" w:rsidR="0011608D" w:rsidRPr="00B80E07" w:rsidRDefault="0011608D" w:rsidP="0011608D">
      <w:r w:rsidRPr="00B80E07">
        <w:rPr>
          <w:rFonts w:hint="eastAsia"/>
        </w:rPr>
        <w:t>従業員画面（タイムカード）の日数集計欄に表示されないようにしたり、従業員や一般管理者からの申請や編集を制限したりできます。</w:t>
      </w:r>
    </w:p>
    <w:p w14:paraId="76ED4455" w14:textId="77777777" w:rsidR="0011608D" w:rsidRPr="00B80E07" w:rsidRDefault="0011608D" w:rsidP="0011608D"/>
    <w:p w14:paraId="0763676B" w14:textId="77777777" w:rsidR="0011608D" w:rsidRPr="00B80E07" w:rsidRDefault="0011608D" w:rsidP="0011608D">
      <w:r w:rsidRPr="00B80E07">
        <w:rPr>
          <w:rFonts w:hint="eastAsia"/>
        </w:rPr>
        <w:t>設定手順を解説します。</w:t>
      </w:r>
    </w:p>
    <w:p w14:paraId="0B833523" w14:textId="77777777" w:rsidR="0011608D" w:rsidRPr="00B80E07" w:rsidRDefault="0011608D" w:rsidP="0011608D"/>
    <w:p w14:paraId="439A3B35" w14:textId="77777777" w:rsidR="0011608D" w:rsidRPr="00B80E07" w:rsidRDefault="0011608D" w:rsidP="0011608D">
      <w:pPr>
        <w:pStyle w:val="afa"/>
        <w:numPr>
          <w:ilvl w:val="0"/>
          <w:numId w:val="5"/>
        </w:numPr>
        <w:ind w:leftChars="0"/>
      </w:pPr>
      <w:r w:rsidRPr="00B80E07">
        <w:rPr>
          <w:rFonts w:hint="eastAsia"/>
        </w:rPr>
        <w:t>対象休暇区分の［ Ξ ］（その他）ボタンをクリックするとプルダウンメニューが開くので、</w:t>
      </w:r>
    </w:p>
    <w:p w14:paraId="0EDE42A3" w14:textId="77777777" w:rsidR="0011608D" w:rsidRPr="00B80E07" w:rsidRDefault="0011608D" w:rsidP="0011608D">
      <w:pPr>
        <w:pStyle w:val="afa"/>
        <w:ind w:leftChars="0" w:left="420"/>
      </w:pPr>
      <w:r w:rsidRPr="00B80E07">
        <w:rPr>
          <w:rFonts w:hint="eastAsia"/>
        </w:rPr>
        <w:t>［表示対象設定］をクリックします。</w:t>
      </w:r>
    </w:p>
    <w:p w14:paraId="7FAF2DA5" w14:textId="77777777" w:rsidR="0011608D" w:rsidRPr="00B80E07" w:rsidRDefault="0011608D" w:rsidP="0011608D"/>
    <w:p w14:paraId="7E770940" w14:textId="77777777" w:rsidR="0011608D" w:rsidRPr="00B80E07" w:rsidRDefault="0011608D" w:rsidP="0011608D">
      <w:pPr>
        <w:pStyle w:val="afa"/>
        <w:numPr>
          <w:ilvl w:val="0"/>
          <w:numId w:val="5"/>
        </w:numPr>
        <w:ind w:leftChars="0"/>
      </w:pPr>
      <w:r w:rsidRPr="00B80E07">
        <w:rPr>
          <w:rFonts w:hint="eastAsia"/>
        </w:rPr>
        <w:t>情報を入力したら［登録］ボタンをクリックし、設定内容を保存します。</w:t>
      </w:r>
    </w:p>
    <w:p w14:paraId="37AAD543" w14:textId="77777777" w:rsidR="0011608D" w:rsidRPr="00B80E07" w:rsidRDefault="0011608D" w:rsidP="0011608D">
      <w:pPr>
        <w:pStyle w:val="afa"/>
        <w:ind w:leftChars="0" w:left="420"/>
      </w:pPr>
      <w:r w:rsidRPr="00B80E07">
        <w:rPr>
          <w:rFonts w:hint="eastAsia"/>
        </w:rPr>
        <w:t>設定項目は以下の通りです。</w:t>
      </w:r>
    </w:p>
    <w:p w14:paraId="2FC42C4E" w14:textId="77777777" w:rsidR="0011608D" w:rsidRPr="00B80E07" w:rsidRDefault="0011608D" w:rsidP="0011608D">
      <w:pPr>
        <w:pStyle w:val="afa"/>
        <w:ind w:leftChars="0" w:left="420"/>
      </w:pPr>
    </w:p>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1608D" w:rsidRPr="00B80E07" w14:paraId="0100822F"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top w:val="single" w:sz="2" w:space="0" w:color="auto"/>
            </w:tcBorders>
          </w:tcPr>
          <w:p w14:paraId="13E4725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対象所属</w:t>
            </w:r>
          </w:p>
        </w:tc>
        <w:tc>
          <w:tcPr>
            <w:tcW w:w="6718" w:type="dxa"/>
            <w:tcBorders>
              <w:top w:val="single" w:sz="2" w:space="0" w:color="auto"/>
            </w:tcBorders>
          </w:tcPr>
          <w:p w14:paraId="3E02804B" w14:textId="77777777" w:rsidR="0011608D" w:rsidRPr="00B80E07" w:rsidRDefault="0011608D"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hint="eastAsia"/>
                <w:sz w:val="20"/>
                <w:szCs w:val="20"/>
              </w:rPr>
              <w:t>制限したい対象の所属を設定します。</w:t>
            </w:r>
          </w:p>
        </w:tc>
      </w:tr>
      <w:tr w:rsidR="0011608D" w:rsidRPr="00B80E07" w14:paraId="483001F6"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0B8EFCC0"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対象雇用区分</w:t>
            </w:r>
          </w:p>
        </w:tc>
        <w:tc>
          <w:tcPr>
            <w:tcW w:w="6718" w:type="dxa"/>
          </w:tcPr>
          <w:p w14:paraId="078303A8"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B80E07">
              <w:rPr>
                <w:rFonts w:eastAsia="メイリオ" w:hint="eastAsia"/>
                <w:sz w:val="20"/>
                <w:szCs w:val="20"/>
              </w:rPr>
              <w:t>制限したい対象の雇用区分を設定します。</w:t>
            </w:r>
          </w:p>
        </w:tc>
      </w:tr>
      <w:tr w:rsidR="0011608D" w:rsidRPr="00B80E07" w14:paraId="5CB4E57D"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4C805DB"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従業員タイムカードへの表示</w:t>
            </w:r>
          </w:p>
        </w:tc>
        <w:tc>
          <w:tcPr>
            <w:tcW w:w="6718" w:type="dxa"/>
          </w:tcPr>
          <w:p w14:paraId="38958FA8"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szCs w:val="20"/>
              </w:rPr>
            </w:pPr>
            <w:r w:rsidRPr="00B80E07">
              <w:rPr>
                <w:rFonts w:eastAsia="メイリオ" w:hint="eastAsia"/>
                <w:sz w:val="20"/>
                <w:szCs w:val="20"/>
              </w:rPr>
              <w:t>条件に一致する所属と雇用区分の従業員画面（タイムカード）の日数集計欄に、対象休暇区分を表示するか否かを設定します。</w:t>
            </w:r>
          </w:p>
        </w:tc>
      </w:tr>
      <w:tr w:rsidR="0011608D" w:rsidRPr="00B80E07" w14:paraId="6EA41DCD"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2D4D4DD"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従業員による申請</w:t>
            </w:r>
          </w:p>
        </w:tc>
        <w:tc>
          <w:tcPr>
            <w:tcW w:w="6718" w:type="dxa"/>
          </w:tcPr>
          <w:p w14:paraId="59F6DDB4"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B80E07">
              <w:rPr>
                <w:rFonts w:eastAsia="メイリオ" w:hint="eastAsia"/>
                <w:sz w:val="20"/>
                <w:szCs w:val="20"/>
              </w:rPr>
              <w:t>条件に一致する所属と雇用区分の従業員に、対象休暇の申請を許可するか否かを設定します。</w:t>
            </w:r>
          </w:p>
        </w:tc>
      </w:tr>
      <w:tr w:rsidR="0011608D" w:rsidRPr="00B80E07" w14:paraId="035654E3"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9183264"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管理者による申請</w:t>
            </w:r>
          </w:p>
        </w:tc>
        <w:tc>
          <w:tcPr>
            <w:tcW w:w="6718" w:type="dxa"/>
          </w:tcPr>
          <w:p w14:paraId="2051F5FB"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szCs w:val="20"/>
              </w:rPr>
            </w:pPr>
            <w:r w:rsidRPr="00B80E07">
              <w:rPr>
                <w:rFonts w:eastAsia="メイリオ" w:hint="eastAsia"/>
                <w:sz w:val="20"/>
                <w:szCs w:val="20"/>
              </w:rPr>
              <w:t>「スケジュール管理権限」が「■ 閲覧・申請」の一般管理者に対する制限です。条件に一致する所属と雇用区分の従業員に対して、対象休暇の取得申請を許可するか否かを設定します。</w:t>
            </w:r>
          </w:p>
        </w:tc>
      </w:tr>
      <w:tr w:rsidR="0011608D" w:rsidRPr="00B80E07" w14:paraId="1EC5549F"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2032C8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管理者による編集</w:t>
            </w:r>
          </w:p>
        </w:tc>
        <w:tc>
          <w:tcPr>
            <w:tcW w:w="6718" w:type="dxa"/>
          </w:tcPr>
          <w:p w14:paraId="6ECF38DC"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B80E07">
              <w:rPr>
                <w:rFonts w:eastAsia="メイリオ" w:hint="eastAsia"/>
                <w:sz w:val="20"/>
                <w:szCs w:val="20"/>
              </w:rPr>
              <w:t>「スケジュール管理権限」が「◯ 閲覧・編集」の一般管理者に対する制限です。条件に一致する所属と雇用区分の従業員に対して、対象休暇の取得登録を許可するか否かを設定します。</w:t>
            </w:r>
          </w:p>
        </w:tc>
      </w:tr>
    </w:tbl>
    <w:p w14:paraId="134C259E" w14:textId="77777777" w:rsidR="0011608D" w:rsidRPr="00B80E07" w:rsidRDefault="0011608D" w:rsidP="0011608D"/>
    <w:p w14:paraId="6B4BC74F" w14:textId="77777777" w:rsidR="0011608D" w:rsidRPr="00B80E07" w:rsidRDefault="0011608D" w:rsidP="0011608D">
      <w:r w:rsidRPr="00B80E07">
        <w:rPr>
          <w:noProof/>
        </w:rPr>
        <mc:AlternateContent>
          <mc:Choice Requires="wps">
            <w:drawing>
              <wp:anchor distT="0" distB="0" distL="114300" distR="114300" simplePos="0" relativeHeight="251643560" behindDoc="0" locked="0" layoutInCell="1" allowOverlap="1" wp14:anchorId="47A6633D" wp14:editId="67BB5009">
                <wp:simplePos x="0" y="0"/>
                <wp:positionH relativeFrom="column">
                  <wp:posOffset>8255</wp:posOffset>
                </wp:positionH>
                <wp:positionV relativeFrom="paragraph">
                  <wp:posOffset>210186</wp:posOffset>
                </wp:positionV>
                <wp:extent cx="5939790" cy="914400"/>
                <wp:effectExtent l="0" t="0" r="22860" b="19050"/>
                <wp:wrapNone/>
                <wp:docPr id="224" name="角丸四角形 51"/>
                <wp:cNvGraphicFramePr/>
                <a:graphic xmlns:a="http://schemas.openxmlformats.org/drawingml/2006/main">
                  <a:graphicData uri="http://schemas.microsoft.com/office/word/2010/wordprocessingShape">
                    <wps:wsp>
                      <wps:cNvSpPr/>
                      <wps:spPr>
                        <a:xfrm>
                          <a:off x="0" y="0"/>
                          <a:ext cx="5939790" cy="9144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D8EDD4"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タイムカード［PDF］や月別データ［CSV］項目は、本機能の対象外です。</w:t>
                            </w:r>
                          </w:p>
                          <w:p w14:paraId="3D28B24F"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所属や雇用区分によって該当休暇区分の出力有無を設定されたい場合は、</w:t>
                            </w:r>
                          </w:p>
                          <w:p w14:paraId="5D4D67CD" w14:textId="77777777" w:rsidR="0011608D" w:rsidRPr="00206A5B" w:rsidRDefault="0011608D" w:rsidP="0011608D">
                            <w:pPr>
                              <w:ind w:leftChars="67" w:left="141" w:rightChars="-50" w:right="-105" w:firstLineChars="135" w:firstLine="283"/>
                              <w:rPr>
                                <w:color w:val="000000" w:themeColor="text1"/>
                              </w:rPr>
                            </w:pPr>
                            <w:r>
                              <w:rPr>
                                <w:rFonts w:hint="eastAsia"/>
                                <w:color w:val="000000" w:themeColor="text1"/>
                              </w:rPr>
                              <w:t>出力レイアウトを分けて作成してください。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7A6633D" id="_x0000_s1198" style="position:absolute;margin-left:.65pt;margin-top:16.55pt;width:467.7pt;height:1in;z-index:251643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" filled="f" strokecolor="#fe9e12" strokeweight="1.5pt">
                <v:stroke dashstyle="3 1" joinstyle="miter"/>
                <v:textbox>
                  <w:txbxContent>
                    <w:p w14:paraId="20D8EDD4"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タイムカード［PDF］や月別データ［CSV］項目は、本機能の対象外です。</w:t>
                      </w:r>
                    </w:p>
                    <w:p w14:paraId="3D28B24F"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所属や雇用区分によって該当休暇区分の出力有無を設定されたい場合は、</w:t>
                      </w:r>
                    </w:p>
                    <w:p w14:paraId="5D4D67CD" w14:textId="77777777" w:rsidR="0011608D" w:rsidRPr="00206A5B" w:rsidRDefault="0011608D" w:rsidP="0011608D">
                      <w:pPr>
                        <w:ind w:leftChars="67" w:left="141" w:rightChars="-50" w:right="-105" w:firstLineChars="135" w:firstLine="283"/>
                        <w:rPr>
                          <w:color w:val="000000" w:themeColor="text1"/>
                        </w:rPr>
                      </w:pPr>
                      <w:r>
                        <w:rPr>
                          <w:rFonts w:hint="eastAsia"/>
                          <w:color w:val="000000" w:themeColor="text1"/>
                        </w:rPr>
                        <w:t>出力レイアウトを分けて作成してください。</w:t>
                      </w:r>
                    </w:p>
                  </w:txbxContent>
                </v:textbox>
              </v:roundrect>
            </w:pict>
          </mc:Fallback>
        </mc:AlternateContent>
      </w:r>
      <w:r w:rsidRPr="00B80E07">
        <w:rPr>
          <w:noProof/>
        </w:rPr>
        <w:drawing>
          <wp:anchor distT="0" distB="0" distL="114300" distR="114300" simplePos="0" relativeHeight="251643561" behindDoc="0" locked="0" layoutInCell="1" allowOverlap="1" wp14:anchorId="2E5B9170" wp14:editId="17FA6009">
            <wp:simplePos x="0" y="0"/>
            <wp:positionH relativeFrom="column">
              <wp:posOffset>-161290</wp:posOffset>
            </wp:positionH>
            <wp:positionV relativeFrom="paragraph">
              <wp:posOffset>45085</wp:posOffset>
            </wp:positionV>
            <wp:extent cx="503555" cy="469900"/>
            <wp:effectExtent l="0" t="0" r="0" b="635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1"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52A0248" w14:textId="77777777" w:rsidR="0011608D" w:rsidRPr="00B80E07" w:rsidRDefault="0011608D" w:rsidP="0011608D">
      <w:pPr>
        <w:widowControl/>
        <w:topLinePunct w:val="0"/>
        <w:adjustRightInd/>
        <w:snapToGrid/>
        <w:spacing w:line="276" w:lineRule="auto"/>
        <w:rPr>
          <w:spacing w:val="15"/>
          <w:sz w:val="28"/>
        </w:rPr>
      </w:pPr>
      <w:r w:rsidRPr="00B80E07">
        <w:br w:type="page"/>
      </w:r>
    </w:p>
    <w:p w14:paraId="2EABD8F1" w14:textId="77777777" w:rsidR="0072473A" w:rsidRPr="00B80E07" w:rsidRDefault="002F4A7A" w:rsidP="00D65CD0">
      <w:pPr>
        <w:pStyle w:val="20"/>
        <w:pageBreakBefore/>
        <w:ind w:left="567"/>
        <w:rPr>
          <w:rFonts w:hAnsi="メイリオ"/>
        </w:rPr>
      </w:pPr>
      <w:bookmarkStart w:id="381" w:name="_Toc107486475"/>
      <w:bookmarkStart w:id="382" w:name="_Toc107503619"/>
      <w:bookmarkStart w:id="383" w:name="_Toc182055578"/>
      <w:r w:rsidRPr="00B80E07">
        <w:rPr>
          <w:rFonts w:hAnsi="メイリオ" w:hint="eastAsia"/>
        </w:rPr>
        <w:lastRenderedPageBreak/>
        <w:t>「有給休暇付与機能」</w:t>
      </w:r>
      <w:r w:rsidR="0072473A" w:rsidRPr="00B80E07">
        <w:rPr>
          <w:rFonts w:hAnsi="メイリオ"/>
        </w:rPr>
        <w:t>を</w:t>
      </w:r>
      <w:r w:rsidR="00342CD6" w:rsidRPr="00B80E07">
        <w:rPr>
          <w:rFonts w:hAnsi="メイリオ" w:hint="eastAsia"/>
        </w:rPr>
        <w:t>設定</w:t>
      </w:r>
      <w:r w:rsidR="0072473A" w:rsidRPr="00B80E07">
        <w:rPr>
          <w:rFonts w:hAnsi="メイリオ"/>
        </w:rPr>
        <w:t>する</w:t>
      </w:r>
      <w:bookmarkEnd w:id="362"/>
      <w:bookmarkEnd w:id="363"/>
      <w:bookmarkEnd w:id="364"/>
      <w:bookmarkEnd w:id="365"/>
      <w:bookmarkEnd w:id="371"/>
      <w:bookmarkEnd w:id="372"/>
      <w:bookmarkEnd w:id="373"/>
      <w:bookmarkEnd w:id="374"/>
      <w:bookmarkEnd w:id="375"/>
      <w:bookmarkEnd w:id="376"/>
      <w:bookmarkEnd w:id="377"/>
      <w:bookmarkEnd w:id="378"/>
      <w:bookmarkEnd w:id="379"/>
      <w:bookmarkEnd w:id="380"/>
      <w:bookmarkEnd w:id="381"/>
      <w:bookmarkEnd w:id="382"/>
      <w:bookmarkEnd w:id="383"/>
    </w:p>
    <w:p w14:paraId="11AE57B7" w14:textId="77777777" w:rsidR="002F4A7A" w:rsidRPr="00B80E07" w:rsidRDefault="002F4A7A" w:rsidP="00B3057A">
      <w:r w:rsidRPr="00B80E07">
        <w:rPr>
          <w:rFonts w:hint="eastAsia"/>
        </w:rPr>
        <w:t>「有給休暇付与機能」とは、有休の付与日と付与日数を自動計算し、</w:t>
      </w:r>
    </w:p>
    <w:p w14:paraId="6867C9DD" w14:textId="77777777" w:rsidR="00295E4B" w:rsidRPr="00B80E07" w:rsidRDefault="002F4A7A" w:rsidP="00B3057A">
      <w:r w:rsidRPr="00B80E07">
        <w:rPr>
          <w:rFonts w:hint="eastAsia"/>
        </w:rPr>
        <w:t>アラートでお知らせする機能です。</w:t>
      </w:r>
    </w:p>
    <w:p w14:paraId="70B820F0" w14:textId="77777777" w:rsidR="002F4A7A" w:rsidRPr="00B80E07" w:rsidRDefault="002F4A7A" w:rsidP="00342CD6"/>
    <w:p w14:paraId="62D4887A" w14:textId="77777777" w:rsidR="002E3A8B" w:rsidRPr="00B80E07" w:rsidRDefault="002E3A8B" w:rsidP="00342CD6"/>
    <w:p w14:paraId="0E84A2BD" w14:textId="77777777" w:rsidR="002F4A7A" w:rsidRPr="00B80E07" w:rsidRDefault="002F4A7A" w:rsidP="00CD73EE">
      <w:pPr>
        <w:pStyle w:val="3"/>
        <w:spacing w:before="120" w:after="120"/>
        <w:rPr>
          <w:rFonts w:hAnsi="メイリオ"/>
        </w:rPr>
      </w:pPr>
      <w:bookmarkStart w:id="384" w:name="_Toc452740093"/>
      <w:bookmarkStart w:id="385" w:name="_Toc452740376"/>
      <w:bookmarkStart w:id="386" w:name="_Toc453156932"/>
      <w:bookmarkStart w:id="387" w:name="_Toc107486476"/>
      <w:bookmarkStart w:id="388" w:name="_Toc107503620"/>
      <w:bookmarkStart w:id="389" w:name="_Toc182055579"/>
      <w:r w:rsidRPr="00B80E07">
        <w:rPr>
          <w:rFonts w:hAnsi="メイリオ" w:hint="eastAsia"/>
        </w:rPr>
        <w:t>機能概要</w:t>
      </w:r>
      <w:bookmarkEnd w:id="384"/>
      <w:bookmarkEnd w:id="385"/>
      <w:bookmarkEnd w:id="386"/>
      <w:bookmarkEnd w:id="387"/>
      <w:bookmarkEnd w:id="388"/>
      <w:bookmarkEnd w:id="389"/>
    </w:p>
    <w:p w14:paraId="1163EE27" w14:textId="77777777" w:rsidR="008A4D70" w:rsidRPr="00B80E07" w:rsidRDefault="00342CD6" w:rsidP="00342CD6">
      <w:r w:rsidRPr="00B80E07">
        <w:rPr>
          <w:rFonts w:hint="eastAsia"/>
        </w:rPr>
        <w:t>付与日になると管理画面ホームの「</w:t>
      </w:r>
      <w:r w:rsidRPr="00B80E07">
        <w:t>対応が必要な処理</w:t>
      </w:r>
      <w:r w:rsidRPr="00B80E07">
        <w:rPr>
          <w:rFonts w:hint="eastAsia"/>
        </w:rPr>
        <w:t>」にて、</w:t>
      </w:r>
      <w:r w:rsidRPr="00B80E07">
        <w:t>「有休付与対象者」と</w:t>
      </w:r>
    </w:p>
    <w:p w14:paraId="41B3F834" w14:textId="77777777" w:rsidR="00342CD6" w:rsidRPr="00B80E07" w:rsidRDefault="00342CD6" w:rsidP="00342CD6">
      <w:r w:rsidRPr="00B80E07">
        <w:t>表示されます。</w:t>
      </w:r>
      <w:r w:rsidRPr="00B80E07">
        <w:rPr>
          <w:rFonts w:hint="eastAsia"/>
        </w:rPr>
        <w:t>この項目をクリックすると、有休付与対象者画面が表示されます。</w:t>
      </w:r>
    </w:p>
    <w:p w14:paraId="3045B8E9" w14:textId="149AFED0" w:rsidR="002F4A7A" w:rsidRPr="00B80E07" w:rsidRDefault="001A3AE2" w:rsidP="002F4A7A">
      <w:pPr>
        <w:jc w:val="center"/>
        <w:rPr>
          <w:noProof/>
        </w:rPr>
      </w:pPr>
      <w:r w:rsidRPr="00B80E07">
        <w:rPr>
          <w:rFonts w:hint="eastAsia"/>
          <w:noProof/>
        </w:rPr>
        <w:drawing>
          <wp:anchor distT="0" distB="0" distL="114300" distR="114300" simplePos="0" relativeHeight="251642897" behindDoc="0" locked="0" layoutInCell="1" allowOverlap="1" wp14:anchorId="476C891D" wp14:editId="3ED2C63F">
            <wp:simplePos x="0" y="0"/>
            <wp:positionH relativeFrom="column">
              <wp:posOffset>1427480</wp:posOffset>
            </wp:positionH>
            <wp:positionV relativeFrom="paragraph">
              <wp:posOffset>173355</wp:posOffset>
            </wp:positionV>
            <wp:extent cx="3194581" cy="1310754"/>
            <wp:effectExtent l="38100" t="38100" r="101600" b="99060"/>
            <wp:wrapNone/>
            <wp:docPr id="7469" name="図 7469"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 name="対応が必要な処理_有給付与対象者.png"/>
                    <pic:cNvPicPr/>
                  </pic:nvPicPr>
                  <pic:blipFill>
                    <a:blip r:embed="rId107">
                      <a:extLst>
                        <a:ext uri="{28A0092B-C50C-407E-A947-70E740481C1C}">
                          <a14:useLocalDpi xmlns:a14="http://schemas.microsoft.com/office/drawing/2010/main" val="0"/>
                        </a:ext>
                      </a:extLst>
                    </a:blip>
                    <a:stretch>
                      <a:fillRect/>
                    </a:stretch>
                  </pic:blipFill>
                  <pic:spPr>
                    <a:xfrm>
                      <a:off x="0" y="0"/>
                      <a:ext cx="3194581" cy="1310754"/>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F99161A" w14:textId="3BA293EA" w:rsidR="001A3AE2" w:rsidRPr="00B80E07" w:rsidRDefault="001A3AE2" w:rsidP="002F4A7A">
      <w:pPr>
        <w:jc w:val="center"/>
        <w:rPr>
          <w:noProof/>
        </w:rPr>
      </w:pPr>
    </w:p>
    <w:p w14:paraId="671144BB" w14:textId="2C65FAC2" w:rsidR="001A3AE2" w:rsidRPr="00B80E07" w:rsidRDefault="001A3AE2" w:rsidP="002F4A7A">
      <w:pPr>
        <w:jc w:val="center"/>
        <w:rPr>
          <w:noProof/>
        </w:rPr>
      </w:pPr>
    </w:p>
    <w:p w14:paraId="779FA262" w14:textId="4225895B" w:rsidR="001A3AE2" w:rsidRPr="00B80E07" w:rsidRDefault="001A3AE2" w:rsidP="002F4A7A">
      <w:pPr>
        <w:jc w:val="center"/>
        <w:rPr>
          <w:noProof/>
        </w:rPr>
      </w:pPr>
    </w:p>
    <w:p w14:paraId="3513365C" w14:textId="4ADA5254" w:rsidR="001A3AE2" w:rsidRPr="00B80E07" w:rsidRDefault="001A3AE2" w:rsidP="002F4A7A">
      <w:pPr>
        <w:jc w:val="center"/>
        <w:rPr>
          <w:noProof/>
        </w:rPr>
      </w:pPr>
      <w:r w:rsidRPr="00B80E07">
        <w:rPr>
          <w:noProof/>
        </w:rPr>
        <mc:AlternateContent>
          <mc:Choice Requires="wps">
            <w:drawing>
              <wp:anchor distT="0" distB="0" distL="114300" distR="114300" simplePos="0" relativeHeight="251643282" behindDoc="0" locked="0" layoutInCell="1" allowOverlap="1" wp14:anchorId="4291B337" wp14:editId="395F34A2">
                <wp:simplePos x="0" y="0"/>
                <wp:positionH relativeFrom="column">
                  <wp:posOffset>1579880</wp:posOffset>
                </wp:positionH>
                <wp:positionV relativeFrom="paragraph">
                  <wp:posOffset>153035</wp:posOffset>
                </wp:positionV>
                <wp:extent cx="1123950" cy="304800"/>
                <wp:effectExtent l="57150" t="57150" r="114300" b="114300"/>
                <wp:wrapNone/>
                <wp:docPr id="2986" name="角丸四角形 7385"/>
                <wp:cNvGraphicFramePr/>
                <a:graphic xmlns:a="http://schemas.openxmlformats.org/drawingml/2006/main">
                  <a:graphicData uri="http://schemas.microsoft.com/office/word/2010/wordprocessingShape">
                    <wps:wsp>
                      <wps:cNvSpPr/>
                      <wps:spPr>
                        <a:xfrm>
                          <a:off x="0" y="0"/>
                          <a:ext cx="1123950" cy="304800"/>
                        </a:xfrm>
                        <a:prstGeom prst="roundRect">
                          <a:avLst>
                            <a:gd name="adj" fmla="val 1473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82F2D" id="角丸四角形 7385" o:spid="_x0000_s1026" style="position:absolute;margin-left:124.4pt;margin-top:12.05pt;width:88.5pt;height:24pt;z-index:251643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6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" filled="f" strokecolor="red" strokeweight="2.25pt">
                <v:stroke joinstyle="miter"/>
                <v:shadow on="t" color="black" opacity="26214f" origin="-.5,-.5" offset=".74836mm,.74836mm"/>
              </v:roundrect>
            </w:pict>
          </mc:Fallback>
        </mc:AlternateContent>
      </w:r>
    </w:p>
    <w:p w14:paraId="0BD8654D" w14:textId="6195CCAF" w:rsidR="001A3AE2" w:rsidRPr="00B80E07" w:rsidRDefault="001A3AE2" w:rsidP="002F4A7A">
      <w:pPr>
        <w:jc w:val="center"/>
        <w:rPr>
          <w:noProof/>
        </w:rPr>
      </w:pPr>
    </w:p>
    <w:p w14:paraId="778F16A5" w14:textId="337D03E9" w:rsidR="001A3AE2" w:rsidRPr="00B80E07" w:rsidRDefault="001A3AE2" w:rsidP="002F4A7A">
      <w:pPr>
        <w:jc w:val="center"/>
      </w:pPr>
    </w:p>
    <w:p w14:paraId="7DD38A33" w14:textId="77777777" w:rsidR="00342CD6" w:rsidRPr="00B80E07" w:rsidRDefault="00342CD6" w:rsidP="00342CD6"/>
    <w:p w14:paraId="3769B246" w14:textId="77777777" w:rsidR="004B2FE6" w:rsidRPr="00B80E07" w:rsidRDefault="00342CD6" w:rsidP="00342CD6">
      <w:r w:rsidRPr="00B80E07">
        <w:rPr>
          <w:rFonts w:hint="eastAsia"/>
        </w:rPr>
        <w:t>付与日、付与日数、またその算出基準が表示され</w:t>
      </w:r>
      <w:r w:rsidR="002F4A7A" w:rsidRPr="00B80E07">
        <w:rPr>
          <w:rFonts w:hint="eastAsia"/>
        </w:rPr>
        <w:t>ておりますので、</w:t>
      </w:r>
    </w:p>
    <w:p w14:paraId="6CE9090F" w14:textId="0AF39AF7" w:rsidR="00342CD6" w:rsidRPr="00B80E07" w:rsidRDefault="004B2FE6" w:rsidP="00342CD6">
      <w:r w:rsidRPr="00B80E07">
        <w:rPr>
          <w:rFonts w:hint="eastAsia"/>
        </w:rPr>
        <w:t>確認の上、</w:t>
      </w:r>
      <w:r w:rsidR="002F4A7A" w:rsidRPr="00B80E07">
        <w:t>付与対象者に付与</w:t>
      </w:r>
      <w:r w:rsidRPr="00B80E07">
        <w:rPr>
          <w:rFonts w:hint="eastAsia"/>
        </w:rPr>
        <w:t>処理</w:t>
      </w:r>
      <w:r w:rsidR="002F4A7A" w:rsidRPr="00B80E07">
        <w:t>を</w:t>
      </w:r>
      <w:r w:rsidR="00AB4959">
        <w:t>行</w:t>
      </w:r>
      <w:r w:rsidR="002F4A7A" w:rsidRPr="00B80E07">
        <w:t>います。</w:t>
      </w:r>
    </w:p>
    <w:p w14:paraId="430D784A" w14:textId="77777777" w:rsidR="00CF0866" w:rsidRPr="00B80E07" w:rsidRDefault="00CF0866" w:rsidP="00342CD6">
      <w:r w:rsidRPr="00B80E07">
        <w:rPr>
          <w:noProof/>
        </w:rPr>
        <mc:AlternateContent>
          <mc:Choice Requires="wps">
            <w:drawing>
              <wp:anchor distT="0" distB="0" distL="114300" distR="114300" simplePos="0" relativeHeight="251643189" behindDoc="0" locked="0" layoutInCell="1" allowOverlap="1" wp14:anchorId="4FF40069" wp14:editId="56337DC8">
                <wp:simplePos x="0" y="0"/>
                <wp:positionH relativeFrom="column">
                  <wp:posOffset>50800</wp:posOffset>
                </wp:positionH>
                <wp:positionV relativeFrom="paragraph">
                  <wp:posOffset>221615</wp:posOffset>
                </wp:positionV>
                <wp:extent cx="972000" cy="252000"/>
                <wp:effectExtent l="57150" t="57150" r="95250" b="110490"/>
                <wp:wrapNone/>
                <wp:docPr id="127" name="角丸四角形 127"/>
                <wp:cNvGraphicFramePr/>
                <a:graphic xmlns:a="http://schemas.openxmlformats.org/drawingml/2006/main">
                  <a:graphicData uri="http://schemas.microsoft.com/office/word/2010/wordprocessingShape">
                    <wps:wsp>
                      <wps:cNvSpPr/>
                      <wps:spPr>
                        <a:xfrm>
                          <a:off x="0" y="0"/>
                          <a:ext cx="972000" cy="252000"/>
                        </a:xfrm>
                        <a:prstGeom prst="roundRect">
                          <a:avLst>
                            <a:gd name="adj" fmla="val 29197"/>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6440B4" id="角丸四角形 127" o:spid="_x0000_s1026" style="position:absolute;margin-left:4pt;margin-top:17.45pt;width:76.55pt;height:19.85pt;z-index:251643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1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" filled="f" strokecolor="red" strokeweight="2.25pt">
                <v:stroke dashstyle="3 1" joinstyle="miter"/>
                <v:shadow on="t" color="black" opacity="26214f" origin="-.5,-.5" offset=".74836mm,.74836mm"/>
              </v:roundrect>
            </w:pict>
          </mc:Fallback>
        </mc:AlternateContent>
      </w:r>
    </w:p>
    <w:p w14:paraId="76CC81D3" w14:textId="77777777" w:rsidR="00342CD6" w:rsidRPr="00B80E07" w:rsidRDefault="00CF0866" w:rsidP="00101DF6">
      <w:pPr>
        <w:jc w:val="center"/>
      </w:pPr>
      <w:r w:rsidRPr="00B80E07">
        <w:rPr>
          <w:noProof/>
        </w:rPr>
        <mc:AlternateContent>
          <mc:Choice Requires="wps">
            <w:drawing>
              <wp:anchor distT="0" distB="0" distL="114300" distR="114300" simplePos="0" relativeHeight="251643190" behindDoc="0" locked="0" layoutInCell="1" allowOverlap="1" wp14:anchorId="1ED9241E" wp14:editId="106D563F">
                <wp:simplePos x="0" y="0"/>
                <wp:positionH relativeFrom="column">
                  <wp:posOffset>122555</wp:posOffset>
                </wp:positionH>
                <wp:positionV relativeFrom="paragraph">
                  <wp:posOffset>1129817</wp:posOffset>
                </wp:positionV>
                <wp:extent cx="5845861" cy="233960"/>
                <wp:effectExtent l="57150" t="57150" r="116840" b="109220"/>
                <wp:wrapNone/>
                <wp:docPr id="7286" name="角丸四角形 7286"/>
                <wp:cNvGraphicFramePr/>
                <a:graphic xmlns:a="http://schemas.openxmlformats.org/drawingml/2006/main">
                  <a:graphicData uri="http://schemas.microsoft.com/office/word/2010/wordprocessingShape">
                    <wps:wsp>
                      <wps:cNvSpPr/>
                      <wps:spPr>
                        <a:xfrm>
                          <a:off x="0" y="0"/>
                          <a:ext cx="5845861" cy="233960"/>
                        </a:xfrm>
                        <a:prstGeom prst="roundRect">
                          <a:avLst>
                            <a:gd name="adj" fmla="val 20888"/>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CD7A0" id="角丸四角形 7286" o:spid="_x0000_s1026" style="position:absolute;margin-left:9.65pt;margin-top:88.95pt;width:460.3pt;height:18.4pt;z-index:251643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6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" filled="f" strokecolor="red" strokeweight="2.25pt">
                <v:stroke dashstyle="3 1" joinstyle="miter"/>
                <v:shadow on="t" color="black" opacity="26214f" origin="-.5,-.5" offset=".74836mm,.74836mm"/>
              </v:roundrect>
            </w:pict>
          </mc:Fallback>
        </mc:AlternateContent>
      </w:r>
      <w:r w:rsidR="002F4A7A" w:rsidRPr="00B80E07">
        <w:rPr>
          <w:noProof/>
        </w:rPr>
        <w:drawing>
          <wp:inline distT="0" distB="0" distL="0" distR="0" wp14:anchorId="618CE5E8" wp14:editId="3996F29F">
            <wp:extent cx="5940000" cy="1855362"/>
            <wp:effectExtent l="57150" t="57150" r="118110" b="10731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g_08-10.png"/>
                    <pic:cNvPicPr/>
                  </pic:nvPicPr>
                  <pic:blipFill>
                    <a:blip r:embed="rId108">
                      <a:extLst>
                        <a:ext uri="{28A0092B-C50C-407E-A947-70E740481C1C}">
                          <a14:useLocalDpi xmlns:a14="http://schemas.microsoft.com/office/drawing/2010/main" val="0"/>
                        </a:ext>
                      </a:extLst>
                    </a:blip>
                    <a:stretch>
                      <a:fillRect/>
                    </a:stretch>
                  </pic:blipFill>
                  <pic:spPr bwMode="auto">
                    <a:xfrm>
                      <a:off x="0" y="0"/>
                      <a:ext cx="5940000" cy="185536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E9D7EC7" w14:textId="77777777" w:rsidR="00342CD6" w:rsidRPr="00B80E07" w:rsidRDefault="002E3A8B" w:rsidP="00342CD6">
      <w:r w:rsidRPr="00B80E07">
        <w:rPr>
          <w:noProof/>
        </w:rPr>
        <w:drawing>
          <wp:anchor distT="0" distB="0" distL="114300" distR="114300" simplePos="0" relativeHeight="251643093" behindDoc="0" locked="0" layoutInCell="1" allowOverlap="1" wp14:anchorId="09007635" wp14:editId="068FDFED">
            <wp:simplePos x="0" y="0"/>
            <wp:positionH relativeFrom="column">
              <wp:posOffset>-89799</wp:posOffset>
            </wp:positionH>
            <wp:positionV relativeFrom="paragraph">
              <wp:posOffset>193675</wp:posOffset>
            </wp:positionV>
            <wp:extent cx="504000" cy="470400"/>
            <wp:effectExtent l="0" t="0" r="0" b="635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1B156D57" w14:textId="77777777" w:rsidR="00342CD6" w:rsidRPr="00B80E07" w:rsidRDefault="00342CD6" w:rsidP="00342CD6"/>
    <w:p w14:paraId="20105C4D" w14:textId="77777777" w:rsidR="00342CD6" w:rsidRPr="00B80E07" w:rsidRDefault="004B2FE6" w:rsidP="00B3057A">
      <w:r w:rsidRPr="00B80E07">
        <w:rPr>
          <w:noProof/>
        </w:rPr>
        <mc:AlternateContent>
          <mc:Choice Requires="wps">
            <w:drawing>
              <wp:inline distT="0" distB="0" distL="0" distR="0" wp14:anchorId="749D900D" wp14:editId="20D9AF08">
                <wp:extent cx="5939790" cy="1981200"/>
                <wp:effectExtent l="0" t="0" r="22860" b="19050"/>
                <wp:docPr id="7404" name="角丸四角形 7404"/>
                <wp:cNvGraphicFramePr/>
                <a:graphic xmlns:a="http://schemas.openxmlformats.org/drawingml/2006/main">
                  <a:graphicData uri="http://schemas.microsoft.com/office/word/2010/wordprocessingShape">
                    <wps:wsp>
                      <wps:cNvSpPr/>
                      <wps:spPr>
                        <a:xfrm>
                          <a:off x="790575" y="7924800"/>
                          <a:ext cx="5939790" cy="1981200"/>
                        </a:xfrm>
                        <a:prstGeom prst="roundRect">
                          <a:avLst>
                            <a:gd name="adj" fmla="val 727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096E569" w14:textId="77777777" w:rsidR="001873B6" w:rsidRPr="004B2FE6" w:rsidRDefault="001873B6" w:rsidP="00635139">
                            <w:pPr>
                              <w:ind w:leftChars="300" w:left="630" w:rightChars="50" w:right="105"/>
                              <w:rPr>
                                <w:b/>
                                <w:color w:val="000000" w:themeColor="text1"/>
                              </w:rPr>
                            </w:pPr>
                            <w:r w:rsidRPr="004B2FE6">
                              <w:rPr>
                                <w:rFonts w:hint="eastAsia"/>
                                <w:b/>
                                <w:color w:val="000000" w:themeColor="text1"/>
                              </w:rPr>
                              <w:t>重要な</w:t>
                            </w:r>
                            <w:r w:rsidRPr="004B2FE6">
                              <w:rPr>
                                <w:b/>
                                <w:color w:val="000000" w:themeColor="text1"/>
                              </w:rPr>
                              <w:t>ご注意</w:t>
                            </w:r>
                          </w:p>
                          <w:p w14:paraId="07EB9D07" w14:textId="563B1717" w:rsidR="001873B6" w:rsidRDefault="001873B6" w:rsidP="0084187E">
                            <w:pPr>
                              <w:ind w:leftChars="100" w:left="210" w:rightChars="100" w:right="210"/>
                              <w:rPr>
                                <w:color w:val="000000" w:themeColor="text1"/>
                              </w:rPr>
                            </w:pPr>
                            <w:r>
                              <w:rPr>
                                <w:rFonts w:hint="eastAsia"/>
                                <w:color w:val="000000" w:themeColor="text1"/>
                              </w:rPr>
                              <w:t>次</w:t>
                            </w:r>
                            <w:r>
                              <w:rPr>
                                <w:color w:val="000000" w:themeColor="text1"/>
                              </w:rPr>
                              <w:t>頁</w:t>
                            </w:r>
                            <w:r>
                              <w:rPr>
                                <w:rFonts w:hint="eastAsia"/>
                                <w:color w:val="000000" w:themeColor="text1"/>
                              </w:rPr>
                              <w:t>からご</w:t>
                            </w:r>
                            <w:r>
                              <w:rPr>
                                <w:color w:val="000000" w:themeColor="text1"/>
                              </w:rPr>
                              <w:t>案内する</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p>
                          <w:p w14:paraId="74F3CBA3" w14:textId="77777777" w:rsidR="001873B6" w:rsidRDefault="001873B6" w:rsidP="0084187E">
                            <w:pPr>
                              <w:ind w:leftChars="100" w:left="210" w:rightChars="100" w:right="210"/>
                              <w:rPr>
                                <w:color w:val="000000" w:themeColor="text1"/>
                              </w:rPr>
                            </w:pPr>
                            <w:r w:rsidRPr="002E3A8B">
                              <w:rPr>
                                <w:rFonts w:hint="eastAsia"/>
                                <w:color w:val="000000" w:themeColor="text1"/>
                                <w:u w:val="single"/>
                              </w:rPr>
                              <w:t>翌日以降</w:t>
                            </w:r>
                            <w:r w:rsidRPr="004B2FE6">
                              <w:rPr>
                                <w:rFonts w:hint="eastAsia"/>
                                <w:color w:val="000000" w:themeColor="text1"/>
                              </w:rPr>
                              <w:t>に発生する有休に対してアラート表示します。</w:t>
                            </w:r>
                          </w:p>
                          <w:p w14:paraId="47D831F6" w14:textId="77777777" w:rsidR="001873B6" w:rsidRDefault="001873B6" w:rsidP="00635139">
                            <w:pPr>
                              <w:ind w:leftChars="100" w:left="210" w:rightChars="100" w:right="210"/>
                              <w:rPr>
                                <w:color w:val="000000" w:themeColor="text1"/>
                              </w:rPr>
                            </w:pPr>
                            <w:r w:rsidRPr="002E3A8B">
                              <w:rPr>
                                <w:rFonts w:hint="eastAsia"/>
                                <w:color w:val="000000" w:themeColor="text1"/>
                                <w:u w:val="single"/>
                              </w:rPr>
                              <w:t>過去の日付に遡って付与対象とはなりませんのでご注意ください</w:t>
                            </w:r>
                            <w:r w:rsidRPr="004B2FE6">
                              <w:rPr>
                                <w:rFonts w:hint="eastAsia"/>
                                <w:color w:val="000000" w:themeColor="text1"/>
                              </w:rPr>
                              <w:t>。</w:t>
                            </w:r>
                          </w:p>
                          <w:p w14:paraId="4C018D0C" w14:textId="0B5A0F63" w:rsidR="001873B6" w:rsidRDefault="001873B6" w:rsidP="00635139">
                            <w:pPr>
                              <w:ind w:leftChars="100" w:left="210" w:rightChars="100" w:right="210"/>
                              <w:rPr>
                                <w:color w:val="000000" w:themeColor="text1"/>
                              </w:rPr>
                            </w:pPr>
                            <w:r w:rsidRPr="004B2FE6">
                              <w:rPr>
                                <w:rFonts w:hint="eastAsia"/>
                                <w:color w:val="000000" w:themeColor="text1"/>
                              </w:rPr>
                              <w:t>過去へ遡って有休付与する</w:t>
                            </w:r>
                            <w:r>
                              <w:rPr>
                                <w:rFonts w:hint="eastAsia"/>
                                <w:color w:val="000000" w:themeColor="text1"/>
                              </w:rPr>
                              <w:t>とき</w:t>
                            </w:r>
                            <w:r w:rsidRPr="004B2FE6">
                              <w:rPr>
                                <w:rFonts w:hint="eastAsia"/>
                                <w:color w:val="000000" w:themeColor="text1"/>
                              </w:rPr>
                              <w:t>は、</w:t>
                            </w:r>
                            <w:r w:rsidRPr="002E3A8B">
                              <w:rPr>
                                <w:rFonts w:hint="eastAsia"/>
                                <w:color w:val="000000" w:themeColor="text1"/>
                                <w:u w:val="single"/>
                              </w:rPr>
                              <w:t>手動</w:t>
                            </w:r>
                            <w:r w:rsidRPr="004B2FE6">
                              <w:rPr>
                                <w:rFonts w:hint="eastAsia"/>
                                <w:color w:val="000000" w:themeColor="text1"/>
                              </w:rPr>
                              <w:t>にて</w:t>
                            </w:r>
                            <w:r w:rsidR="00AB4959">
                              <w:rPr>
                                <w:rFonts w:hint="eastAsia"/>
                                <w:color w:val="000000" w:themeColor="text1"/>
                              </w:rPr>
                              <w:t>行</w:t>
                            </w:r>
                            <w:r w:rsidRPr="004B2FE6">
                              <w:rPr>
                                <w:rFonts w:hint="eastAsia"/>
                                <w:color w:val="000000" w:themeColor="text1"/>
                              </w:rPr>
                              <w:t>ってください</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_Ref21695581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141</w:t>
                            </w:r>
                            <w:r>
                              <w:rPr>
                                <w:color w:val="0070C0"/>
                                <w:u w:val="single"/>
                              </w:rPr>
                              <w:fldChar w:fldCharType="end"/>
                            </w:r>
                            <w:r>
                              <w:rPr>
                                <w:color w:val="000000" w:themeColor="text1"/>
                              </w:rPr>
                              <w:t>）</w:t>
                            </w:r>
                            <w:r>
                              <w:rPr>
                                <w:rFonts w:hint="eastAsia"/>
                                <w:color w:val="000000" w:themeColor="text1"/>
                              </w:rPr>
                              <w:t>。</w:t>
                            </w:r>
                          </w:p>
                          <w:p w14:paraId="728CE7AA" w14:textId="77777777" w:rsidR="001873B6" w:rsidRDefault="001873B6" w:rsidP="00635139">
                            <w:pPr>
                              <w:ind w:leftChars="100" w:left="210" w:rightChars="100" w:right="210"/>
                              <w:rPr>
                                <w:color w:val="000000" w:themeColor="text1"/>
                              </w:rPr>
                            </w:pPr>
                          </w:p>
                          <w:p w14:paraId="22A04A96" w14:textId="77777777" w:rsidR="001873B6" w:rsidRPr="00D07DEE" w:rsidRDefault="001873B6" w:rsidP="0084187E">
                            <w:pPr>
                              <w:ind w:leftChars="100" w:left="210" w:rightChars="100" w:right="210"/>
                              <w:jc w:val="both"/>
                              <w:rPr>
                                <w:sz w:val="22"/>
                              </w:rPr>
                            </w:pPr>
                            <w:r w:rsidRPr="004B2FE6">
                              <w:rPr>
                                <w:rFonts w:hint="eastAsia"/>
                                <w:color w:val="000000" w:themeColor="text1"/>
                              </w:rPr>
                              <w:t>また、貴社の有給休暇付与基準が</w:t>
                            </w:r>
                            <w:r>
                              <w:rPr>
                                <w:rFonts w:hint="eastAsia"/>
                                <w:color w:val="000000" w:themeColor="text1"/>
                              </w:rPr>
                              <w:t>以降</w:t>
                            </w:r>
                            <w:r w:rsidRPr="004B2FE6">
                              <w:rPr>
                                <w:rFonts w:hint="eastAsia"/>
                                <w:color w:val="000000" w:themeColor="text1"/>
                              </w:rPr>
                              <w:t>にご案内する本機能の仕様内で対応できない</w:t>
                            </w:r>
                            <w:r>
                              <w:rPr>
                                <w:rFonts w:hint="eastAsia"/>
                                <w:color w:val="000000" w:themeColor="text1"/>
                              </w:rPr>
                              <w:t>とき</w:t>
                            </w:r>
                            <w:r w:rsidRPr="004B2FE6">
                              <w:rPr>
                                <w:rFonts w:hint="eastAsia"/>
                                <w:color w:val="000000" w:themeColor="text1"/>
                              </w:rPr>
                              <w:t>も、本機能を利用せずに手動付与で対応することをお勧めいたします。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9D900D" id="角丸四角形 7404" o:spid="_x0000_s1199" style="width:467.7pt;height:156pt;visibility:visible;mso-wrap-style:square;mso-left-percent:-10001;mso-top-percent:-10001;mso-position-horizontal:absolute;mso-position-horizontal-relative:char;mso-position-vertical:absolute;mso-position-vertical-relative:line;mso-left-percent:-10001;mso-top-percent:-10001;v-text-anchor:middle" arcsize="47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" filled="f" strokecolor="#fe9e12" strokeweight="1.5pt">
                <v:stroke dashstyle="3 1" joinstyle="miter"/>
                <v:textbox>
                  <w:txbxContent>
                    <w:p w14:paraId="1096E569" w14:textId="77777777" w:rsidR="001873B6" w:rsidRPr="004B2FE6" w:rsidRDefault="001873B6" w:rsidP="00635139">
                      <w:pPr>
                        <w:ind w:leftChars="300" w:left="630" w:rightChars="50" w:right="105"/>
                        <w:rPr>
                          <w:b/>
                          <w:color w:val="000000" w:themeColor="text1"/>
                        </w:rPr>
                      </w:pPr>
                      <w:r w:rsidRPr="004B2FE6">
                        <w:rPr>
                          <w:rFonts w:hint="eastAsia"/>
                          <w:b/>
                          <w:color w:val="000000" w:themeColor="text1"/>
                        </w:rPr>
                        <w:t>重要な</w:t>
                      </w:r>
                      <w:r w:rsidRPr="004B2FE6">
                        <w:rPr>
                          <w:b/>
                          <w:color w:val="000000" w:themeColor="text1"/>
                        </w:rPr>
                        <w:t>ご注意</w:t>
                      </w:r>
                    </w:p>
                    <w:p w14:paraId="07EB9D07" w14:textId="563B1717" w:rsidR="001873B6" w:rsidRDefault="001873B6" w:rsidP="0084187E">
                      <w:pPr>
                        <w:ind w:leftChars="100" w:left="210" w:rightChars="100" w:right="210"/>
                        <w:rPr>
                          <w:color w:val="000000" w:themeColor="text1"/>
                        </w:rPr>
                      </w:pPr>
                      <w:r>
                        <w:rPr>
                          <w:rFonts w:hint="eastAsia"/>
                          <w:color w:val="000000" w:themeColor="text1"/>
                        </w:rPr>
                        <w:t>次</w:t>
                      </w:r>
                      <w:r>
                        <w:rPr>
                          <w:color w:val="000000" w:themeColor="text1"/>
                        </w:rPr>
                        <w:t>頁</w:t>
                      </w:r>
                      <w:r>
                        <w:rPr>
                          <w:rFonts w:hint="eastAsia"/>
                          <w:color w:val="000000" w:themeColor="text1"/>
                        </w:rPr>
                        <w:t>からご</w:t>
                      </w:r>
                      <w:r>
                        <w:rPr>
                          <w:color w:val="000000" w:themeColor="text1"/>
                        </w:rPr>
                        <w:t>案内する</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p>
                    <w:p w14:paraId="74F3CBA3" w14:textId="77777777" w:rsidR="001873B6" w:rsidRDefault="001873B6" w:rsidP="0084187E">
                      <w:pPr>
                        <w:ind w:leftChars="100" w:left="210" w:rightChars="100" w:right="210"/>
                        <w:rPr>
                          <w:color w:val="000000" w:themeColor="text1"/>
                        </w:rPr>
                      </w:pPr>
                      <w:r w:rsidRPr="002E3A8B">
                        <w:rPr>
                          <w:rFonts w:hint="eastAsia"/>
                          <w:color w:val="000000" w:themeColor="text1"/>
                          <w:u w:val="single"/>
                        </w:rPr>
                        <w:t>翌日以降</w:t>
                      </w:r>
                      <w:r w:rsidRPr="004B2FE6">
                        <w:rPr>
                          <w:rFonts w:hint="eastAsia"/>
                          <w:color w:val="000000" w:themeColor="text1"/>
                        </w:rPr>
                        <w:t>に発生する有休に対してアラート表示します。</w:t>
                      </w:r>
                    </w:p>
                    <w:p w14:paraId="47D831F6" w14:textId="77777777" w:rsidR="001873B6" w:rsidRDefault="001873B6" w:rsidP="00635139">
                      <w:pPr>
                        <w:ind w:leftChars="100" w:left="210" w:rightChars="100" w:right="210"/>
                        <w:rPr>
                          <w:color w:val="000000" w:themeColor="text1"/>
                        </w:rPr>
                      </w:pPr>
                      <w:r w:rsidRPr="002E3A8B">
                        <w:rPr>
                          <w:rFonts w:hint="eastAsia"/>
                          <w:color w:val="000000" w:themeColor="text1"/>
                          <w:u w:val="single"/>
                        </w:rPr>
                        <w:t>過去の日付に遡って付与対象とはなりませんのでご注意ください</w:t>
                      </w:r>
                      <w:r w:rsidRPr="004B2FE6">
                        <w:rPr>
                          <w:rFonts w:hint="eastAsia"/>
                          <w:color w:val="000000" w:themeColor="text1"/>
                        </w:rPr>
                        <w:t>。</w:t>
                      </w:r>
                    </w:p>
                    <w:p w14:paraId="4C018D0C" w14:textId="0B5A0F63" w:rsidR="001873B6" w:rsidRDefault="001873B6" w:rsidP="00635139">
                      <w:pPr>
                        <w:ind w:leftChars="100" w:left="210" w:rightChars="100" w:right="210"/>
                        <w:rPr>
                          <w:color w:val="000000" w:themeColor="text1"/>
                        </w:rPr>
                      </w:pPr>
                      <w:r w:rsidRPr="004B2FE6">
                        <w:rPr>
                          <w:rFonts w:hint="eastAsia"/>
                          <w:color w:val="000000" w:themeColor="text1"/>
                        </w:rPr>
                        <w:t>過去へ遡って有休付与する</w:t>
                      </w:r>
                      <w:r>
                        <w:rPr>
                          <w:rFonts w:hint="eastAsia"/>
                          <w:color w:val="000000" w:themeColor="text1"/>
                        </w:rPr>
                        <w:t>とき</w:t>
                      </w:r>
                      <w:r w:rsidRPr="004B2FE6">
                        <w:rPr>
                          <w:rFonts w:hint="eastAsia"/>
                          <w:color w:val="000000" w:themeColor="text1"/>
                        </w:rPr>
                        <w:t>は、</w:t>
                      </w:r>
                      <w:r w:rsidRPr="002E3A8B">
                        <w:rPr>
                          <w:rFonts w:hint="eastAsia"/>
                          <w:color w:val="000000" w:themeColor="text1"/>
                          <w:u w:val="single"/>
                        </w:rPr>
                        <w:t>手動</w:t>
                      </w:r>
                      <w:r w:rsidRPr="004B2FE6">
                        <w:rPr>
                          <w:rFonts w:hint="eastAsia"/>
                          <w:color w:val="000000" w:themeColor="text1"/>
                        </w:rPr>
                        <w:t>にて</w:t>
                      </w:r>
                      <w:r w:rsidR="00AB4959">
                        <w:rPr>
                          <w:rFonts w:hint="eastAsia"/>
                          <w:color w:val="000000" w:themeColor="text1"/>
                        </w:rPr>
                        <w:t>行</w:t>
                      </w:r>
                      <w:r w:rsidRPr="004B2FE6">
                        <w:rPr>
                          <w:rFonts w:hint="eastAsia"/>
                          <w:color w:val="000000" w:themeColor="text1"/>
                        </w:rPr>
                        <w:t>ってください</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_Ref21695581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141</w:t>
                      </w:r>
                      <w:r>
                        <w:rPr>
                          <w:color w:val="0070C0"/>
                          <w:u w:val="single"/>
                        </w:rPr>
                        <w:fldChar w:fldCharType="end"/>
                      </w:r>
                      <w:r>
                        <w:rPr>
                          <w:color w:val="000000" w:themeColor="text1"/>
                        </w:rPr>
                        <w:t>）</w:t>
                      </w:r>
                      <w:r>
                        <w:rPr>
                          <w:rFonts w:hint="eastAsia"/>
                          <w:color w:val="000000" w:themeColor="text1"/>
                        </w:rPr>
                        <w:t>。</w:t>
                      </w:r>
                    </w:p>
                    <w:p w14:paraId="728CE7AA" w14:textId="77777777" w:rsidR="001873B6" w:rsidRDefault="001873B6" w:rsidP="00635139">
                      <w:pPr>
                        <w:ind w:leftChars="100" w:left="210" w:rightChars="100" w:right="210"/>
                        <w:rPr>
                          <w:color w:val="000000" w:themeColor="text1"/>
                        </w:rPr>
                      </w:pPr>
                    </w:p>
                    <w:p w14:paraId="22A04A96" w14:textId="77777777" w:rsidR="001873B6" w:rsidRPr="00D07DEE" w:rsidRDefault="001873B6" w:rsidP="0084187E">
                      <w:pPr>
                        <w:ind w:leftChars="100" w:left="210" w:rightChars="100" w:right="210"/>
                        <w:jc w:val="both"/>
                        <w:rPr>
                          <w:sz w:val="22"/>
                        </w:rPr>
                      </w:pPr>
                      <w:r w:rsidRPr="004B2FE6">
                        <w:rPr>
                          <w:rFonts w:hint="eastAsia"/>
                          <w:color w:val="000000" w:themeColor="text1"/>
                        </w:rPr>
                        <w:t>また、貴社の有給休暇付与基準が</w:t>
                      </w:r>
                      <w:r>
                        <w:rPr>
                          <w:rFonts w:hint="eastAsia"/>
                          <w:color w:val="000000" w:themeColor="text1"/>
                        </w:rPr>
                        <w:t>以降</w:t>
                      </w:r>
                      <w:r w:rsidRPr="004B2FE6">
                        <w:rPr>
                          <w:rFonts w:hint="eastAsia"/>
                          <w:color w:val="000000" w:themeColor="text1"/>
                        </w:rPr>
                        <w:t>にご案内する本機能の仕様内で対応できない</w:t>
                      </w:r>
                      <w:r>
                        <w:rPr>
                          <w:rFonts w:hint="eastAsia"/>
                          <w:color w:val="000000" w:themeColor="text1"/>
                        </w:rPr>
                        <w:t>とき</w:t>
                      </w:r>
                      <w:r w:rsidRPr="004B2FE6">
                        <w:rPr>
                          <w:rFonts w:hint="eastAsia"/>
                          <w:color w:val="000000" w:themeColor="text1"/>
                        </w:rPr>
                        <w:t>も、本機能を利用せずに手動付与で対応することをお勧めいたします。</w:t>
                      </w:r>
                    </w:p>
                  </w:txbxContent>
                </v:textbox>
                <w10:anchorlock/>
              </v:roundrect>
            </w:pict>
          </mc:Fallback>
        </mc:AlternateContent>
      </w:r>
    </w:p>
    <w:p w14:paraId="2EB1CA91" w14:textId="77777777" w:rsidR="0072473A" w:rsidRPr="00B80E07" w:rsidRDefault="00C34FD8" w:rsidP="00635139">
      <w:pPr>
        <w:pStyle w:val="4"/>
        <w:pageBreakBefore/>
        <w:spacing w:after="120"/>
      </w:pPr>
      <w:bookmarkStart w:id="390" w:name="_Toc451343796"/>
      <w:bookmarkStart w:id="391" w:name="_Toc451343927"/>
      <w:bookmarkStart w:id="392" w:name="_Toc451352122"/>
      <w:bookmarkStart w:id="393" w:name="_Ref64402642"/>
      <w:bookmarkStart w:id="394" w:name="_Ref65771744"/>
      <w:r w:rsidRPr="00B80E07">
        <w:rPr>
          <w:rFonts w:hint="eastAsia"/>
        </w:rPr>
        <w:lastRenderedPageBreak/>
        <w:t>【</w:t>
      </w:r>
      <w:r w:rsidR="00CD73EE" w:rsidRPr="00B80E07">
        <w:rPr>
          <w:rFonts w:hint="eastAsia"/>
        </w:rPr>
        <w:t>仕様</w:t>
      </w:r>
      <w:r w:rsidRPr="00B80E07">
        <w:rPr>
          <w:rFonts w:hint="eastAsia"/>
        </w:rPr>
        <w:t>1】</w:t>
      </w:r>
      <w:r w:rsidR="0072473A" w:rsidRPr="00B80E07">
        <w:t>有休付与</w:t>
      </w:r>
      <w:r w:rsidR="00CD73EE" w:rsidRPr="00B80E07">
        <w:rPr>
          <w:rFonts w:hint="eastAsia"/>
        </w:rPr>
        <w:t>日について</w:t>
      </w:r>
      <w:bookmarkEnd w:id="390"/>
      <w:bookmarkEnd w:id="391"/>
      <w:bookmarkEnd w:id="392"/>
      <w:bookmarkEnd w:id="393"/>
      <w:bookmarkEnd w:id="394"/>
    </w:p>
    <w:p w14:paraId="75B4F949" w14:textId="77777777" w:rsidR="00863AE1" w:rsidRPr="00B80E07" w:rsidRDefault="00863AE1" w:rsidP="00863AE1">
      <w:r w:rsidRPr="00B80E07">
        <w:rPr>
          <w:rFonts w:hint="eastAsia"/>
        </w:rPr>
        <w:t>有休付与日を設定する仕組みは、以下の</w:t>
      </w:r>
      <w:r w:rsidRPr="00B80E07">
        <w:t>2つに分けられます。</w:t>
      </w:r>
    </w:p>
    <w:p w14:paraId="3ACC52D7" w14:textId="77777777" w:rsidR="00E72CEC" w:rsidRPr="00B80E07" w:rsidRDefault="00E72CEC" w:rsidP="00863AE1"/>
    <w:p w14:paraId="4B92DC8B" w14:textId="77777777" w:rsidR="00863AE1" w:rsidRPr="00B80E07" w:rsidRDefault="00E72CEC" w:rsidP="007D7232">
      <w:pPr>
        <w:pStyle w:val="afa"/>
        <w:numPr>
          <w:ilvl w:val="0"/>
          <w:numId w:val="28"/>
        </w:numPr>
        <w:ind w:leftChars="0" w:left="993"/>
      </w:pPr>
      <w:r w:rsidRPr="00B80E07">
        <w:rPr>
          <w:rFonts w:hint="eastAsia"/>
        </w:rPr>
        <w:t>入社日基準で付与</w:t>
      </w:r>
    </w:p>
    <w:p w14:paraId="5C23A38D" w14:textId="77777777" w:rsidR="00863AE1" w:rsidRPr="00B80E07" w:rsidRDefault="00863AE1" w:rsidP="007D7232">
      <w:pPr>
        <w:pStyle w:val="afa"/>
        <w:numPr>
          <w:ilvl w:val="0"/>
          <w:numId w:val="28"/>
        </w:numPr>
        <w:ind w:leftChars="0" w:left="993"/>
      </w:pPr>
      <w:r w:rsidRPr="00B80E07">
        <w:rPr>
          <w:rFonts w:hint="eastAsia"/>
        </w:rPr>
        <w:t>付与日</w:t>
      </w:r>
      <w:r w:rsidR="00E72CEC" w:rsidRPr="00B80E07">
        <w:rPr>
          <w:rFonts w:hint="eastAsia"/>
        </w:rPr>
        <w:t>基準で付与</w:t>
      </w:r>
    </w:p>
    <w:p w14:paraId="5E463701" w14:textId="77777777" w:rsidR="00E72CEC" w:rsidRPr="00B80E07" w:rsidRDefault="00E72CEC" w:rsidP="00E72CEC"/>
    <w:p w14:paraId="46B918F3" w14:textId="77777777" w:rsidR="00863AE1" w:rsidRPr="00B80E07" w:rsidRDefault="00863AE1" w:rsidP="00B3057A">
      <w:r w:rsidRPr="00B80E07">
        <w:rPr>
          <w:rFonts w:hint="eastAsia"/>
        </w:rPr>
        <w:t>それぞれの設定について、付与日がどのように設定されるかを解説します。</w:t>
      </w:r>
    </w:p>
    <w:p w14:paraId="45FEF838" w14:textId="77777777" w:rsidR="00E862B7" w:rsidRPr="00B80E07" w:rsidRDefault="00E862B7" w:rsidP="00B3057A"/>
    <w:p w14:paraId="43BF06D5" w14:textId="77777777" w:rsidR="00F43C33" w:rsidRPr="00B80E07" w:rsidRDefault="00F43C33" w:rsidP="00F43C33">
      <w:pPr>
        <w:rPr>
          <w:b/>
        </w:rPr>
      </w:pPr>
      <w:r w:rsidRPr="00B80E07">
        <w:rPr>
          <w:rFonts w:hint="eastAsia"/>
          <w:b/>
        </w:rPr>
        <w:t>入社日基準で付与</w:t>
      </w:r>
    </w:p>
    <w:p w14:paraId="1275E2F6" w14:textId="3591C46F" w:rsidR="00F43C33" w:rsidRPr="00B80E07" w:rsidRDefault="00807B27" w:rsidP="00F43C33">
      <w:bookmarkStart w:id="395" w:name="_Hlk65662073"/>
      <w:r w:rsidRPr="00B80E07">
        <w:rPr>
          <w:rFonts w:hint="eastAsia"/>
        </w:rPr>
        <w:t>入社日から指定月数後に</w:t>
      </w:r>
      <w:r w:rsidRPr="00B80E07">
        <w:t>1回目の付与を</w:t>
      </w:r>
      <w:r w:rsidR="00AB4959">
        <w:t>行</w:t>
      </w:r>
      <w:r w:rsidRPr="00B80E07">
        <w:t>う設定です。以後、毎年同じ日に付与します。</w:t>
      </w:r>
    </w:p>
    <w:bookmarkEnd w:id="395"/>
    <w:p w14:paraId="4F90B914" w14:textId="77777777" w:rsidR="00F43C33" w:rsidRPr="00B80E07" w:rsidRDefault="00F43C33" w:rsidP="00F43C33">
      <w:r w:rsidRPr="00B80E07">
        <w:rPr>
          <w:noProof/>
        </w:rPr>
        <mc:AlternateContent>
          <mc:Choice Requires="wpg">
            <w:drawing>
              <wp:anchor distT="0" distB="0" distL="114300" distR="114300" simplePos="0" relativeHeight="251643460" behindDoc="0" locked="0" layoutInCell="1" allowOverlap="1" wp14:anchorId="752F523A" wp14:editId="62CEAB50">
                <wp:simplePos x="0" y="0"/>
                <wp:positionH relativeFrom="column">
                  <wp:posOffset>722630</wp:posOffset>
                </wp:positionH>
                <wp:positionV relativeFrom="paragraph">
                  <wp:posOffset>166591</wp:posOffset>
                </wp:positionV>
                <wp:extent cx="4596130" cy="2527300"/>
                <wp:effectExtent l="0" t="0" r="13970" b="25400"/>
                <wp:wrapNone/>
                <wp:docPr id="7609" name="グループ化 7609"/>
                <wp:cNvGraphicFramePr/>
                <a:graphic xmlns:a="http://schemas.openxmlformats.org/drawingml/2006/main">
                  <a:graphicData uri="http://schemas.microsoft.com/office/word/2010/wordprocessingGroup">
                    <wpg:wgp>
                      <wpg:cNvGrpSpPr/>
                      <wpg:grpSpPr>
                        <a:xfrm>
                          <a:off x="0" y="0"/>
                          <a:ext cx="4596130" cy="2527300"/>
                          <a:chOff x="-63364" y="-17075"/>
                          <a:chExt cx="5232907" cy="2878514"/>
                        </a:xfrm>
                      </wpg:grpSpPr>
                      <wps:wsp>
                        <wps:cNvPr id="7597" name="直線コネクタ 7597"/>
                        <wps:cNvCnPr/>
                        <wps:spPr>
                          <a:xfrm>
                            <a:off x="1496291" y="1359725"/>
                            <a:ext cx="3240000" cy="0"/>
                          </a:xfrm>
                          <a:prstGeom prst="line">
                            <a:avLst/>
                          </a:prstGeom>
                          <a:ln w="38100">
                            <a:solidFill>
                              <a:srgbClr val="FF660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405" name="直線コネクタ 7405"/>
                        <wps:cNvCnPr/>
                        <wps:spPr>
                          <a:xfrm>
                            <a:off x="403761" y="795647"/>
                            <a:ext cx="32400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93" name="二等辺三角形 7593"/>
                        <wps:cNvSpPr/>
                        <wps:spPr>
                          <a:xfrm rot="10800000">
                            <a:off x="3509158" y="510639"/>
                            <a:ext cx="266700" cy="2286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6" name="直線コネクタ 7476"/>
                        <wps:cNvCnPr/>
                        <wps:spPr>
                          <a:xfrm>
                            <a:off x="403761" y="1359725"/>
                            <a:ext cx="1079500" cy="0"/>
                          </a:xfrm>
                          <a:prstGeom prst="line">
                            <a:avLst/>
                          </a:prstGeom>
                          <a:ln w="38100">
                            <a:solidFill>
                              <a:schemeClr val="accent1"/>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477" name="直線矢印コネクタ 7477"/>
                        <wps:cNvCnPr/>
                        <wps:spPr>
                          <a:xfrm flipH="1">
                            <a:off x="1484415" y="1140031"/>
                            <a:ext cx="247650" cy="209550"/>
                          </a:xfrm>
                          <a:prstGeom prst="straightConnector1">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7533" name="角丸四角形 7533"/>
                        <wps:cNvSpPr/>
                        <wps:spPr>
                          <a:xfrm>
                            <a:off x="1623111" y="914960"/>
                            <a:ext cx="1666875" cy="32400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AD148"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8" name="直線コネクタ 7598"/>
                        <wps:cNvCnPr/>
                        <wps:spPr>
                          <a:xfrm>
                            <a:off x="1496291" y="1971304"/>
                            <a:ext cx="3239770" cy="0"/>
                          </a:xfrm>
                          <a:prstGeom prst="line">
                            <a:avLst/>
                          </a:prstGeom>
                          <a:ln w="38100">
                            <a:solidFill>
                              <a:srgbClr val="00B05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599" name="直線コネクタ 7599"/>
                        <wps:cNvCnPr/>
                        <wps:spPr>
                          <a:xfrm>
                            <a:off x="403761" y="1977242"/>
                            <a:ext cx="1079500" cy="0"/>
                          </a:xfrm>
                          <a:prstGeom prst="line">
                            <a:avLst/>
                          </a:prstGeom>
                          <a:ln w="38100">
                            <a:solidFill>
                              <a:srgbClr val="FF66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600" name="直線矢印コネクタ 7600"/>
                        <wps:cNvCnPr/>
                        <wps:spPr>
                          <a:xfrm flipH="1">
                            <a:off x="1496291" y="1727860"/>
                            <a:ext cx="247650" cy="209550"/>
                          </a:xfrm>
                          <a:prstGeom prst="straightConnector1">
                            <a:avLst/>
                          </a:prstGeom>
                          <a:ln w="19050">
                            <a:solidFill>
                              <a:srgbClr val="FF6600"/>
                            </a:solidFill>
                            <a:tailEnd type="none"/>
                          </a:ln>
                        </wps:spPr>
                        <wps:style>
                          <a:lnRef idx="1">
                            <a:schemeClr val="accent1"/>
                          </a:lnRef>
                          <a:fillRef idx="0">
                            <a:schemeClr val="accent1"/>
                          </a:fillRef>
                          <a:effectRef idx="0">
                            <a:schemeClr val="accent1"/>
                          </a:effectRef>
                          <a:fontRef idx="minor">
                            <a:schemeClr val="tx1"/>
                          </a:fontRef>
                        </wps:style>
                        <wps:bodyPr/>
                      </wps:wsp>
                      <wps:wsp>
                        <wps:cNvPr id="7601" name="角丸四角形 7601"/>
                        <wps:cNvSpPr/>
                        <wps:spPr>
                          <a:xfrm>
                            <a:off x="1623111" y="1520603"/>
                            <a:ext cx="1666875" cy="323850"/>
                          </a:xfrm>
                          <a:prstGeom prst="round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6BBB55" w14:textId="77777777" w:rsidR="001873B6" w:rsidRPr="00CD73EE" w:rsidRDefault="001873B6" w:rsidP="00F43C33">
                              <w:pPr>
                                <w:jc w:val="center"/>
                                <w:rPr>
                                  <w:b/>
                                  <w:sz w:val="16"/>
                                  <w:szCs w:val="16"/>
                                </w:rPr>
                              </w:pPr>
                              <w:r w:rsidRPr="00CD73EE">
                                <w:rPr>
                                  <w:b/>
                                  <w:sz w:val="16"/>
                                  <w:szCs w:val="16"/>
                                </w:rPr>
                                <w:t>2</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3" name="直線コネクタ 7603"/>
                        <wps:cNvCnPr/>
                        <wps:spPr>
                          <a:xfrm>
                            <a:off x="403761" y="2559133"/>
                            <a:ext cx="1079500" cy="0"/>
                          </a:xfrm>
                          <a:prstGeom prst="line">
                            <a:avLst/>
                          </a:prstGeom>
                          <a:ln w="38100">
                            <a:solidFill>
                              <a:srgbClr val="00B05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604" name="直線矢印コネクタ 7604"/>
                        <wps:cNvCnPr/>
                        <wps:spPr>
                          <a:xfrm flipH="1">
                            <a:off x="1496291" y="2345377"/>
                            <a:ext cx="247650" cy="209550"/>
                          </a:xfrm>
                          <a:prstGeom prst="straightConnector1">
                            <a:avLst/>
                          </a:prstGeom>
                          <a:ln w="19050">
                            <a:solidFill>
                              <a:srgbClr val="00B050"/>
                            </a:solidFill>
                            <a:tailEnd type="none"/>
                          </a:ln>
                        </wps:spPr>
                        <wps:style>
                          <a:lnRef idx="1">
                            <a:schemeClr val="accent1"/>
                          </a:lnRef>
                          <a:fillRef idx="0">
                            <a:schemeClr val="accent1"/>
                          </a:fillRef>
                          <a:effectRef idx="0">
                            <a:schemeClr val="accent1"/>
                          </a:effectRef>
                          <a:fontRef idx="minor">
                            <a:schemeClr val="tx1"/>
                          </a:fontRef>
                        </wps:style>
                        <wps:bodyPr/>
                      </wps:wsp>
                      <wps:wsp>
                        <wps:cNvPr id="7605" name="角丸四角形 7605"/>
                        <wps:cNvSpPr/>
                        <wps:spPr>
                          <a:xfrm>
                            <a:off x="1623111" y="2120307"/>
                            <a:ext cx="1666875" cy="323850"/>
                          </a:xfrm>
                          <a:prstGeom prst="round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FE6F3D" w14:textId="77777777" w:rsidR="001873B6" w:rsidRPr="00CD73EE" w:rsidRDefault="001873B6" w:rsidP="00F43C33">
                              <w:pPr>
                                <w:jc w:val="center"/>
                                <w:rPr>
                                  <w:b/>
                                  <w:sz w:val="16"/>
                                  <w:szCs w:val="16"/>
                                </w:rPr>
                              </w:pPr>
                              <w:r w:rsidRPr="00CD73EE">
                                <w:rPr>
                                  <w:b/>
                                  <w:sz w:val="16"/>
                                  <w:szCs w:val="16"/>
                                </w:rPr>
                                <w:t>3</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94" name="直線コネクタ 7394"/>
                        <wps:cNvCnPr/>
                        <wps:spPr>
                          <a:xfrm>
                            <a:off x="385948" y="53439"/>
                            <a:ext cx="0" cy="2808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7400" name="角丸四角形 7400"/>
                        <wps:cNvSpPr/>
                        <wps:spPr>
                          <a:xfrm>
                            <a:off x="-63364" y="-16631"/>
                            <a:ext cx="901677" cy="286951"/>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E5C4F"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w:t>
                              </w:r>
                              <w:r w:rsidRPr="00CD73EE">
                                <w:rPr>
                                  <w:rFonts w:hint="eastAsia"/>
                                  <w:b/>
                                  <w:color w:val="000000" w:themeColor="text1"/>
                                  <w:sz w:val="16"/>
                                  <w:szCs w:val="16"/>
                                </w:rPr>
                                <w:t>月</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9" name="直線コネクタ 7409"/>
                        <wps:cNvCnPr/>
                        <wps:spPr>
                          <a:xfrm>
                            <a:off x="3639787" y="795647"/>
                            <a:ext cx="1079500" cy="0"/>
                          </a:xfrm>
                          <a:prstGeom prst="line">
                            <a:avLst/>
                          </a:prstGeom>
                          <a:ln w="38100">
                            <a:solidFill>
                              <a:schemeClr val="accent1"/>
                            </a:solidFill>
                            <a:headEnd type="oval"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399" name="直線コネクタ 7399"/>
                        <wps:cNvCnPr/>
                        <wps:spPr>
                          <a:xfrm>
                            <a:off x="4732317" y="53439"/>
                            <a:ext cx="0" cy="2808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7401" name="角丸四角形 7401"/>
                        <wps:cNvSpPr/>
                        <wps:spPr>
                          <a:xfrm>
                            <a:off x="4267866" y="-17075"/>
                            <a:ext cx="901677" cy="286951"/>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84B4A"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5" name="角丸四角形 7445"/>
                        <wps:cNvSpPr/>
                        <wps:spPr>
                          <a:xfrm>
                            <a:off x="3010395" y="320634"/>
                            <a:ext cx="1248410" cy="32385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DD5B2E"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w:t>
                              </w:r>
                              <w:r w:rsidRPr="00CD73EE">
                                <w:rPr>
                                  <w:rFonts w:hint="eastAsia"/>
                                  <w:b/>
                                  <w:sz w:val="16"/>
                                  <w:szCs w:val="16"/>
                                </w:rPr>
                                <w:t>月</w:t>
                              </w:r>
                              <w:r w:rsidRPr="00CD73EE">
                                <w:rPr>
                                  <w:b/>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F523A" id="グループ化 7609" o:spid="_x0000_s1200" style="position:absolute;margin-left:56.9pt;margin-top:13.1pt;width:361.9pt;height:199pt;z-index:251643460;mso-position-horizontal-relative:text;mso-position-vertical-relative:text;mso-width-relative:margin;mso-height-relative:margin" coordorigin="-633,-170" coordsize="52329,2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">
                <v:line id="直線コネクタ 7597" o:spid="_x0000_s1201" style="position:absolute;visibility:visible;mso-wrap-style:square" from="14962,13597" to="47362,13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" strokecolor="#f60" strokeweight="3pt">
                  <v:stroke endarrow="open" endarrowwidth="narrow" endarrowlength="short" joinstyle="miter"/>
                </v:line>
                <v:line id="直線コネクタ 7405" o:spid="_x0000_s1202" style="position:absolute;visibility:visible;mso-wrap-style:square" from="4037,7956" to="36437,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" strokecolor="black [3213]">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593" o:spid="_x0000_s1203" type="#_x0000_t5" style="position:absolute;left:35091;top:5106;width:2667;height:228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" fillcolor="#0070c0 [3204]" stroked="f" strokeweight="1pt"/>
                <v:line id="直線コネクタ 7476" o:spid="_x0000_s1204" style="position:absolute;visibility:visible;mso-wrap-style:square" from="4037,13597" to="14832,13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" strokecolor="#0070c0 [3204]" strokeweight="3pt">
                  <v:stroke endarrow="oval" joinstyle="miter"/>
                </v:line>
                <v:shapetype id="_x0000_t32" coordsize="21600,21600" o:spt="32" o:oned="t" path="m,l21600,21600e" filled="f">
                  <v:path arrowok="t" fillok="f" o:connecttype="none"/>
                  <o:lock v:ext="edit" shapetype="t"/>
                </v:shapetype>
                <v:shape id="直線矢印コネクタ 7477" o:spid="_x0000_s1205" type="#_x0000_t32" style="position:absolute;left:14844;top:11400;width:2476;height:20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" strokecolor="#0070c0 [3204]" strokeweight="1.5pt">
                  <v:stroke joinstyle="miter"/>
                </v:shape>
                <v:roundrect id="角丸四角形 7533" o:spid="_x0000_s1206" style="position:absolute;left:16231;top:9149;width:16668;height:3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" fillcolor="#0070c0 [3204]" stroked="f" strokeweight="1pt">
                  <v:stroke joinstyle="miter"/>
                  <v:textbox>
                    <w:txbxContent>
                      <w:p w14:paraId="7EEAD148"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line id="直線コネクタ 7598" o:spid="_x0000_s1207" style="position:absolute;visibility:visible;mso-wrap-style:square" from="14962,19713" to="47360,19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" strokecolor="#00b050" strokeweight="3pt">
                  <v:stroke endarrow="open" endarrowwidth="narrow" endarrowlength="short" joinstyle="miter"/>
                </v:line>
                <v:line id="直線コネクタ 7599" o:spid="_x0000_s1208" style="position:absolute;visibility:visible;mso-wrap-style:square" from="4037,19772" to="14832,19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" strokecolor="#f60" strokeweight="3pt">
                  <v:stroke endarrow="oval" joinstyle="miter"/>
                </v:line>
                <v:shape id="直線矢印コネクタ 7600" o:spid="_x0000_s1209" type="#_x0000_t32" style="position:absolute;left:14962;top:17278;width:2477;height:2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" strokecolor="#f60" strokeweight="1.5pt">
                  <v:stroke joinstyle="miter"/>
                </v:shape>
                <v:roundrect id="角丸四角形 7601" o:spid="_x0000_s1210" style="position:absolute;left:16231;top:15206;width:16668;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" fillcolor="#f60" stroked="f" strokeweight="1pt">
                  <v:stroke joinstyle="miter"/>
                  <v:textbox>
                    <w:txbxContent>
                      <w:p w14:paraId="116BBB55"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line id="直線コネクタ 7603" o:spid="_x0000_s1211" style="position:absolute;visibility:visible;mso-wrap-style:square" from="4037,25591" to="14832,2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" strokecolor="#00b050" strokeweight="3pt">
                  <v:stroke endarrow="oval" joinstyle="miter"/>
                </v:line>
                <v:shape id="直線矢印コネクタ 7604" o:spid="_x0000_s1212" type="#_x0000_t32" style="position:absolute;left:14962;top:23453;width:2477;height:2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" strokecolor="#00b050" strokeweight="1.5pt">
                  <v:stroke joinstyle="miter"/>
                </v:shape>
                <v:roundrect id="角丸四角形 7605" o:spid="_x0000_s1213" style="position:absolute;left:16231;top:21203;width:16668;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" fillcolor="#00b050" stroked="f" strokeweight="1pt">
                  <v:stroke joinstyle="miter"/>
                  <v:textbox>
                    <w:txbxContent>
                      <w:p w14:paraId="6CFE6F3D" w14:textId="77777777"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line id="直線コネクタ 7394" o:spid="_x0000_s1214" style="position:absolute;visibility:visible;mso-wrap-style:square" from="3859,534" to="3859,2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" strokeweight="2.25pt">
                  <v:stroke joinstyle="miter"/>
                </v:line>
                <v:roundrect id="角丸四角形 7400" o:spid="_x0000_s1215" style="position:absolute;left:-633;top:-166;width:9016;height:28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" fillcolor="white [3212]" strokecolor="black [3213]" strokeweight="1.5pt">
                  <v:stroke joinstyle="miter"/>
                  <v:textbox>
                    <w:txbxContent>
                      <w:p w14:paraId="77FE5C4F"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v:textbox>
                </v:roundrect>
                <v:line id="直線コネクタ 7409" o:spid="_x0000_s1216" style="position:absolute;visibility:visible;mso-wrap-style:square" from="36397,7956" to="47192,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" strokecolor="#0070c0 [3204]" strokeweight="3pt">
                  <v:stroke startarrow="oval" endarrow="open" endarrowwidth="narrow" endarrowlength="short" joinstyle="miter"/>
                </v:line>
                <v:line id="直線コネクタ 7399" o:spid="_x0000_s1217" style="position:absolute;visibility:visible;mso-wrap-style:square" from="47323,534" to="47323,2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" strokeweight="2.25pt">
                  <v:stroke joinstyle="miter"/>
                </v:line>
                <v:roundrect id="角丸四角形 7401" o:spid="_x0000_s1218" style="position:absolute;left:42678;top:-170;width:9017;height:28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" fillcolor="white [3212]" strokecolor="black [3213]" strokeweight="1.5pt">
                  <v:stroke joinstyle="miter"/>
                  <v:textbox>
                    <w:txbxContent>
                      <w:p w14:paraId="74284B4A"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v:textbox>
                </v:roundrect>
                <v:roundrect id="角丸四角形 7445" o:spid="_x0000_s1219" style="position:absolute;left:30103;top:3206;width:12485;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" fillcolor="#0070c0 [3204]" stroked="f" strokeweight="1pt">
                  <v:stroke joinstyle="miter"/>
                  <v:textbox>
                    <w:txbxContent>
                      <w:p w14:paraId="48DD5B2E"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v:textbox>
                </v:roundrect>
              </v:group>
            </w:pict>
          </mc:Fallback>
        </mc:AlternateContent>
      </w:r>
    </w:p>
    <w:p w14:paraId="7E191991" w14:textId="77777777" w:rsidR="00F43C33" w:rsidRPr="00B80E07" w:rsidRDefault="00F43C33" w:rsidP="00F43C33"/>
    <w:p w14:paraId="23F6BFB2" w14:textId="77777777" w:rsidR="00F43C33" w:rsidRPr="00B80E07" w:rsidRDefault="00F43C33" w:rsidP="00F43C33"/>
    <w:p w14:paraId="4C24D86B" w14:textId="77777777" w:rsidR="00F43C33" w:rsidRPr="00B80E07" w:rsidRDefault="00F43C33" w:rsidP="00F43C33"/>
    <w:p w14:paraId="3C8F6906" w14:textId="77777777" w:rsidR="00F43C33" w:rsidRPr="00B80E07" w:rsidRDefault="00F43C33" w:rsidP="00F43C33"/>
    <w:p w14:paraId="64BCD116" w14:textId="77777777" w:rsidR="00F43C33" w:rsidRPr="00B80E07" w:rsidRDefault="00F43C33" w:rsidP="00F43C33"/>
    <w:p w14:paraId="3AAE24E4" w14:textId="77777777" w:rsidR="00F43C33" w:rsidRPr="00B80E07" w:rsidRDefault="00F43C33" w:rsidP="00F43C33"/>
    <w:p w14:paraId="45CA07E2" w14:textId="77777777" w:rsidR="00F43C33" w:rsidRPr="00B80E07" w:rsidRDefault="00F43C33" w:rsidP="00F43C33"/>
    <w:p w14:paraId="729D46C2" w14:textId="77777777" w:rsidR="00F43C33" w:rsidRPr="00B80E07" w:rsidRDefault="00F43C33" w:rsidP="00F43C33"/>
    <w:p w14:paraId="16B082A1" w14:textId="77777777" w:rsidR="00F43C33" w:rsidRPr="00B80E07" w:rsidRDefault="00F43C33" w:rsidP="00F43C33"/>
    <w:p w14:paraId="0C902199" w14:textId="77777777" w:rsidR="00F43C33" w:rsidRPr="00B80E07" w:rsidRDefault="00F43C33" w:rsidP="00F43C33"/>
    <w:p w14:paraId="1065AC86" w14:textId="77777777" w:rsidR="00F43C33" w:rsidRPr="00B80E07" w:rsidRDefault="00F43C33" w:rsidP="00F43C33"/>
    <w:p w14:paraId="27983E2A" w14:textId="77777777" w:rsidR="00F43C33" w:rsidRPr="00B80E07" w:rsidRDefault="00F43C33" w:rsidP="00F43C33">
      <w:pPr>
        <w:ind w:rightChars="499" w:right="1048"/>
        <w:jc w:val="right"/>
        <w:rPr>
          <w:sz w:val="18"/>
        </w:rPr>
      </w:pPr>
      <w:r w:rsidRPr="00B80E07">
        <w:rPr>
          <w:rFonts w:hint="eastAsia"/>
          <w:sz w:val="18"/>
        </w:rPr>
        <w:t>9月1日入社のケース</w:t>
      </w:r>
    </w:p>
    <w:p w14:paraId="16958E8D" w14:textId="56A6A3A0" w:rsidR="00F43C33" w:rsidRPr="00B80E07" w:rsidRDefault="00F43C33" w:rsidP="00F43C33">
      <w:pPr>
        <w:ind w:rightChars="499" w:right="1048"/>
        <w:jc w:val="right"/>
        <w:rPr>
          <w:sz w:val="18"/>
        </w:rPr>
      </w:pPr>
      <w:bookmarkStart w:id="396" w:name="_Hlk65662036"/>
      <w:r w:rsidRPr="00B80E07">
        <w:rPr>
          <w:rFonts w:cs="Arial"/>
          <w:color w:val="000000"/>
          <w:sz w:val="20"/>
          <w:szCs w:val="20"/>
          <w:shd w:val="clear" w:color="auto" w:fill="FFFFFF"/>
        </w:rPr>
        <w:t>入社から6か月後を</w:t>
      </w:r>
      <w:r w:rsidR="00807B27" w:rsidRPr="00B80E07">
        <w:rPr>
          <w:rFonts w:cs="Arial" w:hint="eastAsia"/>
          <w:color w:val="000000"/>
          <w:sz w:val="20"/>
          <w:szCs w:val="20"/>
          <w:shd w:val="clear" w:color="auto" w:fill="FFFFFF"/>
        </w:rPr>
        <w:t>1回目の</w:t>
      </w:r>
      <w:r w:rsidRPr="00B80E07">
        <w:rPr>
          <w:rFonts w:cs="Arial"/>
          <w:color w:val="000000"/>
          <w:sz w:val="20"/>
          <w:szCs w:val="20"/>
          <w:shd w:val="clear" w:color="auto" w:fill="FFFFFF"/>
        </w:rPr>
        <w:t>付与日</w:t>
      </w:r>
      <w:r w:rsidRPr="00B80E07">
        <w:rPr>
          <w:rFonts w:cs="Arial" w:hint="eastAsia"/>
          <w:color w:val="000000"/>
          <w:sz w:val="20"/>
          <w:szCs w:val="20"/>
          <w:shd w:val="clear" w:color="auto" w:fill="FFFFFF"/>
        </w:rPr>
        <w:t>に</w:t>
      </w:r>
      <w:r w:rsidRPr="00B80E07">
        <w:rPr>
          <w:rFonts w:cs="Arial"/>
          <w:color w:val="000000"/>
          <w:sz w:val="20"/>
          <w:szCs w:val="20"/>
          <w:shd w:val="clear" w:color="auto" w:fill="FFFFFF"/>
        </w:rPr>
        <w:t>設定した場合</w:t>
      </w:r>
    </w:p>
    <w:bookmarkEnd w:id="396"/>
    <w:p w14:paraId="028A8108" w14:textId="77777777" w:rsidR="00F43C33" w:rsidRPr="00B80E07" w:rsidRDefault="00F43C33" w:rsidP="00F43C33"/>
    <w:p w14:paraId="1684C02A" w14:textId="77777777" w:rsidR="00F43C33" w:rsidRPr="00B80E07" w:rsidRDefault="00F43C33" w:rsidP="00F43C33">
      <w:pPr>
        <w:rPr>
          <w:b/>
        </w:rPr>
      </w:pPr>
      <w:r w:rsidRPr="00B80E07">
        <w:rPr>
          <w:rFonts w:hint="eastAsia"/>
          <w:b/>
        </w:rPr>
        <w:t>付与日基準で付与</w:t>
      </w:r>
    </w:p>
    <w:p w14:paraId="5A729B01" w14:textId="437F234C" w:rsidR="00807B27" w:rsidRPr="00B80E07" w:rsidRDefault="00807B27" w:rsidP="00F43C33">
      <w:r w:rsidRPr="00B80E07">
        <w:rPr>
          <w:rFonts w:hint="eastAsia"/>
        </w:rPr>
        <w:t>入社日から指定月数後に</w:t>
      </w:r>
      <w:r w:rsidRPr="00B80E07">
        <w:t>1回目の付与を</w:t>
      </w:r>
      <w:r w:rsidR="00AB4959">
        <w:t>行</w:t>
      </w:r>
      <w:r w:rsidRPr="00B80E07">
        <w:t>い、2回目以降は、毎年指定日に付与します。</w:t>
      </w:r>
    </w:p>
    <w:p w14:paraId="329B9C86" w14:textId="3AAB5898" w:rsidR="00F43C33" w:rsidRPr="00B80E07" w:rsidRDefault="00F43C33" w:rsidP="00F43C33">
      <w:r w:rsidRPr="00B80E07">
        <w:rPr>
          <w:noProof/>
        </w:rPr>
        <mc:AlternateContent>
          <mc:Choice Requires="wpg">
            <w:drawing>
              <wp:anchor distT="0" distB="0" distL="114300" distR="114300" simplePos="0" relativeHeight="251643461" behindDoc="0" locked="0" layoutInCell="1" allowOverlap="1" wp14:anchorId="4604CB63" wp14:editId="2D8EF933">
                <wp:simplePos x="0" y="0"/>
                <wp:positionH relativeFrom="column">
                  <wp:posOffset>722630</wp:posOffset>
                </wp:positionH>
                <wp:positionV relativeFrom="paragraph">
                  <wp:posOffset>157585</wp:posOffset>
                </wp:positionV>
                <wp:extent cx="4594860" cy="2365375"/>
                <wp:effectExtent l="0" t="0" r="15240" b="15875"/>
                <wp:wrapNone/>
                <wp:docPr id="7231" name="グループ化 7231"/>
                <wp:cNvGraphicFramePr/>
                <a:graphic xmlns:a="http://schemas.openxmlformats.org/drawingml/2006/main">
                  <a:graphicData uri="http://schemas.microsoft.com/office/word/2010/wordprocessingGroup">
                    <wpg:wgp>
                      <wpg:cNvGrpSpPr/>
                      <wpg:grpSpPr>
                        <a:xfrm>
                          <a:off x="0" y="0"/>
                          <a:ext cx="4594860" cy="2365375"/>
                          <a:chOff x="0" y="0"/>
                          <a:chExt cx="4595411" cy="2365708"/>
                        </a:xfrm>
                      </wpg:grpSpPr>
                      <wps:wsp>
                        <wps:cNvPr id="2955" name="直線コネクタ 2955"/>
                        <wps:cNvCnPr/>
                        <wps:spPr>
                          <a:xfrm>
                            <a:off x="1744653" y="1211720"/>
                            <a:ext cx="2448000" cy="0"/>
                          </a:xfrm>
                          <a:prstGeom prst="line">
                            <a:avLst/>
                          </a:prstGeom>
                          <a:ln w="38100">
                            <a:solidFill>
                              <a:srgbClr val="00B05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613" name="二等辺三角形 7613"/>
                        <wps:cNvSpPr/>
                        <wps:spPr>
                          <a:xfrm rot="10800000">
                            <a:off x="3135887" y="465615"/>
                            <a:ext cx="234246" cy="200708"/>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2" name="直線コネクタ 7612"/>
                        <wps:cNvCnPr/>
                        <wps:spPr>
                          <a:xfrm>
                            <a:off x="409517" y="718057"/>
                            <a:ext cx="2845734"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84" name="角丸四角形 2784"/>
                        <wps:cNvSpPr/>
                        <wps:spPr>
                          <a:xfrm>
                            <a:off x="1480992" y="819033"/>
                            <a:ext cx="1464038" cy="284468"/>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FFD2F1"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5" name="直線矢印コネクタ 7615"/>
                        <wps:cNvCnPr/>
                        <wps:spPr>
                          <a:xfrm flipH="1">
                            <a:off x="1357576" y="1015377"/>
                            <a:ext cx="217514" cy="183982"/>
                          </a:xfrm>
                          <a:prstGeom prst="straightConnector1">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7611" name="直線コネクタ 7611"/>
                        <wps:cNvCnPr/>
                        <wps:spPr>
                          <a:xfrm>
                            <a:off x="1368795" y="1211720"/>
                            <a:ext cx="360000" cy="0"/>
                          </a:xfrm>
                          <a:prstGeom prst="line">
                            <a:avLst/>
                          </a:prstGeom>
                          <a:ln w="38100">
                            <a:solidFill>
                              <a:srgbClr val="FF66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614" name="直線コネクタ 7614"/>
                        <wps:cNvCnPr/>
                        <wps:spPr>
                          <a:xfrm>
                            <a:off x="409517" y="1211720"/>
                            <a:ext cx="948139" cy="0"/>
                          </a:xfrm>
                          <a:prstGeom prst="line">
                            <a:avLst/>
                          </a:prstGeom>
                          <a:ln w="38100">
                            <a:solidFill>
                              <a:schemeClr val="accent1"/>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2791" name="直線矢印コネクタ 2791"/>
                        <wps:cNvCnPr/>
                        <wps:spPr>
                          <a:xfrm flipH="1" flipV="1">
                            <a:off x="1733433" y="1228550"/>
                            <a:ext cx="217170" cy="180975"/>
                          </a:xfrm>
                          <a:prstGeom prst="straightConnector1">
                            <a:avLst/>
                          </a:prstGeom>
                          <a:ln w="19050">
                            <a:solidFill>
                              <a:srgbClr val="FF6600"/>
                            </a:solidFill>
                            <a:tailEnd type="none"/>
                          </a:ln>
                        </wps:spPr>
                        <wps:style>
                          <a:lnRef idx="1">
                            <a:schemeClr val="accent1"/>
                          </a:lnRef>
                          <a:fillRef idx="0">
                            <a:schemeClr val="accent1"/>
                          </a:fillRef>
                          <a:effectRef idx="0">
                            <a:schemeClr val="accent1"/>
                          </a:effectRef>
                          <a:fontRef idx="minor">
                            <a:schemeClr val="tx1"/>
                          </a:fontRef>
                        </wps:style>
                        <wps:bodyPr/>
                      </wps:wsp>
                      <wps:wsp>
                        <wps:cNvPr id="2794" name="角丸四角形 2794"/>
                        <wps:cNvSpPr/>
                        <wps:spPr>
                          <a:xfrm>
                            <a:off x="1834410" y="1335136"/>
                            <a:ext cx="1463675" cy="283845"/>
                          </a:xfrm>
                          <a:prstGeom prst="round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4C6295" w14:textId="77777777" w:rsidR="001873B6" w:rsidRPr="00CD73EE" w:rsidRDefault="001873B6" w:rsidP="00F43C33">
                              <w:pPr>
                                <w:jc w:val="center"/>
                                <w:rPr>
                                  <w:b/>
                                  <w:sz w:val="16"/>
                                  <w:szCs w:val="16"/>
                                </w:rPr>
                              </w:pPr>
                              <w:r w:rsidRPr="00CD73EE">
                                <w:rPr>
                                  <w:b/>
                                  <w:sz w:val="16"/>
                                  <w:szCs w:val="16"/>
                                </w:rPr>
                                <w:t>2</w:t>
                              </w:r>
                              <w:r w:rsidRPr="00CD73EE">
                                <w:rPr>
                                  <w:b/>
                                  <w:sz w:val="16"/>
                                  <w:szCs w:val="16"/>
                                </w:rPr>
                                <w:t>回目有休付与</w:t>
                              </w:r>
                              <w:r>
                                <w:rPr>
                                  <w:rFonts w:hint="eastAsia"/>
                                  <w:b/>
                                  <w:sz w:val="16"/>
                                  <w:szCs w:val="16"/>
                                </w:rPr>
                                <w:t>:</w:t>
                              </w:r>
                              <w:r>
                                <w:rPr>
                                  <w:b/>
                                  <w:sz w:val="16"/>
                                  <w:szCs w:val="16"/>
                                </w:rPr>
                                <w:t>4</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0" name="直線コネクタ 2800"/>
                        <wps:cNvCnPr/>
                        <wps:spPr>
                          <a:xfrm>
                            <a:off x="392687" y="61708"/>
                            <a:ext cx="0" cy="2304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2813" name="角丸四角形 2813"/>
                        <wps:cNvSpPr/>
                        <wps:spPr>
                          <a:xfrm>
                            <a:off x="0" y="0"/>
                            <a:ext cx="791955" cy="251939"/>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ED1DB"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w:t>
                              </w:r>
                              <w:r w:rsidRPr="00CD73EE">
                                <w:rPr>
                                  <w:rFonts w:hint="eastAsia"/>
                                  <w:b/>
                                  <w:color w:val="000000" w:themeColor="text1"/>
                                  <w:sz w:val="16"/>
                                  <w:szCs w:val="16"/>
                                </w:rPr>
                                <w:t>月</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5" name="直線コネクタ 2945"/>
                        <wps:cNvCnPr/>
                        <wps:spPr>
                          <a:xfrm>
                            <a:off x="4207362" y="61708"/>
                            <a:ext cx="0" cy="2304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2947" name="角丸四角形 2947"/>
                        <wps:cNvSpPr/>
                        <wps:spPr>
                          <a:xfrm>
                            <a:off x="3803456" y="0"/>
                            <a:ext cx="791955" cy="251939"/>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5B5B2"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9" name="角丸四角形 2949"/>
                        <wps:cNvSpPr/>
                        <wps:spPr>
                          <a:xfrm>
                            <a:off x="2698322" y="297320"/>
                            <a:ext cx="1096495" cy="284336"/>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C84050"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w:t>
                              </w:r>
                              <w:r w:rsidRPr="00CD73EE">
                                <w:rPr>
                                  <w:rFonts w:hint="eastAsia"/>
                                  <w:b/>
                                  <w:sz w:val="16"/>
                                  <w:szCs w:val="16"/>
                                </w:rPr>
                                <w:t>月</w:t>
                              </w:r>
                              <w:r w:rsidRPr="00CD73EE">
                                <w:rPr>
                                  <w:b/>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4" name="直線コネクタ 2814"/>
                        <wps:cNvCnPr/>
                        <wps:spPr>
                          <a:xfrm>
                            <a:off x="3253694" y="712447"/>
                            <a:ext cx="948139" cy="0"/>
                          </a:xfrm>
                          <a:prstGeom prst="line">
                            <a:avLst/>
                          </a:prstGeom>
                          <a:ln w="38100">
                            <a:solidFill>
                              <a:schemeClr val="accent1"/>
                            </a:solidFill>
                            <a:headEnd type="oval"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2797" name="直線矢印コネクタ 2797"/>
                        <wps:cNvCnPr/>
                        <wps:spPr>
                          <a:xfrm flipH="1" flipV="1">
                            <a:off x="1744653" y="1750263"/>
                            <a:ext cx="176227" cy="163774"/>
                          </a:xfrm>
                          <a:prstGeom prst="straightConnector1">
                            <a:avLst/>
                          </a:prstGeom>
                          <a:ln w="19050">
                            <a:solidFill>
                              <a:srgbClr val="00B050"/>
                            </a:solidFill>
                            <a:tailEnd type="none"/>
                          </a:ln>
                        </wps:spPr>
                        <wps:style>
                          <a:lnRef idx="1">
                            <a:schemeClr val="accent1"/>
                          </a:lnRef>
                          <a:fillRef idx="0">
                            <a:schemeClr val="accent1"/>
                          </a:fillRef>
                          <a:effectRef idx="0">
                            <a:schemeClr val="accent1"/>
                          </a:effectRef>
                          <a:fontRef idx="minor">
                            <a:schemeClr val="tx1"/>
                          </a:fontRef>
                        </wps:style>
                        <wps:bodyPr/>
                      </wps:wsp>
                      <wps:wsp>
                        <wps:cNvPr id="2788" name="直線コネクタ 2788"/>
                        <wps:cNvCnPr/>
                        <wps:spPr>
                          <a:xfrm>
                            <a:off x="409517" y="1750263"/>
                            <a:ext cx="1332000" cy="0"/>
                          </a:xfrm>
                          <a:prstGeom prst="line">
                            <a:avLst/>
                          </a:prstGeom>
                          <a:ln w="38100">
                            <a:solidFill>
                              <a:srgbClr val="00B05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2798" name="角丸四角形 2798"/>
                        <wps:cNvSpPr/>
                        <wps:spPr>
                          <a:xfrm>
                            <a:off x="1834410" y="1856849"/>
                            <a:ext cx="1464038" cy="284336"/>
                          </a:xfrm>
                          <a:prstGeom prst="round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57FDF3" w14:textId="77777777" w:rsidR="001873B6" w:rsidRPr="00CD73EE" w:rsidRDefault="001873B6" w:rsidP="00F43C33">
                              <w:pPr>
                                <w:jc w:val="center"/>
                                <w:rPr>
                                  <w:b/>
                                  <w:sz w:val="16"/>
                                  <w:szCs w:val="16"/>
                                </w:rPr>
                              </w:pPr>
                              <w:r w:rsidRPr="00CD73EE">
                                <w:rPr>
                                  <w:b/>
                                  <w:sz w:val="16"/>
                                  <w:szCs w:val="16"/>
                                </w:rPr>
                                <w:t>3</w:t>
                              </w:r>
                              <w:r w:rsidRPr="00CD73EE">
                                <w:rPr>
                                  <w:b/>
                                  <w:sz w:val="16"/>
                                  <w:szCs w:val="16"/>
                                </w:rPr>
                                <w:t>回目有休付与</w:t>
                              </w:r>
                              <w:r>
                                <w:rPr>
                                  <w:rFonts w:hint="eastAsia"/>
                                  <w:b/>
                                  <w:sz w:val="16"/>
                                  <w:szCs w:val="16"/>
                                </w:rPr>
                                <w:t>:</w:t>
                              </w:r>
                              <w:r>
                                <w:rPr>
                                  <w:b/>
                                  <w:sz w:val="16"/>
                                  <w:szCs w:val="16"/>
                                </w:rPr>
                                <w:t>4</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04CB63" id="グループ化 7231" o:spid="_x0000_s1220" style="position:absolute;margin-left:56.9pt;margin-top:12.4pt;width:361.8pt;height:186.25pt;z-index:251643461;mso-position-horizontal-relative:text;mso-position-vertical-relative:text" coordsize="45954,2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">
                <v:line id="直線コネクタ 2955" o:spid="_x0000_s1221" style="position:absolute;visibility:visible;mso-wrap-style:square" from="17446,12117" to="41926,1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" strokecolor="#00b050" strokeweight="3pt">
                  <v:stroke endarrow="open" endarrowwidth="narrow" endarrowlength="short" joinstyle="miter"/>
                </v:line>
                <v:shape id="二等辺三角形 7613" o:spid="_x0000_s1222" type="#_x0000_t5" style="position:absolute;left:31358;top:4656;width:2343;height:20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" fillcolor="#0070c0 [3204]" stroked="f" strokeweight="1pt"/>
                <v:line id="直線コネクタ 7612" o:spid="_x0000_s1223" style="position:absolute;visibility:visible;mso-wrap-style:square" from="4095,7180" to="32552,7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" strokecolor="black [3213]">
                  <v:stroke joinstyle="miter"/>
                </v:line>
                <v:roundrect id="_x0000_s1224" style="position:absolute;left:14809;top:8190;width:14641;height:2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" fillcolor="#0070c0 [3204]" stroked="f" strokeweight="1pt">
                  <v:stroke joinstyle="miter"/>
                  <v:textbox>
                    <w:txbxContent>
                      <w:p w14:paraId="6EFFD2F1"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shape id="直線矢印コネクタ 7615" o:spid="_x0000_s1225" type="#_x0000_t32" style="position:absolute;left:13575;top:10153;width:2175;height:18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" strokecolor="#0070c0 [3204]" strokeweight="1.5pt">
                  <v:stroke joinstyle="miter"/>
                </v:shape>
                <v:line id="直線コネクタ 7611" o:spid="_x0000_s1226" style="position:absolute;visibility:visible;mso-wrap-style:square" from="13687,12117" to="17287,1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" strokecolor="#f60" strokeweight="3pt">
                  <v:stroke endarrow="oval" joinstyle="miter"/>
                </v:line>
                <v:line id="直線コネクタ 7614" o:spid="_x0000_s1227" style="position:absolute;visibility:visible;mso-wrap-style:square" from="4095,12117" to="13576,1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" strokecolor="#0070c0 [3204]" strokeweight="3pt">
                  <v:stroke endarrow="oval" joinstyle="miter"/>
                </v:line>
                <v:shape id="直線矢印コネクタ 2791" o:spid="_x0000_s1228" type="#_x0000_t32" style="position:absolute;left:17334;top:12285;width:2172;height:18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" strokecolor="#f60" strokeweight="1.5pt">
                  <v:stroke joinstyle="miter"/>
                </v:shape>
                <v:roundrect id="_x0000_s1229" style="position:absolute;left:18344;top:13351;width:14636;height:28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" fillcolor="#f60" stroked="f" strokeweight="1pt">
                  <v:stroke joinstyle="miter"/>
                  <v:textbox>
                    <w:txbxContent>
                      <w:p w14:paraId="674C6295"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Pr>
                            <w:b/>
                            <w:sz w:val="16"/>
                            <w:szCs w:val="16"/>
                          </w:rPr>
                          <w:t>4</w:t>
                        </w:r>
                        <w:r w:rsidRPr="00CD73EE">
                          <w:rPr>
                            <w:b/>
                            <w:sz w:val="16"/>
                            <w:szCs w:val="16"/>
                          </w:rPr>
                          <w:t>月1日</w:t>
                        </w:r>
                      </w:p>
                    </w:txbxContent>
                  </v:textbox>
                </v:roundrect>
                <v:line id="直線コネクタ 2800" o:spid="_x0000_s1230" style="position:absolute;visibility:visible;mso-wrap-style:square" from="3926,617" to="3926,2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" strokeweight="2.25pt">
                  <v:stroke joinstyle="miter"/>
                </v:line>
                <v:roundrect id="_x0000_s1231" style="position:absolute;width:7919;height:25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" fillcolor="white [3212]" strokecolor="black [3213]" strokeweight="1.5pt">
                  <v:stroke joinstyle="miter"/>
                  <v:textbox>
                    <w:txbxContent>
                      <w:p w14:paraId="786ED1DB"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v:textbox>
                </v:roundrect>
                <v:line id="直線コネクタ 2945" o:spid="_x0000_s1232" style="position:absolute;visibility:visible;mso-wrap-style:square" from="42073,617" to="42073,2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" strokeweight="2.25pt">
                  <v:stroke joinstyle="miter"/>
                </v:line>
                <v:roundrect id="_x0000_s1233" style="position:absolute;left:38034;width:7920;height:25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" fillcolor="white [3212]" strokecolor="black [3213]" strokeweight="1.5pt">
                  <v:stroke joinstyle="miter"/>
                  <v:textbox>
                    <w:txbxContent>
                      <w:p w14:paraId="4E75B5B2"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v:textbox>
                </v:roundrect>
                <v:roundrect id="_x0000_s1234" style="position:absolute;left:26983;top:2973;width:10965;height:28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" fillcolor="#0070c0 [3204]" stroked="f" strokeweight="1pt">
                  <v:stroke joinstyle="miter"/>
                  <v:textbox>
                    <w:txbxContent>
                      <w:p w14:paraId="14C84050"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v:textbox>
                </v:roundrect>
                <v:line id="直線コネクタ 2814" o:spid="_x0000_s1235" style="position:absolute;visibility:visible;mso-wrap-style:square" from="32536,7124" to="42018,7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" strokecolor="#0070c0 [3204]" strokeweight="3pt">
                  <v:stroke startarrow="oval" endarrow="open" endarrowwidth="narrow" endarrowlength="short" joinstyle="miter"/>
                </v:line>
                <v:shape id="直線矢印コネクタ 2797" o:spid="_x0000_s1236" type="#_x0000_t32" style="position:absolute;left:17446;top:17502;width:1762;height:16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" strokecolor="#00b050" strokeweight="1.5pt">
                  <v:stroke joinstyle="miter"/>
                </v:shape>
                <v:line id="直線コネクタ 2788" o:spid="_x0000_s1237" style="position:absolute;visibility:visible;mso-wrap-style:square" from="4095,17502" to="17415,17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" strokecolor="#00b050" strokeweight="3pt">
                  <v:stroke endarrow="oval" joinstyle="miter"/>
                </v:line>
                <v:roundrect id="_x0000_s1238" style="position:absolute;left:18344;top:18568;width:14640;height:28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" fillcolor="#00b050" stroked="f" strokeweight="1pt">
                  <v:stroke joinstyle="miter"/>
                  <v:textbox>
                    <w:txbxContent>
                      <w:p w14:paraId="6157FDF3" w14:textId="77777777"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Pr>
                            <w:b/>
                            <w:sz w:val="16"/>
                            <w:szCs w:val="16"/>
                          </w:rPr>
                          <w:t>4</w:t>
                        </w:r>
                        <w:r w:rsidRPr="00CD73EE">
                          <w:rPr>
                            <w:b/>
                            <w:sz w:val="16"/>
                            <w:szCs w:val="16"/>
                          </w:rPr>
                          <w:t>月1日</w:t>
                        </w:r>
                      </w:p>
                    </w:txbxContent>
                  </v:textbox>
                </v:roundrect>
              </v:group>
            </w:pict>
          </mc:Fallback>
        </mc:AlternateContent>
      </w:r>
    </w:p>
    <w:p w14:paraId="16D09C2C" w14:textId="77777777" w:rsidR="00F43C33" w:rsidRPr="00B80E07" w:rsidRDefault="00F43C33" w:rsidP="00F43C33"/>
    <w:p w14:paraId="5C03EF24" w14:textId="77777777" w:rsidR="00F43C33" w:rsidRPr="00B80E07" w:rsidRDefault="00F43C33" w:rsidP="00F43C33"/>
    <w:p w14:paraId="1DFA29E6" w14:textId="77777777" w:rsidR="00F43C33" w:rsidRPr="00B80E07" w:rsidRDefault="00F43C33" w:rsidP="00F43C33"/>
    <w:p w14:paraId="21260CA9" w14:textId="77777777" w:rsidR="00F43C33" w:rsidRPr="00B80E07" w:rsidRDefault="00F43C33" w:rsidP="00F43C33"/>
    <w:p w14:paraId="4BC07A66" w14:textId="77777777" w:rsidR="00F43C33" w:rsidRPr="00B80E07" w:rsidRDefault="00F43C33" w:rsidP="00F43C33"/>
    <w:p w14:paraId="32246E14" w14:textId="77777777" w:rsidR="00F43C33" w:rsidRPr="00B80E07" w:rsidRDefault="00F43C33" w:rsidP="00F43C33"/>
    <w:p w14:paraId="3A9FB2A2" w14:textId="77777777" w:rsidR="00F43C33" w:rsidRPr="00B80E07" w:rsidRDefault="00F43C33" w:rsidP="00F43C33"/>
    <w:p w14:paraId="1B94C1A0" w14:textId="77777777" w:rsidR="00F43C33" w:rsidRPr="00B80E07" w:rsidRDefault="00F43C33" w:rsidP="00F43C33"/>
    <w:p w14:paraId="34D4E99F" w14:textId="77777777" w:rsidR="00F43C33" w:rsidRPr="00B80E07" w:rsidRDefault="00F43C33" w:rsidP="00F43C33"/>
    <w:p w14:paraId="67135213" w14:textId="77777777" w:rsidR="00F43C33" w:rsidRPr="00B80E07" w:rsidRDefault="00F43C33" w:rsidP="00F43C33"/>
    <w:p w14:paraId="6B409085" w14:textId="77777777" w:rsidR="00F43C33" w:rsidRPr="00B80E07" w:rsidRDefault="00F43C33" w:rsidP="00F43C33">
      <w:pPr>
        <w:ind w:rightChars="499" w:right="1048"/>
        <w:jc w:val="right"/>
        <w:rPr>
          <w:sz w:val="18"/>
        </w:rPr>
      </w:pPr>
      <w:r w:rsidRPr="00B80E07">
        <w:rPr>
          <w:rFonts w:hint="eastAsia"/>
          <w:sz w:val="18"/>
        </w:rPr>
        <w:t>9月1日入社のケース</w:t>
      </w:r>
    </w:p>
    <w:p w14:paraId="26F5348E" w14:textId="2C239915" w:rsidR="00F43C33" w:rsidRPr="00B80E07" w:rsidRDefault="00F43C33" w:rsidP="00F43C33">
      <w:pPr>
        <w:ind w:rightChars="499" w:right="1048"/>
        <w:jc w:val="right"/>
        <w:rPr>
          <w:rFonts w:cs="Arial"/>
          <w:color w:val="000000"/>
          <w:sz w:val="20"/>
          <w:szCs w:val="20"/>
          <w:shd w:val="clear" w:color="auto" w:fill="FFFFFF"/>
        </w:rPr>
      </w:pPr>
      <w:r w:rsidRPr="00B80E07">
        <w:rPr>
          <w:rFonts w:cs="Arial"/>
          <w:color w:val="000000"/>
          <w:sz w:val="20"/>
          <w:szCs w:val="20"/>
          <w:shd w:val="clear" w:color="auto" w:fill="FFFFFF"/>
        </w:rPr>
        <w:t>入社から6か月後を</w:t>
      </w:r>
      <w:r w:rsidR="00807B27" w:rsidRPr="00B80E07">
        <w:rPr>
          <w:rFonts w:cs="Arial" w:hint="eastAsia"/>
          <w:color w:val="000000"/>
          <w:sz w:val="20"/>
          <w:szCs w:val="20"/>
          <w:shd w:val="clear" w:color="auto" w:fill="FFFFFF"/>
        </w:rPr>
        <w:t>1回目の</w:t>
      </w:r>
      <w:r w:rsidRPr="00B80E07">
        <w:rPr>
          <w:rFonts w:cs="Arial"/>
          <w:color w:val="000000"/>
          <w:sz w:val="20"/>
          <w:szCs w:val="20"/>
          <w:shd w:val="clear" w:color="auto" w:fill="FFFFFF"/>
        </w:rPr>
        <w:t>付与</w:t>
      </w:r>
      <w:r w:rsidR="00807B27" w:rsidRPr="00B80E07">
        <w:rPr>
          <w:rFonts w:cs="Arial" w:hint="eastAsia"/>
          <w:color w:val="000000"/>
          <w:sz w:val="20"/>
          <w:szCs w:val="20"/>
          <w:shd w:val="clear" w:color="auto" w:fill="FFFFFF"/>
        </w:rPr>
        <w:t>日に</w:t>
      </w:r>
      <w:r w:rsidRPr="00B80E07">
        <w:rPr>
          <w:rFonts w:cs="Arial" w:hint="eastAsia"/>
          <w:color w:val="000000"/>
          <w:sz w:val="20"/>
          <w:szCs w:val="20"/>
          <w:shd w:val="clear" w:color="auto" w:fill="FFFFFF"/>
        </w:rPr>
        <w:t>、</w:t>
      </w:r>
      <w:r w:rsidRPr="00B80E07">
        <w:rPr>
          <w:rFonts w:cs="Arial"/>
          <w:color w:val="000000"/>
          <w:sz w:val="20"/>
          <w:szCs w:val="20"/>
          <w:shd w:val="clear" w:color="auto" w:fill="FFFFFF"/>
        </w:rPr>
        <w:t>統一付与日</w:t>
      </w:r>
      <w:r w:rsidRPr="00B80E07">
        <w:rPr>
          <w:rFonts w:cs="Arial" w:hint="eastAsia"/>
          <w:color w:val="000000"/>
          <w:sz w:val="20"/>
          <w:szCs w:val="20"/>
          <w:shd w:val="clear" w:color="auto" w:fill="FFFFFF"/>
        </w:rPr>
        <w:t>を</w:t>
      </w:r>
      <w:r w:rsidRPr="00B80E07">
        <w:rPr>
          <w:rFonts w:hint="eastAsia"/>
          <w:sz w:val="18"/>
        </w:rPr>
        <w:t>4月1日</w:t>
      </w:r>
      <w:r w:rsidRPr="00B80E07">
        <w:rPr>
          <w:rFonts w:cs="Arial" w:hint="eastAsia"/>
          <w:color w:val="000000"/>
          <w:sz w:val="20"/>
          <w:szCs w:val="20"/>
          <w:shd w:val="clear" w:color="auto" w:fill="FFFFFF"/>
        </w:rPr>
        <w:t>に</w:t>
      </w:r>
      <w:r w:rsidRPr="00B80E07">
        <w:rPr>
          <w:rFonts w:cs="Arial"/>
          <w:color w:val="000000"/>
          <w:sz w:val="20"/>
          <w:szCs w:val="20"/>
          <w:shd w:val="clear" w:color="auto" w:fill="FFFFFF"/>
        </w:rPr>
        <w:t>設定した場合</w:t>
      </w:r>
    </w:p>
    <w:p w14:paraId="27EDF757" w14:textId="77777777" w:rsidR="00F43C33" w:rsidRPr="00B80E07" w:rsidRDefault="00F43C33" w:rsidP="00F43C33">
      <w:pPr>
        <w:ind w:rightChars="499" w:right="1048"/>
        <w:jc w:val="right"/>
        <w:rPr>
          <w:rFonts w:cs="Arial"/>
          <w:color w:val="000000"/>
          <w:sz w:val="20"/>
          <w:szCs w:val="20"/>
          <w:shd w:val="clear" w:color="auto" w:fill="FFFFFF"/>
        </w:rPr>
      </w:pPr>
    </w:p>
    <w:p w14:paraId="6F369095" w14:textId="77777777" w:rsidR="00F43C33" w:rsidRPr="00B80E07" w:rsidRDefault="00F43C33" w:rsidP="00F43C33">
      <w:pPr>
        <w:rPr>
          <w:b/>
        </w:rPr>
      </w:pPr>
      <w:r w:rsidRPr="00B80E07">
        <w:rPr>
          <w:rFonts w:hint="eastAsia"/>
          <w:b/>
        </w:rPr>
        <w:t>付与日基準で付与（分割付与）</w:t>
      </w:r>
    </w:p>
    <w:p w14:paraId="1B558504" w14:textId="4AC6D5DB" w:rsidR="00F43C33" w:rsidRPr="00B80E07" w:rsidRDefault="009A2AC9" w:rsidP="001B69DE">
      <w:r w:rsidRPr="00B80E07">
        <w:t>1年分の有給休暇を、入社日から指定月数後の「</w:t>
      </w:r>
      <w:r w:rsidRPr="00B80E07">
        <w:rPr>
          <w:b/>
          <w:bCs/>
        </w:rPr>
        <w:t>分割付与日</w:t>
      </w:r>
      <w:r w:rsidRPr="00B80E07">
        <w:t>」（1回目）と「</w:t>
      </w:r>
      <w:r w:rsidRPr="00B80E07">
        <w:rPr>
          <w:b/>
          <w:bCs/>
        </w:rPr>
        <w:t>第1</w:t>
      </w:r>
      <w:r w:rsidRPr="00B80E07">
        <w:rPr>
          <w:rFonts w:hint="eastAsia"/>
          <w:b/>
          <w:bCs/>
        </w:rPr>
        <w:t>基準</w:t>
      </w:r>
      <w:r w:rsidRPr="00B80E07">
        <w:rPr>
          <w:b/>
          <w:bCs/>
        </w:rPr>
        <w:t>日</w:t>
      </w:r>
      <w:r w:rsidRPr="00B80E07">
        <w:t>」（2回目）の2回に分けて付与します。</w:t>
      </w:r>
      <w:r w:rsidRPr="00B80E07">
        <w:rPr>
          <w:rFonts w:hint="eastAsia"/>
        </w:rPr>
        <w:t>以降</w:t>
      </w:r>
      <w:r w:rsidRPr="00B80E07">
        <w:t>の基準日は「</w:t>
      </w:r>
      <w:r w:rsidRPr="00B80E07">
        <w:rPr>
          <w:b/>
          <w:bCs/>
        </w:rPr>
        <w:t>分割付与日</w:t>
      </w:r>
      <w:r w:rsidRPr="00B80E07">
        <w:t>」に指定できます</w:t>
      </w:r>
      <w:r w:rsidR="00F43C33" w:rsidRPr="00B80E07">
        <w:rPr>
          <w:rFonts w:hint="eastAsia"/>
        </w:rPr>
        <w:t>。</w:t>
      </w:r>
    </w:p>
    <w:p w14:paraId="3ADC98AF" w14:textId="77777777" w:rsidR="00F43C33" w:rsidRPr="00B80E07" w:rsidRDefault="00F43C33" w:rsidP="00F43C33">
      <w:r w:rsidRPr="00B80E07">
        <w:rPr>
          <w:noProof/>
        </w:rPr>
        <mc:AlternateContent>
          <mc:Choice Requires="wps">
            <w:drawing>
              <wp:anchor distT="0" distB="0" distL="114300" distR="114300" simplePos="0" relativeHeight="251643468" behindDoc="0" locked="0" layoutInCell="1" allowOverlap="1" wp14:anchorId="07EDD0FD" wp14:editId="7C04C4DC">
                <wp:simplePos x="0" y="0"/>
                <wp:positionH relativeFrom="column">
                  <wp:posOffset>1115270</wp:posOffset>
                </wp:positionH>
                <wp:positionV relativeFrom="paragraph">
                  <wp:posOffset>218544</wp:posOffset>
                </wp:positionV>
                <wp:extent cx="0" cy="2303676"/>
                <wp:effectExtent l="19050" t="0" r="19050" b="20955"/>
                <wp:wrapNone/>
                <wp:docPr id="7981" name="直線コネクタ 7981"/>
                <wp:cNvGraphicFramePr/>
                <a:graphic xmlns:a="http://schemas.openxmlformats.org/drawingml/2006/main">
                  <a:graphicData uri="http://schemas.microsoft.com/office/word/2010/wordprocessingShape">
                    <wps:wsp>
                      <wps:cNvCnPr/>
                      <wps:spPr>
                        <a:xfrm>
                          <a:off x="0" y="0"/>
                          <a:ext cx="0" cy="2303676"/>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FEFDDA" id="直線コネクタ 7981" o:spid="_x0000_s1026" style="position:absolute;z-index:251643468;visibility:visible;mso-wrap-style:square;mso-wrap-distance-left:9pt;mso-wrap-distance-top:0;mso-wrap-distance-right:9pt;mso-wrap-distance-bottom:0;mso-position-horizontal:absolute;mso-position-horizontal-relative:text;mso-position-vertical:absolute;mso-position-vertical-relative:text" from="87.8pt,17.2pt" to="87.8pt,1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" strokeweight="2.25pt">
                <v:stroke joinstyle="miter"/>
              </v:line>
            </w:pict>
          </mc:Fallback>
        </mc:AlternateContent>
      </w:r>
      <w:r w:rsidRPr="00B80E07">
        <w:rPr>
          <w:noProof/>
        </w:rPr>
        <mc:AlternateContent>
          <mc:Choice Requires="wps">
            <w:drawing>
              <wp:anchor distT="0" distB="0" distL="114300" distR="114300" simplePos="0" relativeHeight="251643469" behindDoc="0" locked="0" layoutInCell="1" allowOverlap="1" wp14:anchorId="7A4BF532" wp14:editId="5E012202">
                <wp:simplePos x="0" y="0"/>
                <wp:positionH relativeFrom="column">
                  <wp:posOffset>722630</wp:posOffset>
                </wp:positionH>
                <wp:positionV relativeFrom="paragraph">
                  <wp:posOffset>156845</wp:posOffset>
                </wp:positionV>
                <wp:extent cx="791860" cy="251904"/>
                <wp:effectExtent l="0" t="0" r="27305" b="15240"/>
                <wp:wrapNone/>
                <wp:docPr id="7982" name="角丸四角形 2813"/>
                <wp:cNvGraphicFramePr/>
                <a:graphic xmlns:a="http://schemas.openxmlformats.org/drawingml/2006/main">
                  <a:graphicData uri="http://schemas.microsoft.com/office/word/2010/wordprocessingShape">
                    <wps:wsp>
                      <wps:cNvSpPr/>
                      <wps:spPr>
                        <a:xfrm>
                          <a:off x="0" y="0"/>
                          <a:ext cx="791860" cy="251904"/>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638A9"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w:t>
                            </w:r>
                            <w:r w:rsidRPr="00CD73EE">
                              <w:rPr>
                                <w:rFonts w:hint="eastAsia"/>
                                <w:b/>
                                <w:color w:val="000000" w:themeColor="text1"/>
                                <w:sz w:val="16"/>
                                <w:szCs w:val="16"/>
                              </w:rPr>
                              <w:t>月</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4BF532" id="角丸四角形 2813" o:spid="_x0000_s1239" style="position:absolute;margin-left:56.9pt;margin-top:12.35pt;width:62.35pt;height:19.85pt;z-index:25164346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" fillcolor="white [3212]" strokecolor="black [3213]" strokeweight="1.5pt">
                <v:stroke joinstyle="miter"/>
                <v:textbox>
                  <w:txbxContent>
                    <w:p w14:paraId="07B638A9"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v:textbox>
              </v:roundrect>
            </w:pict>
          </mc:Fallback>
        </mc:AlternateContent>
      </w:r>
      <w:r w:rsidRPr="00B80E07">
        <w:rPr>
          <w:noProof/>
        </w:rPr>
        <mc:AlternateContent>
          <mc:Choice Requires="wps">
            <w:drawing>
              <wp:anchor distT="0" distB="0" distL="114300" distR="114300" simplePos="0" relativeHeight="251643470" behindDoc="0" locked="0" layoutInCell="1" allowOverlap="1" wp14:anchorId="6129A671" wp14:editId="6C828AC1">
                <wp:simplePos x="0" y="0"/>
                <wp:positionH relativeFrom="column">
                  <wp:posOffset>4929488</wp:posOffset>
                </wp:positionH>
                <wp:positionV relativeFrom="paragraph">
                  <wp:posOffset>218544</wp:posOffset>
                </wp:positionV>
                <wp:extent cx="0" cy="2303676"/>
                <wp:effectExtent l="19050" t="0" r="19050" b="20955"/>
                <wp:wrapNone/>
                <wp:docPr id="7983" name="直線コネクタ 7983"/>
                <wp:cNvGraphicFramePr/>
                <a:graphic xmlns:a="http://schemas.openxmlformats.org/drawingml/2006/main">
                  <a:graphicData uri="http://schemas.microsoft.com/office/word/2010/wordprocessingShape">
                    <wps:wsp>
                      <wps:cNvCnPr/>
                      <wps:spPr>
                        <a:xfrm>
                          <a:off x="0" y="0"/>
                          <a:ext cx="0" cy="2303676"/>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8368A2" id="直線コネクタ 7983" o:spid="_x0000_s1026" style="position:absolute;z-index:251643470;visibility:visible;mso-wrap-style:square;mso-wrap-distance-left:9pt;mso-wrap-distance-top:0;mso-wrap-distance-right:9pt;mso-wrap-distance-bottom:0;mso-position-horizontal:absolute;mso-position-horizontal-relative:text;mso-position-vertical:absolute;mso-position-vertical-relative:text" from="388.15pt,17.2pt" to="388.15pt,1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" strokeweight="2.25pt">
                <v:stroke joinstyle="miter"/>
              </v:line>
            </w:pict>
          </mc:Fallback>
        </mc:AlternateContent>
      </w:r>
      <w:r w:rsidRPr="00B80E07">
        <w:rPr>
          <w:noProof/>
        </w:rPr>
        <mc:AlternateContent>
          <mc:Choice Requires="wps">
            <w:drawing>
              <wp:anchor distT="0" distB="0" distL="114300" distR="114300" simplePos="0" relativeHeight="251643471" behindDoc="0" locked="0" layoutInCell="1" allowOverlap="1" wp14:anchorId="4758F350" wp14:editId="6711FAC2">
                <wp:simplePos x="0" y="0"/>
                <wp:positionH relativeFrom="column">
                  <wp:posOffset>4525630</wp:posOffset>
                </wp:positionH>
                <wp:positionV relativeFrom="paragraph">
                  <wp:posOffset>156845</wp:posOffset>
                </wp:positionV>
                <wp:extent cx="791860" cy="251904"/>
                <wp:effectExtent l="0" t="0" r="27305" b="15240"/>
                <wp:wrapNone/>
                <wp:docPr id="7984" name="角丸四角形 2947"/>
                <wp:cNvGraphicFramePr/>
                <a:graphic xmlns:a="http://schemas.openxmlformats.org/drawingml/2006/main">
                  <a:graphicData uri="http://schemas.microsoft.com/office/word/2010/wordprocessingShape">
                    <wps:wsp>
                      <wps:cNvSpPr/>
                      <wps:spPr>
                        <a:xfrm>
                          <a:off x="0" y="0"/>
                          <a:ext cx="791860" cy="251904"/>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EAD296"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58F350" id="角丸四角形 2947" o:spid="_x0000_s1240" style="position:absolute;margin-left:356.35pt;margin-top:12.35pt;width:62.35pt;height:19.85pt;z-index:25164347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" fillcolor="white [3212]" strokecolor="black [3213]" strokeweight="1.5pt">
                <v:stroke joinstyle="miter"/>
                <v:textbox>
                  <w:txbxContent>
                    <w:p w14:paraId="78EAD296"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v:textbox>
              </v:roundrect>
            </w:pict>
          </mc:Fallback>
        </mc:AlternateContent>
      </w:r>
    </w:p>
    <w:p w14:paraId="3BDA4E30" w14:textId="77777777" w:rsidR="00F43C33" w:rsidRPr="00B80E07" w:rsidRDefault="00F43C33" w:rsidP="00F43C33"/>
    <w:p w14:paraId="40F64E65" w14:textId="77777777" w:rsidR="00F43C33" w:rsidRPr="00B80E07" w:rsidRDefault="00F43C33" w:rsidP="00F43C33">
      <w:r w:rsidRPr="00B80E07">
        <w:rPr>
          <w:noProof/>
        </w:rPr>
        <mc:AlternateContent>
          <mc:Choice Requires="wps">
            <w:drawing>
              <wp:anchor distT="0" distB="0" distL="114300" distR="114300" simplePos="0" relativeHeight="251643462" behindDoc="0" locked="0" layoutInCell="1" allowOverlap="1" wp14:anchorId="22BDBB7E" wp14:editId="60FAEAE6">
                <wp:simplePos x="0" y="0"/>
                <wp:positionH relativeFrom="column">
                  <wp:posOffset>3858141</wp:posOffset>
                </wp:positionH>
                <wp:positionV relativeFrom="paragraph">
                  <wp:posOffset>169639</wp:posOffset>
                </wp:positionV>
                <wp:extent cx="234218" cy="200680"/>
                <wp:effectExtent l="0" t="0" r="0" b="8890"/>
                <wp:wrapNone/>
                <wp:docPr id="7973" name="二等辺三角形 7973"/>
                <wp:cNvGraphicFramePr/>
                <a:graphic xmlns:a="http://schemas.openxmlformats.org/drawingml/2006/main">
                  <a:graphicData uri="http://schemas.microsoft.com/office/word/2010/wordprocessingShape">
                    <wps:wsp>
                      <wps:cNvSpPr/>
                      <wps:spPr>
                        <a:xfrm rot="10800000">
                          <a:off x="0" y="0"/>
                          <a:ext cx="234218" cy="20068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D084E3" id="二等辺三角形 7973" o:spid="_x0000_s1026" type="#_x0000_t5" style="position:absolute;margin-left:303.8pt;margin-top:13.35pt;width:18.45pt;height:15.8pt;rotation:180;z-index:2516434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" fillcolor="#0070c0 [3204]" stroked="f" strokeweight="1pt"/>
            </w:pict>
          </mc:Fallback>
        </mc:AlternateContent>
      </w:r>
      <w:r w:rsidRPr="00B80E07">
        <w:rPr>
          <w:noProof/>
        </w:rPr>
        <mc:AlternateContent>
          <mc:Choice Requires="wps">
            <w:drawing>
              <wp:anchor distT="0" distB="0" distL="114300" distR="114300" simplePos="0" relativeHeight="251643472" behindDoc="0" locked="0" layoutInCell="1" allowOverlap="1" wp14:anchorId="0968C6BD" wp14:editId="37CDCD01">
                <wp:simplePos x="0" y="0"/>
                <wp:positionH relativeFrom="column">
                  <wp:posOffset>3420628</wp:posOffset>
                </wp:positionH>
                <wp:positionV relativeFrom="paragraph">
                  <wp:posOffset>1368</wp:posOffset>
                </wp:positionV>
                <wp:extent cx="1096364" cy="284296"/>
                <wp:effectExtent l="0" t="0" r="8890" b="1905"/>
                <wp:wrapNone/>
                <wp:docPr id="7985" name="角丸四角形 2949"/>
                <wp:cNvGraphicFramePr/>
                <a:graphic xmlns:a="http://schemas.openxmlformats.org/drawingml/2006/main">
                  <a:graphicData uri="http://schemas.microsoft.com/office/word/2010/wordprocessingShape">
                    <wps:wsp>
                      <wps:cNvSpPr/>
                      <wps:spPr>
                        <a:xfrm>
                          <a:off x="0" y="0"/>
                          <a:ext cx="1096364" cy="284296"/>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BAA4F6"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w:t>
                            </w:r>
                            <w:r w:rsidRPr="00CD73EE">
                              <w:rPr>
                                <w:rFonts w:hint="eastAsia"/>
                                <w:b/>
                                <w:sz w:val="16"/>
                                <w:szCs w:val="16"/>
                              </w:rPr>
                              <w:t>月</w:t>
                            </w:r>
                            <w:r w:rsidRPr="00CD73EE">
                              <w:rPr>
                                <w:b/>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68C6BD" id="角丸四角形 2949" o:spid="_x0000_s1241" style="position:absolute;margin-left:269.35pt;margin-top:.1pt;width:86.35pt;height:22.4pt;z-index:251643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" fillcolor="#0070c0 [3204]" stroked="f" strokeweight="1pt">
                <v:stroke joinstyle="miter"/>
                <v:textbox>
                  <w:txbxContent>
                    <w:p w14:paraId="37BAA4F6"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v:textbox>
              </v:roundrect>
            </w:pict>
          </mc:Fallback>
        </mc:AlternateContent>
      </w:r>
    </w:p>
    <w:p w14:paraId="442A530E" w14:textId="77777777" w:rsidR="00F43C33" w:rsidRPr="00B80E07" w:rsidRDefault="00F43C33" w:rsidP="00F43C33">
      <w:r w:rsidRPr="00B80E07">
        <w:rPr>
          <w:noProof/>
        </w:rPr>
        <mc:AlternateContent>
          <mc:Choice Requires="wps">
            <w:drawing>
              <wp:anchor distT="0" distB="0" distL="114300" distR="114300" simplePos="0" relativeHeight="251643465" behindDoc="0" locked="0" layoutInCell="1" allowOverlap="1" wp14:anchorId="072F15D0" wp14:editId="53000586">
                <wp:simplePos x="0" y="0"/>
                <wp:positionH relativeFrom="column">
                  <wp:posOffset>4419917</wp:posOffset>
                </wp:positionH>
                <wp:positionV relativeFrom="paragraph">
                  <wp:posOffset>196373</wp:posOffset>
                </wp:positionV>
                <wp:extent cx="217488" cy="183956"/>
                <wp:effectExtent l="0" t="0" r="30480" b="26035"/>
                <wp:wrapNone/>
                <wp:docPr id="7976" name="直線矢印コネクタ 7976"/>
                <wp:cNvGraphicFramePr/>
                <a:graphic xmlns:a="http://schemas.openxmlformats.org/drawingml/2006/main">
                  <a:graphicData uri="http://schemas.microsoft.com/office/word/2010/wordprocessingShape">
                    <wps:wsp>
                      <wps:cNvCnPr/>
                      <wps:spPr>
                        <a:xfrm flipH="1">
                          <a:off x="0" y="0"/>
                          <a:ext cx="217488" cy="183956"/>
                        </a:xfrm>
                        <a:prstGeom prst="straightConnector1">
                          <a:avLst/>
                        </a:prstGeom>
                        <a:ln w="19050">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4FF941" id="直線矢印コネクタ 7976" o:spid="_x0000_s1026" type="#_x0000_t32" style="position:absolute;margin-left:348pt;margin-top:15.45pt;width:17.15pt;height:14.5pt;flip:x;z-index:25164346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" strokecolor="#0070c0 [3204]" strokeweight="1.5pt">
                <v:stroke joinstyle="miter"/>
              </v:shape>
            </w:pict>
          </mc:Fallback>
        </mc:AlternateContent>
      </w:r>
      <w:r w:rsidRPr="00B80E07">
        <w:rPr>
          <w:noProof/>
        </w:rPr>
        <mc:AlternateContent>
          <mc:Choice Requires="wps">
            <w:drawing>
              <wp:anchor distT="0" distB="0" distL="114300" distR="114300" simplePos="0" relativeHeight="251643478" behindDoc="0" locked="0" layoutInCell="1" allowOverlap="1" wp14:anchorId="0F8AE60E" wp14:editId="74D0DCA1">
                <wp:simplePos x="0" y="0"/>
                <wp:positionH relativeFrom="column">
                  <wp:posOffset>4637405</wp:posOffset>
                </wp:positionH>
                <wp:positionV relativeFrom="paragraph">
                  <wp:posOffset>191770</wp:posOffset>
                </wp:positionV>
                <wp:extent cx="250031" cy="2381"/>
                <wp:effectExtent l="57150" t="95250" r="0" b="93345"/>
                <wp:wrapNone/>
                <wp:docPr id="8008" name="直線コネクタ 8008"/>
                <wp:cNvGraphicFramePr/>
                <a:graphic xmlns:a="http://schemas.openxmlformats.org/drawingml/2006/main">
                  <a:graphicData uri="http://schemas.microsoft.com/office/word/2010/wordprocessingShape">
                    <wps:wsp>
                      <wps:cNvCnPr/>
                      <wps:spPr>
                        <a:xfrm flipV="1">
                          <a:off x="0" y="0"/>
                          <a:ext cx="250031" cy="2381"/>
                        </a:xfrm>
                        <a:prstGeom prst="line">
                          <a:avLst/>
                        </a:prstGeom>
                        <a:ln w="38100">
                          <a:solidFill>
                            <a:schemeClr val="accent1"/>
                          </a:solidFill>
                          <a:headEnd type="oval" w="med" len="me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AEA59A" id="直線コネクタ 8008" o:spid="_x0000_s1026" style="position:absolute;flip:y;z-index:2516434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15pt,15.1pt" to="384.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" strokecolor="#0070c0 [3204]" strokeweight="3pt">
                <v:stroke startarrow="oval" endarrow="classic" endarrowwidth="narrow" endarrowlength="short" joinstyle="miter"/>
              </v:line>
            </w:pict>
          </mc:Fallback>
        </mc:AlternateContent>
      </w:r>
      <w:r w:rsidRPr="00B80E07">
        <w:rPr>
          <w:noProof/>
        </w:rPr>
        <mc:AlternateContent>
          <mc:Choice Requires="wps">
            <w:drawing>
              <wp:anchor distT="0" distB="0" distL="114300" distR="114300" simplePos="0" relativeHeight="251643463" behindDoc="0" locked="0" layoutInCell="1" allowOverlap="1" wp14:anchorId="7F58CD6F" wp14:editId="15125D70">
                <wp:simplePos x="0" y="0"/>
                <wp:positionH relativeFrom="column">
                  <wp:posOffset>1132098</wp:posOffset>
                </wp:positionH>
                <wp:positionV relativeFrom="paragraph">
                  <wp:posOffset>195351</wp:posOffset>
                </wp:positionV>
                <wp:extent cx="2845393" cy="0"/>
                <wp:effectExtent l="0" t="0" r="0" b="0"/>
                <wp:wrapNone/>
                <wp:docPr id="7974" name="直線コネクタ 7974"/>
                <wp:cNvGraphicFramePr/>
                <a:graphic xmlns:a="http://schemas.openxmlformats.org/drawingml/2006/main">
                  <a:graphicData uri="http://schemas.microsoft.com/office/word/2010/wordprocessingShape">
                    <wps:wsp>
                      <wps:cNvCnPr/>
                      <wps:spPr>
                        <a:xfrm>
                          <a:off x="0" y="0"/>
                          <a:ext cx="2845393"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D61620" id="直線コネクタ 7974" o:spid="_x0000_s1026" style="position:absolute;z-index:251643463;visibility:visible;mso-wrap-style:square;mso-wrap-distance-left:9pt;mso-wrap-distance-top:0;mso-wrap-distance-right:9pt;mso-wrap-distance-bottom:0;mso-position-horizontal:absolute;mso-position-horizontal-relative:text;mso-position-vertical:absolute;mso-position-vertical-relative:text" from="89.15pt,15.4pt" to="313.2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" strokecolor="black [3213]">
                <v:stroke joinstyle="miter"/>
              </v:line>
            </w:pict>
          </mc:Fallback>
        </mc:AlternateContent>
      </w:r>
      <w:r w:rsidRPr="00B80E07">
        <w:rPr>
          <w:noProof/>
        </w:rPr>
        <mc:AlternateContent>
          <mc:Choice Requires="wps">
            <w:drawing>
              <wp:anchor distT="0" distB="0" distL="114300" distR="114300" simplePos="0" relativeHeight="251643473" behindDoc="0" locked="0" layoutInCell="1" allowOverlap="1" wp14:anchorId="57FA9346" wp14:editId="6D3E61BF">
                <wp:simplePos x="0" y="0"/>
                <wp:positionH relativeFrom="column">
                  <wp:posOffset>3975735</wp:posOffset>
                </wp:positionH>
                <wp:positionV relativeFrom="paragraph">
                  <wp:posOffset>189230</wp:posOffset>
                </wp:positionV>
                <wp:extent cx="948025" cy="0"/>
                <wp:effectExtent l="0" t="114300" r="0" b="114300"/>
                <wp:wrapNone/>
                <wp:docPr id="7986" name="直線コネクタ 7986"/>
                <wp:cNvGraphicFramePr/>
                <a:graphic xmlns:a="http://schemas.openxmlformats.org/drawingml/2006/main">
                  <a:graphicData uri="http://schemas.microsoft.com/office/word/2010/wordprocessingShape">
                    <wps:wsp>
                      <wps:cNvCnPr/>
                      <wps:spPr>
                        <a:xfrm>
                          <a:off x="0" y="0"/>
                          <a:ext cx="948025" cy="0"/>
                        </a:xfrm>
                        <a:prstGeom prst="line">
                          <a:avLst/>
                        </a:prstGeom>
                        <a:ln w="38100">
                          <a:solidFill>
                            <a:schemeClr val="accent1"/>
                          </a:solidFill>
                          <a:headEnd type="oval" w="med" len="med"/>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A8F175" id="直線コネクタ 7986" o:spid="_x0000_s1026" style="position:absolute;z-index:251643473;visibility:visible;mso-wrap-style:square;mso-wrap-distance-left:9pt;mso-wrap-distance-top:0;mso-wrap-distance-right:9pt;mso-wrap-distance-bottom:0;mso-position-horizontal:absolute;mso-position-horizontal-relative:text;mso-position-vertical:absolute;mso-position-vertical-relative:text" from="313.05pt,14.9pt" to="387.7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" strokecolor="#0070c0 [3204]" strokeweight="3pt">
                <v:stroke startarrow="oval" endarrow="open" endarrowwidth="narrow" endarrowlength="short" joinstyle="miter"/>
              </v:line>
            </w:pict>
          </mc:Fallback>
        </mc:AlternateContent>
      </w:r>
    </w:p>
    <w:p w14:paraId="26C11C2D" w14:textId="77777777" w:rsidR="00F43C33" w:rsidRPr="00B80E07" w:rsidRDefault="00F43C33" w:rsidP="00F43C33">
      <w:r w:rsidRPr="00B80E07">
        <w:rPr>
          <w:noProof/>
        </w:rPr>
        <mc:AlternateContent>
          <mc:Choice Requires="wps">
            <w:drawing>
              <wp:anchor distT="0" distB="0" distL="114300" distR="114300" simplePos="0" relativeHeight="251643464" behindDoc="0" locked="0" layoutInCell="1" allowOverlap="1" wp14:anchorId="27925C52" wp14:editId="7C974A08">
                <wp:simplePos x="0" y="0"/>
                <wp:positionH relativeFrom="column">
                  <wp:posOffset>3175159</wp:posOffset>
                </wp:positionH>
                <wp:positionV relativeFrom="paragraph">
                  <wp:posOffset>124778</wp:posOffset>
                </wp:positionV>
                <wp:extent cx="1463862" cy="284428"/>
                <wp:effectExtent l="0" t="0" r="3175" b="1905"/>
                <wp:wrapNone/>
                <wp:docPr id="7975" name="角丸四角形 2784"/>
                <wp:cNvGraphicFramePr/>
                <a:graphic xmlns:a="http://schemas.openxmlformats.org/drawingml/2006/main">
                  <a:graphicData uri="http://schemas.microsoft.com/office/word/2010/wordprocessingShape">
                    <wps:wsp>
                      <wps:cNvSpPr/>
                      <wps:spPr>
                        <a:xfrm>
                          <a:off x="0" y="0"/>
                          <a:ext cx="1463862" cy="284428"/>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EA220E"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Pr>
                                <w:b/>
                                <w:sz w:val="16"/>
                                <w:szCs w:val="16"/>
                              </w:rPr>
                              <w:t>12</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925C52" id="角丸四角形 2784" o:spid="_x0000_s1242" style="position:absolute;margin-left:250pt;margin-top:9.85pt;width:115.25pt;height:22.4pt;z-index:2516434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" fillcolor="#0070c0 [3204]" stroked="f" strokeweight="1pt">
                <v:stroke joinstyle="miter"/>
                <v:textbox>
                  <w:txbxContent>
                    <w:p w14:paraId="45EA220E"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Pr>
                          <w:b/>
                          <w:sz w:val="16"/>
                          <w:szCs w:val="16"/>
                        </w:rPr>
                        <w:t>12</w:t>
                      </w:r>
                      <w:r w:rsidRPr="00CD73EE">
                        <w:rPr>
                          <w:b/>
                          <w:sz w:val="16"/>
                          <w:szCs w:val="16"/>
                        </w:rPr>
                        <w:t>月1日</w:t>
                      </w:r>
                    </w:p>
                  </w:txbxContent>
                </v:textbox>
              </v:roundrect>
            </w:pict>
          </mc:Fallback>
        </mc:AlternateContent>
      </w:r>
    </w:p>
    <w:p w14:paraId="5962A6E3" w14:textId="35DD947D" w:rsidR="00F43C33" w:rsidRPr="00B80E07" w:rsidRDefault="00F43C33" w:rsidP="00F43C33"/>
    <w:p w14:paraId="38A949AD" w14:textId="590BA571" w:rsidR="00F43C33" w:rsidRPr="00B80E07" w:rsidRDefault="00F43C33" w:rsidP="00F43C33"/>
    <w:p w14:paraId="517C4B50" w14:textId="1C2FC46C" w:rsidR="00F43C33" w:rsidRPr="00B80E07" w:rsidRDefault="001B69DE" w:rsidP="00F43C33">
      <w:r w:rsidRPr="00B80E07">
        <w:rPr>
          <w:noProof/>
        </w:rPr>
        <mc:AlternateContent>
          <mc:Choice Requires="wps">
            <w:drawing>
              <wp:anchor distT="0" distB="0" distL="114300" distR="114300" simplePos="0" relativeHeight="251643474" behindDoc="0" locked="0" layoutInCell="1" allowOverlap="1" wp14:anchorId="6505FAEB" wp14:editId="0D38DA0B">
                <wp:simplePos x="0" y="0"/>
                <wp:positionH relativeFrom="column">
                  <wp:posOffset>2238375</wp:posOffset>
                </wp:positionH>
                <wp:positionV relativeFrom="paragraph">
                  <wp:posOffset>65405</wp:posOffset>
                </wp:positionV>
                <wp:extent cx="212090" cy="189865"/>
                <wp:effectExtent l="0" t="0" r="35560" b="19685"/>
                <wp:wrapNone/>
                <wp:docPr id="7979" name="直線矢印コネクタ 7979"/>
                <wp:cNvGraphicFramePr/>
                <a:graphic xmlns:a="http://schemas.openxmlformats.org/drawingml/2006/main">
                  <a:graphicData uri="http://schemas.microsoft.com/office/word/2010/wordprocessingShape">
                    <wps:wsp>
                      <wps:cNvCnPr/>
                      <wps:spPr>
                        <a:xfrm flipV="1">
                          <a:off x="0" y="0"/>
                          <a:ext cx="212090" cy="189865"/>
                        </a:xfrm>
                        <a:prstGeom prst="straightConnector1">
                          <a:avLst/>
                        </a:prstGeom>
                        <a:ln w="19050">
                          <a:solidFill>
                            <a:srgbClr val="FF660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C370CF" id="直線矢印コネクタ 7979" o:spid="_x0000_s1026" type="#_x0000_t32" style="position:absolute;margin-left:176.25pt;margin-top:5.15pt;width:16.7pt;height:14.95pt;flip:y;z-index:251643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" strokecolor="#f60" strokeweight="1.5pt">
                <v:stroke joinstyle="miter"/>
              </v:shape>
            </w:pict>
          </mc:Fallback>
        </mc:AlternateContent>
      </w:r>
      <w:r w:rsidR="009A2AC9" w:rsidRPr="00B80E07">
        <w:rPr>
          <w:noProof/>
        </w:rPr>
        <mc:AlternateContent>
          <mc:Choice Requires="wps">
            <w:drawing>
              <wp:anchor distT="0" distB="0" distL="114300" distR="114300" simplePos="0" relativeHeight="251643476" behindDoc="0" locked="0" layoutInCell="1" allowOverlap="1" wp14:anchorId="27C40852" wp14:editId="14A70A06">
                <wp:simplePos x="0" y="0"/>
                <wp:positionH relativeFrom="column">
                  <wp:posOffset>4398645</wp:posOffset>
                </wp:positionH>
                <wp:positionV relativeFrom="paragraph">
                  <wp:posOffset>55245</wp:posOffset>
                </wp:positionV>
                <wp:extent cx="161925" cy="190500"/>
                <wp:effectExtent l="0" t="0" r="28575" b="19050"/>
                <wp:wrapNone/>
                <wp:docPr id="7987" name="直線矢印コネクタ 7987"/>
                <wp:cNvGraphicFramePr/>
                <a:graphic xmlns:a="http://schemas.openxmlformats.org/drawingml/2006/main">
                  <a:graphicData uri="http://schemas.microsoft.com/office/word/2010/wordprocessingShape">
                    <wps:wsp>
                      <wps:cNvCnPr/>
                      <wps:spPr>
                        <a:xfrm flipV="1">
                          <a:off x="0" y="0"/>
                          <a:ext cx="161925" cy="190500"/>
                        </a:xfrm>
                        <a:prstGeom prst="straightConnector1">
                          <a:avLst/>
                        </a:prstGeom>
                        <a:ln w="19050">
                          <a:solidFill>
                            <a:srgbClr val="00B05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5DFE5D" id="直線矢印コネクタ 7987" o:spid="_x0000_s1026" type="#_x0000_t32" style="position:absolute;margin-left:346.35pt;margin-top:4.35pt;width:12.75pt;height:15pt;flip:y;z-index:251643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" strokecolor="#00b050" strokeweight="1.5pt">
                <v:stroke joinstyle="miter"/>
              </v:shape>
            </w:pict>
          </mc:Fallback>
        </mc:AlternateContent>
      </w:r>
      <w:r w:rsidR="009A2AC9" w:rsidRPr="00B80E07">
        <w:rPr>
          <w:noProof/>
        </w:rPr>
        <mc:AlternateContent>
          <mc:Choice Requires="wps">
            <w:drawing>
              <wp:anchor distT="0" distB="0" distL="114300" distR="114300" simplePos="0" relativeHeight="251643466" behindDoc="0" locked="0" layoutInCell="1" allowOverlap="1" wp14:anchorId="47EB55DB" wp14:editId="42E0BFD2">
                <wp:simplePos x="0" y="0"/>
                <wp:positionH relativeFrom="column">
                  <wp:posOffset>4551680</wp:posOffset>
                </wp:positionH>
                <wp:positionV relativeFrom="paragraph">
                  <wp:posOffset>74930</wp:posOffset>
                </wp:positionV>
                <wp:extent cx="361315" cy="0"/>
                <wp:effectExtent l="0" t="114300" r="0" b="114300"/>
                <wp:wrapNone/>
                <wp:docPr id="7972" name="直線コネクタ 7972"/>
                <wp:cNvGraphicFramePr/>
                <a:graphic xmlns:a="http://schemas.openxmlformats.org/drawingml/2006/main">
                  <a:graphicData uri="http://schemas.microsoft.com/office/word/2010/wordprocessingShape">
                    <wps:wsp>
                      <wps:cNvCnPr/>
                      <wps:spPr>
                        <a:xfrm flipV="1">
                          <a:off x="0" y="0"/>
                          <a:ext cx="361315" cy="0"/>
                        </a:xfrm>
                        <a:prstGeom prst="line">
                          <a:avLst/>
                        </a:prstGeom>
                        <a:ln w="38100">
                          <a:solidFill>
                            <a:srgbClr val="00B05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07363D" id="直線コネクタ 7972" o:spid="_x0000_s1026" style="position:absolute;flip:y;z-index:251643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4pt,5.9pt" to="386.8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" strokecolor="#00b050" strokeweight="3pt">
                <v:stroke endarrow="open" endarrowwidth="narrow" endarrowlength="short" joinstyle="miter"/>
              </v:line>
            </w:pict>
          </mc:Fallback>
        </mc:AlternateContent>
      </w:r>
      <w:r w:rsidR="009A2AC9" w:rsidRPr="00B80E07">
        <w:rPr>
          <w:noProof/>
        </w:rPr>
        <mc:AlternateContent>
          <mc:Choice Requires="wps">
            <w:drawing>
              <wp:anchor distT="0" distB="0" distL="114300" distR="114300" simplePos="0" relativeHeight="251642881" behindDoc="0" locked="0" layoutInCell="1" allowOverlap="1" wp14:anchorId="1776663E" wp14:editId="1D224EF4">
                <wp:simplePos x="0" y="0"/>
                <wp:positionH relativeFrom="column">
                  <wp:posOffset>2437130</wp:posOffset>
                </wp:positionH>
                <wp:positionV relativeFrom="paragraph">
                  <wp:posOffset>65404</wp:posOffset>
                </wp:positionV>
                <wp:extent cx="2124075" cy="9525"/>
                <wp:effectExtent l="19050" t="57150" r="66675" b="66675"/>
                <wp:wrapNone/>
                <wp:docPr id="8004" name="直線コネクタ 8004"/>
                <wp:cNvGraphicFramePr/>
                <a:graphic xmlns:a="http://schemas.openxmlformats.org/drawingml/2006/main">
                  <a:graphicData uri="http://schemas.microsoft.com/office/word/2010/wordprocessingShape">
                    <wps:wsp>
                      <wps:cNvCnPr/>
                      <wps:spPr>
                        <a:xfrm>
                          <a:off x="0" y="0"/>
                          <a:ext cx="2124075" cy="9525"/>
                        </a:xfrm>
                        <a:prstGeom prst="line">
                          <a:avLst/>
                        </a:prstGeom>
                        <a:ln w="38100">
                          <a:solidFill>
                            <a:srgbClr val="00B05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B32874" id="直線コネクタ 8004" o:spid="_x0000_s1026" style="position:absolute;z-index:251642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9pt,5.15pt" to="359.1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" strokecolor="#00b050" strokeweight="3pt">
                <v:stroke endarrow="oval" joinstyle="miter"/>
              </v:line>
            </w:pict>
          </mc:Fallback>
        </mc:AlternateContent>
      </w:r>
      <w:r w:rsidR="009A2AC9" w:rsidRPr="00B80E07">
        <w:rPr>
          <w:noProof/>
        </w:rPr>
        <mc:AlternateContent>
          <mc:Choice Requires="wps">
            <w:drawing>
              <wp:anchor distT="0" distB="0" distL="114300" distR="114300" simplePos="0" relativeHeight="251643467" behindDoc="0" locked="0" layoutInCell="1" allowOverlap="1" wp14:anchorId="6E18F5A8" wp14:editId="432BA279">
                <wp:simplePos x="0" y="0"/>
                <wp:positionH relativeFrom="column">
                  <wp:posOffset>1113155</wp:posOffset>
                </wp:positionH>
                <wp:positionV relativeFrom="paragraph">
                  <wp:posOffset>62230</wp:posOffset>
                </wp:positionV>
                <wp:extent cx="1340485" cy="0"/>
                <wp:effectExtent l="0" t="57150" r="69215" b="57150"/>
                <wp:wrapNone/>
                <wp:docPr id="7977" name="直線コネクタ 7977"/>
                <wp:cNvGraphicFramePr/>
                <a:graphic xmlns:a="http://schemas.openxmlformats.org/drawingml/2006/main">
                  <a:graphicData uri="http://schemas.microsoft.com/office/word/2010/wordprocessingShape">
                    <wps:wsp>
                      <wps:cNvCnPr/>
                      <wps:spPr>
                        <a:xfrm>
                          <a:off x="0" y="0"/>
                          <a:ext cx="1340485" cy="0"/>
                        </a:xfrm>
                        <a:prstGeom prst="line">
                          <a:avLst/>
                        </a:prstGeom>
                        <a:ln w="38100">
                          <a:solidFill>
                            <a:srgbClr val="FF66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E75726" id="直線コネクタ 7977" o:spid="_x0000_s1026" style="position:absolute;z-index:2516434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7.65pt,4.9pt" to="193.2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" strokecolor="#f60" strokeweight="3pt">
                <v:stroke endarrow="oval" joinstyle="miter"/>
              </v:line>
            </w:pict>
          </mc:Fallback>
        </mc:AlternateContent>
      </w:r>
    </w:p>
    <w:p w14:paraId="28621142" w14:textId="47754E3A" w:rsidR="00F43C33" w:rsidRPr="00B80E07" w:rsidRDefault="001B69DE" w:rsidP="00F43C33">
      <w:r w:rsidRPr="00B80E07">
        <w:rPr>
          <w:noProof/>
        </w:rPr>
        <mc:AlternateContent>
          <mc:Choice Requires="wps">
            <w:drawing>
              <wp:anchor distT="0" distB="0" distL="114300" distR="114300" simplePos="0" relativeHeight="251643477" behindDoc="0" locked="0" layoutInCell="1" allowOverlap="1" wp14:anchorId="27DF2CB2" wp14:editId="6738458B">
                <wp:simplePos x="0" y="0"/>
                <wp:positionH relativeFrom="column">
                  <wp:posOffset>3128010</wp:posOffset>
                </wp:positionH>
                <wp:positionV relativeFrom="paragraph">
                  <wp:posOffset>10160</wp:posOffset>
                </wp:positionV>
                <wp:extent cx="1463862" cy="284296"/>
                <wp:effectExtent l="0" t="0" r="3175" b="1905"/>
                <wp:wrapNone/>
                <wp:docPr id="8007" name="角丸四角形 2798"/>
                <wp:cNvGraphicFramePr/>
                <a:graphic xmlns:a="http://schemas.openxmlformats.org/drawingml/2006/main">
                  <a:graphicData uri="http://schemas.microsoft.com/office/word/2010/wordprocessingShape">
                    <wps:wsp>
                      <wps:cNvSpPr/>
                      <wps:spPr>
                        <a:xfrm>
                          <a:off x="0" y="0"/>
                          <a:ext cx="1463862" cy="284296"/>
                        </a:xfrm>
                        <a:prstGeom prst="round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073E2B" w14:textId="2D4F157E" w:rsidR="001873B6" w:rsidRPr="00CD73EE" w:rsidRDefault="001873B6" w:rsidP="00F43C33">
                            <w:pPr>
                              <w:jc w:val="center"/>
                              <w:rPr>
                                <w:b/>
                                <w:sz w:val="16"/>
                                <w:szCs w:val="16"/>
                              </w:rPr>
                            </w:pPr>
                            <w:r w:rsidRPr="00CD73EE">
                              <w:rPr>
                                <w:b/>
                                <w:sz w:val="16"/>
                                <w:szCs w:val="16"/>
                              </w:rPr>
                              <w:t>3</w:t>
                            </w:r>
                            <w:r w:rsidRPr="00CD73EE">
                              <w:rPr>
                                <w:b/>
                                <w:sz w:val="16"/>
                                <w:szCs w:val="16"/>
                              </w:rPr>
                              <w:t>回目有休付与</w:t>
                            </w:r>
                            <w:r>
                              <w:rPr>
                                <w:rFonts w:hint="eastAsia"/>
                                <w:b/>
                                <w:sz w:val="16"/>
                                <w:szCs w:val="16"/>
                              </w:rPr>
                              <w:t>:</w:t>
                            </w:r>
                            <w:r w:rsidR="00D60244">
                              <w:rPr>
                                <w:b/>
                                <w:sz w:val="16"/>
                                <w:szCs w:val="16"/>
                              </w:rPr>
                              <w:t>12</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DF2CB2" id="角丸四角形 2798" o:spid="_x0000_s1243" style="position:absolute;margin-left:246.3pt;margin-top:.8pt;width:115.25pt;height:22.4pt;z-index:25164347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" fillcolor="#00b050" stroked="f" strokeweight="1pt">
                <v:stroke joinstyle="miter"/>
                <v:textbox>
                  <w:txbxContent>
                    <w:p w14:paraId="0A073E2B" w14:textId="2D4F157E"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sidR="00D60244">
                        <w:rPr>
                          <w:b/>
                          <w:sz w:val="16"/>
                          <w:szCs w:val="16"/>
                        </w:rPr>
                        <w:t>12</w:t>
                      </w:r>
                      <w:r w:rsidRPr="00CD73EE">
                        <w:rPr>
                          <w:b/>
                          <w:sz w:val="16"/>
                          <w:szCs w:val="16"/>
                        </w:rPr>
                        <w:t>月1日</w:t>
                      </w:r>
                    </w:p>
                  </w:txbxContent>
                </v:textbox>
              </v:roundrect>
            </w:pict>
          </mc:Fallback>
        </mc:AlternateContent>
      </w:r>
      <w:r w:rsidRPr="00B80E07">
        <w:rPr>
          <w:noProof/>
        </w:rPr>
        <mc:AlternateContent>
          <mc:Choice Requires="wps">
            <w:drawing>
              <wp:anchor distT="0" distB="0" distL="114300" distR="114300" simplePos="0" relativeHeight="251643475" behindDoc="0" locked="0" layoutInCell="1" allowOverlap="1" wp14:anchorId="6476052F" wp14:editId="5911A300">
                <wp:simplePos x="0" y="0"/>
                <wp:positionH relativeFrom="column">
                  <wp:posOffset>1318260</wp:posOffset>
                </wp:positionH>
                <wp:positionV relativeFrom="paragraph">
                  <wp:posOffset>13335</wp:posOffset>
                </wp:positionV>
                <wp:extent cx="1463500" cy="283805"/>
                <wp:effectExtent l="0" t="0" r="3810" b="2540"/>
                <wp:wrapNone/>
                <wp:docPr id="7980" name="角丸四角形 2794"/>
                <wp:cNvGraphicFramePr/>
                <a:graphic xmlns:a="http://schemas.openxmlformats.org/drawingml/2006/main">
                  <a:graphicData uri="http://schemas.microsoft.com/office/word/2010/wordprocessingShape">
                    <wps:wsp>
                      <wps:cNvSpPr/>
                      <wps:spPr>
                        <a:xfrm>
                          <a:off x="0" y="0"/>
                          <a:ext cx="1463500" cy="283805"/>
                        </a:xfrm>
                        <a:prstGeom prst="round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05CB6F" w14:textId="77777777" w:rsidR="001873B6" w:rsidRPr="00CD73EE" w:rsidRDefault="001873B6" w:rsidP="00F43C33">
                            <w:pPr>
                              <w:jc w:val="center"/>
                              <w:rPr>
                                <w:b/>
                                <w:sz w:val="16"/>
                                <w:szCs w:val="16"/>
                              </w:rPr>
                            </w:pPr>
                            <w:r w:rsidRPr="00CD73EE">
                              <w:rPr>
                                <w:b/>
                                <w:sz w:val="16"/>
                                <w:szCs w:val="16"/>
                              </w:rPr>
                              <w:t>2</w:t>
                            </w:r>
                            <w:r w:rsidRPr="00CD73EE">
                              <w:rPr>
                                <w:b/>
                                <w:sz w:val="16"/>
                                <w:szCs w:val="16"/>
                              </w:rPr>
                              <w:t>回目有休付与</w:t>
                            </w:r>
                            <w:r>
                              <w:rPr>
                                <w:rFonts w:hint="eastAsia"/>
                                <w:b/>
                                <w:sz w:val="16"/>
                                <w:szCs w:val="16"/>
                              </w:rPr>
                              <w:t>:</w:t>
                            </w:r>
                            <w:r>
                              <w:rPr>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76052F" id="角丸四角形 2794" o:spid="_x0000_s1244" style="position:absolute;margin-left:103.8pt;margin-top:1.05pt;width:115.25pt;height:22.35pt;z-index:25164347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" fillcolor="#f60" stroked="f" strokeweight="1pt">
                <v:stroke joinstyle="miter"/>
                <v:textbox>
                  <w:txbxContent>
                    <w:p w14:paraId="4605CB6F"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Pr>
                          <w:b/>
                          <w:sz w:val="16"/>
                          <w:szCs w:val="16"/>
                        </w:rPr>
                        <w:t>3</w:t>
                      </w:r>
                      <w:r w:rsidRPr="00CD73EE">
                        <w:rPr>
                          <w:b/>
                          <w:sz w:val="16"/>
                          <w:szCs w:val="16"/>
                        </w:rPr>
                        <w:t>月1日</w:t>
                      </w:r>
                    </w:p>
                  </w:txbxContent>
                </v:textbox>
              </v:roundrect>
            </w:pict>
          </mc:Fallback>
        </mc:AlternateContent>
      </w:r>
    </w:p>
    <w:p w14:paraId="553CD89B" w14:textId="47B8D49F" w:rsidR="00F43C33" w:rsidRPr="00B80E07" w:rsidRDefault="00F43C33" w:rsidP="00F43C33">
      <w:pPr>
        <w:ind w:rightChars="499" w:right="1048"/>
        <w:rPr>
          <w:sz w:val="18"/>
        </w:rPr>
      </w:pPr>
    </w:p>
    <w:p w14:paraId="1A4EA507" w14:textId="0B7ED7F7" w:rsidR="00F43C33" w:rsidRPr="00B80E07" w:rsidRDefault="00F43C33" w:rsidP="00F43C33">
      <w:pPr>
        <w:ind w:rightChars="499" w:right="1048"/>
        <w:rPr>
          <w:sz w:val="18"/>
        </w:rPr>
      </w:pPr>
    </w:p>
    <w:p w14:paraId="648B9229" w14:textId="77777777" w:rsidR="00F43C33" w:rsidRPr="00B80E07" w:rsidRDefault="00F43C33" w:rsidP="00F43C33">
      <w:pPr>
        <w:ind w:rightChars="499" w:right="1048"/>
        <w:rPr>
          <w:sz w:val="18"/>
        </w:rPr>
      </w:pPr>
    </w:p>
    <w:p w14:paraId="561DB48A" w14:textId="1E6EE02B" w:rsidR="00F43C33" w:rsidRPr="00B80E07" w:rsidRDefault="00F43C33" w:rsidP="00F43C33">
      <w:pPr>
        <w:ind w:rightChars="499" w:right="1048"/>
        <w:jc w:val="right"/>
        <w:rPr>
          <w:sz w:val="18"/>
        </w:rPr>
      </w:pPr>
      <w:r w:rsidRPr="00B80E07">
        <w:rPr>
          <w:sz w:val="18"/>
        </w:rPr>
        <w:t>9月1日入社、</w:t>
      </w:r>
      <w:r w:rsidRPr="00B80E07">
        <w:rPr>
          <w:rFonts w:hint="eastAsia"/>
          <w:sz w:val="18"/>
        </w:rPr>
        <w:t>12</w:t>
      </w:r>
      <w:r w:rsidRPr="00B80E07">
        <w:rPr>
          <w:sz w:val="18"/>
        </w:rPr>
        <w:t>月1日</w:t>
      </w:r>
      <w:r w:rsidRPr="00B80E07">
        <w:rPr>
          <w:rFonts w:hint="eastAsia"/>
          <w:sz w:val="18"/>
        </w:rPr>
        <w:t>と3月1日に分割</w:t>
      </w:r>
      <w:r w:rsidRPr="00B80E07">
        <w:rPr>
          <w:sz w:val="18"/>
        </w:rPr>
        <w:t>付与のケース</w:t>
      </w:r>
    </w:p>
    <w:p w14:paraId="2486E5A0" w14:textId="7CDA79C7" w:rsidR="00D60244" w:rsidRPr="00B80E07" w:rsidRDefault="00D60244" w:rsidP="00F43C33">
      <w:pPr>
        <w:ind w:rightChars="499" w:right="1048"/>
        <w:jc w:val="right"/>
        <w:rPr>
          <w:sz w:val="18"/>
        </w:rPr>
      </w:pPr>
      <w:r w:rsidRPr="00B80E07">
        <w:rPr>
          <w:rFonts w:hint="eastAsia"/>
          <w:sz w:val="18"/>
        </w:rPr>
        <w:t>入社日から</w:t>
      </w:r>
      <w:r w:rsidRPr="00B80E07">
        <w:rPr>
          <w:sz w:val="18"/>
        </w:rPr>
        <w:t>3ヶ月後に分割付与し、入社から6か月後に2回目の付与、</w:t>
      </w:r>
    </w:p>
    <w:p w14:paraId="4CA3F869" w14:textId="7A9AED1A" w:rsidR="00F43C33" w:rsidRPr="00B80E07" w:rsidRDefault="00D60244" w:rsidP="00F43C33">
      <w:pPr>
        <w:ind w:rightChars="499" w:right="1048"/>
        <w:jc w:val="right"/>
        <w:rPr>
          <w:sz w:val="18"/>
        </w:rPr>
      </w:pPr>
      <w:r w:rsidRPr="00B80E07">
        <w:rPr>
          <w:sz w:val="18"/>
        </w:rPr>
        <w:t>分割付与日を毎年の付与日に設定した</w:t>
      </w:r>
      <w:r w:rsidR="00F43C33" w:rsidRPr="00B80E07">
        <w:rPr>
          <w:sz w:val="18"/>
        </w:rPr>
        <w:t>場合</w:t>
      </w:r>
    </w:p>
    <w:p w14:paraId="497DABA9" w14:textId="77777777" w:rsidR="00F43C33" w:rsidRPr="00B80E07" w:rsidRDefault="00F43C33" w:rsidP="00F43C33">
      <w:pPr>
        <w:ind w:rightChars="499" w:right="1048"/>
        <w:jc w:val="right"/>
        <w:rPr>
          <w:sz w:val="18"/>
        </w:rPr>
      </w:pPr>
    </w:p>
    <w:p w14:paraId="7E2D404B" w14:textId="63C7B154" w:rsidR="00577413" w:rsidRPr="00B80E07" w:rsidRDefault="00577413" w:rsidP="00577413">
      <w:pPr>
        <w:ind w:rightChars="499" w:right="1048"/>
        <w:jc w:val="right"/>
        <w:rPr>
          <w:sz w:val="18"/>
        </w:rPr>
      </w:pPr>
    </w:p>
    <w:p w14:paraId="29086BC4" w14:textId="77777777" w:rsidR="00F02075" w:rsidRPr="00B80E07" w:rsidRDefault="00C34FD8" w:rsidP="00F02075">
      <w:pPr>
        <w:pStyle w:val="4"/>
        <w:spacing w:after="120"/>
      </w:pPr>
      <w:bookmarkStart w:id="397" w:name="_Ref64402654"/>
      <w:r w:rsidRPr="00B80E07">
        <w:rPr>
          <w:rFonts w:hint="eastAsia"/>
        </w:rPr>
        <w:t>【仕様2】</w:t>
      </w:r>
      <w:r w:rsidR="00F02075" w:rsidRPr="00B80E07">
        <w:rPr>
          <w:rFonts w:hint="eastAsia"/>
        </w:rPr>
        <w:t>有休日数の算出基準設定</w:t>
      </w:r>
      <w:bookmarkEnd w:id="397"/>
    </w:p>
    <w:p w14:paraId="431B150C" w14:textId="77777777" w:rsidR="00F02075" w:rsidRPr="00B80E07" w:rsidRDefault="00F02075" w:rsidP="00F02075">
      <w:r w:rsidRPr="00B80E07">
        <w:rPr>
          <w:rFonts w:hint="eastAsia"/>
        </w:rPr>
        <w:t>付与する有休の日数を算出する仕組みは、以下の</w:t>
      </w:r>
      <w:r w:rsidRPr="00B80E07">
        <w:t>2つから選択します。</w:t>
      </w:r>
    </w:p>
    <w:p w14:paraId="010334D8" w14:textId="77777777" w:rsidR="00E72CEC" w:rsidRPr="00B80E07" w:rsidRDefault="00E72CEC" w:rsidP="00F02075"/>
    <w:p w14:paraId="48334AA6" w14:textId="0C2B7851" w:rsidR="00F368AF" w:rsidRPr="00B80E07" w:rsidRDefault="00F509DF" w:rsidP="007D7232">
      <w:pPr>
        <w:pStyle w:val="afa"/>
        <w:numPr>
          <w:ilvl w:val="0"/>
          <w:numId w:val="28"/>
        </w:numPr>
        <w:ind w:leftChars="0" w:left="993"/>
      </w:pPr>
      <w:r w:rsidRPr="00F509DF">
        <w:rPr>
          <w:rFonts w:hint="eastAsia"/>
        </w:rPr>
        <w:t>週の契約労働日数</w:t>
      </w:r>
      <w:r w:rsidR="00F368AF" w:rsidRPr="00B80E07">
        <w:rPr>
          <w:rFonts w:hint="eastAsia"/>
        </w:rPr>
        <w:t>を設定</w:t>
      </w:r>
    </w:p>
    <w:p w14:paraId="72C39240" w14:textId="2809EDD3" w:rsidR="00F368AF" w:rsidRPr="00B80E07" w:rsidRDefault="00F368AF" w:rsidP="007D7232">
      <w:pPr>
        <w:pStyle w:val="afa"/>
        <w:numPr>
          <w:ilvl w:val="0"/>
          <w:numId w:val="28"/>
        </w:numPr>
        <w:ind w:leftChars="0" w:left="993"/>
      </w:pPr>
      <w:r w:rsidRPr="00B80E07">
        <w:rPr>
          <w:rFonts w:hint="eastAsia"/>
        </w:rPr>
        <w:t>年間の勤務日、全労働日を基に</w:t>
      </w:r>
      <w:r w:rsidR="00BD69CC" w:rsidRPr="00BD69CC">
        <w:rPr>
          <w:rFonts w:hint="eastAsia"/>
        </w:rPr>
        <w:t>週の契約労働日数</w:t>
      </w:r>
      <w:r w:rsidRPr="00B80E07">
        <w:rPr>
          <w:rFonts w:hint="eastAsia"/>
        </w:rPr>
        <w:t>を計算</w:t>
      </w:r>
    </w:p>
    <w:p w14:paraId="55DDC175" w14:textId="77777777" w:rsidR="00F02075" w:rsidRPr="00B80E07" w:rsidRDefault="00F02075" w:rsidP="00F02075"/>
    <w:p w14:paraId="37538304" w14:textId="77777777" w:rsidR="00F02075" w:rsidRPr="00B80E07" w:rsidRDefault="00F02075" w:rsidP="00F02075">
      <w:r w:rsidRPr="00B80E07">
        <w:rPr>
          <w:rFonts w:hint="eastAsia"/>
        </w:rPr>
        <w:t>それぞれの設定について、付与する有休の日数がどのように算出されるかを解説します。</w:t>
      </w:r>
    </w:p>
    <w:p w14:paraId="19D5FE4E" w14:textId="77777777" w:rsidR="00F02075" w:rsidRPr="00B80E07" w:rsidRDefault="00F02075" w:rsidP="00F02075"/>
    <w:p w14:paraId="54374989" w14:textId="13479908" w:rsidR="00D30C21" w:rsidRPr="00B80E07" w:rsidRDefault="00F509DF" w:rsidP="007851D8">
      <w:pPr>
        <w:rPr>
          <w:b/>
        </w:rPr>
      </w:pPr>
      <w:r w:rsidRPr="00F509DF">
        <w:rPr>
          <w:rFonts w:hint="eastAsia"/>
          <w:b/>
        </w:rPr>
        <w:t>週の契約労働日数</w:t>
      </w:r>
      <w:r w:rsidR="00D30C21" w:rsidRPr="00B80E07">
        <w:rPr>
          <w:rFonts w:hint="eastAsia"/>
          <w:b/>
        </w:rPr>
        <w:t>を設定</w:t>
      </w:r>
    </w:p>
    <w:p w14:paraId="680CF152" w14:textId="35DB7A8F" w:rsidR="00D30C21" w:rsidRPr="00B80E07" w:rsidRDefault="00D30C21" w:rsidP="00D30C21">
      <w:r w:rsidRPr="00B80E07">
        <w:rPr>
          <w:rFonts w:hint="eastAsia"/>
        </w:rPr>
        <w:t>設定した「</w:t>
      </w:r>
      <w:r w:rsidR="00BD69CC" w:rsidRPr="00BD69CC">
        <w:rPr>
          <w:rFonts w:hint="eastAsia"/>
        </w:rPr>
        <w:t>週の契約労働日数</w:t>
      </w:r>
      <w:r w:rsidRPr="00B80E07">
        <w:t>」を参照し、</w:t>
      </w:r>
      <w:r w:rsidRPr="00B80E07">
        <w:rPr>
          <w:rFonts w:hint="eastAsia"/>
        </w:rPr>
        <w:t>対応する比例付与日数テーブル内の勤続年数によって付与日数が決定されます。出勤率が</w:t>
      </w:r>
      <w:r w:rsidRPr="00B80E07">
        <w:t xml:space="preserve"> 80％を超</w:t>
      </w:r>
      <w:r w:rsidRPr="00B80E07">
        <w:rPr>
          <w:rFonts w:hint="eastAsia"/>
        </w:rPr>
        <w:t>えていることが付与の条件です。</w:t>
      </w:r>
    </w:p>
    <w:p w14:paraId="5392CDD9" w14:textId="77777777" w:rsidR="00D30C21" w:rsidRPr="00B80E07" w:rsidRDefault="00D30C21" w:rsidP="00D30C21">
      <w:pPr>
        <w:rPr>
          <w:u w:val="single"/>
        </w:rPr>
      </w:pPr>
      <w:r w:rsidRPr="00B80E07">
        <w:rPr>
          <w:rFonts w:hint="eastAsia"/>
          <w:u w:val="single"/>
        </w:rPr>
        <w:t>この条件が満たされないと、付与日数は</w:t>
      </w:r>
      <w:r w:rsidRPr="00B80E07">
        <w:rPr>
          <w:u w:val="single"/>
        </w:rPr>
        <w:t xml:space="preserve"> 0 日と算出されます。</w:t>
      </w:r>
    </w:p>
    <w:p w14:paraId="41EFEFB9" w14:textId="77777777" w:rsidR="00D30C21" w:rsidRPr="00B80E07" w:rsidRDefault="00D30C21" w:rsidP="00D30C21"/>
    <w:p w14:paraId="2CCC69A5" w14:textId="4D3E2222" w:rsidR="00D30C21" w:rsidRPr="00B80E07" w:rsidRDefault="00D30C21" w:rsidP="007851D8">
      <w:pPr>
        <w:rPr>
          <w:b/>
        </w:rPr>
      </w:pPr>
      <w:r w:rsidRPr="00B80E07">
        <w:rPr>
          <w:rFonts w:hint="eastAsia"/>
          <w:b/>
        </w:rPr>
        <w:t>年間の勤務日、全労働日を基に</w:t>
      </w:r>
      <w:r w:rsidR="0089666A" w:rsidRPr="0089666A">
        <w:rPr>
          <w:rFonts w:hint="eastAsia"/>
          <w:b/>
        </w:rPr>
        <w:t>週の契約労働日数</w:t>
      </w:r>
      <w:r w:rsidRPr="00B80E07">
        <w:rPr>
          <w:rFonts w:hint="eastAsia"/>
          <w:b/>
        </w:rPr>
        <w:t>を計算</w:t>
      </w:r>
    </w:p>
    <w:p w14:paraId="38FDA5D3" w14:textId="1180FB49" w:rsidR="00D30C21" w:rsidRPr="00B80E07" w:rsidRDefault="00D30C21" w:rsidP="00D30C21">
      <w:r w:rsidRPr="00B80E07">
        <w:rPr>
          <w:rFonts w:hint="eastAsia"/>
        </w:rPr>
        <w:t>それぞれの従業員の年間勤務日数に応じて、</w:t>
      </w:r>
      <w:r w:rsidR="00C4194D" w:rsidRPr="00C4194D">
        <w:rPr>
          <w:rFonts w:hint="eastAsia"/>
        </w:rPr>
        <w:t>週の契約労働日数</w:t>
      </w:r>
      <w:r w:rsidRPr="00B80E07">
        <w:rPr>
          <w:rFonts w:hint="eastAsia"/>
        </w:rPr>
        <w:t>を仮定して有休を付与します（出勤率は参照しません）。</w:t>
      </w:r>
      <w:r w:rsidR="00C4194D" w:rsidRPr="00C4194D">
        <w:rPr>
          <w:rFonts w:hint="eastAsia"/>
        </w:rPr>
        <w:t>週の契約労働日数</w:t>
      </w:r>
      <w:r w:rsidRPr="00B80E07">
        <w:rPr>
          <w:rFonts w:hint="eastAsia"/>
        </w:rPr>
        <w:t>を定めておらず、従業員ごとに設定できない場合の利用をお勧めします。</w:t>
      </w:r>
    </w:p>
    <w:p w14:paraId="38491E95" w14:textId="7515CEA4" w:rsidR="00F02075" w:rsidRPr="00B80E07" w:rsidRDefault="00D30C21" w:rsidP="00F02075">
      <w:r w:rsidRPr="00B80E07">
        <w:rPr>
          <w:rFonts w:hint="eastAsia"/>
        </w:rPr>
        <w:t>例えば下表の比例付与日数設定では、勤続年数</w:t>
      </w:r>
      <w:r w:rsidRPr="00B80E07">
        <w:t xml:space="preserve"> 6.5 年の従業員が年間 200 日の勤務を</w:t>
      </w:r>
      <w:r w:rsidR="00AB4959">
        <w:t>行</w:t>
      </w:r>
      <w:r w:rsidRPr="00B80E07">
        <w:t>った場</w:t>
      </w:r>
      <w:r w:rsidRPr="00B80E07">
        <w:rPr>
          <w:rFonts w:hint="eastAsia"/>
        </w:rPr>
        <w:t>合、「年間所定労働日数」により、「</w:t>
      </w:r>
      <w:r w:rsidR="00560597" w:rsidRPr="00560597">
        <w:rPr>
          <w:rFonts w:hint="eastAsia"/>
        </w:rPr>
        <w:t>週の契約労働日数</w:t>
      </w:r>
      <w:r w:rsidRPr="00B80E07">
        <w:rPr>
          <w:rFonts w:hint="eastAsia"/>
        </w:rPr>
        <w:t>」は</w:t>
      </w:r>
      <w:r w:rsidRPr="00B80E07">
        <w:t xml:space="preserve"> 4 日と仮定され、付与</w:t>
      </w:r>
      <w:r w:rsidRPr="00B80E07">
        <w:rPr>
          <w:rFonts w:hint="eastAsia"/>
        </w:rPr>
        <w:t>日数は</w:t>
      </w:r>
      <w:r w:rsidRPr="00B80E07">
        <w:t xml:space="preserve"> 15 日と算出されます（勤務日数 200 日は 169 日以上 217 日未満の基準に該当するた</w:t>
      </w:r>
      <w:r w:rsidRPr="00B80E07">
        <w:rPr>
          <w:rFonts w:hint="eastAsia"/>
        </w:rPr>
        <w:t>め）。</w:t>
      </w:r>
    </w:p>
    <w:p w14:paraId="1363E28B" w14:textId="77777777" w:rsidR="001B69DE" w:rsidRPr="00B80E07" w:rsidRDefault="001B69DE" w:rsidP="00F02075"/>
    <w:p w14:paraId="6827140A" w14:textId="77777777" w:rsidR="00F02075" w:rsidRPr="00B80E07" w:rsidRDefault="00F02075" w:rsidP="00283A7E">
      <w:r w:rsidRPr="00B80E07">
        <w:rPr>
          <w:rFonts w:hint="eastAsia"/>
        </w:rPr>
        <w:t>表</w:t>
      </w:r>
      <w:r w:rsidRPr="00B80E07">
        <w:t xml:space="preserve"> ― </w:t>
      </w:r>
      <w:r w:rsidR="007603A2" w:rsidRPr="00B80E07">
        <w:rPr>
          <w:rFonts w:hint="eastAsia"/>
        </w:rPr>
        <w:t>比例</w:t>
      </w:r>
      <w:r w:rsidRPr="00B80E07">
        <w:t>付与</w:t>
      </w:r>
      <w:r w:rsidR="007603A2" w:rsidRPr="00B80E07">
        <w:rPr>
          <w:rFonts w:hint="eastAsia"/>
        </w:rPr>
        <w:t>日数</w:t>
      </w:r>
      <w:r w:rsidRPr="00B80E07">
        <w:t>の例（法定基準値）</w:t>
      </w:r>
    </w:p>
    <w:tbl>
      <w:tblPr>
        <w:tblW w:w="9346" w:type="dxa"/>
        <w:jc w:val="center"/>
        <w:tblLayout w:type="fixed"/>
        <w:tblCellMar>
          <w:left w:w="99" w:type="dxa"/>
          <w:right w:w="99" w:type="dxa"/>
        </w:tblCellMar>
        <w:tblLook w:val="04A0" w:firstRow="1" w:lastRow="0" w:firstColumn="1" w:lastColumn="0" w:noHBand="0" w:noVBand="1"/>
      </w:tblPr>
      <w:tblGrid>
        <w:gridCol w:w="1080"/>
        <w:gridCol w:w="1178"/>
        <w:gridCol w:w="992"/>
        <w:gridCol w:w="992"/>
        <w:gridCol w:w="992"/>
        <w:gridCol w:w="993"/>
        <w:gridCol w:w="992"/>
        <w:gridCol w:w="992"/>
        <w:gridCol w:w="1135"/>
      </w:tblGrid>
      <w:tr w:rsidR="005B4CD7" w:rsidRPr="00B80E07" w14:paraId="22E53B8A" w14:textId="77777777" w:rsidTr="004F04A0">
        <w:trPr>
          <w:trHeight w:val="580"/>
          <w:jc w:val="center"/>
        </w:trPr>
        <w:tc>
          <w:tcPr>
            <w:tcW w:w="1080" w:type="dxa"/>
            <w:vMerge w:val="restart"/>
            <w:tcBorders>
              <w:top w:val="single" w:sz="12" w:space="0" w:color="auto"/>
              <w:bottom w:val="single" w:sz="4" w:space="0" w:color="auto"/>
              <w:right w:val="single" w:sz="12" w:space="0" w:color="auto"/>
            </w:tcBorders>
            <w:shd w:val="clear" w:color="auto" w:fill="D9D9D9" w:themeFill="background1" w:themeFillShade="D9"/>
            <w:vAlign w:val="center"/>
            <w:hideMark/>
          </w:tcPr>
          <w:p w14:paraId="54DDB31E" w14:textId="77777777" w:rsidR="0011438B" w:rsidRPr="00B80E07" w:rsidRDefault="0011438B" w:rsidP="0011438B">
            <w:pPr>
              <w:widowControl/>
              <w:jc w:val="center"/>
              <w:rPr>
                <w:rFonts w:cs="ＭＳ Ｐゴシック"/>
                <w:b/>
                <w:bCs/>
                <w:color w:val="000000"/>
                <w:sz w:val="16"/>
                <w:szCs w:val="20"/>
              </w:rPr>
            </w:pPr>
            <w:r w:rsidRPr="00B80E07">
              <w:rPr>
                <w:rFonts w:cs="ＭＳ Ｐゴシック" w:hint="eastAsia"/>
                <w:b/>
                <w:bCs/>
                <w:color w:val="000000"/>
                <w:sz w:val="16"/>
                <w:szCs w:val="20"/>
              </w:rPr>
              <w:t>週所定</w:t>
            </w:r>
          </w:p>
          <w:p w14:paraId="3E38C2A3" w14:textId="582D6189" w:rsidR="005B4CD7" w:rsidRPr="00B80E07" w:rsidRDefault="0011438B" w:rsidP="0011438B">
            <w:pPr>
              <w:widowControl/>
              <w:jc w:val="center"/>
              <w:rPr>
                <w:rFonts w:cs="ＭＳ Ｐゴシック"/>
                <w:b/>
                <w:bCs/>
                <w:color w:val="000000"/>
                <w:sz w:val="16"/>
                <w:szCs w:val="20"/>
              </w:rPr>
            </w:pPr>
            <w:r w:rsidRPr="00B80E07">
              <w:rPr>
                <w:rFonts w:cs="ＭＳ Ｐゴシック" w:hint="eastAsia"/>
                <w:b/>
                <w:bCs/>
                <w:color w:val="000000"/>
                <w:sz w:val="16"/>
                <w:szCs w:val="20"/>
              </w:rPr>
              <w:t>労働日数</w:t>
            </w:r>
          </w:p>
        </w:tc>
        <w:tc>
          <w:tcPr>
            <w:tcW w:w="1178" w:type="dxa"/>
            <w:vMerge w:val="restart"/>
            <w:tcBorders>
              <w:top w:val="single" w:sz="12" w:space="0" w:color="auto"/>
              <w:left w:val="single" w:sz="12" w:space="0" w:color="auto"/>
              <w:bottom w:val="single" w:sz="4" w:space="0" w:color="auto"/>
              <w:right w:val="single" w:sz="12" w:space="0" w:color="auto"/>
            </w:tcBorders>
            <w:shd w:val="clear" w:color="auto" w:fill="D9D9D9" w:themeFill="background1" w:themeFillShade="D9"/>
            <w:vAlign w:val="center"/>
            <w:hideMark/>
          </w:tcPr>
          <w:p w14:paraId="54713D80" w14:textId="77777777" w:rsidR="00B7256F" w:rsidRPr="00B80E07" w:rsidRDefault="00B7256F" w:rsidP="00B7256F">
            <w:pPr>
              <w:widowControl/>
              <w:jc w:val="center"/>
              <w:rPr>
                <w:rFonts w:cs="ＭＳ Ｐゴシック"/>
                <w:b/>
                <w:bCs/>
                <w:color w:val="000000"/>
                <w:sz w:val="16"/>
                <w:szCs w:val="20"/>
              </w:rPr>
            </w:pPr>
            <w:r w:rsidRPr="00B80E07">
              <w:rPr>
                <w:rFonts w:cs="ＭＳ Ｐゴシック" w:hint="eastAsia"/>
                <w:b/>
                <w:bCs/>
                <w:color w:val="000000"/>
                <w:sz w:val="16"/>
                <w:szCs w:val="20"/>
              </w:rPr>
              <w:t>年間所定</w:t>
            </w:r>
          </w:p>
          <w:p w14:paraId="228FBC7C" w14:textId="17512CC5" w:rsidR="005B4CD7" w:rsidRPr="00B80E07" w:rsidRDefault="00B7256F" w:rsidP="00B7256F">
            <w:pPr>
              <w:widowControl/>
              <w:jc w:val="center"/>
              <w:rPr>
                <w:rFonts w:cs="ＭＳ Ｐゴシック"/>
                <w:b/>
                <w:bCs/>
                <w:color w:val="000000"/>
                <w:sz w:val="16"/>
                <w:szCs w:val="20"/>
              </w:rPr>
            </w:pPr>
            <w:r w:rsidRPr="00B80E07">
              <w:rPr>
                <w:rFonts w:cs="ＭＳ Ｐゴシック" w:hint="eastAsia"/>
                <w:b/>
                <w:bCs/>
                <w:color w:val="000000"/>
                <w:sz w:val="16"/>
                <w:szCs w:val="20"/>
              </w:rPr>
              <w:t>労働日数</w:t>
            </w:r>
          </w:p>
        </w:tc>
        <w:tc>
          <w:tcPr>
            <w:tcW w:w="7088" w:type="dxa"/>
            <w:gridSpan w:val="7"/>
            <w:tcBorders>
              <w:top w:val="single" w:sz="12" w:space="0" w:color="auto"/>
              <w:left w:val="single" w:sz="12" w:space="0" w:color="auto"/>
              <w:bottom w:val="single" w:sz="4" w:space="0" w:color="auto"/>
            </w:tcBorders>
            <w:shd w:val="clear" w:color="auto" w:fill="D9D9D9" w:themeFill="background1" w:themeFillShade="D9"/>
            <w:noWrap/>
            <w:vAlign w:val="center"/>
            <w:hideMark/>
          </w:tcPr>
          <w:p w14:paraId="7F3EAFA5" w14:textId="160367A4" w:rsidR="005B4CD7" w:rsidRPr="00B80E07" w:rsidRDefault="00D57CCD" w:rsidP="00C34FD8">
            <w:pPr>
              <w:widowControl/>
              <w:jc w:val="center"/>
              <w:rPr>
                <w:rFonts w:cs="ＭＳ Ｐゴシック"/>
                <w:b/>
                <w:bCs/>
                <w:color w:val="000000"/>
                <w:sz w:val="16"/>
                <w:szCs w:val="20"/>
              </w:rPr>
            </w:pPr>
            <w:r w:rsidRPr="00B80E07">
              <w:rPr>
                <w:rFonts w:cs="ＭＳ Ｐゴシック" w:hint="eastAsia"/>
                <w:b/>
                <w:bCs/>
                <w:color w:val="000000"/>
                <w:sz w:val="16"/>
                <w:szCs w:val="20"/>
              </w:rPr>
              <w:t>付与タイミング</w:t>
            </w:r>
          </w:p>
        </w:tc>
      </w:tr>
      <w:tr w:rsidR="005B4CD7" w:rsidRPr="00B80E07" w14:paraId="11F2EB09" w14:textId="77777777" w:rsidTr="004F04A0">
        <w:trPr>
          <w:trHeight w:val="627"/>
          <w:jc w:val="center"/>
        </w:trPr>
        <w:tc>
          <w:tcPr>
            <w:tcW w:w="1080" w:type="dxa"/>
            <w:vMerge/>
            <w:tcBorders>
              <w:top w:val="single" w:sz="8" w:space="0" w:color="auto"/>
              <w:bottom w:val="single" w:sz="12" w:space="0" w:color="auto"/>
              <w:right w:val="single" w:sz="12" w:space="0" w:color="auto"/>
            </w:tcBorders>
            <w:shd w:val="clear" w:color="auto" w:fill="D9D9D9" w:themeFill="background1" w:themeFillShade="D9"/>
            <w:vAlign w:val="center"/>
            <w:hideMark/>
          </w:tcPr>
          <w:p w14:paraId="4F29D481" w14:textId="77777777" w:rsidR="005B4CD7" w:rsidRPr="00B80E07" w:rsidRDefault="005B4CD7" w:rsidP="00C34FD8">
            <w:pPr>
              <w:widowControl/>
              <w:rPr>
                <w:rFonts w:cs="ＭＳ Ｐゴシック"/>
                <w:b/>
                <w:bCs/>
                <w:color w:val="000000"/>
                <w:sz w:val="16"/>
                <w:szCs w:val="20"/>
              </w:rPr>
            </w:pPr>
          </w:p>
        </w:tc>
        <w:tc>
          <w:tcPr>
            <w:tcW w:w="1178" w:type="dxa"/>
            <w:vMerge/>
            <w:tcBorders>
              <w:top w:val="single" w:sz="8"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12CA3B9F" w14:textId="77777777" w:rsidR="005B4CD7" w:rsidRPr="00B80E07" w:rsidRDefault="005B4CD7" w:rsidP="00C34FD8">
            <w:pPr>
              <w:widowControl/>
              <w:rPr>
                <w:rFonts w:cs="ＭＳ Ｐゴシック"/>
                <w:b/>
                <w:bCs/>
                <w:color w:val="000000"/>
                <w:sz w:val="16"/>
                <w:szCs w:val="20"/>
              </w:rPr>
            </w:pPr>
          </w:p>
        </w:tc>
        <w:tc>
          <w:tcPr>
            <w:tcW w:w="992" w:type="dxa"/>
            <w:tcBorders>
              <w:top w:val="nil"/>
              <w:left w:val="single" w:sz="12" w:space="0" w:color="auto"/>
              <w:bottom w:val="single" w:sz="12" w:space="0" w:color="auto"/>
              <w:right w:val="single" w:sz="4" w:space="0" w:color="auto"/>
            </w:tcBorders>
            <w:shd w:val="clear" w:color="auto" w:fill="D9D9D9" w:themeFill="background1" w:themeFillShade="D9"/>
            <w:noWrap/>
            <w:vAlign w:val="center"/>
            <w:hideMark/>
          </w:tcPr>
          <w:p w14:paraId="735E05AB"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0.5年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790C7930"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1.5年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6E92213E"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2.5年</w:t>
            </w:r>
          </w:p>
        </w:tc>
        <w:tc>
          <w:tcPr>
            <w:tcW w:w="993" w:type="dxa"/>
            <w:tcBorders>
              <w:top w:val="nil"/>
              <w:left w:val="nil"/>
              <w:bottom w:val="single" w:sz="12" w:space="0" w:color="auto"/>
              <w:right w:val="single" w:sz="4" w:space="0" w:color="auto"/>
            </w:tcBorders>
            <w:shd w:val="clear" w:color="auto" w:fill="D9D9D9" w:themeFill="background1" w:themeFillShade="D9"/>
            <w:noWrap/>
            <w:vAlign w:val="center"/>
            <w:hideMark/>
          </w:tcPr>
          <w:p w14:paraId="77123CA2"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3.5年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11AD0F76"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4.5年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3736D80B"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5.5年</w:t>
            </w:r>
          </w:p>
        </w:tc>
        <w:tc>
          <w:tcPr>
            <w:tcW w:w="1135" w:type="dxa"/>
            <w:tcBorders>
              <w:top w:val="nil"/>
              <w:left w:val="nil"/>
              <w:bottom w:val="single" w:sz="12" w:space="0" w:color="auto"/>
            </w:tcBorders>
            <w:shd w:val="clear" w:color="auto" w:fill="D9D9D9" w:themeFill="background1" w:themeFillShade="D9"/>
            <w:noWrap/>
            <w:vAlign w:val="center"/>
            <w:hideMark/>
          </w:tcPr>
          <w:p w14:paraId="4E0ADDFC"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6.5年以上</w:t>
            </w:r>
          </w:p>
        </w:tc>
      </w:tr>
      <w:tr w:rsidR="005B4CD7" w:rsidRPr="00B80E07" w14:paraId="582B67D3" w14:textId="77777777" w:rsidTr="004F04A0">
        <w:trPr>
          <w:trHeight w:val="397"/>
          <w:jc w:val="center"/>
        </w:trPr>
        <w:tc>
          <w:tcPr>
            <w:tcW w:w="1080" w:type="dxa"/>
            <w:tcBorders>
              <w:top w:val="single" w:sz="12" w:space="0" w:color="auto"/>
              <w:bottom w:val="single" w:sz="4" w:space="0" w:color="auto"/>
              <w:right w:val="single" w:sz="12" w:space="0" w:color="auto"/>
            </w:tcBorders>
            <w:noWrap/>
            <w:vAlign w:val="center"/>
            <w:hideMark/>
          </w:tcPr>
          <w:p w14:paraId="2F2F6D9F"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5日以上</w:t>
            </w:r>
          </w:p>
        </w:tc>
        <w:tc>
          <w:tcPr>
            <w:tcW w:w="1178" w:type="dxa"/>
            <w:tcBorders>
              <w:top w:val="single" w:sz="12" w:space="0" w:color="auto"/>
              <w:left w:val="single" w:sz="12" w:space="0" w:color="auto"/>
              <w:bottom w:val="single" w:sz="4" w:space="0" w:color="auto"/>
              <w:right w:val="single" w:sz="12" w:space="0" w:color="auto"/>
            </w:tcBorders>
            <w:noWrap/>
            <w:vAlign w:val="center"/>
            <w:hideMark/>
          </w:tcPr>
          <w:p w14:paraId="498D2CD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217日</w:t>
            </w:r>
          </w:p>
        </w:tc>
        <w:tc>
          <w:tcPr>
            <w:tcW w:w="992" w:type="dxa"/>
            <w:tcBorders>
              <w:top w:val="single" w:sz="12" w:space="0" w:color="auto"/>
              <w:left w:val="single" w:sz="12" w:space="0" w:color="auto"/>
              <w:bottom w:val="single" w:sz="4" w:space="0" w:color="auto"/>
              <w:right w:val="single" w:sz="4" w:space="0" w:color="auto"/>
            </w:tcBorders>
            <w:noWrap/>
            <w:vAlign w:val="center"/>
            <w:hideMark/>
          </w:tcPr>
          <w:p w14:paraId="47FD801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10日</w:t>
            </w:r>
          </w:p>
        </w:tc>
        <w:tc>
          <w:tcPr>
            <w:tcW w:w="992" w:type="dxa"/>
            <w:tcBorders>
              <w:top w:val="single" w:sz="12" w:space="0" w:color="auto"/>
              <w:left w:val="nil"/>
              <w:bottom w:val="single" w:sz="4" w:space="0" w:color="auto"/>
              <w:right w:val="single" w:sz="4" w:space="0" w:color="auto"/>
            </w:tcBorders>
            <w:noWrap/>
            <w:vAlign w:val="center"/>
            <w:hideMark/>
          </w:tcPr>
          <w:p w14:paraId="63286366"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11日</w:t>
            </w:r>
          </w:p>
        </w:tc>
        <w:tc>
          <w:tcPr>
            <w:tcW w:w="992" w:type="dxa"/>
            <w:tcBorders>
              <w:top w:val="single" w:sz="12" w:space="0" w:color="auto"/>
              <w:left w:val="nil"/>
              <w:bottom w:val="single" w:sz="4" w:space="0" w:color="auto"/>
              <w:right w:val="single" w:sz="4" w:space="0" w:color="auto"/>
            </w:tcBorders>
            <w:noWrap/>
            <w:vAlign w:val="center"/>
            <w:hideMark/>
          </w:tcPr>
          <w:p w14:paraId="1F7A26DC"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12日</w:t>
            </w:r>
          </w:p>
        </w:tc>
        <w:tc>
          <w:tcPr>
            <w:tcW w:w="993" w:type="dxa"/>
            <w:tcBorders>
              <w:top w:val="single" w:sz="12" w:space="0" w:color="auto"/>
              <w:left w:val="nil"/>
              <w:bottom w:val="single" w:sz="4" w:space="0" w:color="auto"/>
              <w:right w:val="single" w:sz="4" w:space="0" w:color="auto"/>
            </w:tcBorders>
            <w:noWrap/>
            <w:vAlign w:val="center"/>
            <w:hideMark/>
          </w:tcPr>
          <w:p w14:paraId="2C31817E"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14日</w:t>
            </w:r>
          </w:p>
        </w:tc>
        <w:tc>
          <w:tcPr>
            <w:tcW w:w="992" w:type="dxa"/>
            <w:tcBorders>
              <w:top w:val="single" w:sz="12" w:space="0" w:color="auto"/>
              <w:left w:val="nil"/>
              <w:bottom w:val="single" w:sz="4" w:space="0" w:color="auto"/>
              <w:right w:val="single" w:sz="4" w:space="0" w:color="auto"/>
            </w:tcBorders>
            <w:noWrap/>
            <w:vAlign w:val="center"/>
            <w:hideMark/>
          </w:tcPr>
          <w:p w14:paraId="024181C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16日</w:t>
            </w:r>
          </w:p>
        </w:tc>
        <w:tc>
          <w:tcPr>
            <w:tcW w:w="992" w:type="dxa"/>
            <w:tcBorders>
              <w:top w:val="single" w:sz="12" w:space="0" w:color="auto"/>
              <w:left w:val="nil"/>
              <w:bottom w:val="single" w:sz="4" w:space="0" w:color="auto"/>
              <w:right w:val="single" w:sz="4" w:space="0" w:color="auto"/>
            </w:tcBorders>
            <w:noWrap/>
            <w:vAlign w:val="center"/>
            <w:hideMark/>
          </w:tcPr>
          <w:p w14:paraId="261BD82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18日</w:t>
            </w:r>
          </w:p>
        </w:tc>
        <w:tc>
          <w:tcPr>
            <w:tcW w:w="1135" w:type="dxa"/>
            <w:tcBorders>
              <w:top w:val="single" w:sz="12" w:space="0" w:color="auto"/>
              <w:left w:val="nil"/>
              <w:bottom w:val="single" w:sz="4" w:space="0" w:color="auto"/>
            </w:tcBorders>
            <w:noWrap/>
            <w:vAlign w:val="center"/>
            <w:hideMark/>
          </w:tcPr>
          <w:p w14:paraId="1540207F"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20日</w:t>
            </w:r>
          </w:p>
        </w:tc>
      </w:tr>
      <w:tr w:rsidR="005B4CD7" w:rsidRPr="00B80E07" w14:paraId="444B913B" w14:textId="77777777" w:rsidTr="004F04A0">
        <w:trPr>
          <w:trHeight w:val="397"/>
          <w:jc w:val="center"/>
        </w:trPr>
        <w:tc>
          <w:tcPr>
            <w:tcW w:w="1080" w:type="dxa"/>
            <w:tcBorders>
              <w:top w:val="nil"/>
              <w:bottom w:val="single" w:sz="4" w:space="0" w:color="auto"/>
              <w:right w:val="single" w:sz="12" w:space="0" w:color="auto"/>
            </w:tcBorders>
            <w:noWrap/>
            <w:vAlign w:val="center"/>
            <w:hideMark/>
          </w:tcPr>
          <w:p w14:paraId="143AF2A1"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4日</w:t>
            </w:r>
          </w:p>
        </w:tc>
        <w:tc>
          <w:tcPr>
            <w:tcW w:w="1178" w:type="dxa"/>
            <w:tcBorders>
              <w:top w:val="nil"/>
              <w:left w:val="single" w:sz="12" w:space="0" w:color="auto"/>
              <w:bottom w:val="single" w:sz="4" w:space="0" w:color="auto"/>
              <w:right w:val="single" w:sz="12" w:space="0" w:color="auto"/>
            </w:tcBorders>
            <w:noWrap/>
            <w:vAlign w:val="center"/>
            <w:hideMark/>
          </w:tcPr>
          <w:p w14:paraId="347AD05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169日</w:t>
            </w:r>
          </w:p>
        </w:tc>
        <w:tc>
          <w:tcPr>
            <w:tcW w:w="992" w:type="dxa"/>
            <w:tcBorders>
              <w:top w:val="single" w:sz="4" w:space="0" w:color="auto"/>
              <w:left w:val="single" w:sz="12" w:space="0" w:color="auto"/>
              <w:bottom w:val="single" w:sz="4" w:space="0" w:color="auto"/>
              <w:right w:val="single" w:sz="4" w:space="0" w:color="auto"/>
            </w:tcBorders>
            <w:noWrap/>
            <w:vAlign w:val="center"/>
            <w:hideMark/>
          </w:tcPr>
          <w:p w14:paraId="6696BEB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7日</w:t>
            </w:r>
          </w:p>
        </w:tc>
        <w:tc>
          <w:tcPr>
            <w:tcW w:w="992" w:type="dxa"/>
            <w:tcBorders>
              <w:top w:val="single" w:sz="4" w:space="0" w:color="auto"/>
              <w:left w:val="nil"/>
              <w:bottom w:val="single" w:sz="4" w:space="0" w:color="auto"/>
              <w:right w:val="single" w:sz="4" w:space="0" w:color="auto"/>
            </w:tcBorders>
            <w:noWrap/>
            <w:vAlign w:val="center"/>
            <w:hideMark/>
          </w:tcPr>
          <w:p w14:paraId="401F6605"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8日</w:t>
            </w:r>
          </w:p>
        </w:tc>
        <w:tc>
          <w:tcPr>
            <w:tcW w:w="992" w:type="dxa"/>
            <w:tcBorders>
              <w:top w:val="single" w:sz="4" w:space="0" w:color="auto"/>
              <w:left w:val="nil"/>
              <w:bottom w:val="single" w:sz="4" w:space="0" w:color="auto"/>
              <w:right w:val="single" w:sz="4" w:space="0" w:color="auto"/>
            </w:tcBorders>
            <w:noWrap/>
            <w:vAlign w:val="center"/>
            <w:hideMark/>
          </w:tcPr>
          <w:p w14:paraId="0F99AB1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9日</w:t>
            </w:r>
          </w:p>
        </w:tc>
        <w:tc>
          <w:tcPr>
            <w:tcW w:w="993" w:type="dxa"/>
            <w:tcBorders>
              <w:top w:val="single" w:sz="4" w:space="0" w:color="auto"/>
              <w:left w:val="nil"/>
              <w:bottom w:val="single" w:sz="4" w:space="0" w:color="auto"/>
              <w:right w:val="single" w:sz="4" w:space="0" w:color="auto"/>
            </w:tcBorders>
            <w:noWrap/>
            <w:vAlign w:val="center"/>
            <w:hideMark/>
          </w:tcPr>
          <w:p w14:paraId="1545E3C2"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10日</w:t>
            </w:r>
          </w:p>
        </w:tc>
        <w:tc>
          <w:tcPr>
            <w:tcW w:w="992" w:type="dxa"/>
            <w:tcBorders>
              <w:top w:val="single" w:sz="4" w:space="0" w:color="auto"/>
              <w:left w:val="nil"/>
              <w:bottom w:val="single" w:sz="4" w:space="0" w:color="auto"/>
              <w:right w:val="single" w:sz="4" w:space="0" w:color="auto"/>
            </w:tcBorders>
            <w:noWrap/>
            <w:vAlign w:val="center"/>
            <w:hideMark/>
          </w:tcPr>
          <w:p w14:paraId="353F3EC0"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12日</w:t>
            </w:r>
          </w:p>
        </w:tc>
        <w:tc>
          <w:tcPr>
            <w:tcW w:w="992" w:type="dxa"/>
            <w:tcBorders>
              <w:top w:val="single" w:sz="4" w:space="0" w:color="auto"/>
              <w:left w:val="nil"/>
              <w:bottom w:val="single" w:sz="4" w:space="0" w:color="auto"/>
              <w:right w:val="single" w:sz="4" w:space="0" w:color="auto"/>
            </w:tcBorders>
            <w:noWrap/>
            <w:vAlign w:val="center"/>
            <w:hideMark/>
          </w:tcPr>
          <w:p w14:paraId="56572B35"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13日</w:t>
            </w:r>
          </w:p>
        </w:tc>
        <w:tc>
          <w:tcPr>
            <w:tcW w:w="1135" w:type="dxa"/>
            <w:tcBorders>
              <w:top w:val="single" w:sz="4" w:space="0" w:color="auto"/>
              <w:left w:val="nil"/>
              <w:bottom w:val="single" w:sz="4" w:space="0" w:color="auto"/>
            </w:tcBorders>
            <w:noWrap/>
            <w:vAlign w:val="center"/>
            <w:hideMark/>
          </w:tcPr>
          <w:p w14:paraId="692179D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15日</w:t>
            </w:r>
          </w:p>
        </w:tc>
      </w:tr>
      <w:tr w:rsidR="005B4CD7" w:rsidRPr="00B80E07" w14:paraId="17FEA573" w14:textId="77777777" w:rsidTr="004F04A0">
        <w:trPr>
          <w:trHeight w:val="397"/>
          <w:jc w:val="center"/>
        </w:trPr>
        <w:tc>
          <w:tcPr>
            <w:tcW w:w="1080" w:type="dxa"/>
            <w:tcBorders>
              <w:top w:val="nil"/>
              <w:bottom w:val="single" w:sz="4" w:space="0" w:color="auto"/>
              <w:right w:val="single" w:sz="12" w:space="0" w:color="auto"/>
            </w:tcBorders>
            <w:noWrap/>
            <w:vAlign w:val="center"/>
            <w:hideMark/>
          </w:tcPr>
          <w:p w14:paraId="220F6EC2"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3日</w:t>
            </w:r>
          </w:p>
        </w:tc>
        <w:tc>
          <w:tcPr>
            <w:tcW w:w="1178" w:type="dxa"/>
            <w:tcBorders>
              <w:top w:val="nil"/>
              <w:left w:val="single" w:sz="12" w:space="0" w:color="auto"/>
              <w:bottom w:val="single" w:sz="4" w:space="0" w:color="auto"/>
              <w:right w:val="single" w:sz="12" w:space="0" w:color="auto"/>
            </w:tcBorders>
            <w:noWrap/>
            <w:vAlign w:val="center"/>
            <w:hideMark/>
          </w:tcPr>
          <w:p w14:paraId="4518D8A6"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121日</w:t>
            </w:r>
          </w:p>
        </w:tc>
        <w:tc>
          <w:tcPr>
            <w:tcW w:w="992" w:type="dxa"/>
            <w:tcBorders>
              <w:top w:val="single" w:sz="4" w:space="0" w:color="auto"/>
              <w:left w:val="single" w:sz="12" w:space="0" w:color="auto"/>
              <w:bottom w:val="single" w:sz="4" w:space="0" w:color="auto"/>
              <w:right w:val="single" w:sz="4" w:space="0" w:color="auto"/>
            </w:tcBorders>
            <w:noWrap/>
            <w:vAlign w:val="center"/>
            <w:hideMark/>
          </w:tcPr>
          <w:p w14:paraId="653C3FC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5日</w:t>
            </w:r>
          </w:p>
        </w:tc>
        <w:tc>
          <w:tcPr>
            <w:tcW w:w="992" w:type="dxa"/>
            <w:tcBorders>
              <w:top w:val="single" w:sz="4" w:space="0" w:color="auto"/>
              <w:left w:val="nil"/>
              <w:bottom w:val="single" w:sz="4" w:space="0" w:color="auto"/>
              <w:right w:val="single" w:sz="4" w:space="0" w:color="auto"/>
            </w:tcBorders>
            <w:noWrap/>
            <w:vAlign w:val="center"/>
            <w:hideMark/>
          </w:tcPr>
          <w:p w14:paraId="5367AF9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992" w:type="dxa"/>
            <w:tcBorders>
              <w:top w:val="single" w:sz="4" w:space="0" w:color="auto"/>
              <w:left w:val="nil"/>
              <w:bottom w:val="single" w:sz="4" w:space="0" w:color="auto"/>
              <w:right w:val="single" w:sz="4" w:space="0" w:color="auto"/>
            </w:tcBorders>
            <w:noWrap/>
            <w:vAlign w:val="center"/>
            <w:hideMark/>
          </w:tcPr>
          <w:p w14:paraId="4BC78506"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993" w:type="dxa"/>
            <w:tcBorders>
              <w:top w:val="single" w:sz="4" w:space="0" w:color="auto"/>
              <w:left w:val="nil"/>
              <w:bottom w:val="single" w:sz="4" w:space="0" w:color="auto"/>
              <w:right w:val="single" w:sz="4" w:space="0" w:color="auto"/>
            </w:tcBorders>
            <w:noWrap/>
            <w:vAlign w:val="center"/>
            <w:hideMark/>
          </w:tcPr>
          <w:p w14:paraId="4047233A"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8日</w:t>
            </w:r>
          </w:p>
        </w:tc>
        <w:tc>
          <w:tcPr>
            <w:tcW w:w="992" w:type="dxa"/>
            <w:tcBorders>
              <w:top w:val="single" w:sz="4" w:space="0" w:color="auto"/>
              <w:left w:val="nil"/>
              <w:bottom w:val="single" w:sz="4" w:space="0" w:color="auto"/>
              <w:right w:val="single" w:sz="4" w:space="0" w:color="auto"/>
            </w:tcBorders>
            <w:noWrap/>
            <w:vAlign w:val="center"/>
            <w:hideMark/>
          </w:tcPr>
          <w:p w14:paraId="041F3F11"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9日</w:t>
            </w:r>
          </w:p>
        </w:tc>
        <w:tc>
          <w:tcPr>
            <w:tcW w:w="992" w:type="dxa"/>
            <w:tcBorders>
              <w:top w:val="single" w:sz="4" w:space="0" w:color="auto"/>
              <w:left w:val="nil"/>
              <w:bottom w:val="single" w:sz="4" w:space="0" w:color="auto"/>
              <w:right w:val="single" w:sz="4" w:space="0" w:color="auto"/>
            </w:tcBorders>
            <w:noWrap/>
            <w:vAlign w:val="center"/>
            <w:hideMark/>
          </w:tcPr>
          <w:p w14:paraId="3DC31E3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10日</w:t>
            </w:r>
          </w:p>
        </w:tc>
        <w:tc>
          <w:tcPr>
            <w:tcW w:w="1135" w:type="dxa"/>
            <w:tcBorders>
              <w:top w:val="single" w:sz="4" w:space="0" w:color="auto"/>
              <w:left w:val="nil"/>
              <w:bottom w:val="single" w:sz="4" w:space="0" w:color="auto"/>
            </w:tcBorders>
            <w:noWrap/>
            <w:vAlign w:val="center"/>
            <w:hideMark/>
          </w:tcPr>
          <w:p w14:paraId="016B99F9"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11日</w:t>
            </w:r>
          </w:p>
        </w:tc>
      </w:tr>
      <w:tr w:rsidR="005B4CD7" w:rsidRPr="00B80E07" w14:paraId="71E01BEE" w14:textId="77777777" w:rsidTr="004F04A0">
        <w:trPr>
          <w:trHeight w:val="397"/>
          <w:jc w:val="center"/>
        </w:trPr>
        <w:tc>
          <w:tcPr>
            <w:tcW w:w="1080" w:type="dxa"/>
            <w:tcBorders>
              <w:top w:val="nil"/>
              <w:bottom w:val="single" w:sz="4" w:space="0" w:color="auto"/>
              <w:right w:val="single" w:sz="12" w:space="0" w:color="auto"/>
            </w:tcBorders>
            <w:noWrap/>
            <w:vAlign w:val="center"/>
            <w:hideMark/>
          </w:tcPr>
          <w:p w14:paraId="1F1DE4E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2日</w:t>
            </w:r>
          </w:p>
        </w:tc>
        <w:tc>
          <w:tcPr>
            <w:tcW w:w="1178" w:type="dxa"/>
            <w:tcBorders>
              <w:top w:val="nil"/>
              <w:left w:val="single" w:sz="12" w:space="0" w:color="auto"/>
              <w:bottom w:val="single" w:sz="4" w:space="0" w:color="auto"/>
              <w:right w:val="single" w:sz="12" w:space="0" w:color="auto"/>
            </w:tcBorders>
            <w:noWrap/>
            <w:vAlign w:val="center"/>
            <w:hideMark/>
          </w:tcPr>
          <w:p w14:paraId="58E332C4"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73日</w:t>
            </w:r>
          </w:p>
        </w:tc>
        <w:tc>
          <w:tcPr>
            <w:tcW w:w="992" w:type="dxa"/>
            <w:tcBorders>
              <w:top w:val="single" w:sz="4" w:space="0" w:color="auto"/>
              <w:left w:val="single" w:sz="12" w:space="0" w:color="auto"/>
              <w:bottom w:val="single" w:sz="4" w:space="0" w:color="auto"/>
              <w:right w:val="single" w:sz="4" w:space="0" w:color="auto"/>
            </w:tcBorders>
            <w:noWrap/>
            <w:vAlign w:val="center"/>
            <w:hideMark/>
          </w:tcPr>
          <w:p w14:paraId="1F1F7E48"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3日</w:t>
            </w:r>
          </w:p>
        </w:tc>
        <w:tc>
          <w:tcPr>
            <w:tcW w:w="992" w:type="dxa"/>
            <w:tcBorders>
              <w:top w:val="single" w:sz="4" w:space="0" w:color="auto"/>
              <w:left w:val="nil"/>
              <w:bottom w:val="single" w:sz="4" w:space="0" w:color="auto"/>
              <w:right w:val="single" w:sz="4" w:space="0" w:color="auto"/>
            </w:tcBorders>
            <w:noWrap/>
            <w:vAlign w:val="center"/>
            <w:hideMark/>
          </w:tcPr>
          <w:p w14:paraId="163C4FB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4日</w:t>
            </w:r>
          </w:p>
        </w:tc>
        <w:tc>
          <w:tcPr>
            <w:tcW w:w="992" w:type="dxa"/>
            <w:tcBorders>
              <w:top w:val="single" w:sz="4" w:space="0" w:color="auto"/>
              <w:left w:val="nil"/>
              <w:bottom w:val="single" w:sz="4" w:space="0" w:color="auto"/>
              <w:right w:val="single" w:sz="4" w:space="0" w:color="auto"/>
            </w:tcBorders>
            <w:noWrap/>
            <w:vAlign w:val="center"/>
            <w:hideMark/>
          </w:tcPr>
          <w:p w14:paraId="22CA3AB4"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4日</w:t>
            </w:r>
          </w:p>
        </w:tc>
        <w:tc>
          <w:tcPr>
            <w:tcW w:w="993" w:type="dxa"/>
            <w:tcBorders>
              <w:top w:val="single" w:sz="4" w:space="0" w:color="auto"/>
              <w:left w:val="nil"/>
              <w:bottom w:val="single" w:sz="4" w:space="0" w:color="auto"/>
              <w:right w:val="single" w:sz="4" w:space="0" w:color="auto"/>
            </w:tcBorders>
            <w:noWrap/>
            <w:vAlign w:val="center"/>
            <w:hideMark/>
          </w:tcPr>
          <w:p w14:paraId="433AD97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5日</w:t>
            </w:r>
          </w:p>
        </w:tc>
        <w:tc>
          <w:tcPr>
            <w:tcW w:w="992" w:type="dxa"/>
            <w:tcBorders>
              <w:top w:val="single" w:sz="4" w:space="0" w:color="auto"/>
              <w:left w:val="nil"/>
              <w:bottom w:val="single" w:sz="4" w:space="0" w:color="auto"/>
              <w:right w:val="single" w:sz="4" w:space="0" w:color="auto"/>
            </w:tcBorders>
            <w:noWrap/>
            <w:vAlign w:val="center"/>
            <w:hideMark/>
          </w:tcPr>
          <w:p w14:paraId="43B58E69"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992" w:type="dxa"/>
            <w:tcBorders>
              <w:top w:val="single" w:sz="4" w:space="0" w:color="auto"/>
              <w:left w:val="nil"/>
              <w:bottom w:val="single" w:sz="4" w:space="0" w:color="auto"/>
              <w:right w:val="single" w:sz="4" w:space="0" w:color="auto"/>
            </w:tcBorders>
            <w:noWrap/>
            <w:vAlign w:val="center"/>
            <w:hideMark/>
          </w:tcPr>
          <w:p w14:paraId="2725265E"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1135" w:type="dxa"/>
            <w:tcBorders>
              <w:top w:val="single" w:sz="4" w:space="0" w:color="auto"/>
              <w:left w:val="nil"/>
              <w:bottom w:val="single" w:sz="4" w:space="0" w:color="auto"/>
            </w:tcBorders>
            <w:noWrap/>
            <w:vAlign w:val="center"/>
            <w:hideMark/>
          </w:tcPr>
          <w:p w14:paraId="573D9DE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7日</w:t>
            </w:r>
          </w:p>
        </w:tc>
      </w:tr>
      <w:tr w:rsidR="00635139" w:rsidRPr="00B80E07" w14:paraId="12793214" w14:textId="77777777" w:rsidTr="004F04A0">
        <w:trPr>
          <w:trHeight w:val="397"/>
          <w:jc w:val="center"/>
        </w:trPr>
        <w:tc>
          <w:tcPr>
            <w:tcW w:w="1080" w:type="dxa"/>
            <w:tcBorders>
              <w:top w:val="single" w:sz="4" w:space="0" w:color="auto"/>
              <w:bottom w:val="single" w:sz="12" w:space="0" w:color="auto"/>
              <w:right w:val="single" w:sz="12" w:space="0" w:color="auto"/>
            </w:tcBorders>
            <w:noWrap/>
            <w:vAlign w:val="center"/>
          </w:tcPr>
          <w:p w14:paraId="3D9C7851" w14:textId="77777777" w:rsidR="00635139" w:rsidRPr="00B80E07" w:rsidRDefault="00283A7E" w:rsidP="00635139">
            <w:pPr>
              <w:widowControl/>
              <w:jc w:val="center"/>
              <w:rPr>
                <w:rFonts w:cs="ＭＳ Ｐゴシック"/>
                <w:color w:val="000000"/>
                <w:sz w:val="20"/>
                <w:szCs w:val="18"/>
              </w:rPr>
            </w:pPr>
            <w:r w:rsidRPr="00B80E07">
              <w:rPr>
                <w:rFonts w:cs="ＭＳ Ｐゴシック" w:hint="eastAsia"/>
                <w:color w:val="000000"/>
                <w:sz w:val="20"/>
                <w:szCs w:val="18"/>
              </w:rPr>
              <w:t>1</w:t>
            </w:r>
            <w:r w:rsidR="00635139" w:rsidRPr="00B80E07">
              <w:rPr>
                <w:rFonts w:cs="ＭＳ Ｐゴシック" w:hint="eastAsia"/>
                <w:color w:val="000000"/>
                <w:sz w:val="20"/>
                <w:szCs w:val="18"/>
              </w:rPr>
              <w:t>日</w:t>
            </w:r>
          </w:p>
        </w:tc>
        <w:tc>
          <w:tcPr>
            <w:tcW w:w="1178" w:type="dxa"/>
            <w:tcBorders>
              <w:top w:val="single" w:sz="4" w:space="0" w:color="auto"/>
              <w:left w:val="single" w:sz="12" w:space="0" w:color="auto"/>
              <w:bottom w:val="single" w:sz="12" w:space="0" w:color="auto"/>
              <w:right w:val="single" w:sz="12" w:space="0" w:color="auto"/>
            </w:tcBorders>
            <w:noWrap/>
            <w:vAlign w:val="center"/>
          </w:tcPr>
          <w:p w14:paraId="36C082D5"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48</w:t>
            </w:r>
            <w:r w:rsidR="00635139" w:rsidRPr="00B80E07">
              <w:rPr>
                <w:rFonts w:cs="ＭＳ Ｐゴシック" w:hint="eastAsia"/>
                <w:color w:val="000000"/>
                <w:sz w:val="20"/>
                <w:szCs w:val="18"/>
              </w:rPr>
              <w:t>日</w:t>
            </w:r>
          </w:p>
        </w:tc>
        <w:tc>
          <w:tcPr>
            <w:tcW w:w="992" w:type="dxa"/>
            <w:tcBorders>
              <w:top w:val="single" w:sz="4" w:space="0" w:color="auto"/>
              <w:left w:val="single" w:sz="12" w:space="0" w:color="auto"/>
              <w:bottom w:val="single" w:sz="12" w:space="0" w:color="auto"/>
              <w:right w:val="single" w:sz="4" w:space="0" w:color="auto"/>
            </w:tcBorders>
            <w:noWrap/>
            <w:vAlign w:val="center"/>
          </w:tcPr>
          <w:p w14:paraId="12680331"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1</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noWrap/>
            <w:vAlign w:val="center"/>
          </w:tcPr>
          <w:p w14:paraId="3B4F3229"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2</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noWrap/>
            <w:vAlign w:val="center"/>
          </w:tcPr>
          <w:p w14:paraId="6844340C"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2</w:t>
            </w:r>
            <w:r w:rsidR="00635139" w:rsidRPr="00B80E07">
              <w:rPr>
                <w:rFonts w:cs="ＭＳ Ｐゴシック" w:hint="eastAsia"/>
                <w:color w:val="000000"/>
                <w:sz w:val="20"/>
                <w:szCs w:val="18"/>
              </w:rPr>
              <w:t>日</w:t>
            </w:r>
          </w:p>
        </w:tc>
        <w:tc>
          <w:tcPr>
            <w:tcW w:w="993" w:type="dxa"/>
            <w:tcBorders>
              <w:top w:val="single" w:sz="4" w:space="0" w:color="auto"/>
              <w:left w:val="nil"/>
              <w:bottom w:val="single" w:sz="12" w:space="0" w:color="auto"/>
              <w:right w:val="single" w:sz="4" w:space="0" w:color="auto"/>
            </w:tcBorders>
            <w:noWrap/>
            <w:vAlign w:val="center"/>
          </w:tcPr>
          <w:p w14:paraId="1B8D9271"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2</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noWrap/>
            <w:vAlign w:val="center"/>
          </w:tcPr>
          <w:p w14:paraId="2137C9FA"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3</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noWrap/>
            <w:vAlign w:val="center"/>
          </w:tcPr>
          <w:p w14:paraId="744C35E3"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3</w:t>
            </w:r>
            <w:r w:rsidR="00635139" w:rsidRPr="00B80E07">
              <w:rPr>
                <w:rFonts w:cs="ＭＳ Ｐゴシック" w:hint="eastAsia"/>
                <w:color w:val="000000"/>
                <w:sz w:val="20"/>
                <w:szCs w:val="18"/>
              </w:rPr>
              <w:t>日</w:t>
            </w:r>
          </w:p>
        </w:tc>
        <w:tc>
          <w:tcPr>
            <w:tcW w:w="1135" w:type="dxa"/>
            <w:tcBorders>
              <w:top w:val="single" w:sz="4" w:space="0" w:color="auto"/>
              <w:left w:val="nil"/>
              <w:bottom w:val="single" w:sz="12" w:space="0" w:color="auto"/>
            </w:tcBorders>
            <w:noWrap/>
            <w:vAlign w:val="center"/>
          </w:tcPr>
          <w:p w14:paraId="2ABC3CE7"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3</w:t>
            </w:r>
            <w:r w:rsidR="00635139" w:rsidRPr="00B80E07">
              <w:rPr>
                <w:rFonts w:cs="ＭＳ Ｐゴシック" w:hint="eastAsia"/>
                <w:color w:val="000000"/>
                <w:sz w:val="20"/>
                <w:szCs w:val="18"/>
              </w:rPr>
              <w:t>日</w:t>
            </w:r>
          </w:p>
        </w:tc>
      </w:tr>
    </w:tbl>
    <w:p w14:paraId="40EB7064" w14:textId="13F6A234" w:rsidR="00134FCD" w:rsidRPr="00B80E07" w:rsidRDefault="00134FCD" w:rsidP="00635139">
      <w:pPr>
        <w:pStyle w:val="3"/>
        <w:pageBreakBefore/>
        <w:spacing w:before="120" w:after="120"/>
        <w:rPr>
          <w:rFonts w:hAnsi="メイリオ"/>
        </w:rPr>
      </w:pPr>
      <w:bookmarkStart w:id="398" w:name="_Toc61603192"/>
      <w:bookmarkStart w:id="399" w:name="_Ref61603295"/>
      <w:bookmarkStart w:id="400" w:name="_Toc107486477"/>
      <w:bookmarkStart w:id="401" w:name="_Toc107503621"/>
      <w:bookmarkStart w:id="402" w:name="_Toc182055580"/>
      <w:bookmarkStart w:id="403" w:name="_Toc452740094"/>
      <w:bookmarkStart w:id="404" w:name="_Toc452740377"/>
      <w:bookmarkStart w:id="405" w:name="_Toc453156933"/>
      <w:r w:rsidRPr="00B80E07">
        <w:rPr>
          <w:rFonts w:hAnsi="メイリオ" w:hint="eastAsia"/>
        </w:rPr>
        <w:lastRenderedPageBreak/>
        <w:t>有休付与関連設定</w:t>
      </w:r>
      <w:bookmarkEnd w:id="398"/>
      <w:bookmarkEnd w:id="399"/>
      <w:bookmarkEnd w:id="400"/>
      <w:bookmarkEnd w:id="401"/>
      <w:bookmarkEnd w:id="402"/>
    </w:p>
    <w:p w14:paraId="4066E2F1" w14:textId="77777777" w:rsidR="00134FCD" w:rsidRPr="00B80E07" w:rsidRDefault="00134FCD" w:rsidP="00134FCD">
      <w:r w:rsidRPr="00B80E07">
        <w:rPr>
          <w:rFonts w:hint="eastAsia"/>
        </w:rPr>
        <w:t>有休付与関連設定は以下の画面から開けます。</w:t>
      </w:r>
    </w:p>
    <w:p w14:paraId="461D1789" w14:textId="77777777" w:rsidR="00134FCD" w:rsidRPr="00B80E07" w:rsidRDefault="00134FCD" w:rsidP="007D7232">
      <w:pPr>
        <w:pStyle w:val="afa"/>
        <w:numPr>
          <w:ilvl w:val="0"/>
          <w:numId w:val="53"/>
        </w:numPr>
        <w:ind w:leftChars="0"/>
      </w:pPr>
      <w:r w:rsidRPr="00B80E07">
        <w:rPr>
          <w:rFonts w:hint="eastAsia"/>
        </w:rPr>
        <w:t>雇用区分設定</w:t>
      </w:r>
    </w:p>
    <w:p w14:paraId="651CB065" w14:textId="77777777" w:rsidR="00134FCD" w:rsidRPr="00B80E07" w:rsidRDefault="00134FCD" w:rsidP="007D7232">
      <w:pPr>
        <w:pStyle w:val="afa"/>
        <w:numPr>
          <w:ilvl w:val="0"/>
          <w:numId w:val="53"/>
        </w:numPr>
        <w:ind w:leftChars="0"/>
      </w:pPr>
      <w:r w:rsidRPr="00B80E07">
        <w:rPr>
          <w:rFonts w:hint="eastAsia"/>
        </w:rPr>
        <w:t>従業員設定</w:t>
      </w:r>
    </w:p>
    <w:p w14:paraId="18A7F36D" w14:textId="77777777" w:rsidR="00134FCD" w:rsidRPr="00B80E07" w:rsidRDefault="00134FCD" w:rsidP="00134FCD"/>
    <w:p w14:paraId="7E32632D" w14:textId="77777777" w:rsidR="00134FCD" w:rsidRPr="00B80E07" w:rsidRDefault="00134FCD" w:rsidP="00134FCD">
      <w:pPr>
        <w:pStyle w:val="4"/>
        <w:spacing w:after="120"/>
      </w:pPr>
      <w:r w:rsidRPr="00B80E07">
        <w:rPr>
          <w:rFonts w:hint="eastAsia"/>
        </w:rPr>
        <w:t>事前設定</w:t>
      </w:r>
    </w:p>
    <w:p w14:paraId="6E13B998" w14:textId="77777777" w:rsidR="00134FCD" w:rsidRPr="00B80E07" w:rsidRDefault="00134FCD" w:rsidP="00134FCD">
      <w:r w:rsidRPr="00B80E07">
        <w:rPr>
          <w:rFonts w:hint="eastAsia"/>
        </w:rPr>
        <w:t>ホーム画面の「設定」</w:t>
      </w:r>
      <w:r w:rsidRPr="00B80E07">
        <w:t xml:space="preserve"> &gt; その他 &gt; オプション &gt;「スケジュール設定」カテゴリ内の</w:t>
      </w:r>
    </w:p>
    <w:p w14:paraId="05C3ECFD" w14:textId="77777777" w:rsidR="00134FCD" w:rsidRPr="00B80E07" w:rsidRDefault="00134FCD" w:rsidP="00134FCD">
      <w:r w:rsidRPr="00B80E07">
        <w:rPr>
          <w:rFonts w:hint="eastAsia"/>
        </w:rPr>
        <w:t>「有給休暇付与機能」が「使用する」になっていることを確認します。</w:t>
      </w:r>
    </w:p>
    <w:p w14:paraId="4867679F" w14:textId="77777777" w:rsidR="00134FCD" w:rsidRPr="00B80E07" w:rsidRDefault="00134FCD" w:rsidP="00134FCD"/>
    <w:p w14:paraId="41FF2411" w14:textId="77777777" w:rsidR="00134FCD" w:rsidRPr="00B80E07" w:rsidRDefault="00134FCD" w:rsidP="00134FCD">
      <w:pPr>
        <w:pStyle w:val="4"/>
        <w:spacing w:after="120"/>
      </w:pPr>
      <w:r w:rsidRPr="00B80E07">
        <w:rPr>
          <w:rFonts w:hint="eastAsia"/>
        </w:rPr>
        <w:t>設定項目</w:t>
      </w:r>
    </w:p>
    <w:p w14:paraId="741769D4" w14:textId="77777777" w:rsidR="00134FCD" w:rsidRPr="00B80E07" w:rsidRDefault="00134FCD" w:rsidP="00134FCD">
      <w:r w:rsidRPr="00B80E07">
        <w:rPr>
          <w:rFonts w:hint="eastAsia"/>
        </w:rPr>
        <w:t>対象の雇用区分設定にて、</w:t>
      </w:r>
      <w:r w:rsidRPr="00B80E07">
        <w:t xml:space="preserve"> [有休付与関連設定] ボタンをクリックすると設定画面が開きます。</w:t>
      </w:r>
    </w:p>
    <w:p w14:paraId="4143D90F" w14:textId="77777777" w:rsidR="00134FCD" w:rsidRPr="00B80E07" w:rsidRDefault="00134FCD" w:rsidP="00134FCD"/>
    <w:p w14:paraId="62EAF5C7" w14:textId="611FDA53" w:rsidR="00134FCD" w:rsidRPr="00B80E07" w:rsidRDefault="00134FCD" w:rsidP="00134FCD">
      <w:pPr>
        <w:rPr>
          <w:b/>
          <w:bCs/>
        </w:rPr>
      </w:pPr>
      <w:r w:rsidRPr="00B80E07">
        <w:rPr>
          <w:rFonts w:hint="eastAsia"/>
          <w:b/>
          <w:bCs/>
        </w:rPr>
        <w:t xml:space="preserve">1. </w:t>
      </w:r>
      <w:r w:rsidR="00DB45D8" w:rsidRPr="00DB45D8">
        <w:rPr>
          <w:rFonts w:hint="eastAsia"/>
          <w:b/>
          <w:bCs/>
        </w:rPr>
        <w:t>週の契約労働日数</w:t>
      </w:r>
      <w:r w:rsidRPr="00B80E07">
        <w:rPr>
          <w:rFonts w:hint="eastAsia"/>
          <w:b/>
          <w:bCs/>
        </w:rPr>
        <w:t>を設定してください（必須）</w:t>
      </w:r>
    </w:p>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34FCD" w:rsidRPr="00B80E07" w14:paraId="77BB0765" w14:textId="77777777" w:rsidTr="004C5B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6AE3D19F" w14:textId="77777777" w:rsidR="00134FCD" w:rsidRPr="00B80E07" w:rsidRDefault="00134FCD" w:rsidP="0028072B">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設定項目</w:t>
            </w:r>
          </w:p>
        </w:tc>
        <w:tc>
          <w:tcPr>
            <w:tcW w:w="6718" w:type="dxa"/>
            <w:tcBorders>
              <w:bottom w:val="single" w:sz="2" w:space="0" w:color="auto"/>
            </w:tcBorders>
          </w:tcPr>
          <w:p w14:paraId="40EDA40B" w14:textId="77777777" w:rsidR="00134FCD" w:rsidRPr="00B80E07" w:rsidRDefault="00134FCD" w:rsidP="0028072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34FCD" w:rsidRPr="00B80E07" w14:paraId="1239CD20"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5D179FE1"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日数指定</w:t>
            </w:r>
          </w:p>
        </w:tc>
        <w:tc>
          <w:tcPr>
            <w:tcW w:w="6718" w:type="dxa"/>
            <w:tcBorders>
              <w:top w:val="single" w:sz="2" w:space="0" w:color="auto"/>
            </w:tcBorders>
          </w:tcPr>
          <w:p w14:paraId="6E5D740B" w14:textId="44C465DB" w:rsidR="00134FCD" w:rsidRPr="00B80E07" w:rsidRDefault="00DB45D8"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DB45D8">
              <w:rPr>
                <w:rFonts w:eastAsia="メイリオ" w:hint="eastAsia"/>
              </w:rPr>
              <w:t>週の契約労働日数</w:t>
            </w:r>
            <w:r w:rsidR="00134FCD" w:rsidRPr="00B80E07">
              <w:rPr>
                <w:rFonts w:eastAsia="メイリオ" w:hint="eastAsia"/>
              </w:rPr>
              <w:t>を指定します。</w:t>
            </w:r>
          </w:p>
        </w:tc>
      </w:tr>
      <w:tr w:rsidR="00134FCD" w:rsidRPr="00B80E07" w14:paraId="407C1249" w14:textId="77777777" w:rsidTr="0028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4E7EF34E" w14:textId="5DECF8D1"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年間の勤務日、全労働日を基に</w:t>
            </w:r>
            <w:r w:rsidR="00DB45D8" w:rsidRPr="00DB45D8">
              <w:rPr>
                <w:rFonts w:ascii="メイリオ" w:eastAsia="メイリオ" w:hAnsi="メイリオ" w:hint="eastAsia"/>
              </w:rPr>
              <w:t>週の契約労働日数</w:t>
            </w:r>
            <w:r w:rsidRPr="00B80E07">
              <w:rPr>
                <w:rFonts w:ascii="メイリオ" w:eastAsia="メイリオ" w:hAnsi="メイリオ" w:hint="eastAsia"/>
              </w:rPr>
              <w:t>を計算</w:t>
            </w:r>
          </w:p>
        </w:tc>
        <w:tc>
          <w:tcPr>
            <w:tcW w:w="6718" w:type="dxa"/>
          </w:tcPr>
          <w:p w14:paraId="7748D764" w14:textId="6EBD41EE"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年間の勤務日、全労働日を基に</w:t>
            </w:r>
            <w:r w:rsidR="00DB45D8" w:rsidRPr="00DB45D8">
              <w:rPr>
                <w:rFonts w:eastAsia="メイリオ" w:hint="eastAsia"/>
              </w:rPr>
              <w:t>週の契約労働日数</w:t>
            </w:r>
            <w:r w:rsidRPr="00B80E07">
              <w:rPr>
                <w:rFonts w:eastAsia="メイリオ" w:hint="eastAsia"/>
              </w:rPr>
              <w:t>を計算します。</w:t>
            </w:r>
          </w:p>
        </w:tc>
      </w:tr>
    </w:tbl>
    <w:p w14:paraId="72D65734" w14:textId="77777777" w:rsidR="00134FCD" w:rsidRPr="00B80E07" w:rsidRDefault="00134FCD" w:rsidP="00134FCD"/>
    <w:p w14:paraId="23DC5A2E" w14:textId="77777777" w:rsidR="00134FCD" w:rsidRPr="00B80E07" w:rsidRDefault="00134FCD" w:rsidP="00134FCD"/>
    <w:p w14:paraId="577C6CF4" w14:textId="77777777" w:rsidR="00134FCD" w:rsidRPr="00B80E07" w:rsidRDefault="00134FCD" w:rsidP="00134FCD">
      <w:pPr>
        <w:rPr>
          <w:b/>
          <w:bCs/>
        </w:rPr>
      </w:pPr>
      <w:r w:rsidRPr="00B80E07">
        <w:rPr>
          <w:rFonts w:hint="eastAsia"/>
          <w:b/>
          <w:bCs/>
        </w:rPr>
        <w:t>2. 第</w:t>
      </w:r>
      <w:r w:rsidRPr="00B80E07">
        <w:rPr>
          <w:b/>
          <w:bCs/>
        </w:rPr>
        <w:t>1基準日を設定してください（必須）</w:t>
      </w:r>
    </w:p>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34FCD" w:rsidRPr="00B80E07" w14:paraId="05718CA0" w14:textId="77777777" w:rsidTr="004C5B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5B6CA91A" w14:textId="77777777" w:rsidR="00134FCD" w:rsidRPr="00B80E07" w:rsidRDefault="00134FCD" w:rsidP="0028072B">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設定項目</w:t>
            </w:r>
          </w:p>
        </w:tc>
        <w:tc>
          <w:tcPr>
            <w:tcW w:w="6718" w:type="dxa"/>
            <w:tcBorders>
              <w:bottom w:val="single" w:sz="2" w:space="0" w:color="auto"/>
            </w:tcBorders>
          </w:tcPr>
          <w:p w14:paraId="72A029D4" w14:textId="77777777" w:rsidR="00134FCD" w:rsidRPr="00B80E07" w:rsidRDefault="00134FCD" w:rsidP="0028072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34FCD" w:rsidRPr="00B80E07" w14:paraId="13C98EC1"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702C8B19"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入社日から○ヶ月後に初回付与し、毎年の付与日とする</w:t>
            </w:r>
          </w:p>
        </w:tc>
        <w:tc>
          <w:tcPr>
            <w:tcW w:w="6718" w:type="dxa"/>
            <w:tcBorders>
              <w:top w:val="single" w:sz="2" w:space="0" w:color="auto"/>
            </w:tcBorders>
          </w:tcPr>
          <w:p w14:paraId="77E12807"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各従業員の入社日から指定月数後に休暇を付与します。</w:t>
            </w:r>
          </w:p>
        </w:tc>
      </w:tr>
      <w:tr w:rsidR="00134FCD" w:rsidRPr="00B80E07" w14:paraId="292CB500" w14:textId="77777777" w:rsidTr="0028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36763F7B"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分割付与</w:t>
            </w:r>
          </w:p>
        </w:tc>
        <w:tc>
          <w:tcPr>
            <w:tcW w:w="6718" w:type="dxa"/>
          </w:tcPr>
          <w:p w14:paraId="716E2274"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入社日から指定月数後に、指定日数の休暇を付与します。</w:t>
            </w:r>
          </w:p>
        </w:tc>
      </w:tr>
      <w:tr w:rsidR="00134FCD" w:rsidRPr="00B80E07" w14:paraId="1EC95F57"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33289A64"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分割付与日を基準とする</w:t>
            </w:r>
          </w:p>
        </w:tc>
        <w:tc>
          <w:tcPr>
            <w:tcW w:w="6718" w:type="dxa"/>
          </w:tcPr>
          <w:p w14:paraId="37B7BC8E"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分割付与を有効にした場合に選択可能になります。初回付与以後、指定日に休暇を付与します。</w:t>
            </w:r>
          </w:p>
        </w:tc>
      </w:tr>
    </w:tbl>
    <w:p w14:paraId="2E5B5896" w14:textId="77777777" w:rsidR="00134FCD" w:rsidRPr="00B80E07" w:rsidRDefault="00134FCD" w:rsidP="00134FCD"/>
    <w:p w14:paraId="01622D04" w14:textId="77777777" w:rsidR="00134FCD" w:rsidRPr="00B80E07" w:rsidRDefault="00134FCD" w:rsidP="00134FCD"/>
    <w:p w14:paraId="2E65A09C" w14:textId="77777777" w:rsidR="00134FCD" w:rsidRPr="00B80E07" w:rsidRDefault="00134FCD" w:rsidP="00134FCD">
      <w:pPr>
        <w:rPr>
          <w:b/>
          <w:bCs/>
        </w:rPr>
      </w:pPr>
      <w:r w:rsidRPr="00B80E07">
        <w:rPr>
          <w:rFonts w:hint="eastAsia"/>
          <w:b/>
          <w:bCs/>
        </w:rPr>
        <w:t>3. 第</w:t>
      </w:r>
      <w:r w:rsidRPr="00B80E07">
        <w:rPr>
          <w:b/>
          <w:bCs/>
        </w:rPr>
        <w:t>2基準日を設定してください（オプション）</w:t>
      </w:r>
    </w:p>
    <w:p w14:paraId="0BCF5652" w14:textId="77777777" w:rsidR="00134FCD" w:rsidRPr="00B80E07" w:rsidRDefault="00134FCD" w:rsidP="00134FCD">
      <w:r w:rsidRPr="00B80E07">
        <w:rPr>
          <w:rFonts w:hint="eastAsia"/>
        </w:rPr>
        <w:t>第１基準日と同時に設定できます。</w:t>
      </w:r>
    </w:p>
    <w:p w14:paraId="2C2F3802" w14:textId="77777777" w:rsidR="00134FCD" w:rsidRPr="00B80E07" w:rsidRDefault="00134FCD" w:rsidP="00134FCD"/>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34FCD" w:rsidRPr="00B80E07" w14:paraId="52FAE31B" w14:textId="77777777" w:rsidTr="004C5B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2A846701" w14:textId="77777777" w:rsidR="00134FCD" w:rsidRPr="00B80E07" w:rsidRDefault="00134FCD" w:rsidP="0028072B">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設定項目</w:t>
            </w:r>
          </w:p>
        </w:tc>
        <w:tc>
          <w:tcPr>
            <w:tcW w:w="6718" w:type="dxa"/>
            <w:tcBorders>
              <w:bottom w:val="single" w:sz="2" w:space="0" w:color="auto"/>
            </w:tcBorders>
          </w:tcPr>
          <w:p w14:paraId="34704B06" w14:textId="77777777" w:rsidR="00134FCD" w:rsidRPr="00B80E07" w:rsidRDefault="00134FCD" w:rsidP="0028072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34FCD" w:rsidRPr="00B80E07" w14:paraId="6CE2FB3B"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7DE774A9"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付与日を○月○日に統一する</w:t>
            </w:r>
          </w:p>
        </w:tc>
        <w:tc>
          <w:tcPr>
            <w:tcW w:w="6718" w:type="dxa"/>
            <w:tcBorders>
              <w:top w:val="single" w:sz="2" w:space="0" w:color="auto"/>
            </w:tcBorders>
          </w:tcPr>
          <w:p w14:paraId="3373647E"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年</w:t>
            </w:r>
            <w:r w:rsidRPr="00B80E07">
              <w:rPr>
                <w:rFonts w:eastAsia="メイリオ"/>
              </w:rPr>
              <w:t>1回の統一付与日を設定します。</w:t>
            </w:r>
          </w:p>
        </w:tc>
      </w:tr>
      <w:tr w:rsidR="00134FCD" w:rsidRPr="00B80E07" w14:paraId="5C77AF98" w14:textId="77777777" w:rsidTr="0028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5ACCEEE2"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付与日を基準に上半期・下半期を定める</w:t>
            </w:r>
          </w:p>
        </w:tc>
        <w:tc>
          <w:tcPr>
            <w:tcW w:w="6718" w:type="dxa"/>
          </w:tcPr>
          <w:p w14:paraId="02F53609"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例えば、統一付与日を「</w:t>
            </w:r>
            <w:r w:rsidRPr="00B80E07">
              <w:rPr>
                <w:rFonts w:eastAsia="メイリオ"/>
              </w:rPr>
              <w:t>4月1日」に設定した場合は以下の通りになります。</w:t>
            </w:r>
          </w:p>
          <w:p w14:paraId="1426BA42"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bCs/>
              </w:rPr>
            </w:pPr>
            <w:r w:rsidRPr="00B80E07">
              <w:rPr>
                <w:rFonts w:eastAsia="メイリオ" w:hint="eastAsia"/>
                <w:b/>
                <w:bCs/>
              </w:rPr>
              <w:lastRenderedPageBreak/>
              <w:t>上半期（</w:t>
            </w:r>
            <w:r w:rsidRPr="00B80E07">
              <w:rPr>
                <w:rFonts w:eastAsia="メイリオ"/>
                <w:b/>
                <w:bCs/>
              </w:rPr>
              <w:t>4月～9月末）</w:t>
            </w:r>
          </w:p>
          <w:p w14:paraId="2CC4384B"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付与日：</w:t>
            </w:r>
            <w:r w:rsidRPr="00B80E07">
              <w:rPr>
                <w:rFonts w:eastAsia="メイリオ"/>
              </w:rPr>
              <w:t>10月1日（入社日が上半期の従業員）</w:t>
            </w:r>
          </w:p>
          <w:p w14:paraId="7EB05635"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bCs/>
              </w:rPr>
            </w:pPr>
            <w:r w:rsidRPr="00B80E07">
              <w:rPr>
                <w:rFonts w:eastAsia="メイリオ" w:hint="eastAsia"/>
                <w:b/>
                <w:bCs/>
              </w:rPr>
              <w:t>下半期（</w:t>
            </w:r>
            <w:r w:rsidRPr="00B80E07">
              <w:rPr>
                <w:rFonts w:eastAsia="メイリオ"/>
                <w:b/>
                <w:bCs/>
              </w:rPr>
              <w:t>10月～3月末）</w:t>
            </w:r>
          </w:p>
          <w:p w14:paraId="4DE81B9A"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付与日：</w:t>
            </w:r>
            <w:r w:rsidRPr="00B80E07">
              <w:rPr>
                <w:rFonts w:eastAsia="メイリオ"/>
              </w:rPr>
              <w:t>4月1日（入社日が下半期の従業員）</w:t>
            </w:r>
          </w:p>
        </w:tc>
      </w:tr>
      <w:tr w:rsidR="00134FCD" w:rsidRPr="00B80E07" w14:paraId="645EA5CC"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6985373"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lastRenderedPageBreak/>
              <w:t>第</w:t>
            </w:r>
            <w:r w:rsidRPr="00B80E07">
              <w:rPr>
                <w:rFonts w:ascii="メイリオ" w:eastAsia="メイリオ" w:hAnsi="メイリオ"/>
              </w:rPr>
              <w:t>2基準日を優先する</w:t>
            </w:r>
          </w:p>
        </w:tc>
        <w:tc>
          <w:tcPr>
            <w:tcW w:w="6718" w:type="dxa"/>
          </w:tcPr>
          <w:p w14:paraId="4CC65EEF"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第</w:t>
            </w:r>
            <w:r w:rsidRPr="00B80E07">
              <w:rPr>
                <w:rFonts w:eastAsia="メイリオ"/>
              </w:rPr>
              <w:t>2基準日に休暇を付与します。</w:t>
            </w:r>
          </w:p>
          <w:p w14:paraId="7134CFE9"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例えば、以下の条件では「</w:t>
            </w:r>
            <w:r w:rsidRPr="00B80E07">
              <w:rPr>
                <w:rFonts w:eastAsia="メイリオ"/>
              </w:rPr>
              <w:t>4月1日」を初回付与日とします。</w:t>
            </w:r>
          </w:p>
          <w:p w14:paraId="12191CBA"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・入社日：</w:t>
            </w:r>
            <w:r w:rsidRPr="00B80E07">
              <w:rPr>
                <w:rFonts w:eastAsia="メイリオ"/>
              </w:rPr>
              <w:t>3月1日</w:t>
            </w:r>
          </w:p>
          <w:p w14:paraId="686FC171"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・第</w:t>
            </w:r>
            <w:r w:rsidRPr="00B80E07">
              <w:rPr>
                <w:rFonts w:eastAsia="メイリオ"/>
              </w:rPr>
              <w:t>1基準日：入社日から6ヶ月後</w:t>
            </w:r>
          </w:p>
          <w:p w14:paraId="225CFCE5"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・第</w:t>
            </w:r>
            <w:r w:rsidRPr="00B80E07">
              <w:rPr>
                <w:rFonts w:eastAsia="メイリオ"/>
              </w:rPr>
              <w:t>2基準日：統一付与日は4月1日</w:t>
            </w:r>
          </w:p>
        </w:tc>
      </w:tr>
    </w:tbl>
    <w:p w14:paraId="1E0B5D53" w14:textId="77777777" w:rsidR="00134FCD" w:rsidRPr="00B80E07" w:rsidRDefault="00134FCD" w:rsidP="00134FCD"/>
    <w:p w14:paraId="3508074E" w14:textId="77777777" w:rsidR="00134FCD" w:rsidRPr="00B80E07" w:rsidRDefault="00134FCD" w:rsidP="00134FCD"/>
    <w:p w14:paraId="100D0020" w14:textId="77777777" w:rsidR="00134FCD" w:rsidRPr="00B80E07" w:rsidRDefault="00134FCD" w:rsidP="00134FCD">
      <w:pPr>
        <w:rPr>
          <w:b/>
          <w:bCs/>
        </w:rPr>
      </w:pPr>
      <w:r w:rsidRPr="00B80E07">
        <w:rPr>
          <w:rFonts w:hint="eastAsia"/>
          <w:b/>
          <w:bCs/>
        </w:rPr>
        <w:t>4. 比例付与日数を入力してください</w:t>
      </w:r>
    </w:p>
    <w:p w14:paraId="5DCA755C" w14:textId="1EFC2351" w:rsidR="00134FCD" w:rsidRPr="00B80E07" w:rsidRDefault="00134FCD" w:rsidP="00134FCD">
      <w:r w:rsidRPr="00B80E07">
        <w:rPr>
          <w:rFonts w:hint="eastAsia"/>
        </w:rPr>
        <w:t>比例付与日数とは、</w:t>
      </w:r>
      <w:r w:rsidR="00AC4266" w:rsidRPr="00AC4266">
        <w:rPr>
          <w:rFonts w:hint="eastAsia"/>
        </w:rPr>
        <w:t>週の契約労働日数</w:t>
      </w:r>
      <w:r w:rsidRPr="00B80E07">
        <w:rPr>
          <w:rFonts w:hint="eastAsia"/>
        </w:rPr>
        <w:t>×勤続年数に応じた付与日数です。</w:t>
      </w:r>
    </w:p>
    <w:p w14:paraId="3B052AEE" w14:textId="539D7FAC" w:rsidR="00134FCD" w:rsidRPr="00B80E07" w:rsidRDefault="00134FCD" w:rsidP="00134FCD">
      <w:r w:rsidRPr="00B80E07">
        <w:rPr>
          <w:rFonts w:hint="eastAsia"/>
        </w:rPr>
        <w:t>入力すると、各従業員の年間勤務日数に応じ、</w:t>
      </w:r>
      <w:r w:rsidR="00AC4266" w:rsidRPr="00AC4266">
        <w:rPr>
          <w:rFonts w:hint="eastAsia"/>
        </w:rPr>
        <w:t>週の契約労働日数</w:t>
      </w:r>
      <w:r w:rsidRPr="00B80E07">
        <w:rPr>
          <w:rFonts w:hint="eastAsia"/>
        </w:rPr>
        <w:t>を仮定して有休を付与します。</w:t>
      </w:r>
    </w:p>
    <w:p w14:paraId="504CC480" w14:textId="77777777" w:rsidR="00134FCD" w:rsidRPr="00B80E07" w:rsidRDefault="00134FCD" w:rsidP="00134FCD">
      <w:r w:rsidRPr="00B80E07">
        <w:rPr>
          <w:rFonts w:hint="eastAsia"/>
        </w:rPr>
        <w:t>初期値は推奨する法定基準ですが、貴社の就業ルールに合わせて編集してください。</w:t>
      </w:r>
    </w:p>
    <w:p w14:paraId="2C1B4CC0" w14:textId="77777777" w:rsidR="00134FCD" w:rsidRPr="00B80E07" w:rsidRDefault="00134FCD" w:rsidP="00134FCD"/>
    <w:p w14:paraId="2E5C2AF5" w14:textId="77777777" w:rsidR="00134FCD" w:rsidRPr="00B80E07" w:rsidRDefault="00134FCD" w:rsidP="00134FCD">
      <w:pPr>
        <w:rPr>
          <w:b/>
          <w:bCs/>
        </w:rPr>
      </w:pPr>
      <w:r w:rsidRPr="00B80E07">
        <w:rPr>
          <w:rFonts w:hint="eastAsia"/>
          <w:b/>
          <w:bCs/>
        </w:rPr>
        <w:t>5. 付与算出基準となる勤務日数・全労働日数として数える日を設定してください</w:t>
      </w:r>
    </w:p>
    <w:p w14:paraId="20E8BE3D" w14:textId="77777777" w:rsidR="00134FCD" w:rsidRPr="00B80E07" w:rsidRDefault="00134FCD" w:rsidP="00134FCD">
      <w:r w:rsidRPr="00B80E07">
        <w:rPr>
          <w:rFonts w:hint="eastAsia"/>
        </w:rPr>
        <w:t>出勤率の算出に利用されます</w:t>
      </w:r>
      <w:r w:rsidRPr="00B80E07">
        <w:t>(勤務日数 ÷ 全労働日数 × 100)。</w:t>
      </w:r>
    </w:p>
    <w:p w14:paraId="1BD6FDB5" w14:textId="77777777" w:rsidR="00134FCD" w:rsidRPr="00B80E07" w:rsidRDefault="00134FCD" w:rsidP="00134FCD">
      <w:r w:rsidRPr="00B80E07">
        <w:rPr>
          <w:rFonts w:hint="eastAsia"/>
        </w:rPr>
        <w:t>「平日出勤」「法定休日出勤」「法定外休日出勤」と、各休暇を選択できます。</w:t>
      </w:r>
    </w:p>
    <w:p w14:paraId="4E82D9AB" w14:textId="641C8B6B" w:rsidR="00635139" w:rsidRPr="00B80E07" w:rsidRDefault="00635139" w:rsidP="00635139">
      <w:pPr>
        <w:pStyle w:val="3"/>
        <w:pageBreakBefore/>
        <w:spacing w:before="120" w:after="120"/>
        <w:rPr>
          <w:rFonts w:hAnsi="メイリオ"/>
        </w:rPr>
      </w:pPr>
      <w:bookmarkStart w:id="406" w:name="_「有給休暇付与機能」の設定方法"/>
      <w:bookmarkStart w:id="407" w:name="_Toc107486478"/>
      <w:bookmarkStart w:id="408" w:name="_Toc107503622"/>
      <w:bookmarkStart w:id="409" w:name="_Toc182055581"/>
      <w:bookmarkEnd w:id="406"/>
      <w:r w:rsidRPr="00B80E07">
        <w:rPr>
          <w:rFonts w:hAnsi="メイリオ" w:hint="eastAsia"/>
        </w:rPr>
        <w:lastRenderedPageBreak/>
        <w:t>「有給休暇付与機能」の設定</w:t>
      </w:r>
      <w:bookmarkEnd w:id="403"/>
      <w:bookmarkEnd w:id="404"/>
      <w:bookmarkEnd w:id="405"/>
      <w:r w:rsidR="00134FCD" w:rsidRPr="00B80E07">
        <w:rPr>
          <w:rFonts w:hAnsi="メイリオ" w:hint="eastAsia"/>
        </w:rPr>
        <w:t>方法</w:t>
      </w:r>
      <w:bookmarkEnd w:id="407"/>
      <w:bookmarkEnd w:id="408"/>
      <w:bookmarkEnd w:id="409"/>
    </w:p>
    <w:p w14:paraId="0CE55C00" w14:textId="35BAB40D" w:rsidR="00635139" w:rsidRPr="00B80E07" w:rsidRDefault="00635139" w:rsidP="00635139">
      <w:r w:rsidRPr="00B80E07">
        <w:rPr>
          <w:rFonts w:hint="eastAsia"/>
        </w:rPr>
        <w:t>事前に以下の</w:t>
      </w:r>
      <w:r w:rsidR="00876925" w:rsidRPr="00B80E07">
        <w:rPr>
          <w:rFonts w:hint="eastAsia"/>
        </w:rPr>
        <w:t>すべてを設定してください</w:t>
      </w:r>
      <w:r w:rsidRPr="00B80E07">
        <w:rPr>
          <w:rFonts w:hint="eastAsia"/>
        </w:rPr>
        <w:t>。</w:t>
      </w:r>
    </w:p>
    <w:p w14:paraId="56072E89" w14:textId="77777777" w:rsidR="00635139" w:rsidRPr="00B80E07" w:rsidRDefault="00635139" w:rsidP="00577413"/>
    <w:p w14:paraId="6C9122FF" w14:textId="77777777" w:rsidR="007603A2" w:rsidRPr="00B80E07" w:rsidRDefault="007603A2" w:rsidP="007603A2">
      <w:pPr>
        <w:pStyle w:val="4"/>
        <w:spacing w:after="120"/>
      </w:pPr>
      <w:r w:rsidRPr="00B80E07">
        <w:rPr>
          <w:rFonts w:hint="eastAsia"/>
        </w:rPr>
        <w:t>オプション</w:t>
      </w:r>
    </w:p>
    <w:p w14:paraId="16F879B0" w14:textId="77777777" w:rsidR="00C34FD8" w:rsidRPr="00B80E07" w:rsidRDefault="000D689C" w:rsidP="007464CC">
      <w:r w:rsidRPr="00B80E07">
        <w:rPr>
          <w:rFonts w:hint="eastAsia"/>
        </w:rPr>
        <w:t>ホーム画面の「設定」</w:t>
      </w:r>
      <w:r w:rsidR="00577413" w:rsidRPr="00B80E07">
        <w:t xml:space="preserve"> ＞ </w:t>
      </w:r>
      <w:r w:rsidR="00577413" w:rsidRPr="00B80E07">
        <w:rPr>
          <w:rFonts w:hint="eastAsia"/>
        </w:rPr>
        <w:t>その他</w:t>
      </w:r>
      <w:r w:rsidR="00577413" w:rsidRPr="00B80E07">
        <w:t xml:space="preserve"> ＞ </w:t>
      </w:r>
      <w:r w:rsidR="00577413" w:rsidRPr="00B80E07">
        <w:rPr>
          <w:rFonts w:hint="eastAsia"/>
        </w:rPr>
        <w:t>オプション ＞</w:t>
      </w:r>
      <w:r w:rsidR="00C34FD8" w:rsidRPr="00B80E07">
        <w:rPr>
          <w:rFonts w:hint="eastAsia"/>
        </w:rPr>
        <w:t>「スケジュール設定」</w:t>
      </w:r>
      <w:r w:rsidR="0060089B" w:rsidRPr="00B80E07">
        <w:rPr>
          <w:rFonts w:hint="eastAsia"/>
        </w:rPr>
        <w:t>カテゴリ</w:t>
      </w:r>
      <w:r w:rsidR="00C34FD8" w:rsidRPr="00B80E07">
        <w:rPr>
          <w:rFonts w:hint="eastAsia"/>
        </w:rPr>
        <w:t>内の</w:t>
      </w:r>
    </w:p>
    <w:p w14:paraId="22FF0770" w14:textId="77777777" w:rsidR="007464CC" w:rsidRPr="00B80E07" w:rsidRDefault="007464CC" w:rsidP="007464CC">
      <w:r w:rsidRPr="00B80E07">
        <w:t>「有給休暇付与機能」</w:t>
      </w:r>
      <w:r w:rsidRPr="00B80E07">
        <w:rPr>
          <w:rFonts w:hint="eastAsia"/>
        </w:rPr>
        <w:t>が「使用する」となっていることを確認します。</w:t>
      </w:r>
    </w:p>
    <w:p w14:paraId="0A5DF036" w14:textId="77777777" w:rsidR="007603A2" w:rsidRPr="00B80E07" w:rsidRDefault="007603A2" w:rsidP="007603A2"/>
    <w:p w14:paraId="50D50CED" w14:textId="77777777" w:rsidR="007603A2" w:rsidRPr="00B80E07" w:rsidRDefault="007603A2" w:rsidP="007603A2">
      <w:pPr>
        <w:pStyle w:val="4"/>
        <w:spacing w:after="120"/>
      </w:pPr>
      <w:r w:rsidRPr="00B80E07">
        <w:rPr>
          <w:rFonts w:hint="eastAsia"/>
        </w:rPr>
        <w:t>雇用区分設定</w:t>
      </w:r>
    </w:p>
    <w:p w14:paraId="544C853E" w14:textId="77777777" w:rsidR="00860492" w:rsidRPr="00B80E07" w:rsidRDefault="00860492" w:rsidP="00860492">
      <w:r w:rsidRPr="00B80E07">
        <w:rPr>
          <w:rFonts w:hint="eastAsia"/>
        </w:rPr>
        <w:t>ホーム画面の「設定」</w:t>
      </w:r>
      <w:r w:rsidRPr="00B80E07">
        <w:t xml:space="preserve"> &gt; 従業員 &gt; 雇用区分設定 にて対象区分の[編集]を開きます。</w:t>
      </w:r>
    </w:p>
    <w:p w14:paraId="16A07C1C" w14:textId="77777777" w:rsidR="00860492" w:rsidRPr="00B80E07" w:rsidRDefault="00860492" w:rsidP="007D7232">
      <w:pPr>
        <w:pStyle w:val="afa"/>
        <w:numPr>
          <w:ilvl w:val="0"/>
          <w:numId w:val="54"/>
        </w:numPr>
        <w:ind w:leftChars="0"/>
      </w:pPr>
      <w:r w:rsidRPr="00B80E07">
        <w:t>[有休付与関連設定] ボタンをクリックします。</w:t>
      </w:r>
    </w:p>
    <w:p w14:paraId="25C5F6D2" w14:textId="4902F5D0" w:rsidR="00860492" w:rsidRPr="00B80E07" w:rsidRDefault="00860492" w:rsidP="007D7232">
      <w:pPr>
        <w:pStyle w:val="afa"/>
        <w:numPr>
          <w:ilvl w:val="0"/>
          <w:numId w:val="54"/>
        </w:numPr>
        <w:ind w:leftChars="0"/>
      </w:pPr>
      <w:r w:rsidRPr="00B80E07">
        <w:t>有休付与方法を設定します。</w:t>
      </w:r>
      <w:r w:rsidRPr="00B80E07">
        <w:rPr>
          <w:rFonts w:hint="eastAsia"/>
          <w:color w:val="000000" w:themeColor="text1"/>
        </w:rPr>
        <w:t>p.</w:t>
      </w:r>
      <w:r w:rsidR="00481924" w:rsidRPr="00B80E07">
        <w:rPr>
          <w:color w:val="0070C0" w:themeColor="accent1"/>
          <w:u w:val="single"/>
        </w:rPr>
        <w:fldChar w:fldCharType="begin"/>
      </w:r>
      <w:r w:rsidR="00481924" w:rsidRPr="00B80E07">
        <w:rPr>
          <w:color w:val="0070C0" w:themeColor="accent1"/>
          <w:u w:val="single"/>
        </w:rPr>
        <w:instrText xml:space="preserve"> </w:instrText>
      </w:r>
      <w:r w:rsidR="00481924" w:rsidRPr="00B80E07">
        <w:rPr>
          <w:rFonts w:hint="eastAsia"/>
          <w:color w:val="0070C0" w:themeColor="accent1"/>
          <w:u w:val="single"/>
        </w:rPr>
        <w:instrText>PAGEREF _Ref65771744 \h</w:instrText>
      </w:r>
      <w:r w:rsidR="00481924" w:rsidRPr="00B80E07">
        <w:rPr>
          <w:color w:val="0070C0" w:themeColor="accent1"/>
          <w:u w:val="single"/>
        </w:rPr>
        <w:instrText xml:space="preserve"> </w:instrText>
      </w:r>
      <w:r w:rsidR="00481924" w:rsidRPr="00B80E07">
        <w:rPr>
          <w:color w:val="0070C0" w:themeColor="accent1"/>
          <w:u w:val="single"/>
        </w:rPr>
      </w:r>
      <w:r w:rsidR="00481924" w:rsidRPr="00B80E07">
        <w:rPr>
          <w:color w:val="0070C0" w:themeColor="accent1"/>
          <w:u w:val="single"/>
        </w:rPr>
        <w:fldChar w:fldCharType="separate"/>
      </w:r>
      <w:r w:rsidR="005553CE">
        <w:rPr>
          <w:noProof/>
          <w:color w:val="0070C0" w:themeColor="accent1"/>
          <w:u w:val="single"/>
        </w:rPr>
        <w:t>58</w:t>
      </w:r>
      <w:r w:rsidR="00481924" w:rsidRPr="00B80E07">
        <w:rPr>
          <w:color w:val="0070C0" w:themeColor="accent1"/>
          <w:u w:val="single"/>
        </w:rPr>
        <w:fldChar w:fldCharType="end"/>
      </w:r>
      <w:r w:rsidRPr="00B80E07">
        <w:t>の【仕様 1】を参考にしてください。</w:t>
      </w:r>
    </w:p>
    <w:p w14:paraId="369A960E" w14:textId="77777777" w:rsidR="00860492" w:rsidRPr="00B80E07" w:rsidRDefault="00860492" w:rsidP="007D7232">
      <w:pPr>
        <w:pStyle w:val="afa"/>
        <w:numPr>
          <w:ilvl w:val="0"/>
          <w:numId w:val="54"/>
        </w:numPr>
        <w:ind w:leftChars="0"/>
      </w:pPr>
      <w:r w:rsidRPr="00B80E07">
        <w:t>「所定労働日数」を設定します。</w:t>
      </w:r>
    </w:p>
    <w:p w14:paraId="637B60AA" w14:textId="50B50775" w:rsidR="00860492" w:rsidRPr="00B80E07" w:rsidRDefault="00860492" w:rsidP="007D7232">
      <w:pPr>
        <w:pStyle w:val="afa"/>
        <w:numPr>
          <w:ilvl w:val="0"/>
          <w:numId w:val="54"/>
        </w:numPr>
        <w:ind w:leftChars="0"/>
      </w:pPr>
      <w:r w:rsidRPr="00B80E07">
        <w:t>基準日を設定します。</w:t>
      </w:r>
      <w:r w:rsidR="0031096E" w:rsidRPr="00B80E07">
        <w:rPr>
          <w:rFonts w:hint="eastAsia"/>
          <w:color w:val="000000" w:themeColor="text1"/>
        </w:rPr>
        <w:t>p.</w:t>
      </w:r>
      <w:r w:rsidR="00481924" w:rsidRPr="00B80E07">
        <w:rPr>
          <w:color w:val="0070C0" w:themeColor="accent1"/>
          <w:u w:val="single"/>
        </w:rPr>
        <w:fldChar w:fldCharType="begin"/>
      </w:r>
      <w:r w:rsidR="00481924" w:rsidRPr="00B80E07">
        <w:rPr>
          <w:color w:val="0070C0" w:themeColor="accent1"/>
          <w:u w:val="single"/>
        </w:rPr>
        <w:instrText xml:space="preserve"> </w:instrText>
      </w:r>
      <w:r w:rsidR="00481924" w:rsidRPr="00B80E07">
        <w:rPr>
          <w:rFonts w:hint="eastAsia"/>
          <w:color w:val="0070C0" w:themeColor="accent1"/>
          <w:u w:val="single"/>
        </w:rPr>
        <w:instrText>PAGEREF _Ref64402654 \h</w:instrText>
      </w:r>
      <w:r w:rsidR="00481924" w:rsidRPr="00B80E07">
        <w:rPr>
          <w:color w:val="0070C0" w:themeColor="accent1"/>
          <w:u w:val="single"/>
        </w:rPr>
        <w:instrText xml:space="preserve"> </w:instrText>
      </w:r>
      <w:r w:rsidR="00481924" w:rsidRPr="00B80E07">
        <w:rPr>
          <w:color w:val="0070C0" w:themeColor="accent1"/>
          <w:u w:val="single"/>
        </w:rPr>
      </w:r>
      <w:r w:rsidR="00481924" w:rsidRPr="00B80E07">
        <w:rPr>
          <w:color w:val="0070C0" w:themeColor="accent1"/>
          <w:u w:val="single"/>
        </w:rPr>
        <w:fldChar w:fldCharType="separate"/>
      </w:r>
      <w:r w:rsidR="005553CE">
        <w:rPr>
          <w:noProof/>
          <w:color w:val="0070C0" w:themeColor="accent1"/>
          <w:u w:val="single"/>
        </w:rPr>
        <w:t>59</w:t>
      </w:r>
      <w:r w:rsidR="00481924" w:rsidRPr="00B80E07">
        <w:rPr>
          <w:color w:val="0070C0" w:themeColor="accent1"/>
          <w:u w:val="single"/>
        </w:rPr>
        <w:fldChar w:fldCharType="end"/>
      </w:r>
      <w:r w:rsidRPr="00B80E07">
        <w:t>の【仕様 2】を参考にしてください。</w:t>
      </w:r>
    </w:p>
    <w:p w14:paraId="0F3841D6" w14:textId="77777777" w:rsidR="00860492" w:rsidRPr="00B80E07" w:rsidRDefault="00860492" w:rsidP="007D7232">
      <w:pPr>
        <w:pStyle w:val="afa"/>
        <w:numPr>
          <w:ilvl w:val="0"/>
          <w:numId w:val="54"/>
        </w:numPr>
        <w:ind w:leftChars="0"/>
      </w:pPr>
      <w:r w:rsidRPr="00B80E07">
        <w:t>勤務日数、全労働日数として数える日を設定します。</w:t>
      </w:r>
    </w:p>
    <w:p w14:paraId="7C426DAE" w14:textId="77777777" w:rsidR="00860492" w:rsidRPr="00B80E07" w:rsidRDefault="00860492" w:rsidP="00860492"/>
    <w:p w14:paraId="47D35922" w14:textId="77777777" w:rsidR="007603A2" w:rsidRPr="00B80E07" w:rsidRDefault="007603A2" w:rsidP="007603A2">
      <w:pPr>
        <w:pStyle w:val="4"/>
        <w:spacing w:after="120"/>
      </w:pPr>
      <w:r w:rsidRPr="00B80E07">
        <w:rPr>
          <w:rFonts w:hint="eastAsia"/>
        </w:rPr>
        <w:t>従業員設定</w:t>
      </w:r>
    </w:p>
    <w:p w14:paraId="120F4CBD" w14:textId="77777777" w:rsidR="007603A2" w:rsidRPr="00B80E07" w:rsidRDefault="007603A2" w:rsidP="00E871C5">
      <w:r w:rsidRPr="00B80E07">
        <w:rPr>
          <w:rFonts w:hint="eastAsia"/>
        </w:rPr>
        <w:t>ホーム画面の「</w:t>
      </w:r>
      <w:r w:rsidR="00577413" w:rsidRPr="00B80E07">
        <w:t>設定</w:t>
      </w:r>
      <w:r w:rsidRPr="00B80E07">
        <w:rPr>
          <w:rFonts w:hint="eastAsia"/>
        </w:rPr>
        <w:t>」</w:t>
      </w:r>
      <w:r w:rsidR="00577413" w:rsidRPr="00B80E07">
        <w:t xml:space="preserve"> ＞ 従業員設定 ＞ ［編集］ ＞ 「入社年月日」を入力します。</w:t>
      </w:r>
    </w:p>
    <w:p w14:paraId="74ED6810" w14:textId="77777777" w:rsidR="00E871C5" w:rsidRPr="00B80E07" w:rsidRDefault="00E871C5" w:rsidP="00E871C5">
      <w:r w:rsidRPr="00B80E07">
        <w:rPr>
          <w:rFonts w:hint="eastAsia"/>
        </w:rPr>
        <w:t>入社年月日の入力が漏れると、付与対象者となりませんのでご注意ください。</w:t>
      </w:r>
    </w:p>
    <w:p w14:paraId="3E4C3B42" w14:textId="77777777" w:rsidR="00CA52D2" w:rsidRPr="00B80E07" w:rsidRDefault="0060089B" w:rsidP="00B3057A">
      <w:r w:rsidRPr="00B80E07">
        <w:rPr>
          <w:noProof/>
        </w:rPr>
        <w:drawing>
          <wp:anchor distT="0" distB="0" distL="114300" distR="114300" simplePos="0" relativeHeight="251643094" behindDoc="0" locked="0" layoutInCell="1" allowOverlap="1" wp14:anchorId="4D87E7EF" wp14:editId="61D26E14">
            <wp:simplePos x="0" y="0"/>
            <wp:positionH relativeFrom="column">
              <wp:posOffset>-95415</wp:posOffset>
            </wp:positionH>
            <wp:positionV relativeFrom="paragraph">
              <wp:posOffset>162449</wp:posOffset>
            </wp:positionV>
            <wp:extent cx="533400" cy="497840"/>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14:sizeRelH relativeFrom="margin">
              <wp14:pctWidth>0</wp14:pctWidth>
            </wp14:sizeRelH>
            <wp14:sizeRelV relativeFrom="margin">
              <wp14:pctHeight>0</wp14:pctHeight>
            </wp14:sizeRelV>
          </wp:anchor>
        </w:drawing>
      </w:r>
    </w:p>
    <w:p w14:paraId="0D8A16A4" w14:textId="77777777" w:rsidR="00CA52D2" w:rsidRPr="00B80E07" w:rsidRDefault="00CA52D2" w:rsidP="00B3057A"/>
    <w:p w14:paraId="059345E2" w14:textId="77777777" w:rsidR="007603A2" w:rsidRPr="00B80E07" w:rsidRDefault="007603A2" w:rsidP="00B3057A">
      <w:r w:rsidRPr="00B80E07">
        <w:rPr>
          <w:noProof/>
        </w:rPr>
        <mc:AlternateContent>
          <mc:Choice Requires="wps">
            <w:drawing>
              <wp:inline distT="0" distB="0" distL="0" distR="0" wp14:anchorId="46CD6436" wp14:editId="22B92DA0">
                <wp:extent cx="5939790" cy="846161"/>
                <wp:effectExtent l="0" t="0" r="22860" b="11430"/>
                <wp:docPr id="7330" name="角丸四角形 7330"/>
                <wp:cNvGraphicFramePr/>
                <a:graphic xmlns:a="http://schemas.openxmlformats.org/drawingml/2006/main">
                  <a:graphicData uri="http://schemas.microsoft.com/office/word/2010/wordprocessingShape">
                    <wps:wsp>
                      <wps:cNvSpPr/>
                      <wps:spPr>
                        <a:xfrm>
                          <a:off x="0" y="0"/>
                          <a:ext cx="5939790" cy="846161"/>
                        </a:xfrm>
                        <a:prstGeom prst="roundRect">
                          <a:avLst>
                            <a:gd name="adj" fmla="val 1021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599EC8D" w14:textId="369A3D09" w:rsidR="001873B6" w:rsidRDefault="001873B6" w:rsidP="00613541">
                            <w:pPr>
                              <w:ind w:rightChars="100" w:right="210" w:firstLineChars="400" w:firstLine="840"/>
                              <w:rPr>
                                <w:color w:val="000000" w:themeColor="text1"/>
                              </w:rPr>
                            </w:pPr>
                            <w:r>
                              <w:rPr>
                                <w:rFonts w:hint="eastAsia"/>
                                <w:color w:val="000000" w:themeColor="text1"/>
                              </w:rPr>
                              <w:t>上記</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r w:rsidRPr="002E3A8B">
                              <w:rPr>
                                <w:rFonts w:hint="eastAsia"/>
                                <w:color w:val="000000" w:themeColor="text1"/>
                                <w:u w:val="single"/>
                              </w:rPr>
                              <w:t>翌日以降</w:t>
                            </w:r>
                            <w:r w:rsidRPr="004B2FE6">
                              <w:rPr>
                                <w:rFonts w:hint="eastAsia"/>
                                <w:color w:val="000000" w:themeColor="text1"/>
                              </w:rPr>
                              <w:t>に発生する有休に対して</w:t>
                            </w:r>
                          </w:p>
                          <w:p w14:paraId="0D14BDCF" w14:textId="77777777" w:rsidR="001873B6" w:rsidRPr="00613541" w:rsidRDefault="001873B6" w:rsidP="00613541">
                            <w:pPr>
                              <w:ind w:rightChars="100" w:right="210" w:firstLineChars="400" w:firstLine="840"/>
                              <w:rPr>
                                <w:color w:val="000000" w:themeColor="text1"/>
                              </w:rPr>
                            </w:pPr>
                            <w:r w:rsidRPr="004B2FE6">
                              <w:rPr>
                                <w:rFonts w:hint="eastAsia"/>
                                <w:color w:val="000000" w:themeColor="text1"/>
                              </w:rPr>
                              <w:t>アラート表示します。</w:t>
                            </w:r>
                            <w:r w:rsidRPr="002E3A8B">
                              <w:rPr>
                                <w:rFonts w:hint="eastAsia"/>
                                <w:color w:val="000000" w:themeColor="text1"/>
                                <w:u w:val="single"/>
                              </w:rPr>
                              <w:t>過去の日付に遡って付与対象とはなりません</w:t>
                            </w:r>
                            <w:r w:rsidRPr="00613541">
                              <w:rPr>
                                <w:rFonts w:hint="eastAsia"/>
                                <w:color w:val="000000" w:themeColor="text1"/>
                              </w:rPr>
                              <w:t>ので</w:t>
                            </w:r>
                          </w:p>
                          <w:p w14:paraId="6FC266D8" w14:textId="77777777" w:rsidR="001873B6" w:rsidRPr="00613541" w:rsidRDefault="001873B6" w:rsidP="00613541">
                            <w:pPr>
                              <w:ind w:rightChars="100" w:right="210" w:firstLineChars="400" w:firstLine="840"/>
                              <w:rPr>
                                <w:color w:val="000000" w:themeColor="text1"/>
                              </w:rPr>
                            </w:pPr>
                            <w:r w:rsidRPr="00613541">
                              <w:rPr>
                                <w:rFonts w:hint="eastAsia"/>
                                <w:color w:val="000000" w:themeColor="text1"/>
                              </w:rPr>
                              <w:t>ご注意ください</w:t>
                            </w:r>
                            <w:r w:rsidRPr="004B2FE6">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CD6436" id="角丸四角形 7330" o:spid="_x0000_s1245" style="width:467.7pt;height:66.65pt;visibility:visible;mso-wrap-style:square;mso-left-percent:-10001;mso-top-percent:-10001;mso-position-horizontal:absolute;mso-position-horizontal-relative:char;mso-position-vertical:absolute;mso-position-vertical-relative:line;mso-left-percent:-10001;mso-top-percent:-10001;v-text-anchor:middle" arcsize="6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" filled="f" strokecolor="#fe9e12" strokeweight="1.5pt">
                <v:stroke dashstyle="3 1" joinstyle="miter"/>
                <v:textbox>
                  <w:txbxContent>
                    <w:p w14:paraId="5599EC8D" w14:textId="369A3D09" w:rsidR="001873B6" w:rsidRDefault="001873B6" w:rsidP="00613541">
                      <w:pPr>
                        <w:ind w:rightChars="100" w:right="210" w:firstLineChars="400" w:firstLine="840"/>
                        <w:rPr>
                          <w:color w:val="000000" w:themeColor="text1"/>
                        </w:rPr>
                      </w:pPr>
                      <w:r>
                        <w:rPr>
                          <w:rFonts w:hint="eastAsia"/>
                          <w:color w:val="000000" w:themeColor="text1"/>
                        </w:rPr>
                        <w:t>上記</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r w:rsidRPr="002E3A8B">
                        <w:rPr>
                          <w:rFonts w:hint="eastAsia"/>
                          <w:color w:val="000000" w:themeColor="text1"/>
                          <w:u w:val="single"/>
                        </w:rPr>
                        <w:t>翌日以降</w:t>
                      </w:r>
                      <w:r w:rsidRPr="004B2FE6">
                        <w:rPr>
                          <w:rFonts w:hint="eastAsia"/>
                          <w:color w:val="000000" w:themeColor="text1"/>
                        </w:rPr>
                        <w:t>に発生する有休に対して</w:t>
                      </w:r>
                    </w:p>
                    <w:p w14:paraId="0D14BDCF" w14:textId="77777777" w:rsidR="001873B6" w:rsidRPr="00613541" w:rsidRDefault="001873B6" w:rsidP="00613541">
                      <w:pPr>
                        <w:ind w:rightChars="100" w:right="210" w:firstLineChars="400" w:firstLine="840"/>
                        <w:rPr>
                          <w:color w:val="000000" w:themeColor="text1"/>
                        </w:rPr>
                      </w:pPr>
                      <w:r w:rsidRPr="004B2FE6">
                        <w:rPr>
                          <w:rFonts w:hint="eastAsia"/>
                          <w:color w:val="000000" w:themeColor="text1"/>
                        </w:rPr>
                        <w:t>アラート表示します。</w:t>
                      </w:r>
                      <w:r w:rsidRPr="002E3A8B">
                        <w:rPr>
                          <w:rFonts w:hint="eastAsia"/>
                          <w:color w:val="000000" w:themeColor="text1"/>
                          <w:u w:val="single"/>
                        </w:rPr>
                        <w:t>過去の日付に遡って付与対象とはなりません</w:t>
                      </w:r>
                      <w:r w:rsidRPr="00613541">
                        <w:rPr>
                          <w:rFonts w:hint="eastAsia"/>
                          <w:color w:val="000000" w:themeColor="text1"/>
                        </w:rPr>
                        <w:t>ので</w:t>
                      </w:r>
                    </w:p>
                    <w:p w14:paraId="6FC266D8" w14:textId="77777777" w:rsidR="001873B6" w:rsidRPr="00613541" w:rsidRDefault="001873B6" w:rsidP="00613541">
                      <w:pPr>
                        <w:ind w:rightChars="100" w:right="210" w:firstLineChars="400" w:firstLine="840"/>
                        <w:rPr>
                          <w:color w:val="000000" w:themeColor="text1"/>
                        </w:rPr>
                      </w:pPr>
                      <w:r w:rsidRPr="00613541">
                        <w:rPr>
                          <w:rFonts w:hint="eastAsia"/>
                          <w:color w:val="000000" w:themeColor="text1"/>
                        </w:rPr>
                        <w:t>ご注意ください</w:t>
                      </w:r>
                      <w:r w:rsidRPr="004B2FE6">
                        <w:rPr>
                          <w:rFonts w:hint="eastAsia"/>
                          <w:color w:val="000000" w:themeColor="text1"/>
                        </w:rPr>
                        <w:t>。</w:t>
                      </w:r>
                    </w:p>
                  </w:txbxContent>
                </v:textbox>
                <w10:anchorlock/>
              </v:roundrect>
            </w:pict>
          </mc:Fallback>
        </mc:AlternateContent>
      </w:r>
    </w:p>
    <w:p w14:paraId="78E9A7A9" w14:textId="77777777" w:rsidR="007603A2" w:rsidRPr="00B80E07" w:rsidRDefault="007603A2" w:rsidP="00B3057A"/>
    <w:p w14:paraId="36D1F71B" w14:textId="77777777" w:rsidR="00E862B7" w:rsidRPr="00B80E07" w:rsidRDefault="007603A2" w:rsidP="007603A2">
      <w:pPr>
        <w:pStyle w:val="3"/>
        <w:spacing w:before="120" w:after="120"/>
        <w:rPr>
          <w:rFonts w:hAnsi="メイリオ"/>
        </w:rPr>
      </w:pPr>
      <w:bookmarkStart w:id="410" w:name="_Toc452740095"/>
      <w:bookmarkStart w:id="411" w:name="_Toc452740378"/>
      <w:bookmarkStart w:id="412" w:name="_Toc453156934"/>
      <w:bookmarkStart w:id="413" w:name="_Toc107486479"/>
      <w:bookmarkStart w:id="414" w:name="_Toc107503623"/>
      <w:bookmarkStart w:id="415" w:name="_Toc182055582"/>
      <w:r w:rsidRPr="00B80E07">
        <w:rPr>
          <w:rFonts w:hAnsi="メイリオ" w:hint="eastAsia"/>
        </w:rPr>
        <w:t>自動計算された有休付与を適用する</w:t>
      </w:r>
      <w:bookmarkEnd w:id="410"/>
      <w:bookmarkEnd w:id="411"/>
      <w:bookmarkEnd w:id="412"/>
      <w:bookmarkEnd w:id="413"/>
      <w:bookmarkEnd w:id="414"/>
      <w:bookmarkEnd w:id="415"/>
    </w:p>
    <w:p w14:paraId="30019243" w14:textId="38BA4F93" w:rsidR="00E862B7" w:rsidRPr="00B80E07" w:rsidRDefault="00F601B3" w:rsidP="00B3057A">
      <w:r w:rsidRPr="00B80E07">
        <w:rPr>
          <w:rFonts w:hint="eastAsia"/>
        </w:rPr>
        <w:t>2</w:t>
      </w:r>
      <w:r w:rsidR="007603A2" w:rsidRPr="00B80E07">
        <w:rPr>
          <w:rFonts w:hint="eastAsia"/>
        </w:rPr>
        <w:t>章</w:t>
      </w:r>
      <w:r w:rsidR="002A6406" w:rsidRPr="00B80E07">
        <w:rPr>
          <w:rFonts w:hint="eastAsia"/>
        </w:rPr>
        <w:t xml:space="preserve"> </w:t>
      </w:r>
      <w:r w:rsidR="00F71A54" w:rsidRPr="00B80E07">
        <w:rPr>
          <w:rFonts w:hint="eastAsia"/>
          <w:color w:val="000000" w:themeColor="text1"/>
        </w:rPr>
        <w:t>p.</w:t>
      </w:r>
      <w:r w:rsidR="0071171C" w:rsidRPr="00B80E07">
        <w:rPr>
          <w:color w:val="0070C0" w:themeColor="accent1"/>
          <w:u w:val="single"/>
        </w:rPr>
        <w:fldChar w:fldCharType="begin"/>
      </w:r>
      <w:r w:rsidR="0071171C" w:rsidRPr="00B80E07">
        <w:rPr>
          <w:color w:val="0070C0" w:themeColor="accent1"/>
          <w:u w:val="single"/>
        </w:rPr>
        <w:instrText xml:space="preserve"> </w:instrText>
      </w:r>
      <w:r w:rsidR="0071171C" w:rsidRPr="00B80E07">
        <w:rPr>
          <w:rFonts w:hint="eastAsia"/>
          <w:color w:val="0070C0" w:themeColor="accent1"/>
          <w:u w:val="single"/>
        </w:rPr>
        <w:instrText>PAGEREF _Ref21695657 \h</w:instrText>
      </w:r>
      <w:r w:rsidR="0071171C" w:rsidRPr="00B80E07">
        <w:rPr>
          <w:color w:val="0070C0" w:themeColor="accent1"/>
          <w:u w:val="single"/>
        </w:rPr>
        <w:instrText xml:space="preserve"> </w:instrText>
      </w:r>
      <w:r w:rsidR="0071171C" w:rsidRPr="00B80E07">
        <w:rPr>
          <w:color w:val="0070C0" w:themeColor="accent1"/>
          <w:u w:val="single"/>
        </w:rPr>
      </w:r>
      <w:r w:rsidR="0071171C" w:rsidRPr="00B80E07">
        <w:rPr>
          <w:color w:val="0070C0" w:themeColor="accent1"/>
          <w:u w:val="single"/>
        </w:rPr>
        <w:fldChar w:fldCharType="separate"/>
      </w:r>
      <w:r w:rsidR="005553CE">
        <w:rPr>
          <w:noProof/>
          <w:color w:val="0070C0" w:themeColor="accent1"/>
          <w:u w:val="single"/>
        </w:rPr>
        <w:t>144</w:t>
      </w:r>
      <w:r w:rsidR="0071171C" w:rsidRPr="00B80E07">
        <w:rPr>
          <w:color w:val="0070C0" w:themeColor="accent1"/>
          <w:u w:val="single"/>
        </w:rPr>
        <w:fldChar w:fldCharType="end"/>
      </w:r>
      <w:r w:rsidR="00E04B36" w:rsidRPr="00B80E07">
        <w:rPr>
          <w:rStyle w:val="af9"/>
          <w:rFonts w:hint="eastAsia"/>
          <w:color w:val="auto"/>
          <w:u w:val="none"/>
        </w:rPr>
        <w:t>にて</w:t>
      </w:r>
      <w:r w:rsidR="00E04B36" w:rsidRPr="00B80E07">
        <w:rPr>
          <w:rFonts w:hint="eastAsia"/>
        </w:rPr>
        <w:t>解説</w:t>
      </w:r>
      <w:r w:rsidR="007603A2" w:rsidRPr="00B80E07">
        <w:rPr>
          <w:rFonts w:hint="eastAsia"/>
        </w:rPr>
        <w:t>いたします。</w:t>
      </w:r>
    </w:p>
    <w:p w14:paraId="4754EACF" w14:textId="77777777" w:rsidR="0072473A" w:rsidRPr="00B80E07" w:rsidRDefault="0072473A" w:rsidP="00E862B7"/>
    <w:bookmarkStart w:id="416" w:name="_「パターン設定」"/>
    <w:bookmarkStart w:id="417" w:name="_Toc451343799"/>
    <w:bookmarkStart w:id="418" w:name="_Toc451343930"/>
    <w:bookmarkStart w:id="419" w:name="_Toc451345533"/>
    <w:bookmarkStart w:id="420" w:name="_Toc451352125"/>
    <w:bookmarkStart w:id="421" w:name="_Toc452713736"/>
    <w:bookmarkStart w:id="422" w:name="_Toc452739950"/>
    <w:bookmarkStart w:id="423" w:name="_Toc452740096"/>
    <w:bookmarkStart w:id="424" w:name="_Toc452740379"/>
    <w:bookmarkStart w:id="425" w:name="_Toc453156935"/>
    <w:bookmarkStart w:id="426" w:name="_Ref477509966"/>
    <w:bookmarkStart w:id="427" w:name="_Ref477509971"/>
    <w:bookmarkStart w:id="428" w:name="_Ref477510001"/>
    <w:bookmarkStart w:id="429" w:name="_Ref477510792"/>
    <w:bookmarkStart w:id="430" w:name="_Ref477512930"/>
    <w:bookmarkStart w:id="431" w:name="_Ref477514011"/>
    <w:bookmarkStart w:id="432" w:name="_Ref483396036"/>
    <w:bookmarkStart w:id="433" w:name="_Ref483553826"/>
    <w:bookmarkStart w:id="434" w:name="_Ref55209885"/>
    <w:bookmarkStart w:id="435" w:name="_Ref98419853"/>
    <w:bookmarkStart w:id="436" w:name="_Toc107486480"/>
    <w:bookmarkStart w:id="437" w:name="_Toc107503624"/>
    <w:bookmarkStart w:id="438" w:name="_Toc182055583"/>
    <w:bookmarkEnd w:id="416"/>
    <w:p w14:paraId="1FC0D234" w14:textId="77777777" w:rsidR="0072473A" w:rsidRPr="00B80E07" w:rsidRDefault="00532A88" w:rsidP="00D65CD0">
      <w:pPr>
        <w:pStyle w:val="20"/>
        <w:pageBreakBefore/>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095" behindDoc="0" locked="0" layoutInCell="1" allowOverlap="1" wp14:anchorId="613046DA" wp14:editId="60D5D09A">
                <wp:simplePos x="0" y="0"/>
                <wp:positionH relativeFrom="column">
                  <wp:posOffset>2948001</wp:posOffset>
                </wp:positionH>
                <wp:positionV relativeFrom="paragraph">
                  <wp:posOffset>57150</wp:posOffset>
                </wp:positionV>
                <wp:extent cx="3014345" cy="257810"/>
                <wp:effectExtent l="0" t="0" r="0" b="0"/>
                <wp:wrapNone/>
                <wp:docPr id="73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119D813D" w14:textId="77777777" w:rsidR="001873B6" w:rsidRPr="00D803DE" w:rsidRDefault="001873B6" w:rsidP="00532A88">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1BB586B" wp14:editId="1B3BF46A">
                                  <wp:extent cx="162000" cy="153000"/>
                                  <wp:effectExtent l="0" t="0" r="0" b="0"/>
                                  <wp:docPr id="902110170" name="図 90211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w:t>
                            </w:r>
                            <w:r w:rsidRPr="00D803DE">
                              <w:rPr>
                                <w:rFonts w:hint="eastAsia"/>
                                <w:color w:val="1D9E48"/>
                                <w:sz w:val="18"/>
                              </w:rPr>
                              <w:t>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046DA" id="_x0000_s1246" type="#_x0000_t202" style="position:absolute;left:0;text-align:left;margin-left:232.15pt;margin-top:4.5pt;width:237.35pt;height:20.3pt;z-index:2516430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" filled="f" stroked="f">
                <v:textbox>
                  <w:txbxContent>
                    <w:p w14:paraId="119D813D" w14:textId="77777777" w:rsidR="001873B6" w:rsidRPr="00D803DE" w:rsidRDefault="001873B6" w:rsidP="00532A88">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1BB586B" wp14:editId="1B3BF46A">
                            <wp:extent cx="162000" cy="153000"/>
                            <wp:effectExtent l="0" t="0" r="0" b="0"/>
                            <wp:docPr id="902110170" name="図 90211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v:textbox>
              </v:shape>
            </w:pict>
          </mc:Fallback>
        </mc:AlternateContent>
      </w:r>
      <w:r w:rsidR="0072473A" w:rsidRPr="00B80E07">
        <w:rPr>
          <w:rFonts w:hAnsi="メイリオ"/>
        </w:rPr>
        <w:t>「パターン設定」</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14:paraId="434CE7E9" w14:textId="77777777" w:rsidR="005C432F" w:rsidRPr="00B80E07" w:rsidRDefault="005C432F" w:rsidP="00532A88">
      <w:r w:rsidRPr="00B80E07">
        <w:rPr>
          <w:rFonts w:hint="eastAsia"/>
        </w:rPr>
        <w:t>スケジュールパターンの設定について解説します。</w:t>
      </w:r>
    </w:p>
    <w:p w14:paraId="7869B95F" w14:textId="77777777" w:rsidR="005C432F" w:rsidRPr="00B80E07" w:rsidRDefault="005C432F" w:rsidP="00532A88"/>
    <w:p w14:paraId="0AF968A7" w14:textId="77777777" w:rsidR="00C82632" w:rsidRPr="00B80E07" w:rsidRDefault="00C82632" w:rsidP="00532A88"/>
    <w:p w14:paraId="1D307AF4" w14:textId="77777777" w:rsidR="005C432F" w:rsidRPr="00B80E07" w:rsidRDefault="005C432F" w:rsidP="00C82632">
      <w:pPr>
        <w:pStyle w:val="4"/>
        <w:spacing w:after="120"/>
      </w:pPr>
      <w:bookmarkStart w:id="439" w:name="_Toc452740097"/>
      <w:bookmarkStart w:id="440" w:name="_Toc452740380"/>
      <w:r w:rsidRPr="00B80E07">
        <w:rPr>
          <w:rFonts w:hint="eastAsia"/>
        </w:rPr>
        <w:t>「スケジュール」とは？</w:t>
      </w:r>
      <w:bookmarkEnd w:id="439"/>
      <w:bookmarkEnd w:id="440"/>
    </w:p>
    <w:p w14:paraId="67E9A387" w14:textId="77777777" w:rsidR="0072473A" w:rsidRPr="00B80E07" w:rsidRDefault="00532A88" w:rsidP="00532A88">
      <w:r w:rsidRPr="00B80E07">
        <w:rPr>
          <w:rFonts w:hint="eastAsia"/>
        </w:rPr>
        <w:t>スケジュールを設定することで、早番、遅番などのシフト管理だけでなく、遅刻早退や休憩時間、所定外時間の計上、早出時間の扱いの調整など、より詳細な集計が可能になります。</w:t>
      </w:r>
    </w:p>
    <w:p w14:paraId="0933576D" w14:textId="77777777" w:rsidR="00532A88" w:rsidRPr="00B80E07" w:rsidRDefault="00532A88" w:rsidP="00532A88"/>
    <w:p w14:paraId="11AD9ADC" w14:textId="77777777" w:rsidR="00532A88" w:rsidRPr="00B80E07" w:rsidRDefault="00647F8A" w:rsidP="00532A88">
      <w:pPr>
        <w:jc w:val="center"/>
      </w:pPr>
      <w:r w:rsidRPr="00B80E07">
        <w:rPr>
          <w:noProof/>
        </w:rPr>
        <mc:AlternateContent>
          <mc:Choice Requires="wpg">
            <w:drawing>
              <wp:anchor distT="0" distB="0" distL="114300" distR="114300" simplePos="0" relativeHeight="251643123" behindDoc="0" locked="0" layoutInCell="1" allowOverlap="1" wp14:anchorId="68C7F37E" wp14:editId="57BE816C">
                <wp:simplePos x="0" y="0"/>
                <wp:positionH relativeFrom="column">
                  <wp:posOffset>344805</wp:posOffset>
                </wp:positionH>
                <wp:positionV relativeFrom="paragraph">
                  <wp:posOffset>584200</wp:posOffset>
                </wp:positionV>
                <wp:extent cx="5354320" cy="1361150"/>
                <wp:effectExtent l="0" t="0" r="0" b="0"/>
                <wp:wrapNone/>
                <wp:docPr id="7455" name="グループ化 7455"/>
                <wp:cNvGraphicFramePr/>
                <a:graphic xmlns:a="http://schemas.openxmlformats.org/drawingml/2006/main">
                  <a:graphicData uri="http://schemas.microsoft.com/office/word/2010/wordprocessingGroup">
                    <wpg:wgp>
                      <wpg:cNvGrpSpPr/>
                      <wpg:grpSpPr>
                        <a:xfrm>
                          <a:off x="0" y="0"/>
                          <a:ext cx="5354320" cy="1361150"/>
                          <a:chOff x="0" y="0"/>
                          <a:chExt cx="5354320" cy="1361150"/>
                        </a:xfrm>
                      </wpg:grpSpPr>
                      <wps:wsp>
                        <wps:cNvPr id="2091" name="正方形/長方形 2091"/>
                        <wps:cNvSpPr/>
                        <wps:spPr>
                          <a:xfrm>
                            <a:off x="603250" y="791845"/>
                            <a:ext cx="3538847" cy="180000"/>
                          </a:xfrm>
                          <a:prstGeom prst="rect">
                            <a:avLst/>
                          </a:prstGeom>
                          <a:pattFill prst="dkVert">
                            <a:fgClr>
                              <a:schemeClr val="accent1"/>
                            </a:fgClr>
                            <a:bgClr>
                              <a:schemeClr val="bg1"/>
                            </a:bgClr>
                          </a:patt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正方形/長方形 2093"/>
                        <wps:cNvSpPr/>
                        <wps:spPr>
                          <a:xfrm>
                            <a:off x="4140200" y="791845"/>
                            <a:ext cx="807522" cy="180000"/>
                          </a:xfrm>
                          <a:prstGeom prst="rect">
                            <a:avLst/>
                          </a:prstGeom>
                          <a:pattFill prst="dkHorz">
                            <a:fgClr>
                              <a:srgbClr val="FF6600"/>
                            </a:fgClr>
                            <a:bgClr>
                              <a:schemeClr val="bg1"/>
                            </a:bgClr>
                          </a:pattFill>
                          <a:ln>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直線コネクタ 195"/>
                        <wps:cNvCnPr/>
                        <wps:spPr>
                          <a:xfrm>
                            <a:off x="0" y="971550"/>
                            <a:ext cx="53213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6" name="直線矢印コネクタ 196"/>
                        <wps:cNvCnPr/>
                        <wps:spPr>
                          <a:xfrm>
                            <a:off x="603250" y="469900"/>
                            <a:ext cx="0" cy="5040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直線矢印コネクタ 197"/>
                        <wps:cNvCnPr/>
                        <wps:spPr>
                          <a:xfrm>
                            <a:off x="4953000" y="469900"/>
                            <a:ext cx="0" cy="5040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直線コネクタ 199"/>
                        <wps:cNvCnPr/>
                        <wps:spPr>
                          <a:xfrm>
                            <a:off x="4140200" y="971550"/>
                            <a:ext cx="0" cy="288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0" name="直線コネクタ 200"/>
                        <wps:cNvCnPr/>
                        <wps:spPr>
                          <a:xfrm>
                            <a:off x="603250" y="971550"/>
                            <a:ext cx="0" cy="288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1" name="直線コネクタ 201"/>
                        <wps:cNvCnPr/>
                        <wps:spPr>
                          <a:xfrm>
                            <a:off x="603250" y="1104900"/>
                            <a:ext cx="3536315" cy="0"/>
                          </a:xfrm>
                          <a:prstGeom prst="line">
                            <a:avLst/>
                          </a:prstGeom>
                          <a:ln w="19050">
                            <a:solidFill>
                              <a:schemeClr val="bg1">
                                <a:lumMod val="65000"/>
                              </a:schemeClr>
                            </a:solidFill>
                            <a:prstDash val="sysDash"/>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083" name="テキスト ボックス 2"/>
                        <wps:cNvSpPr txBox="1">
                          <a:spLocks noChangeArrowheads="1"/>
                        </wps:cNvSpPr>
                        <wps:spPr bwMode="auto">
                          <a:xfrm>
                            <a:off x="914400" y="1073150"/>
                            <a:ext cx="2963691" cy="288000"/>
                          </a:xfrm>
                          <a:prstGeom prst="rect">
                            <a:avLst/>
                          </a:prstGeom>
                          <a:noFill/>
                          <a:ln w="9525">
                            <a:noFill/>
                            <a:miter lim="800000"/>
                            <a:headEnd/>
                            <a:tailEnd/>
                          </a:ln>
                        </wps:spPr>
                        <wps:txbx>
                          <w:txbxContent>
                            <w:p w14:paraId="0F131E4A" w14:textId="77777777" w:rsidR="001873B6" w:rsidRPr="00DD1F26" w:rsidRDefault="001873B6" w:rsidP="00DE4EBB">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wps:txbx>
                        <wps:bodyPr rot="0" vert="horz" wrap="square" lIns="91440" tIns="45720" rIns="91440" bIns="45720" anchor="t" anchorCtr="0">
                          <a:noAutofit/>
                        </wps:bodyPr>
                      </wps:wsp>
                      <wps:wsp>
                        <wps:cNvPr id="2084" name="テキスト ボックス 2"/>
                        <wps:cNvSpPr txBox="1">
                          <a:spLocks noChangeArrowheads="1"/>
                        </wps:cNvSpPr>
                        <wps:spPr bwMode="auto">
                          <a:xfrm>
                            <a:off x="203200" y="0"/>
                            <a:ext cx="801600" cy="409509"/>
                          </a:xfrm>
                          <a:prstGeom prst="rect">
                            <a:avLst/>
                          </a:prstGeom>
                          <a:noFill/>
                          <a:ln w="9525">
                            <a:noFill/>
                            <a:miter lim="800000"/>
                            <a:headEnd/>
                            <a:tailEnd/>
                          </a:ln>
                        </wps:spPr>
                        <wps:txbx>
                          <w:txbxContent>
                            <w:p w14:paraId="5344C42A"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10267247"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2086" name="テキスト ボックス 2"/>
                        <wps:cNvSpPr txBox="1">
                          <a:spLocks noChangeArrowheads="1"/>
                        </wps:cNvSpPr>
                        <wps:spPr bwMode="auto">
                          <a:xfrm>
                            <a:off x="4552950" y="25400"/>
                            <a:ext cx="801370" cy="408940"/>
                          </a:xfrm>
                          <a:prstGeom prst="rect">
                            <a:avLst/>
                          </a:prstGeom>
                          <a:noFill/>
                          <a:ln w="9525">
                            <a:noFill/>
                            <a:miter lim="800000"/>
                            <a:headEnd/>
                            <a:tailEnd/>
                          </a:ln>
                        </wps:spPr>
                        <wps:txbx>
                          <w:txbxContent>
                            <w:p w14:paraId="06C9F1C5"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C4CC539" w14:textId="77777777" w:rsidR="001873B6" w:rsidRPr="00F4613D" w:rsidRDefault="001873B6" w:rsidP="00F4613D">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7444" name="直線矢印コネクタ 7444"/>
                        <wps:cNvCnPr/>
                        <wps:spPr>
                          <a:xfrm>
                            <a:off x="4318000" y="615950"/>
                            <a:ext cx="231569" cy="255270"/>
                          </a:xfrm>
                          <a:prstGeom prst="straightConnector1">
                            <a:avLst/>
                          </a:prstGeom>
                          <a:ln w="19050">
                            <a:solidFill>
                              <a:srgbClr val="FF6600"/>
                            </a:solidFill>
                            <a:tailEnd type="oval"/>
                          </a:ln>
                        </wps:spPr>
                        <wps:style>
                          <a:lnRef idx="1">
                            <a:schemeClr val="accent1"/>
                          </a:lnRef>
                          <a:fillRef idx="0">
                            <a:schemeClr val="accent1"/>
                          </a:fillRef>
                          <a:effectRef idx="0">
                            <a:schemeClr val="accent1"/>
                          </a:effectRef>
                          <a:fontRef idx="minor">
                            <a:schemeClr val="tx1"/>
                          </a:fontRef>
                        </wps:style>
                        <wps:bodyPr/>
                      </wps:wsp>
                      <wps:wsp>
                        <wps:cNvPr id="7447" name="角丸四角形 7447"/>
                        <wps:cNvSpPr/>
                        <wps:spPr>
                          <a:xfrm>
                            <a:off x="3975100" y="387350"/>
                            <a:ext cx="694690" cy="283845"/>
                          </a:xfrm>
                          <a:prstGeom prst="roundRect">
                            <a:avLst>
                              <a:gd name="adj" fmla="val 27126"/>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809DB6"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3" name="直線矢印コネクタ 7453"/>
                        <wps:cNvCnPr/>
                        <wps:spPr>
                          <a:xfrm>
                            <a:off x="2216150" y="615950"/>
                            <a:ext cx="231140" cy="255270"/>
                          </a:xfrm>
                          <a:prstGeom prst="straightConnector1">
                            <a:avLst/>
                          </a:prstGeom>
                          <a:ln w="19050">
                            <a:solidFill>
                              <a:schemeClr val="accent1"/>
                            </a:solidFill>
                            <a:tailEnd type="oval"/>
                          </a:ln>
                        </wps:spPr>
                        <wps:style>
                          <a:lnRef idx="1">
                            <a:schemeClr val="accent1"/>
                          </a:lnRef>
                          <a:fillRef idx="0">
                            <a:schemeClr val="accent1"/>
                          </a:fillRef>
                          <a:effectRef idx="0">
                            <a:schemeClr val="accent1"/>
                          </a:effectRef>
                          <a:fontRef idx="minor">
                            <a:schemeClr val="tx1"/>
                          </a:fontRef>
                        </wps:style>
                        <wps:bodyPr/>
                      </wps:wsp>
                      <wps:wsp>
                        <wps:cNvPr id="7454" name="角丸四角形 7454"/>
                        <wps:cNvSpPr/>
                        <wps:spPr>
                          <a:xfrm>
                            <a:off x="1873250" y="387350"/>
                            <a:ext cx="694690" cy="283845"/>
                          </a:xfrm>
                          <a:prstGeom prst="roundRect">
                            <a:avLst>
                              <a:gd name="adj" fmla="val 27126"/>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CE95D"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8C7F37E" id="グループ化 7455" o:spid="_x0000_s1247" style="position:absolute;left:0;text-align:left;margin-left:27.15pt;margin-top:46pt;width:421.6pt;height:107.2pt;z-index:251643123;mso-position-horizontal-relative:text;mso-position-vertical-relative:text;mso-height-relative:margin" coordsize="53543,13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">
                <v:rect id="正方形/長方形 2091" o:spid="_x0000_s1248" style="position:absolute;left:6032;top:7918;width:35388;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" fillcolor="#0070c0 [3204]" strokecolor="#0070c0 [3204]" strokeweight="1pt">
                  <v:fill r:id="rId109" o:title="" color2="white [3212]" type="pattern"/>
                </v:rect>
                <v:rect id="正方形/長方形 2093" o:spid="_x0000_s1249" style="position:absolute;left:41402;top:7918;width:8075;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" fillcolor="#f60" strokecolor="#f60" strokeweight="1pt">
                  <v:fill r:id="rId110" o:title="" color2="white [3212]" type="pattern"/>
                </v:rect>
                <v:line id="直線コネクタ 195" o:spid="_x0000_s1250" style="position:absolute;visibility:visible;mso-wrap-style:square" from="0,9715" to="53213,9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" strokecolor="black [3213]">
                  <v:stroke joinstyle="miter"/>
                </v:line>
                <v:shape id="直線矢印コネクタ 196" o:spid="_x0000_s1251" type="#_x0000_t32" style="position:absolute;left:6032;top:4699;width:0;height:50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" strokecolor="black [3213]" strokeweight="2.25pt">
                  <v:stroke endarrow="block" joinstyle="miter"/>
                </v:shape>
                <v:shape id="直線矢印コネクタ 197" o:spid="_x0000_s1252" type="#_x0000_t32" style="position:absolute;left:49530;top:4699;width:0;height:50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" strokecolor="black [3213]" strokeweight="2.25pt">
                  <v:stroke endarrow="block" joinstyle="miter"/>
                </v:shape>
                <v:line id="直線コネクタ 199" o:spid="_x0000_s1253" style="position:absolute;visibility:visible;mso-wrap-style:square" from="41402,9715" to="41402,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" strokecolor="#a5a5a5 [2092]" strokeweight="1.5pt">
                  <v:stroke dashstyle="3 1" joinstyle="miter"/>
                </v:line>
                <v:line id="直線コネクタ 200" o:spid="_x0000_s1254" style="position:absolute;visibility:visible;mso-wrap-style:square" from="6032,9715" to="6032,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" strokecolor="#a5a5a5 [2092]" strokeweight="1.5pt">
                  <v:stroke dashstyle="3 1" joinstyle="miter"/>
                </v:line>
                <v:line id="直線コネクタ 201" o:spid="_x0000_s1255" style="position:absolute;visibility:visible;mso-wrap-style:square" from="6032,11049" to="41395,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" strokecolor="#a5a5a5 [2092]" strokeweight="1.5pt">
                  <v:stroke dashstyle="3 1" startarrow="open" endarrow="open" joinstyle="miter"/>
                </v:line>
                <v:shape id="_x0000_s1256" type="#_x0000_t202" style="position:absolute;left:9144;top:10731;width:2963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" filled="f" stroked="f">
                  <v:textbox>
                    <w:txbxContent>
                      <w:p w14:paraId="0F131E4A" w14:textId="77777777" w:rsidR="001873B6" w:rsidRPr="00DD1F26" w:rsidRDefault="001873B6" w:rsidP="00DE4EBB">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v:textbox>
                </v:shape>
                <v:shape id="_x0000_s1257" type="#_x0000_t202" style="position:absolute;left:2032;width:8016;height:40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" filled="f" stroked="f">
                  <v:textbox>
                    <w:txbxContent>
                      <w:p w14:paraId="5344C42A"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10267247"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v:textbox>
                </v:shape>
                <v:shape id="_x0000_s1258" type="#_x0000_t202" style="position:absolute;left:45529;top:254;width:8014;height:40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" filled="f" stroked="f">
                  <v:textbox>
                    <w:txbxContent>
                      <w:p w14:paraId="06C9F1C5"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C4CC539" w14:textId="77777777" w:rsidR="001873B6" w:rsidRPr="00F4613D" w:rsidRDefault="001873B6" w:rsidP="00F4613D">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v:textbox>
                </v:shape>
                <v:shape id="直線矢印コネクタ 7444" o:spid="_x0000_s1259" type="#_x0000_t32" style="position:absolute;left:43180;top:6159;width:2315;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" strokecolor="#f60" strokeweight="1.5pt">
                  <v:stroke endarrow="oval" joinstyle="miter"/>
                </v:shape>
                <v:roundrect id="角丸四角形 7447" o:spid="_x0000_s1260" style="position:absolute;left:39751;top:3873;width:6946;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" fillcolor="#f60" stroked="f" strokeweight="1pt">
                  <v:stroke joinstyle="miter"/>
                  <v:textbox>
                    <w:txbxContent>
                      <w:p w14:paraId="68809DB6"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v:textbox>
                </v:roundrect>
                <v:shape id="直線矢印コネクタ 7453" o:spid="_x0000_s1261" type="#_x0000_t32" style="position:absolute;left:22161;top:6159;width:2311;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" strokecolor="#0070c0 [3204]" strokeweight="1.5pt">
                  <v:stroke endarrow="oval" joinstyle="miter"/>
                </v:shape>
                <v:roundrect id="角丸四角形 7454" o:spid="_x0000_s1262" style="position:absolute;left:18732;top:3873;width:6947;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" fillcolor="#0070c0" stroked="f" strokeweight="1pt">
                  <v:stroke joinstyle="miter"/>
                  <v:textbox>
                    <w:txbxContent>
                      <w:p w14:paraId="14ACE95D"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v:textbox>
                </v:roundrect>
              </v:group>
            </w:pict>
          </mc:Fallback>
        </mc:AlternateContent>
      </w:r>
      <w:r w:rsidR="00532A88" w:rsidRPr="00B80E07">
        <w:rPr>
          <w:noProof/>
        </w:rPr>
        <mc:AlternateContent>
          <mc:Choice Requires="wps">
            <w:drawing>
              <wp:anchor distT="45720" distB="45720" distL="114300" distR="114300" simplePos="0" relativeHeight="251643096" behindDoc="0" locked="0" layoutInCell="1" allowOverlap="1" wp14:anchorId="5D6A4057" wp14:editId="05B08DE6">
                <wp:simplePos x="0" y="0"/>
                <wp:positionH relativeFrom="column">
                  <wp:posOffset>58420</wp:posOffset>
                </wp:positionH>
                <wp:positionV relativeFrom="paragraph">
                  <wp:posOffset>25400</wp:posOffset>
                </wp:positionV>
                <wp:extent cx="3824577" cy="572494"/>
                <wp:effectExtent l="0" t="0" r="0" b="0"/>
                <wp:wrapNone/>
                <wp:docPr id="73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577" cy="572494"/>
                        </a:xfrm>
                        <a:prstGeom prst="rect">
                          <a:avLst/>
                        </a:prstGeom>
                        <a:noFill/>
                        <a:ln w="9525">
                          <a:noFill/>
                          <a:miter lim="800000"/>
                          <a:headEnd/>
                          <a:tailEnd/>
                        </a:ln>
                      </wps:spPr>
                      <wps:txbx>
                        <w:txbxContent>
                          <w:p w14:paraId="24A6AE07" w14:textId="77777777" w:rsidR="001873B6" w:rsidRPr="00532A88" w:rsidRDefault="001873B6">
                            <w:pPr>
                              <w:rPr>
                                <w:b/>
                              </w:rPr>
                            </w:pPr>
                            <w:r w:rsidRPr="00532A88">
                              <w:rPr>
                                <w:rFonts w:hint="eastAsia"/>
                                <w:b/>
                              </w:rPr>
                              <w:t>スケジュール</w:t>
                            </w:r>
                            <w:r w:rsidRPr="00532A88">
                              <w:rPr>
                                <w:b/>
                              </w:rPr>
                              <w:t>を</w:t>
                            </w:r>
                            <w:r w:rsidRPr="00532A88">
                              <w:rPr>
                                <w:rFonts w:hint="eastAsia"/>
                                <w:b/>
                              </w:rPr>
                              <w:t>利用していない</w:t>
                            </w:r>
                            <w:r w:rsidRPr="00532A88">
                              <w:rPr>
                                <w:b/>
                              </w:rPr>
                              <w:t>集計例</w:t>
                            </w:r>
                          </w:p>
                          <w:p w14:paraId="296F11E5" w14:textId="77777777" w:rsidR="001873B6" w:rsidRDefault="001873B6">
                            <w:r>
                              <w:rPr>
                                <w:rFonts w:hint="eastAsia"/>
                              </w:rPr>
                              <w:t>出勤</w:t>
                            </w:r>
                            <w:r>
                              <w:t>から</w:t>
                            </w:r>
                            <w:r>
                              <w:rPr>
                                <w:rFonts w:hint="eastAsia"/>
                              </w:rPr>
                              <w:t>退勤までの間を労働時間として集計します</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A4057" id="_x0000_s1263" type="#_x0000_t202" style="position:absolute;left:0;text-align:left;margin-left:4.6pt;margin-top:2pt;width:301.15pt;height:45.1pt;z-index:251643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" filled="f" stroked="f">
                <v:textbox>
                  <w:txbxContent>
                    <w:p w14:paraId="24A6AE07" w14:textId="77777777" w:rsidR="001873B6" w:rsidRPr="00532A88" w:rsidRDefault="001873B6">
                      <w:pPr>
                        <w:rPr>
                          <w:b/>
                        </w:rPr>
                      </w:pPr>
                      <w:r w:rsidRPr="00532A88">
                        <w:rPr>
                          <w:rFonts w:hint="eastAsia"/>
                          <w:b/>
                        </w:rPr>
                        <w:t>スケジュール</w:t>
                      </w:r>
                      <w:r w:rsidRPr="00532A88">
                        <w:rPr>
                          <w:b/>
                        </w:rPr>
                        <w:t>を</w:t>
                      </w:r>
                      <w:r w:rsidRPr="00532A88">
                        <w:rPr>
                          <w:rFonts w:hint="eastAsia"/>
                          <w:b/>
                        </w:rPr>
                        <w:t>利用していない</w:t>
                      </w:r>
                      <w:r w:rsidRPr="00532A88">
                        <w:rPr>
                          <w:b/>
                        </w:rPr>
                        <w:t>集計例</w:t>
                      </w:r>
                    </w:p>
                    <w:p w14:paraId="296F11E5" w14:textId="77777777" w:rsidR="001873B6" w:rsidRDefault="001873B6">
                      <w:r>
                        <w:rPr>
                          <w:rFonts w:hint="eastAsia"/>
                        </w:rPr>
                        <w:t>出勤</w:t>
                      </w:r>
                      <w:r>
                        <w:t>から</w:t>
                      </w:r>
                      <w:r>
                        <w:rPr>
                          <w:rFonts w:hint="eastAsia"/>
                        </w:rPr>
                        <w:t>退勤までの間を労働時間として集計します</w:t>
                      </w:r>
                      <w:r>
                        <w:t>。</w:t>
                      </w:r>
                    </w:p>
                  </w:txbxContent>
                </v:textbox>
              </v:shape>
            </w:pict>
          </mc:Fallback>
        </mc:AlternateContent>
      </w:r>
      <w:r w:rsidR="00532A88" w:rsidRPr="00B80E07">
        <w:rPr>
          <w:noProof/>
        </w:rPr>
        <mc:AlternateContent>
          <mc:Choice Requires="wps">
            <w:drawing>
              <wp:inline distT="0" distB="0" distL="0" distR="0" wp14:anchorId="591C6D75" wp14:editId="070D6FE0">
                <wp:extent cx="5940000" cy="1989455"/>
                <wp:effectExtent l="0" t="0" r="22860" b="10795"/>
                <wp:docPr id="7332" name="正方形/長方形 7332"/>
                <wp:cNvGraphicFramePr/>
                <a:graphic xmlns:a="http://schemas.openxmlformats.org/drawingml/2006/main">
                  <a:graphicData uri="http://schemas.microsoft.com/office/word/2010/wordprocessingShape">
                    <wps:wsp>
                      <wps:cNvSpPr/>
                      <wps:spPr>
                        <a:xfrm>
                          <a:off x="0" y="0"/>
                          <a:ext cx="5940000" cy="198945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D640594" id="正方形/長方形 7332" o:spid="_x0000_s1026" style="width:467.7pt;height:1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" filled="f" strokecolor="black [3213]" strokeweight=".25pt">
                <w10:anchorlock/>
              </v:rect>
            </w:pict>
          </mc:Fallback>
        </mc:AlternateContent>
      </w:r>
    </w:p>
    <w:p w14:paraId="4C1AAE7B" w14:textId="77777777" w:rsidR="00532A88" w:rsidRPr="00B80E07" w:rsidRDefault="00532A88" w:rsidP="00532A88">
      <w:pPr>
        <w:rPr>
          <w:sz w:val="12"/>
        </w:rPr>
      </w:pPr>
    </w:p>
    <w:p w14:paraId="36A4863E" w14:textId="77777777" w:rsidR="00532A88" w:rsidRPr="00B80E07" w:rsidRDefault="00B73981" w:rsidP="00532A88">
      <w:r w:rsidRPr="00B80E07">
        <w:rPr>
          <w:noProof/>
        </w:rPr>
        <mc:AlternateContent>
          <mc:Choice Requires="wpg">
            <w:drawing>
              <wp:anchor distT="0" distB="0" distL="114300" distR="114300" simplePos="0" relativeHeight="251643124" behindDoc="0" locked="0" layoutInCell="1" allowOverlap="1" wp14:anchorId="41E9C911" wp14:editId="4278017F">
                <wp:simplePos x="0" y="0"/>
                <wp:positionH relativeFrom="column">
                  <wp:posOffset>149851</wp:posOffset>
                </wp:positionH>
                <wp:positionV relativeFrom="paragraph">
                  <wp:posOffset>1127296</wp:posOffset>
                </wp:positionV>
                <wp:extent cx="5549216" cy="2291254"/>
                <wp:effectExtent l="0" t="0" r="0" b="0"/>
                <wp:wrapNone/>
                <wp:docPr id="7456" name="グループ化 7456"/>
                <wp:cNvGraphicFramePr/>
                <a:graphic xmlns:a="http://schemas.openxmlformats.org/drawingml/2006/main">
                  <a:graphicData uri="http://schemas.microsoft.com/office/word/2010/wordprocessingGroup">
                    <wpg:wgp>
                      <wpg:cNvGrpSpPr/>
                      <wpg:grpSpPr>
                        <a:xfrm>
                          <a:off x="0" y="0"/>
                          <a:ext cx="5549216" cy="2291254"/>
                          <a:chOff x="0" y="21144"/>
                          <a:chExt cx="5549216" cy="2291254"/>
                        </a:xfrm>
                      </wpg:grpSpPr>
                      <wps:wsp>
                        <wps:cNvPr id="7519" name="正方形/長方形 7519"/>
                        <wps:cNvSpPr/>
                        <wps:spPr>
                          <a:xfrm>
                            <a:off x="1668026" y="1125416"/>
                            <a:ext cx="438619" cy="143510"/>
                          </a:xfrm>
                          <a:prstGeom prst="rect">
                            <a:avLst/>
                          </a:prstGeom>
                          <a:pattFill prst="wdUpDiag">
                            <a:fgClr>
                              <a:schemeClr val="bg1">
                                <a:lumMod val="6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6" name="正方形/長方形 7536"/>
                        <wps:cNvSpPr/>
                        <wps:spPr>
                          <a:xfrm>
                            <a:off x="798844" y="1090247"/>
                            <a:ext cx="869950" cy="179705"/>
                          </a:xfrm>
                          <a:prstGeom prst="rect">
                            <a:avLst/>
                          </a:prstGeom>
                          <a:pattFill prst="dkVert">
                            <a:fgClr>
                              <a:schemeClr val="accent1"/>
                            </a:fgClr>
                            <a:bgClr>
                              <a:schemeClr val="bg1"/>
                            </a:bgClr>
                          </a:patt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9" name="正方形/長方形 7459"/>
                        <wps:cNvSpPr/>
                        <wps:spPr>
                          <a:xfrm>
                            <a:off x="2105130" y="1090247"/>
                            <a:ext cx="2230369" cy="179705"/>
                          </a:xfrm>
                          <a:prstGeom prst="rect">
                            <a:avLst/>
                          </a:prstGeom>
                          <a:pattFill prst="dkVert">
                            <a:fgClr>
                              <a:schemeClr val="accent1"/>
                            </a:fgClr>
                            <a:bgClr>
                              <a:schemeClr val="bg1"/>
                            </a:bgClr>
                          </a:patt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2" name="正方形/長方形 7462"/>
                        <wps:cNvSpPr/>
                        <wps:spPr>
                          <a:xfrm>
                            <a:off x="4335864" y="1090247"/>
                            <a:ext cx="403560" cy="180000"/>
                          </a:xfrm>
                          <a:prstGeom prst="rect">
                            <a:avLst/>
                          </a:prstGeom>
                          <a:pattFill prst="solidDmnd">
                            <a:fgClr>
                              <a:srgbClr val="00B050"/>
                            </a:fgClr>
                            <a:bgClr>
                              <a:schemeClr val="bg1"/>
                            </a:bgClr>
                          </a:patt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5" name="直線コネクタ 7495"/>
                        <wps:cNvCnPr/>
                        <wps:spPr>
                          <a:xfrm>
                            <a:off x="4742822" y="1271117"/>
                            <a:ext cx="0" cy="972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7498" name="直線コネクタ 7498"/>
                        <wps:cNvCnPr/>
                        <wps:spPr>
                          <a:xfrm>
                            <a:off x="798844" y="1271117"/>
                            <a:ext cx="0" cy="972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7500" name="直線コネクタ 7500"/>
                        <wps:cNvCnPr/>
                        <wps:spPr>
                          <a:xfrm>
                            <a:off x="803868" y="2054888"/>
                            <a:ext cx="3923665" cy="0"/>
                          </a:xfrm>
                          <a:prstGeom prst="line">
                            <a:avLst/>
                          </a:prstGeom>
                          <a:ln w="19050">
                            <a:solidFill>
                              <a:schemeClr val="bg1">
                                <a:lumMod val="65000"/>
                              </a:schemeClr>
                            </a:solidFill>
                            <a:prstDash val="sysDash"/>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7502" name="テキスト ボックス 2"/>
                        <wps:cNvSpPr txBox="1">
                          <a:spLocks noChangeArrowheads="1"/>
                        </wps:cNvSpPr>
                        <wps:spPr bwMode="auto">
                          <a:xfrm>
                            <a:off x="1276141" y="2024743"/>
                            <a:ext cx="2963545" cy="287655"/>
                          </a:xfrm>
                          <a:prstGeom prst="rect">
                            <a:avLst/>
                          </a:prstGeom>
                          <a:noFill/>
                          <a:ln w="9525">
                            <a:noFill/>
                            <a:miter lim="800000"/>
                            <a:headEnd/>
                            <a:tailEnd/>
                          </a:ln>
                        </wps:spPr>
                        <wps:txbx>
                          <w:txbxContent>
                            <w:p w14:paraId="2EA24721" w14:textId="77777777" w:rsidR="001873B6" w:rsidRPr="00DD1F26" w:rsidRDefault="001873B6" w:rsidP="00647F8A">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休憩</w:t>
                              </w:r>
                              <w:r w:rsidRPr="00DD1F26">
                                <w:rPr>
                                  <w:color w:val="808080" w:themeColor="background1" w:themeShade="80"/>
                                  <w:sz w:val="18"/>
                                  <w:szCs w:val="18"/>
                                </w:rPr>
                                <w:t>除く</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wps:txbx>
                        <wps:bodyPr rot="0" vert="horz" wrap="square" lIns="91440" tIns="45720" rIns="91440" bIns="45720" anchor="t" anchorCtr="0">
                          <a:noAutofit/>
                        </wps:bodyPr>
                      </wps:wsp>
                      <wps:wsp>
                        <wps:cNvPr id="7503" name="テキスト ボックス 2"/>
                        <wps:cNvSpPr txBox="1">
                          <a:spLocks noChangeArrowheads="1"/>
                        </wps:cNvSpPr>
                        <wps:spPr bwMode="auto">
                          <a:xfrm>
                            <a:off x="401934" y="21144"/>
                            <a:ext cx="801370" cy="408940"/>
                          </a:xfrm>
                          <a:prstGeom prst="rect">
                            <a:avLst/>
                          </a:prstGeom>
                          <a:noFill/>
                          <a:ln w="9525">
                            <a:noFill/>
                            <a:miter lim="800000"/>
                            <a:headEnd/>
                            <a:tailEnd/>
                          </a:ln>
                        </wps:spPr>
                        <wps:txbx>
                          <w:txbxContent>
                            <w:p w14:paraId="75C0210B"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66C09CD4"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7505" name="テキスト ボックス 2"/>
                        <wps:cNvSpPr txBox="1">
                          <a:spLocks noChangeArrowheads="1"/>
                        </wps:cNvSpPr>
                        <wps:spPr bwMode="auto">
                          <a:xfrm>
                            <a:off x="4747846" y="46265"/>
                            <a:ext cx="801370" cy="408940"/>
                          </a:xfrm>
                          <a:prstGeom prst="rect">
                            <a:avLst/>
                          </a:prstGeom>
                          <a:noFill/>
                          <a:ln w="9525">
                            <a:noFill/>
                            <a:miter lim="800000"/>
                            <a:headEnd/>
                            <a:tailEnd/>
                          </a:ln>
                        </wps:spPr>
                        <wps:txbx>
                          <w:txbxContent>
                            <w:p w14:paraId="6042EDF3"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2AF7625" w14:textId="77777777" w:rsidR="001873B6" w:rsidRPr="00F4613D" w:rsidRDefault="001873B6" w:rsidP="00647F8A">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7516" name="テキスト ボックス 2"/>
                        <wps:cNvSpPr txBox="1">
                          <a:spLocks noChangeArrowheads="1"/>
                        </wps:cNvSpPr>
                        <wps:spPr bwMode="auto">
                          <a:xfrm>
                            <a:off x="0" y="1502229"/>
                            <a:ext cx="801370" cy="434340"/>
                          </a:xfrm>
                          <a:prstGeom prst="rect">
                            <a:avLst/>
                          </a:prstGeom>
                          <a:noFill/>
                          <a:ln w="9525">
                            <a:noFill/>
                            <a:miter lim="800000"/>
                            <a:headEnd/>
                            <a:tailEnd/>
                          </a:ln>
                        </wps:spPr>
                        <wps:txbx>
                          <w:txbxContent>
                            <w:p w14:paraId="5883F6E9"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出勤予定</w:t>
                              </w:r>
                            </w:p>
                            <w:p w14:paraId="59A437E9" w14:textId="77777777" w:rsidR="001873B6" w:rsidRPr="003274B9" w:rsidRDefault="001873B6" w:rsidP="00B9185D">
                              <w:pPr>
                                <w:spacing w:line="180" w:lineRule="auto"/>
                                <w:jc w:val="center"/>
                                <w:rPr>
                                  <w:b/>
                                  <w:color w:val="595959" w:themeColor="text1" w:themeTint="A6"/>
                                  <w:sz w:val="20"/>
                                  <w:szCs w:val="20"/>
                                </w:rPr>
                              </w:pPr>
                              <w:r w:rsidRPr="003274B9">
                                <w:rPr>
                                  <w:b/>
                                  <w:color w:val="595959" w:themeColor="text1" w:themeTint="A6"/>
                                  <w:sz w:val="20"/>
                                  <w:szCs w:val="20"/>
                                </w:rPr>
                                <w:t>9</w:t>
                              </w:r>
                              <w:r>
                                <w:rPr>
                                  <w:rFonts w:hint="eastAsia"/>
                                  <w:b/>
                                  <w:color w:val="595959" w:themeColor="text1" w:themeTint="A6"/>
                                  <w:sz w:val="20"/>
                                  <w:szCs w:val="20"/>
                                </w:rPr>
                                <w:t>:</w:t>
                              </w:r>
                              <w:r w:rsidRPr="003274B9">
                                <w:rPr>
                                  <w:rFonts w:hint="eastAsia"/>
                                  <w:b/>
                                  <w:color w:val="595959" w:themeColor="text1" w:themeTint="A6"/>
                                  <w:sz w:val="20"/>
                                  <w:szCs w:val="20"/>
                                </w:rPr>
                                <w:t>00</w:t>
                              </w:r>
                            </w:p>
                          </w:txbxContent>
                        </wps:txbx>
                        <wps:bodyPr rot="0" vert="horz" wrap="square" lIns="91440" tIns="45720" rIns="91440" bIns="45720" anchor="b" anchorCtr="0">
                          <a:noAutofit/>
                        </wps:bodyPr>
                      </wps:wsp>
                      <wps:wsp>
                        <wps:cNvPr id="7517" name="正方形/長方形 7517"/>
                        <wps:cNvSpPr/>
                        <wps:spPr>
                          <a:xfrm>
                            <a:off x="4742822" y="1090247"/>
                            <a:ext cx="403560" cy="180000"/>
                          </a:xfrm>
                          <a:prstGeom prst="rect">
                            <a:avLst/>
                          </a:prstGeom>
                          <a:pattFill prst="dkHorz">
                            <a:fgClr>
                              <a:srgbClr val="FF6600"/>
                            </a:fgClr>
                            <a:bgClr>
                              <a:schemeClr val="bg1"/>
                            </a:bgClr>
                          </a:pattFill>
                          <a:ln>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8" name="正方形/長方形 7518"/>
                        <wps:cNvSpPr/>
                        <wps:spPr>
                          <a:xfrm>
                            <a:off x="396910" y="1090247"/>
                            <a:ext cx="403560" cy="180000"/>
                          </a:xfrm>
                          <a:prstGeom prst="rect">
                            <a:avLst/>
                          </a:prstGeom>
                          <a:pattFill prst="lgGrid">
                            <a:fgClr>
                              <a:srgbClr val="FF33CC"/>
                            </a:fgClr>
                            <a:bgClr>
                              <a:schemeClr val="bg1"/>
                            </a:bgClr>
                          </a:patt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9" name="直線矢印コネクタ 7489"/>
                        <wps:cNvCnPr/>
                        <wps:spPr>
                          <a:xfrm>
                            <a:off x="798844" y="452176"/>
                            <a:ext cx="0" cy="8280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92" name="直線矢印コネクタ 7492"/>
                        <wps:cNvCnPr/>
                        <wps:spPr>
                          <a:xfrm>
                            <a:off x="5149780" y="452176"/>
                            <a:ext cx="0" cy="82740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25" name="テキスト ボックス 2"/>
                        <wps:cNvSpPr txBox="1">
                          <a:spLocks noChangeArrowheads="1"/>
                        </wps:cNvSpPr>
                        <wps:spPr bwMode="auto">
                          <a:xfrm>
                            <a:off x="3933930" y="1462036"/>
                            <a:ext cx="801370" cy="434340"/>
                          </a:xfrm>
                          <a:prstGeom prst="rect">
                            <a:avLst/>
                          </a:prstGeom>
                          <a:noFill/>
                          <a:ln w="9525">
                            <a:noFill/>
                            <a:miter lim="800000"/>
                            <a:headEnd/>
                            <a:tailEnd/>
                          </a:ln>
                        </wps:spPr>
                        <wps:txbx>
                          <w:txbxContent>
                            <w:p w14:paraId="3E5778F7"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退勤予定</w:t>
                              </w:r>
                            </w:p>
                            <w:p w14:paraId="3CC86204" w14:textId="77777777" w:rsidR="001873B6" w:rsidRPr="003274B9" w:rsidRDefault="001873B6" w:rsidP="00B9185D">
                              <w:pPr>
                                <w:spacing w:line="180" w:lineRule="auto"/>
                                <w:jc w:val="center"/>
                                <w:rPr>
                                  <w:b/>
                                  <w:color w:val="595959" w:themeColor="text1" w:themeTint="A6"/>
                                  <w:sz w:val="20"/>
                                  <w:szCs w:val="20"/>
                                </w:rPr>
                              </w:pPr>
                              <w:r>
                                <w:rPr>
                                  <w:b/>
                                  <w:color w:val="595959" w:themeColor="text1" w:themeTint="A6"/>
                                  <w:sz w:val="20"/>
                                  <w:szCs w:val="20"/>
                                </w:rPr>
                                <w:t>18</w:t>
                              </w:r>
                              <w:r>
                                <w:rPr>
                                  <w:rFonts w:hint="eastAsia"/>
                                  <w:b/>
                                  <w:color w:val="595959" w:themeColor="text1" w:themeTint="A6"/>
                                  <w:sz w:val="20"/>
                                  <w:szCs w:val="20"/>
                                </w:rPr>
                                <w:t>:</w:t>
                              </w:r>
                              <w:r w:rsidRPr="003274B9">
                                <w:rPr>
                                  <w:rFonts w:hint="eastAsia"/>
                                  <w:b/>
                                  <w:color w:val="595959" w:themeColor="text1" w:themeTint="A6"/>
                                  <w:sz w:val="20"/>
                                  <w:szCs w:val="20"/>
                                </w:rPr>
                                <w:t>00</w:t>
                              </w:r>
                            </w:p>
                          </w:txbxContent>
                        </wps:txbx>
                        <wps:bodyPr rot="0" vert="horz" wrap="square" lIns="91440" tIns="45720" rIns="91440" bIns="45720" anchor="b" anchorCtr="0">
                          <a:noAutofit/>
                        </wps:bodyPr>
                      </wps:wsp>
                      <wps:wsp>
                        <wps:cNvPr id="7507" name="直線矢印コネクタ 7507"/>
                        <wps:cNvCnPr/>
                        <wps:spPr>
                          <a:xfrm>
                            <a:off x="4692580" y="914400"/>
                            <a:ext cx="231140" cy="255270"/>
                          </a:xfrm>
                          <a:prstGeom prst="straightConnector1">
                            <a:avLst/>
                          </a:prstGeom>
                          <a:ln w="19050">
                            <a:solidFill>
                              <a:srgbClr val="FF6600"/>
                            </a:solidFill>
                            <a:tailEnd type="oval"/>
                          </a:ln>
                        </wps:spPr>
                        <wps:style>
                          <a:lnRef idx="1">
                            <a:schemeClr val="accent1"/>
                          </a:lnRef>
                          <a:fillRef idx="0">
                            <a:schemeClr val="accent1"/>
                          </a:fillRef>
                          <a:effectRef idx="0">
                            <a:schemeClr val="accent1"/>
                          </a:effectRef>
                          <a:fontRef idx="minor">
                            <a:schemeClr val="tx1"/>
                          </a:fontRef>
                        </wps:style>
                        <wps:bodyPr/>
                      </wps:wsp>
                      <wps:wsp>
                        <wps:cNvPr id="7508" name="角丸四角形 7508"/>
                        <wps:cNvSpPr/>
                        <wps:spPr>
                          <a:xfrm>
                            <a:off x="4406202" y="713433"/>
                            <a:ext cx="694690" cy="283845"/>
                          </a:xfrm>
                          <a:prstGeom prst="roundRect">
                            <a:avLst>
                              <a:gd name="adj" fmla="val 27126"/>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29B10B"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6" name="直線矢印コネクタ 7526"/>
                        <wps:cNvCnPr/>
                        <wps:spPr>
                          <a:xfrm>
                            <a:off x="4084655" y="597877"/>
                            <a:ext cx="444500" cy="572770"/>
                          </a:xfrm>
                          <a:prstGeom prst="straightConnector1">
                            <a:avLst/>
                          </a:prstGeom>
                          <a:ln w="190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wps:wsp>
                        <wps:cNvPr id="7527" name="角丸四角形 7527"/>
                        <wps:cNvSpPr/>
                        <wps:spPr>
                          <a:xfrm>
                            <a:off x="3672672" y="366765"/>
                            <a:ext cx="783590" cy="283845"/>
                          </a:xfrm>
                          <a:prstGeom prst="roundRect">
                            <a:avLst>
                              <a:gd name="adj" fmla="val 27126"/>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8E7596" w14:textId="77777777" w:rsidR="001873B6" w:rsidRPr="00CD73EE" w:rsidRDefault="001873B6" w:rsidP="003274B9">
                              <w:pPr>
                                <w:jc w:val="center"/>
                                <w:rPr>
                                  <w:b/>
                                  <w:sz w:val="16"/>
                                  <w:szCs w:val="16"/>
                                </w:rPr>
                              </w:pPr>
                              <w:r>
                                <w:rPr>
                                  <w:rFonts w:hint="eastAsia"/>
                                  <w:b/>
                                  <w:sz w:val="16"/>
                                  <w:szCs w:val="16"/>
                                </w:rPr>
                                <w:t>所定外</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8" name="直線矢印コネクタ 7528"/>
                        <wps:cNvCnPr/>
                        <wps:spPr>
                          <a:xfrm>
                            <a:off x="366765" y="914400"/>
                            <a:ext cx="231140" cy="255270"/>
                          </a:xfrm>
                          <a:prstGeom prst="straightConnector1">
                            <a:avLst/>
                          </a:prstGeom>
                          <a:ln w="19050">
                            <a:solidFill>
                              <a:srgbClr val="FF33CC"/>
                            </a:solidFill>
                            <a:tailEnd type="oval"/>
                          </a:ln>
                        </wps:spPr>
                        <wps:style>
                          <a:lnRef idx="1">
                            <a:schemeClr val="accent1"/>
                          </a:lnRef>
                          <a:fillRef idx="0">
                            <a:schemeClr val="accent1"/>
                          </a:fillRef>
                          <a:effectRef idx="0">
                            <a:schemeClr val="accent1"/>
                          </a:effectRef>
                          <a:fontRef idx="minor">
                            <a:schemeClr val="tx1"/>
                          </a:fontRef>
                        </wps:style>
                        <wps:bodyPr/>
                      </wps:wsp>
                      <wps:wsp>
                        <wps:cNvPr id="7529" name="角丸四角形 7529"/>
                        <wps:cNvSpPr/>
                        <wps:spPr>
                          <a:xfrm>
                            <a:off x="55266" y="713433"/>
                            <a:ext cx="694690" cy="283845"/>
                          </a:xfrm>
                          <a:prstGeom prst="roundRect">
                            <a:avLst>
                              <a:gd name="adj" fmla="val 27126"/>
                            </a:avLst>
                          </a:prstGeom>
                          <a:solidFill>
                            <a:srgbClr val="FF33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9F3B30" w14:textId="77777777" w:rsidR="001873B6" w:rsidRPr="00CD73EE" w:rsidRDefault="001873B6" w:rsidP="003274B9">
                              <w:pPr>
                                <w:jc w:val="center"/>
                                <w:rPr>
                                  <w:b/>
                                  <w:sz w:val="16"/>
                                  <w:szCs w:val="16"/>
                                </w:rPr>
                              </w:pPr>
                              <w:r>
                                <w:rPr>
                                  <w:rFonts w:hint="eastAsia"/>
                                  <w:b/>
                                  <w:sz w:val="16"/>
                                  <w:szCs w:val="16"/>
                                </w:rPr>
                                <w:t>遅刻</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0" name="テキスト ボックス 2"/>
                        <wps:cNvSpPr txBox="1">
                          <a:spLocks noChangeArrowheads="1"/>
                        </wps:cNvSpPr>
                        <wps:spPr bwMode="auto">
                          <a:xfrm>
                            <a:off x="1271116" y="1457011"/>
                            <a:ext cx="1143000" cy="434340"/>
                          </a:xfrm>
                          <a:prstGeom prst="rect">
                            <a:avLst/>
                          </a:prstGeom>
                          <a:noFill/>
                          <a:ln w="9525">
                            <a:noFill/>
                            <a:miter lim="800000"/>
                            <a:headEnd/>
                            <a:tailEnd/>
                          </a:ln>
                        </wps:spPr>
                        <wps:txbx>
                          <w:txbxContent>
                            <w:p w14:paraId="025B9C17" w14:textId="77777777" w:rsidR="001873B6" w:rsidRPr="003274B9" w:rsidRDefault="001873B6" w:rsidP="003274B9">
                              <w:pPr>
                                <w:spacing w:line="180" w:lineRule="auto"/>
                                <w:jc w:val="center"/>
                                <w:rPr>
                                  <w:b/>
                                  <w:color w:val="595959" w:themeColor="text1" w:themeTint="A6"/>
                                  <w:sz w:val="20"/>
                                  <w:szCs w:val="20"/>
                                </w:rPr>
                              </w:pPr>
                              <w:r>
                                <w:rPr>
                                  <w:rFonts w:hint="eastAsia"/>
                                  <w:b/>
                                  <w:color w:val="595959" w:themeColor="text1" w:themeTint="A6"/>
                                  <w:sz w:val="20"/>
                                  <w:szCs w:val="20"/>
                                </w:rPr>
                                <w:t>休憩</w:t>
                              </w:r>
                              <w:r w:rsidRPr="003274B9">
                                <w:rPr>
                                  <w:rFonts w:hint="eastAsia"/>
                                  <w:b/>
                                  <w:color w:val="595959" w:themeColor="text1" w:themeTint="A6"/>
                                  <w:sz w:val="20"/>
                                  <w:szCs w:val="20"/>
                                </w:rPr>
                                <w:t>予定</w:t>
                              </w:r>
                            </w:p>
                            <w:p w14:paraId="0F7FD4C2" w14:textId="77777777" w:rsidR="001873B6" w:rsidRPr="003274B9" w:rsidRDefault="001873B6" w:rsidP="003274B9">
                              <w:pPr>
                                <w:spacing w:line="180" w:lineRule="auto"/>
                                <w:jc w:val="center"/>
                                <w:rPr>
                                  <w:b/>
                                  <w:color w:val="595959" w:themeColor="text1" w:themeTint="A6"/>
                                  <w:sz w:val="20"/>
                                  <w:szCs w:val="20"/>
                                </w:rPr>
                              </w:pPr>
                              <w:r>
                                <w:rPr>
                                  <w:b/>
                                  <w:color w:val="595959" w:themeColor="text1" w:themeTint="A6"/>
                                  <w:sz w:val="20"/>
                                  <w:szCs w:val="20"/>
                                </w:rPr>
                                <w:t>12</w:t>
                              </w:r>
                              <w:r>
                                <w:rPr>
                                  <w:rFonts w:hint="eastAsia"/>
                                  <w:b/>
                                  <w:color w:val="595959" w:themeColor="text1" w:themeTint="A6"/>
                                  <w:sz w:val="20"/>
                                  <w:szCs w:val="20"/>
                                </w:rPr>
                                <w:t>:</w:t>
                              </w:r>
                              <w:r w:rsidRPr="003274B9">
                                <w:rPr>
                                  <w:rFonts w:hint="eastAsia"/>
                                  <w:b/>
                                  <w:color w:val="595959" w:themeColor="text1" w:themeTint="A6"/>
                                  <w:sz w:val="20"/>
                                  <w:szCs w:val="20"/>
                                </w:rPr>
                                <w:t>00</w:t>
                              </w:r>
                              <w:r>
                                <w:rPr>
                                  <w:b/>
                                  <w:color w:val="595959" w:themeColor="text1" w:themeTint="A6"/>
                                  <w:sz w:val="20"/>
                                  <w:szCs w:val="20"/>
                                </w:rPr>
                                <w:t>-13:00</w:t>
                              </w:r>
                            </w:p>
                          </w:txbxContent>
                        </wps:txbx>
                        <wps:bodyPr rot="0" vert="horz" wrap="square" lIns="91440" tIns="45720" rIns="91440" bIns="45720" anchor="b" anchorCtr="0">
                          <a:noAutofit/>
                        </wps:bodyPr>
                      </wps:wsp>
                      <wps:wsp>
                        <wps:cNvPr id="7535" name="直線コネクタ 7535"/>
                        <wps:cNvCnPr/>
                        <wps:spPr>
                          <a:xfrm flipH="1">
                            <a:off x="1668026" y="1462036"/>
                            <a:ext cx="442595" cy="0"/>
                          </a:xfrm>
                          <a:prstGeom prst="line">
                            <a:avLst/>
                          </a:prstGeom>
                          <a:ln w="28575" cap="rnd">
                            <a:solidFill>
                              <a:schemeClr val="tx1">
                                <a:lumMod val="65000"/>
                                <a:lumOff val="35000"/>
                              </a:schemeClr>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7463" name="直線コネクタ 7463"/>
                        <wps:cNvCnPr/>
                        <wps:spPr>
                          <a:xfrm>
                            <a:off x="195943" y="1271117"/>
                            <a:ext cx="53213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11" name="直線コネクタ 7511"/>
                        <wps:cNvCnPr/>
                        <wps:spPr>
                          <a:xfrm>
                            <a:off x="396910" y="1271117"/>
                            <a:ext cx="0" cy="179705"/>
                          </a:xfrm>
                          <a:prstGeom prst="line">
                            <a:avLst/>
                          </a:prstGeom>
                          <a:ln w="28575">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21" name="直線コネクタ 7521"/>
                        <wps:cNvCnPr/>
                        <wps:spPr>
                          <a:xfrm>
                            <a:off x="1663002" y="1271117"/>
                            <a:ext cx="0" cy="179705"/>
                          </a:xfrm>
                          <a:prstGeom prst="line">
                            <a:avLst/>
                          </a:prstGeom>
                          <a:ln w="28575" cap="rnd">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22" name="直線コネクタ 7522"/>
                        <wps:cNvCnPr/>
                        <wps:spPr>
                          <a:xfrm>
                            <a:off x="2105130" y="1271117"/>
                            <a:ext cx="0" cy="179705"/>
                          </a:xfrm>
                          <a:prstGeom prst="line">
                            <a:avLst/>
                          </a:prstGeom>
                          <a:ln w="28575" cap="rnd">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24" name="直線コネクタ 7524"/>
                        <wps:cNvCnPr/>
                        <wps:spPr>
                          <a:xfrm>
                            <a:off x="4335864" y="1271117"/>
                            <a:ext cx="0" cy="179705"/>
                          </a:xfrm>
                          <a:prstGeom prst="line">
                            <a:avLst/>
                          </a:prstGeom>
                          <a:ln w="28575">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09" name="カギ線コネクタ 2109"/>
                        <wps:cNvCnPr/>
                        <wps:spPr>
                          <a:xfrm flipV="1">
                            <a:off x="1271116" y="502418"/>
                            <a:ext cx="973777" cy="665332"/>
                          </a:xfrm>
                          <a:prstGeom prst="bentConnector3">
                            <a:avLst>
                              <a:gd name="adj1" fmla="val 1453"/>
                            </a:avLst>
                          </a:prstGeom>
                          <a:ln w="19050">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11" name="直線矢印コネクタ 2111"/>
                        <wps:cNvCnPr/>
                        <wps:spPr>
                          <a:xfrm>
                            <a:off x="1663002" y="934497"/>
                            <a:ext cx="231140" cy="255270"/>
                          </a:xfrm>
                          <a:prstGeom prst="straightConnector1">
                            <a:avLst/>
                          </a:prstGeom>
                          <a:ln w="19050">
                            <a:solidFill>
                              <a:schemeClr val="bg1">
                                <a:lumMod val="65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7372" name="角丸四角形 7372"/>
                        <wps:cNvSpPr/>
                        <wps:spPr>
                          <a:xfrm>
                            <a:off x="1532374" y="713433"/>
                            <a:ext cx="694690" cy="283845"/>
                          </a:xfrm>
                          <a:prstGeom prst="roundRect">
                            <a:avLst>
                              <a:gd name="adj" fmla="val 27126"/>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BFC6D9" w14:textId="77777777" w:rsidR="001873B6" w:rsidRPr="00CD73EE" w:rsidRDefault="001873B6" w:rsidP="00912FC3">
                              <w:pPr>
                                <w:jc w:val="center"/>
                                <w:rPr>
                                  <w:b/>
                                  <w:sz w:val="16"/>
                                  <w:szCs w:val="16"/>
                                </w:rPr>
                              </w:pPr>
                              <w:r>
                                <w:rPr>
                                  <w:rFonts w:hint="eastAsia"/>
                                  <w:b/>
                                  <w:sz w:val="16"/>
                                  <w:szCs w:val="16"/>
                                </w:rPr>
                                <w:t>休憩</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7" name="カギ線コネクタ 7437"/>
                        <wps:cNvCnPr/>
                        <wps:spPr>
                          <a:xfrm flipH="1" flipV="1">
                            <a:off x="2240782" y="502418"/>
                            <a:ext cx="1044971" cy="667385"/>
                          </a:xfrm>
                          <a:prstGeom prst="bentConnector3">
                            <a:avLst>
                              <a:gd name="adj1" fmla="val 1453"/>
                            </a:avLst>
                          </a:prstGeom>
                          <a:ln w="19050">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10" name="角丸四角形 7510"/>
                        <wps:cNvSpPr/>
                        <wps:spPr>
                          <a:xfrm>
                            <a:off x="1971652" y="366765"/>
                            <a:ext cx="694690" cy="283845"/>
                          </a:xfrm>
                          <a:prstGeom prst="roundRect">
                            <a:avLst>
                              <a:gd name="adj" fmla="val 27126"/>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2D1C6B"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1E9C911" id="グループ化 7456" o:spid="_x0000_s1264" style="position:absolute;margin-left:11.8pt;margin-top:88.75pt;width:436.95pt;height:180.4pt;z-index:251643124;mso-position-horizontal-relative:text;mso-position-vertical-relative:text;mso-height-relative:margin" coordorigin=",211" coordsize="55492,22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">
                <v:rect id="正方形/長方形 7519" o:spid="_x0000_s1265" style="position:absolute;left:16680;top:11254;width:4386;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" fillcolor="#a5a5a5 [2092]" stroked="f" strokeweight="1pt">
                  <v:fill r:id="rId111" o:title="" color2="white [3212]" type="pattern"/>
                </v:rect>
                <v:rect id="正方形/長方形 7536" o:spid="_x0000_s1266" style="position:absolute;left:7988;top:10902;width:869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" fillcolor="#0070c0 [3204]" strokecolor="#0070c0 [3204]" strokeweight="1pt">
                  <v:fill r:id="rId109" o:title="" color2="white [3212]" type="pattern"/>
                </v:rect>
                <v:rect id="正方形/長方形 7459" o:spid="_x0000_s1267" style="position:absolute;left:21051;top:10902;width:22303;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" fillcolor="#0070c0 [3204]" strokecolor="#0070c0 [3204]" strokeweight="1pt">
                  <v:fill r:id="rId109" o:title="" color2="white [3212]" type="pattern"/>
                </v:rect>
                <v:rect id="正方形/長方形 7462" o:spid="_x0000_s1268" style="position:absolute;left:43358;top:10902;width:403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" fillcolor="#00b050" strokecolor="#00b050" strokeweight="1pt">
                  <v:fill r:id="rId112" o:title="" color2="white [3212]" type="pattern"/>
                </v:rect>
                <v:line id="直線コネクタ 7495" o:spid="_x0000_s1269" style="position:absolute;visibility:visible;mso-wrap-style:square" from="47428,12711" to="47428,2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" strokecolor="#a5a5a5 [2092]" strokeweight="1.5pt">
                  <v:stroke dashstyle="3 1" joinstyle="miter"/>
                </v:line>
                <v:line id="直線コネクタ 7498" o:spid="_x0000_s1270" style="position:absolute;visibility:visible;mso-wrap-style:square" from="7988,12711" to="7988,2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" strokecolor="#a5a5a5 [2092]" strokeweight="1.5pt">
                  <v:stroke dashstyle="3 1" joinstyle="miter"/>
                </v:line>
                <v:line id="直線コネクタ 7500" o:spid="_x0000_s1271" style="position:absolute;visibility:visible;mso-wrap-style:square" from="8038,20548" to="47275,20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" strokecolor="#a5a5a5 [2092]" strokeweight="1.5pt">
                  <v:stroke dashstyle="3 1" startarrow="open" endarrow="open" joinstyle="miter"/>
                </v:line>
                <v:shape id="_x0000_s1272" type="#_x0000_t202" style="position:absolute;left:12761;top:20247;width:29635;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" filled="f" stroked="f">
                  <v:textbox>
                    <w:txbxContent>
                      <w:p w14:paraId="2EA24721" w14:textId="77777777" w:rsidR="001873B6" w:rsidRPr="00DD1F26" w:rsidRDefault="001873B6" w:rsidP="00647F8A">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休憩</w:t>
                        </w:r>
                        <w:r w:rsidRPr="00DD1F26">
                          <w:rPr>
                            <w:color w:val="808080" w:themeColor="background1" w:themeShade="80"/>
                            <w:sz w:val="18"/>
                            <w:szCs w:val="18"/>
                          </w:rPr>
                          <w:t>除く</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v:textbox>
                </v:shape>
                <v:shape id="_x0000_s1273" type="#_x0000_t202" style="position:absolute;left:4019;top:211;width:8014;height:40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" filled="f" stroked="f">
                  <v:textbox>
                    <w:txbxContent>
                      <w:p w14:paraId="75C0210B"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66C09CD4"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v:textbox>
                </v:shape>
                <v:shape id="_x0000_s1274" type="#_x0000_t202" style="position:absolute;left:47478;top:462;width:8014;height:40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" filled="f" stroked="f">
                  <v:textbox>
                    <w:txbxContent>
                      <w:p w14:paraId="6042EDF3"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2AF7625" w14:textId="77777777" w:rsidR="001873B6" w:rsidRPr="00F4613D" w:rsidRDefault="001873B6" w:rsidP="00647F8A">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v:textbox>
                </v:shape>
                <v:shape id="_x0000_s1275" type="#_x0000_t202" style="position:absolute;top:15022;width:8013;height:43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" filled="f" stroked="f">
                  <v:textbox>
                    <w:txbxContent>
                      <w:p w14:paraId="5883F6E9"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出勤予定</w:t>
                        </w:r>
                      </w:p>
                      <w:p w14:paraId="59A437E9" w14:textId="77777777" w:rsidR="001873B6" w:rsidRPr="003274B9" w:rsidRDefault="001873B6" w:rsidP="00B9185D">
                        <w:pPr>
                          <w:spacing w:line="180" w:lineRule="auto"/>
                          <w:jc w:val="center"/>
                          <w:rPr>
                            <w:b/>
                            <w:color w:val="595959" w:themeColor="text1" w:themeTint="A6"/>
                            <w:sz w:val="20"/>
                            <w:szCs w:val="20"/>
                          </w:rPr>
                        </w:pPr>
                        <w:r w:rsidRPr="003274B9">
                          <w:rPr>
                            <w:b/>
                            <w:color w:val="595959" w:themeColor="text1" w:themeTint="A6"/>
                            <w:sz w:val="20"/>
                            <w:szCs w:val="20"/>
                          </w:rPr>
                          <w:t>9</w:t>
                        </w:r>
                        <w:r>
                          <w:rPr>
                            <w:rFonts w:hint="eastAsia"/>
                            <w:b/>
                            <w:color w:val="595959" w:themeColor="text1" w:themeTint="A6"/>
                            <w:sz w:val="20"/>
                            <w:szCs w:val="20"/>
                          </w:rPr>
                          <w:t>:</w:t>
                        </w:r>
                        <w:r w:rsidRPr="003274B9">
                          <w:rPr>
                            <w:rFonts w:hint="eastAsia"/>
                            <w:b/>
                            <w:color w:val="595959" w:themeColor="text1" w:themeTint="A6"/>
                            <w:sz w:val="20"/>
                            <w:szCs w:val="20"/>
                          </w:rPr>
                          <w:t>00</w:t>
                        </w:r>
                      </w:p>
                    </w:txbxContent>
                  </v:textbox>
                </v:shape>
                <v:rect id="正方形/長方形 7517" o:spid="_x0000_s1276" style="position:absolute;left:47428;top:10902;width:4035;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" fillcolor="#f60" strokecolor="#f60" strokeweight="1pt">
                  <v:fill r:id="rId110" o:title="" color2="white [3212]" type="pattern"/>
                </v:rect>
                <v:rect id="正方形/長方形 7518" o:spid="_x0000_s1277" style="position:absolute;left:3969;top:10902;width:4035;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" fillcolor="#f3c" strokecolor="#f3c" strokeweight="1pt">
                  <v:fill r:id="rId113" o:title="" color2="white [3212]" type="pattern"/>
                </v:rect>
                <v:shape id="直線矢印コネクタ 7489" o:spid="_x0000_s1278" type="#_x0000_t32" style="position:absolute;left:7988;top:4521;width:0;height:8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" strokecolor="black [3213]" strokeweight="2.25pt">
                  <v:stroke endarrow="block" joinstyle="miter"/>
                </v:shape>
                <v:shape id="直線矢印コネクタ 7492" o:spid="_x0000_s1279" type="#_x0000_t32" style="position:absolute;left:51497;top:4521;width:0;height:8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" strokecolor="black [3213]" strokeweight="2.25pt">
                  <v:stroke endarrow="block" joinstyle="miter"/>
                </v:shape>
                <v:shape id="_x0000_s1280" type="#_x0000_t202" style="position:absolute;left:39339;top:14620;width:8014;height:43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" filled="f" stroked="f">
                  <v:textbox>
                    <w:txbxContent>
                      <w:p w14:paraId="3E5778F7"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退勤予定</w:t>
                        </w:r>
                      </w:p>
                      <w:p w14:paraId="3CC86204" w14:textId="77777777" w:rsidR="001873B6" w:rsidRPr="003274B9" w:rsidRDefault="001873B6" w:rsidP="00B9185D">
                        <w:pPr>
                          <w:spacing w:line="180" w:lineRule="auto"/>
                          <w:jc w:val="center"/>
                          <w:rPr>
                            <w:b/>
                            <w:color w:val="595959" w:themeColor="text1" w:themeTint="A6"/>
                            <w:sz w:val="20"/>
                            <w:szCs w:val="20"/>
                          </w:rPr>
                        </w:pPr>
                        <w:r>
                          <w:rPr>
                            <w:b/>
                            <w:color w:val="595959" w:themeColor="text1" w:themeTint="A6"/>
                            <w:sz w:val="20"/>
                            <w:szCs w:val="20"/>
                          </w:rPr>
                          <w:t>18</w:t>
                        </w:r>
                        <w:r>
                          <w:rPr>
                            <w:rFonts w:hint="eastAsia"/>
                            <w:b/>
                            <w:color w:val="595959" w:themeColor="text1" w:themeTint="A6"/>
                            <w:sz w:val="20"/>
                            <w:szCs w:val="20"/>
                          </w:rPr>
                          <w:t>:</w:t>
                        </w:r>
                        <w:r w:rsidRPr="003274B9">
                          <w:rPr>
                            <w:rFonts w:hint="eastAsia"/>
                            <w:b/>
                            <w:color w:val="595959" w:themeColor="text1" w:themeTint="A6"/>
                            <w:sz w:val="20"/>
                            <w:szCs w:val="20"/>
                          </w:rPr>
                          <w:t>00</w:t>
                        </w:r>
                      </w:p>
                    </w:txbxContent>
                  </v:textbox>
                </v:shape>
                <v:shape id="直線矢印コネクタ 7507" o:spid="_x0000_s1281" type="#_x0000_t32" style="position:absolute;left:46925;top:9144;width:2312;height:2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" strokecolor="#f60" strokeweight="1.5pt">
                  <v:stroke endarrow="oval" joinstyle="miter"/>
                </v:shape>
                <v:roundrect id="角丸四角形 7508" o:spid="_x0000_s1282" style="position:absolute;left:44062;top:7134;width:6946;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" fillcolor="#f60" stroked="f" strokeweight="1pt">
                  <v:stroke joinstyle="miter"/>
                  <v:textbox>
                    <w:txbxContent>
                      <w:p w14:paraId="3229B10B"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v:textbox>
                </v:roundrect>
                <v:shape id="直線矢印コネクタ 7526" o:spid="_x0000_s1283" type="#_x0000_t32" style="position:absolute;left:40846;top:5978;width:4445;height:5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" strokecolor="#00b050" strokeweight="1.5pt">
                  <v:stroke endarrow="oval" joinstyle="miter"/>
                </v:shape>
                <v:roundrect id="角丸四角形 7527" o:spid="_x0000_s1284" style="position:absolute;left:36726;top:3667;width:7836;height:2839;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" fillcolor="#00b050" stroked="f" strokeweight="1pt">
                  <v:stroke joinstyle="miter"/>
                  <v:textbox>
                    <w:txbxContent>
                      <w:p w14:paraId="508E7596" w14:textId="77777777" w:rsidR="001873B6" w:rsidRPr="00CD73EE" w:rsidRDefault="001873B6" w:rsidP="003274B9">
                        <w:pPr>
                          <w:jc w:val="center"/>
                          <w:rPr>
                            <w:b/>
                            <w:sz w:val="16"/>
                            <w:szCs w:val="16"/>
                          </w:rPr>
                        </w:pPr>
                        <w:r>
                          <w:rPr>
                            <w:rFonts w:hint="eastAsia"/>
                            <w:b/>
                            <w:sz w:val="16"/>
                            <w:szCs w:val="16"/>
                          </w:rPr>
                          <w:t>所定外</w:t>
                        </w:r>
                        <w:r>
                          <w:rPr>
                            <w:b/>
                            <w:sz w:val="16"/>
                            <w:szCs w:val="16"/>
                          </w:rPr>
                          <w:t>時間</w:t>
                        </w:r>
                      </w:p>
                    </w:txbxContent>
                  </v:textbox>
                </v:roundrect>
                <v:shape id="直線矢印コネクタ 7528" o:spid="_x0000_s1285" type="#_x0000_t32" style="position:absolute;left:3667;top:9144;width:2312;height:2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" strokecolor="#f3c" strokeweight="1.5pt">
                  <v:stroke endarrow="oval" joinstyle="miter"/>
                </v:shape>
                <v:roundrect id="角丸四角形 7529" o:spid="_x0000_s1286" style="position:absolute;left:552;top:7134;width:6947;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" fillcolor="#f3c" stroked="f" strokeweight="1pt">
                  <v:stroke joinstyle="miter"/>
                  <v:textbox>
                    <w:txbxContent>
                      <w:p w14:paraId="6B9F3B30" w14:textId="77777777" w:rsidR="001873B6" w:rsidRPr="00CD73EE" w:rsidRDefault="001873B6" w:rsidP="003274B9">
                        <w:pPr>
                          <w:jc w:val="center"/>
                          <w:rPr>
                            <w:b/>
                            <w:sz w:val="16"/>
                            <w:szCs w:val="16"/>
                          </w:rPr>
                        </w:pPr>
                        <w:r>
                          <w:rPr>
                            <w:rFonts w:hint="eastAsia"/>
                            <w:b/>
                            <w:sz w:val="16"/>
                            <w:szCs w:val="16"/>
                          </w:rPr>
                          <w:t>遅刻</w:t>
                        </w:r>
                        <w:r>
                          <w:rPr>
                            <w:b/>
                            <w:sz w:val="16"/>
                            <w:szCs w:val="16"/>
                          </w:rPr>
                          <w:t>時間</w:t>
                        </w:r>
                      </w:p>
                    </w:txbxContent>
                  </v:textbox>
                </v:roundrect>
                <v:shape id="_x0000_s1287" type="#_x0000_t202" style="position:absolute;left:12711;top:14570;width:11430;height:43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" filled="f" stroked="f">
                  <v:textbox>
                    <w:txbxContent>
                      <w:p w14:paraId="025B9C17" w14:textId="77777777" w:rsidR="001873B6" w:rsidRPr="003274B9" w:rsidRDefault="001873B6" w:rsidP="003274B9">
                        <w:pPr>
                          <w:spacing w:line="180" w:lineRule="auto"/>
                          <w:jc w:val="center"/>
                          <w:rPr>
                            <w:b/>
                            <w:color w:val="595959" w:themeColor="text1" w:themeTint="A6"/>
                            <w:sz w:val="20"/>
                            <w:szCs w:val="20"/>
                          </w:rPr>
                        </w:pPr>
                        <w:r>
                          <w:rPr>
                            <w:rFonts w:hint="eastAsia"/>
                            <w:b/>
                            <w:color w:val="595959" w:themeColor="text1" w:themeTint="A6"/>
                            <w:sz w:val="20"/>
                            <w:szCs w:val="20"/>
                          </w:rPr>
                          <w:t>休憩</w:t>
                        </w:r>
                        <w:r w:rsidRPr="003274B9">
                          <w:rPr>
                            <w:rFonts w:hint="eastAsia"/>
                            <w:b/>
                            <w:color w:val="595959" w:themeColor="text1" w:themeTint="A6"/>
                            <w:sz w:val="20"/>
                            <w:szCs w:val="20"/>
                          </w:rPr>
                          <w:t>予定</w:t>
                        </w:r>
                      </w:p>
                      <w:p w14:paraId="0F7FD4C2" w14:textId="77777777" w:rsidR="001873B6" w:rsidRPr="003274B9" w:rsidRDefault="001873B6" w:rsidP="003274B9">
                        <w:pPr>
                          <w:spacing w:line="180" w:lineRule="auto"/>
                          <w:jc w:val="center"/>
                          <w:rPr>
                            <w:b/>
                            <w:color w:val="595959" w:themeColor="text1" w:themeTint="A6"/>
                            <w:sz w:val="20"/>
                            <w:szCs w:val="20"/>
                          </w:rPr>
                        </w:pPr>
                        <w:r>
                          <w:rPr>
                            <w:b/>
                            <w:color w:val="595959" w:themeColor="text1" w:themeTint="A6"/>
                            <w:sz w:val="20"/>
                            <w:szCs w:val="20"/>
                          </w:rPr>
                          <w:t>12</w:t>
                        </w:r>
                        <w:r>
                          <w:rPr>
                            <w:rFonts w:hint="eastAsia"/>
                            <w:b/>
                            <w:color w:val="595959" w:themeColor="text1" w:themeTint="A6"/>
                            <w:sz w:val="20"/>
                            <w:szCs w:val="20"/>
                          </w:rPr>
                          <w:t>:</w:t>
                        </w:r>
                        <w:r w:rsidRPr="003274B9">
                          <w:rPr>
                            <w:rFonts w:hint="eastAsia"/>
                            <w:b/>
                            <w:color w:val="595959" w:themeColor="text1" w:themeTint="A6"/>
                            <w:sz w:val="20"/>
                            <w:szCs w:val="20"/>
                          </w:rPr>
                          <w:t>00</w:t>
                        </w:r>
                        <w:r>
                          <w:rPr>
                            <w:b/>
                            <w:color w:val="595959" w:themeColor="text1" w:themeTint="A6"/>
                            <w:sz w:val="20"/>
                            <w:szCs w:val="20"/>
                          </w:rPr>
                          <w:t>-13:00</w:t>
                        </w:r>
                      </w:p>
                    </w:txbxContent>
                  </v:textbox>
                </v:shape>
                <v:line id="直線コネクタ 7535" o:spid="_x0000_s1288" style="position:absolute;flip:x;visibility:visible;mso-wrap-style:square" from="16680,14620" to="21106,14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" strokecolor="#5a5a5a [2109]" strokeweight="2.25pt">
                  <v:stroke joinstyle="miter" endcap="round"/>
                </v:line>
                <v:line id="直線コネクタ 7463" o:spid="_x0000_s1289" style="position:absolute;visibility:visible;mso-wrap-style:square" from="1959,12711" to="55172,12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" strokecolor="black [3213]">
                  <v:stroke joinstyle="miter"/>
                </v:line>
                <v:line id="直線コネクタ 7511" o:spid="_x0000_s1290" style="position:absolute;visibility:visible;mso-wrap-style:square" from="3969,12711" to="3969,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" strokecolor="#5a5a5a [2109]" strokeweight="2.25pt">
                  <v:stroke startarrow="oval" joinstyle="miter"/>
                </v:line>
                <v:line id="直線コネクタ 7521" o:spid="_x0000_s1291" style="position:absolute;visibility:visible;mso-wrap-style:square" from="16630,12711" to="16630,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" strokecolor="#5a5a5a [2109]" strokeweight="2.25pt">
                  <v:stroke startarrow="oval" joinstyle="miter" endcap="round"/>
                </v:line>
                <v:line id="直線コネクタ 7522" o:spid="_x0000_s1292" style="position:absolute;visibility:visible;mso-wrap-style:square" from="21051,12711" to="21051,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" strokecolor="#5a5a5a [2109]" strokeweight="2.25pt">
                  <v:stroke startarrow="oval" joinstyle="miter" endcap="round"/>
                </v:line>
                <v:line id="直線コネクタ 7524" o:spid="_x0000_s1293" style="position:absolute;visibility:visible;mso-wrap-style:square" from="43358,12711" to="43358,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" strokecolor="#5a5a5a [2109]" strokeweight="2.25pt">
                  <v:stroke startarrow="oval"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9" o:spid="_x0000_s1294" type="#_x0000_t34" style="position:absolute;left:12711;top:5024;width:9737;height:665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" adj="314" strokecolor="#0070c0 [3204]" strokeweight="1.5pt">
                  <v:stroke startarrow="oval"/>
                </v:shape>
                <v:shape id="直線矢印コネクタ 2111" o:spid="_x0000_s1295" type="#_x0000_t32" style="position:absolute;left:16630;top:9344;width:2311;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" strokecolor="#a5a5a5 [2092]" strokeweight="1.5pt">
                  <v:stroke endarrow="oval" joinstyle="miter"/>
                </v:shape>
                <v:roundrect id="角丸四角形 7372" o:spid="_x0000_s1296" style="position:absolute;left:15323;top:7134;width:6947;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" fillcolor="#a5a5a5 [2092]" stroked="f" strokeweight="1pt">
                  <v:stroke joinstyle="miter"/>
                  <v:textbox>
                    <w:txbxContent>
                      <w:p w14:paraId="62BFC6D9" w14:textId="77777777" w:rsidR="001873B6" w:rsidRPr="00CD73EE" w:rsidRDefault="001873B6" w:rsidP="00912FC3">
                        <w:pPr>
                          <w:jc w:val="center"/>
                          <w:rPr>
                            <w:b/>
                            <w:sz w:val="16"/>
                            <w:szCs w:val="16"/>
                          </w:rPr>
                        </w:pPr>
                        <w:r>
                          <w:rPr>
                            <w:rFonts w:hint="eastAsia"/>
                            <w:b/>
                            <w:sz w:val="16"/>
                            <w:szCs w:val="16"/>
                          </w:rPr>
                          <w:t>休憩</w:t>
                        </w:r>
                        <w:r>
                          <w:rPr>
                            <w:b/>
                            <w:sz w:val="16"/>
                            <w:szCs w:val="16"/>
                          </w:rPr>
                          <w:t>時間</w:t>
                        </w:r>
                      </w:p>
                    </w:txbxContent>
                  </v:textbox>
                </v:roundrect>
                <v:shape id="カギ線コネクタ 7437" o:spid="_x0000_s1297" type="#_x0000_t34" style="position:absolute;left:22407;top:5024;width:10450;height:667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" adj="314" strokecolor="#0070c0 [3204]" strokeweight="1.5pt">
                  <v:stroke startarrow="oval"/>
                </v:shape>
                <v:roundrect id="角丸四角形 7510" o:spid="_x0000_s1298" style="position:absolute;left:19716;top:3667;width:6947;height:2839;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" fillcolor="#0070c0" stroked="f" strokeweight="1pt">
                  <v:stroke joinstyle="miter"/>
                  <v:textbox>
                    <w:txbxContent>
                      <w:p w14:paraId="132D1C6B"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v:textbox>
                </v:roundrect>
              </v:group>
            </w:pict>
          </mc:Fallback>
        </mc:AlternateContent>
      </w:r>
      <w:r w:rsidR="00532A88" w:rsidRPr="00B80E07">
        <w:rPr>
          <w:noProof/>
        </w:rPr>
        <mc:AlternateContent>
          <mc:Choice Requires="wps">
            <w:drawing>
              <wp:anchor distT="45720" distB="45720" distL="114300" distR="114300" simplePos="0" relativeHeight="251643097" behindDoc="0" locked="0" layoutInCell="1" allowOverlap="1" wp14:anchorId="0A69C25E" wp14:editId="61405DE2">
                <wp:simplePos x="0" y="0"/>
                <wp:positionH relativeFrom="column">
                  <wp:posOffset>58420</wp:posOffset>
                </wp:positionH>
                <wp:positionV relativeFrom="paragraph">
                  <wp:posOffset>52705</wp:posOffset>
                </wp:positionV>
                <wp:extent cx="5782751" cy="1009816"/>
                <wp:effectExtent l="0" t="0" r="0" b="0"/>
                <wp:wrapNone/>
                <wp:docPr id="73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2751" cy="1009816"/>
                        </a:xfrm>
                        <a:prstGeom prst="rect">
                          <a:avLst/>
                        </a:prstGeom>
                        <a:noFill/>
                        <a:ln w="9525">
                          <a:noFill/>
                          <a:miter lim="800000"/>
                          <a:headEnd/>
                          <a:tailEnd/>
                        </a:ln>
                      </wps:spPr>
                      <wps:txbx>
                        <w:txbxContent>
                          <w:p w14:paraId="7C830238" w14:textId="77777777" w:rsidR="001873B6" w:rsidRDefault="001873B6" w:rsidP="00532A88">
                            <w:pPr>
                              <w:rPr>
                                <w:b/>
                                <w:bCs/>
                              </w:rPr>
                            </w:pPr>
                            <w:r>
                              <w:rPr>
                                <w:rFonts w:hint="eastAsia"/>
                                <w:b/>
                                <w:bCs/>
                              </w:rPr>
                              <w:t>スケジュールを利用した場合の集計例</w:t>
                            </w:r>
                          </w:p>
                          <w:p w14:paraId="48F91D0C" w14:textId="77777777" w:rsidR="001873B6" w:rsidRPr="00532A88" w:rsidRDefault="001873B6" w:rsidP="00532A88">
                            <w:pPr>
                              <w:topLinePunct w:val="0"/>
                              <w:autoSpaceDE w:val="0"/>
                              <w:autoSpaceDN w:val="0"/>
                              <w:snapToGrid/>
                              <w:spacing w:line="240" w:lineRule="auto"/>
                              <w:rPr>
                                <w:rFonts w:cs="メイリオ"/>
                                <w:color w:val="000000"/>
                              </w:rPr>
                            </w:pPr>
                            <w:r w:rsidRPr="00532A88">
                              <w:rPr>
                                <w:rFonts w:cs="メイリオ" w:hint="eastAsia"/>
                                <w:color w:val="000000"/>
                              </w:rPr>
                              <w:t>出勤予定と実際の出勤時刻との差を「遅刻時間」に計上</w:t>
                            </w:r>
                            <w:r>
                              <w:rPr>
                                <w:rFonts w:cs="メイリオ" w:hint="eastAsia"/>
                                <w:color w:val="000000"/>
                              </w:rPr>
                              <w:t>します</w:t>
                            </w:r>
                            <w:r>
                              <w:rPr>
                                <w:rFonts w:cs="メイリオ"/>
                                <w:color w:val="000000"/>
                              </w:rPr>
                              <w:t>。</w:t>
                            </w:r>
                            <w:r w:rsidRPr="00532A88">
                              <w:rPr>
                                <w:rFonts w:cs="メイリオ"/>
                                <w:color w:val="000000"/>
                              </w:rPr>
                              <w:t xml:space="preserve"> </w:t>
                            </w:r>
                          </w:p>
                          <w:p w14:paraId="17DC3532" w14:textId="77777777" w:rsidR="001873B6" w:rsidRDefault="001873B6" w:rsidP="00532A88">
                            <w:r w:rsidRPr="00532A88">
                              <w:rPr>
                                <w:rFonts w:cs="メイリオ" w:hint="eastAsia"/>
                                <w:color w:val="000000"/>
                              </w:rPr>
                              <w:t>また、スケジュール時間を超過した勤務で残業開始時間にいたらない勤務は「所定外時間」に計上</w:t>
                            </w:r>
                            <w:r>
                              <w:rPr>
                                <w:rFonts w:cs="メイリオ" w:hint="eastAsia"/>
                                <w:color w:val="000000"/>
                              </w:rPr>
                              <w:t>します</w:t>
                            </w:r>
                            <w:r>
                              <w:rPr>
                                <w:rFonts w:cs="メイリオ"/>
                                <w:color w:val="000000"/>
                              </w:rPr>
                              <w:t>。</w:t>
                            </w:r>
                            <w:r w:rsidRPr="00532A88">
                              <w:rPr>
                                <w:rFonts w:cs="メイリオ" w:hint="eastAsia"/>
                                <w:color w:val="000000"/>
                              </w:rPr>
                              <w:t>その他、様々な集計がスケジュールによって可能</w:t>
                            </w:r>
                            <w:r>
                              <w:rPr>
                                <w:rFonts w:cs="メイリオ" w:hint="eastAsia"/>
                                <w:color w:val="000000"/>
                              </w:rPr>
                              <w:t>となります</w:t>
                            </w:r>
                            <w:r>
                              <w:rPr>
                                <w:rFonts w:cs="メイリオ"/>
                                <w:color w:val="00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9C25E" id="_x0000_s1299" type="#_x0000_t202" style="position:absolute;margin-left:4.6pt;margin-top:4.15pt;width:455.35pt;height:79.5pt;z-index:2516430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" filled="f" stroked="f">
                <v:textbox>
                  <w:txbxContent>
                    <w:p w14:paraId="7C830238" w14:textId="77777777" w:rsidR="001873B6" w:rsidRDefault="001873B6" w:rsidP="00532A88">
                      <w:pPr>
                        <w:rPr>
                          <w:b/>
                          <w:bCs/>
                        </w:rPr>
                      </w:pPr>
                      <w:r>
                        <w:rPr>
                          <w:rFonts w:hint="eastAsia"/>
                          <w:b/>
                          <w:bCs/>
                        </w:rPr>
                        <w:t>スケジュールを利用した場合の集計例</w:t>
                      </w:r>
                    </w:p>
                    <w:p w14:paraId="48F91D0C" w14:textId="77777777" w:rsidR="001873B6" w:rsidRPr="00532A88" w:rsidRDefault="001873B6" w:rsidP="00532A88">
                      <w:pPr>
                        <w:topLinePunct w:val="0"/>
                        <w:autoSpaceDE w:val="0"/>
                        <w:autoSpaceDN w:val="0"/>
                        <w:snapToGrid/>
                        <w:spacing w:line="240" w:lineRule="auto"/>
                        <w:rPr>
                          <w:rFonts w:cs="メイリオ"/>
                          <w:color w:val="000000"/>
                        </w:rPr>
                      </w:pPr>
                      <w:r w:rsidRPr="00532A88">
                        <w:rPr>
                          <w:rFonts w:cs="メイリオ" w:hint="eastAsia"/>
                          <w:color w:val="000000"/>
                        </w:rPr>
                        <w:t>出勤予定と実際の出勤時刻との差を「遅刻時間」に計上</w:t>
                      </w:r>
                      <w:r>
                        <w:rPr>
                          <w:rFonts w:cs="メイリオ" w:hint="eastAsia"/>
                          <w:color w:val="000000"/>
                        </w:rPr>
                        <w:t>します</w:t>
                      </w:r>
                      <w:r>
                        <w:rPr>
                          <w:rFonts w:cs="メイリオ"/>
                          <w:color w:val="000000"/>
                        </w:rPr>
                        <w:t>。</w:t>
                      </w:r>
                      <w:r w:rsidRPr="00532A88">
                        <w:rPr>
                          <w:rFonts w:cs="メイリオ"/>
                          <w:color w:val="000000"/>
                        </w:rPr>
                        <w:t xml:space="preserve"> </w:t>
                      </w:r>
                    </w:p>
                    <w:p w14:paraId="17DC3532" w14:textId="77777777" w:rsidR="001873B6" w:rsidRDefault="001873B6" w:rsidP="00532A88">
                      <w:r w:rsidRPr="00532A88">
                        <w:rPr>
                          <w:rFonts w:cs="メイリオ" w:hint="eastAsia"/>
                          <w:color w:val="000000"/>
                        </w:rPr>
                        <w:t>また、スケジュール時間を超過した勤務で残業開始時間にいたらない勤務は「所定外時間」に計上</w:t>
                      </w:r>
                      <w:r>
                        <w:rPr>
                          <w:rFonts w:cs="メイリオ" w:hint="eastAsia"/>
                          <w:color w:val="000000"/>
                        </w:rPr>
                        <w:t>します</w:t>
                      </w:r>
                      <w:r>
                        <w:rPr>
                          <w:rFonts w:cs="メイリオ"/>
                          <w:color w:val="000000"/>
                        </w:rPr>
                        <w:t>。</w:t>
                      </w:r>
                      <w:r w:rsidRPr="00532A88">
                        <w:rPr>
                          <w:rFonts w:cs="メイリオ" w:hint="eastAsia"/>
                          <w:color w:val="000000"/>
                        </w:rPr>
                        <w:t>その他、様々な集計がスケジュールによって可能</w:t>
                      </w:r>
                      <w:r>
                        <w:rPr>
                          <w:rFonts w:cs="メイリオ" w:hint="eastAsia"/>
                          <w:color w:val="000000"/>
                        </w:rPr>
                        <w:t>となります</w:t>
                      </w:r>
                      <w:r>
                        <w:rPr>
                          <w:rFonts w:cs="メイリオ"/>
                          <w:color w:val="000000"/>
                        </w:rPr>
                        <w:t>。</w:t>
                      </w:r>
                    </w:p>
                  </w:txbxContent>
                </v:textbox>
              </v:shape>
            </w:pict>
          </mc:Fallback>
        </mc:AlternateContent>
      </w:r>
      <w:r w:rsidR="00532A88" w:rsidRPr="00B80E07">
        <w:rPr>
          <w:noProof/>
        </w:rPr>
        <mc:AlternateContent>
          <mc:Choice Requires="wps">
            <w:drawing>
              <wp:inline distT="0" distB="0" distL="0" distR="0" wp14:anchorId="70183ED7" wp14:editId="333E1BF6">
                <wp:extent cx="5940000" cy="3493827"/>
                <wp:effectExtent l="0" t="0" r="22860" b="11430"/>
                <wp:docPr id="7334" name="正方形/長方形 7334"/>
                <wp:cNvGraphicFramePr/>
                <a:graphic xmlns:a="http://schemas.openxmlformats.org/drawingml/2006/main">
                  <a:graphicData uri="http://schemas.microsoft.com/office/word/2010/wordprocessingShape">
                    <wps:wsp>
                      <wps:cNvSpPr/>
                      <wps:spPr>
                        <a:xfrm>
                          <a:off x="0" y="0"/>
                          <a:ext cx="5940000" cy="349382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8926FC" id="正方形/長方形 7334" o:spid="_x0000_s1026" style="width:467.7pt;height:275.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" filled="f" strokecolor="black [3213]" strokeweight=".25pt">
                <w10:anchorlock/>
              </v:rect>
            </w:pict>
          </mc:Fallback>
        </mc:AlternateContent>
      </w:r>
    </w:p>
    <w:p w14:paraId="60BEBF07" w14:textId="77777777" w:rsidR="0072473A" w:rsidRPr="00B80E07" w:rsidRDefault="0072473A" w:rsidP="00B3057A"/>
    <w:p w14:paraId="10B36CD4" w14:textId="77777777" w:rsidR="00912FC3" w:rsidRPr="00B80E07" w:rsidRDefault="00912FC3" w:rsidP="00B3057A"/>
    <w:p w14:paraId="4E62A91A" w14:textId="77777777" w:rsidR="00532A88" w:rsidRPr="00B80E07" w:rsidRDefault="00C82632" w:rsidP="00C82632">
      <w:pPr>
        <w:pStyle w:val="4"/>
        <w:spacing w:after="120"/>
      </w:pPr>
      <w:bookmarkStart w:id="441" w:name="_Toc452740098"/>
      <w:bookmarkStart w:id="442" w:name="_Toc452740381"/>
      <w:r w:rsidRPr="00B80E07">
        <w:rPr>
          <w:rFonts w:hint="eastAsia"/>
        </w:rPr>
        <w:t>スケジュール</w:t>
      </w:r>
      <w:r w:rsidR="005C432F" w:rsidRPr="00B80E07">
        <w:rPr>
          <w:rFonts w:hint="eastAsia"/>
        </w:rPr>
        <w:t>パターンを登録する意味</w:t>
      </w:r>
      <w:bookmarkEnd w:id="441"/>
      <w:bookmarkEnd w:id="442"/>
    </w:p>
    <w:p w14:paraId="39FE2B1A" w14:textId="77777777" w:rsidR="001E35E6" w:rsidRPr="00B80E07" w:rsidRDefault="0072473A" w:rsidP="00B3057A">
      <w:r w:rsidRPr="00B80E07">
        <w:t>出勤予定や退勤予定を</w:t>
      </w:r>
      <w:r w:rsidR="00416432" w:rsidRPr="00B80E07">
        <w:rPr>
          <w:rFonts w:hint="eastAsia"/>
        </w:rPr>
        <w:t>毎日</w:t>
      </w:r>
      <w:r w:rsidRPr="00B80E07">
        <w:t>入力するのは手間なので、「パターン設定」でスケジュールやシフトをパターン化しておきましょう。パターンを割り当てるだけで、出退勤予定やそれに付随する設定を適用させることが可能です。</w:t>
      </w:r>
    </w:p>
    <w:p w14:paraId="66C86A6C" w14:textId="7E2E5D49" w:rsidR="0072473A" w:rsidRPr="00B80E07" w:rsidRDefault="00C82632" w:rsidP="00C82632">
      <w:pPr>
        <w:pStyle w:val="4"/>
        <w:pageBreakBefore/>
        <w:spacing w:after="120"/>
      </w:pPr>
      <w:bookmarkStart w:id="443" w:name="_Toc452740099"/>
      <w:bookmarkStart w:id="444" w:name="_Toc452740382"/>
      <w:r w:rsidRPr="00B80E07">
        <w:rPr>
          <w:rFonts w:hint="eastAsia"/>
        </w:rPr>
        <w:lastRenderedPageBreak/>
        <w:t>スケジュール</w:t>
      </w:r>
      <w:r w:rsidR="0072473A" w:rsidRPr="00B80E07">
        <w:t>パターン</w:t>
      </w:r>
      <w:r w:rsidRPr="00B80E07">
        <w:rPr>
          <w:rFonts w:hint="eastAsia"/>
        </w:rPr>
        <w:t>は</w:t>
      </w:r>
      <w:r w:rsidR="00C12603" w:rsidRPr="00B80E07">
        <w:rPr>
          <w:rFonts w:hint="eastAsia"/>
        </w:rPr>
        <w:t>2</w:t>
      </w:r>
      <w:r w:rsidR="0072473A" w:rsidRPr="00B80E07">
        <w:t>種類</w:t>
      </w:r>
      <w:bookmarkEnd w:id="443"/>
      <w:bookmarkEnd w:id="444"/>
    </w:p>
    <w:p w14:paraId="31A7933E" w14:textId="2E884292" w:rsidR="0072473A" w:rsidRPr="00B80E07" w:rsidRDefault="0072473A" w:rsidP="00B3057A">
      <w:r w:rsidRPr="00B80E07">
        <w:t>スケジュールパターンは</w:t>
      </w:r>
      <w:r w:rsidR="00C12603" w:rsidRPr="00B80E07">
        <w:rPr>
          <w:rFonts w:hint="eastAsia"/>
        </w:rPr>
        <w:t>2</w:t>
      </w:r>
      <w:r w:rsidR="00C82632" w:rsidRPr="00B80E07">
        <w:rPr>
          <w:rFonts w:hint="eastAsia"/>
        </w:rPr>
        <w:t>種類あります。</w:t>
      </w:r>
      <w:r w:rsidRPr="00B80E07">
        <w:t>それぞれ</w:t>
      </w:r>
      <w:r w:rsidR="005C432F" w:rsidRPr="00B80E07">
        <w:rPr>
          <w:rFonts w:hint="eastAsia"/>
        </w:rPr>
        <w:t>機能</w:t>
      </w:r>
      <w:r w:rsidR="00C82632" w:rsidRPr="00B80E07">
        <w:rPr>
          <w:rFonts w:hint="eastAsia"/>
        </w:rPr>
        <w:t>が異なり</w:t>
      </w:r>
      <w:r w:rsidR="005C432F" w:rsidRPr="00B80E07">
        <w:rPr>
          <w:rFonts w:hint="eastAsia"/>
        </w:rPr>
        <w:t>ます</w:t>
      </w:r>
      <w:r w:rsidRPr="00B80E07">
        <w:t>。</w:t>
      </w:r>
    </w:p>
    <w:p w14:paraId="04C87B7B" w14:textId="77777777" w:rsidR="001E35E6" w:rsidRPr="00B80E07" w:rsidRDefault="001E35E6" w:rsidP="00B3057A"/>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E35E6" w:rsidRPr="00B80E07" w14:paraId="196D316F" w14:textId="77777777" w:rsidTr="00596F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1A35DBE0" w14:textId="77777777" w:rsidR="001E35E6" w:rsidRPr="00B80E07" w:rsidRDefault="001E35E6" w:rsidP="001E35E6">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スケジュール種別</w:t>
            </w:r>
          </w:p>
        </w:tc>
        <w:tc>
          <w:tcPr>
            <w:tcW w:w="6718" w:type="dxa"/>
            <w:tcBorders>
              <w:bottom w:val="single" w:sz="2" w:space="0" w:color="auto"/>
            </w:tcBorders>
          </w:tcPr>
          <w:p w14:paraId="1F40F113" w14:textId="77777777" w:rsidR="001E35E6" w:rsidRPr="00B80E07" w:rsidRDefault="001E35E6"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E35E6" w:rsidRPr="00B80E07" w14:paraId="2F2A74A5" w14:textId="77777777" w:rsidTr="001E3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0D0E2666" w14:textId="77777777" w:rsidR="001E35E6" w:rsidRPr="00B80E07" w:rsidRDefault="001E35E6" w:rsidP="001E35E6">
            <w:pPr>
              <w:ind w:leftChars="50" w:left="105" w:rightChars="50" w:right="105"/>
              <w:rPr>
                <w:rFonts w:ascii="メイリオ" w:eastAsia="メイリオ" w:hAnsi="メイリオ"/>
              </w:rPr>
            </w:pPr>
            <w:r w:rsidRPr="00B80E07">
              <w:rPr>
                <w:rFonts w:ascii="メイリオ" w:eastAsia="メイリオ" w:hAnsi="メイリオ"/>
              </w:rPr>
              <w:t>通常勤務</w:t>
            </w:r>
          </w:p>
        </w:tc>
        <w:tc>
          <w:tcPr>
            <w:tcW w:w="6718" w:type="dxa"/>
            <w:tcBorders>
              <w:top w:val="single" w:sz="2" w:space="0" w:color="auto"/>
            </w:tcBorders>
          </w:tcPr>
          <w:p w14:paraId="72E3DDEF" w14:textId="77777777" w:rsidR="00C82632" w:rsidRPr="00B80E07" w:rsidRDefault="001E35E6" w:rsidP="00C228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出勤や退勤の予定時刻をパターン登録します。</w:t>
            </w:r>
          </w:p>
          <w:p w14:paraId="2AC61396" w14:textId="77777777" w:rsidR="00C82632" w:rsidRPr="00B80E07" w:rsidRDefault="001E35E6" w:rsidP="00C228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予定時刻を定めることにより遅刻早退の集計が可能になります。</w:t>
            </w:r>
          </w:p>
          <w:p w14:paraId="0BEA1B6A" w14:textId="77777777" w:rsidR="001E35E6" w:rsidRPr="00B80E07" w:rsidRDefault="001E35E6" w:rsidP="00C228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また、休憩予定時刻</w:t>
            </w:r>
            <w:r w:rsidR="00C228E3" w:rsidRPr="00B80E07">
              <w:rPr>
                <w:rFonts w:eastAsia="メイリオ" w:hint="eastAsia"/>
              </w:rPr>
              <w:t>なども登録できま</w:t>
            </w:r>
            <w:r w:rsidRPr="00B80E07">
              <w:rPr>
                <w:rFonts w:eastAsia="メイリオ" w:hint="eastAsia"/>
              </w:rPr>
              <w:t>す。</w:t>
            </w:r>
          </w:p>
        </w:tc>
      </w:tr>
      <w:tr w:rsidR="001E35E6" w:rsidRPr="00B80E07" w14:paraId="648C019E" w14:textId="77777777" w:rsidTr="001E35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0AC9AE31" w14:textId="77777777" w:rsidR="001E35E6" w:rsidRPr="00B80E07" w:rsidRDefault="001E35E6" w:rsidP="001E35E6">
            <w:pPr>
              <w:ind w:leftChars="50" w:left="105" w:rightChars="50" w:right="105"/>
              <w:rPr>
                <w:rFonts w:ascii="メイリオ" w:eastAsia="メイリオ" w:hAnsi="メイリオ"/>
              </w:rPr>
            </w:pPr>
            <w:r w:rsidRPr="00B80E07">
              <w:rPr>
                <w:rFonts w:ascii="メイリオ" w:eastAsia="メイリオ" w:hAnsi="メイリオ" w:hint="eastAsia"/>
              </w:rPr>
              <w:t>みなし勤務</w:t>
            </w:r>
          </w:p>
        </w:tc>
        <w:tc>
          <w:tcPr>
            <w:tcW w:w="6718" w:type="dxa"/>
          </w:tcPr>
          <w:p w14:paraId="762C55E1" w14:textId="77777777" w:rsidR="00275041" w:rsidRPr="00B80E07" w:rsidRDefault="001E35E6" w:rsidP="00C228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打刻データが</w:t>
            </w:r>
            <w:r w:rsidR="00C228E3" w:rsidRPr="00B80E07">
              <w:rPr>
                <w:rFonts w:eastAsia="メイリオ" w:hint="eastAsia"/>
              </w:rPr>
              <w:t>無く</w:t>
            </w:r>
            <w:r w:rsidRPr="00B80E07">
              <w:rPr>
                <w:rFonts w:eastAsia="メイリオ" w:hint="eastAsia"/>
              </w:rPr>
              <w:t>ても、予定時刻に</w:t>
            </w:r>
            <w:r w:rsidR="00275041" w:rsidRPr="00B80E07">
              <w:rPr>
                <w:rFonts w:eastAsia="メイリオ" w:hint="eastAsia"/>
              </w:rPr>
              <w:t>「</w:t>
            </w:r>
            <w:r w:rsidRPr="00B80E07">
              <w:rPr>
                <w:rFonts w:eastAsia="メイリオ" w:hint="eastAsia"/>
              </w:rPr>
              <w:t>打刻した</w:t>
            </w:r>
            <w:r w:rsidR="00275041" w:rsidRPr="00B80E07">
              <w:rPr>
                <w:rFonts w:eastAsia="メイリオ" w:hint="eastAsia"/>
              </w:rPr>
              <w:t>」</w:t>
            </w:r>
            <w:r w:rsidRPr="00B80E07">
              <w:rPr>
                <w:rFonts w:eastAsia="メイリオ" w:hint="eastAsia"/>
              </w:rPr>
              <w:t>とみなして</w:t>
            </w:r>
          </w:p>
          <w:p w14:paraId="1DE78EE7" w14:textId="77777777" w:rsidR="00275041" w:rsidRPr="00B80E07" w:rsidRDefault="001E35E6" w:rsidP="0027504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集計します。直行、直帰、直行直帰（出張）の際に</w:t>
            </w:r>
          </w:p>
          <w:p w14:paraId="5761F8A0" w14:textId="77777777" w:rsidR="001E35E6" w:rsidRPr="00B80E07" w:rsidRDefault="001E35E6" w:rsidP="0027504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ご活用いただけ</w:t>
            </w:r>
            <w:r w:rsidR="00C228E3" w:rsidRPr="00B80E07">
              <w:rPr>
                <w:rFonts w:eastAsia="メイリオ" w:hint="eastAsia"/>
              </w:rPr>
              <w:t>ま</w:t>
            </w:r>
            <w:r w:rsidRPr="00B80E07">
              <w:rPr>
                <w:rFonts w:eastAsia="メイリオ" w:hint="eastAsia"/>
              </w:rPr>
              <w:t>す。</w:t>
            </w:r>
          </w:p>
        </w:tc>
      </w:tr>
    </w:tbl>
    <w:p w14:paraId="08853482" w14:textId="77777777" w:rsidR="001E35E6" w:rsidRPr="00B80E07" w:rsidRDefault="001E35E6" w:rsidP="00B3057A"/>
    <w:p w14:paraId="793C19E4" w14:textId="77777777" w:rsidR="001E35E6" w:rsidRPr="00B80E07" w:rsidRDefault="001E35E6" w:rsidP="00B3057A"/>
    <w:p w14:paraId="11BA48A6" w14:textId="77777777" w:rsidR="00416432" w:rsidRPr="00B80E07" w:rsidRDefault="00416432" w:rsidP="00B3057A"/>
    <w:bookmarkStart w:id="445" w:name="_Toc451343801"/>
    <w:bookmarkStart w:id="446" w:name="_Toc451343932"/>
    <w:bookmarkStart w:id="447" w:name="_Toc451352127"/>
    <w:bookmarkStart w:id="448" w:name="_Toc452740100"/>
    <w:bookmarkStart w:id="449" w:name="_Toc452740383"/>
    <w:bookmarkStart w:id="450" w:name="_Toc453156936"/>
    <w:bookmarkStart w:id="451" w:name="_Toc107486481"/>
    <w:bookmarkStart w:id="452" w:name="_Toc107503625"/>
    <w:bookmarkStart w:id="453" w:name="_Toc182055584"/>
    <w:p w14:paraId="3281D5DB" w14:textId="77777777" w:rsidR="0072473A" w:rsidRPr="00B80E07" w:rsidRDefault="009270B2" w:rsidP="008E5BE3">
      <w:pPr>
        <w:pStyle w:val="3"/>
        <w:spacing w:before="120" w:after="120"/>
        <w:rPr>
          <w:rFonts w:hAnsi="メイリオ"/>
        </w:rPr>
      </w:pPr>
      <w:r w:rsidRPr="00B80E07">
        <w:rPr>
          <w:rFonts w:hAnsi="メイリオ"/>
          <w:noProof/>
        </w:rPr>
        <mc:AlternateContent>
          <mc:Choice Requires="wps">
            <w:drawing>
              <wp:anchor distT="45720" distB="45720" distL="114300" distR="114300" simplePos="0" relativeHeight="251643243" behindDoc="0" locked="0" layoutInCell="1" allowOverlap="1" wp14:anchorId="5C5CA62B" wp14:editId="28C58949">
                <wp:simplePos x="0" y="0"/>
                <wp:positionH relativeFrom="column">
                  <wp:posOffset>2966747</wp:posOffset>
                </wp:positionH>
                <wp:positionV relativeFrom="paragraph">
                  <wp:posOffset>84357</wp:posOffset>
                </wp:positionV>
                <wp:extent cx="3014345" cy="257810"/>
                <wp:effectExtent l="0" t="0" r="0" b="0"/>
                <wp:wrapNone/>
                <wp:docPr id="77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4C9C5A2B"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61C3D6E" wp14:editId="646D8445">
                                  <wp:extent cx="162000" cy="153000"/>
                                  <wp:effectExtent l="0" t="0" r="0" b="0"/>
                                  <wp:docPr id="2015491508" name="図 201549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w:t>
                            </w:r>
                            <w:r w:rsidRPr="00700EE0">
                              <w:rPr>
                                <w:rFonts w:hint="eastAsia"/>
                                <w:color w:val="5BBD3F"/>
                                <w:sz w:val="18"/>
                              </w:rPr>
                              <w:t>設定 ＞</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CA62B" id="_x0000_s1300" type="#_x0000_t202" style="position:absolute;left:0;text-align:left;margin-left:233.6pt;margin-top:6.65pt;width:237.35pt;height:20.3pt;z-index:251643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" filled="f" stroked="f">
                <v:textbox>
                  <w:txbxContent>
                    <w:p w14:paraId="4C9C5A2B"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61C3D6E" wp14:editId="646D8445">
                            <wp:extent cx="162000" cy="153000"/>
                            <wp:effectExtent l="0" t="0" r="0" b="0"/>
                            <wp:docPr id="2015491508" name="図 201549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設定 ＞</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v:textbox>
              </v:shape>
            </w:pict>
          </mc:Fallback>
        </mc:AlternateContent>
      </w:r>
      <w:r w:rsidR="0072473A" w:rsidRPr="00B80E07">
        <w:rPr>
          <w:rFonts w:hAnsi="メイリオ" w:hint="eastAsia"/>
        </w:rPr>
        <w:t>パターンを作る</w:t>
      </w:r>
      <w:bookmarkEnd w:id="445"/>
      <w:bookmarkEnd w:id="446"/>
      <w:bookmarkEnd w:id="447"/>
      <w:bookmarkEnd w:id="448"/>
      <w:bookmarkEnd w:id="449"/>
      <w:bookmarkEnd w:id="450"/>
      <w:bookmarkEnd w:id="451"/>
      <w:bookmarkEnd w:id="452"/>
      <w:bookmarkEnd w:id="453"/>
    </w:p>
    <w:p w14:paraId="39F60C53" w14:textId="77777777" w:rsidR="00C228E3" w:rsidRPr="00B80E07" w:rsidRDefault="00C228E3" w:rsidP="00C228E3">
      <w:r w:rsidRPr="00B80E07">
        <w:rPr>
          <w:rFonts w:hint="eastAsia"/>
        </w:rPr>
        <w:t>［新規登録］をクリックし、登録画面を開いてください。</w:t>
      </w:r>
    </w:p>
    <w:p w14:paraId="2F4396DB" w14:textId="6BA2D3A8" w:rsidR="00C228E3" w:rsidRPr="00B80E07" w:rsidRDefault="00C228E3" w:rsidP="00C228E3">
      <w:r w:rsidRPr="00B80E07">
        <w:rPr>
          <w:rFonts w:hint="eastAsia"/>
        </w:rPr>
        <w:t>情報を入力したら［編集］ボタンをクリックし、設定内容を保存します。</w:t>
      </w:r>
    </w:p>
    <w:p w14:paraId="4EFF2D12" w14:textId="04313EDC" w:rsidR="00C228E3" w:rsidRPr="00B80E07" w:rsidRDefault="00C05FF7" w:rsidP="00C228E3">
      <w:r w:rsidRPr="00B80E07">
        <w:rPr>
          <w:noProof/>
        </w:rPr>
        <mc:AlternateContent>
          <mc:Choice Requires="wps">
            <w:drawing>
              <wp:anchor distT="0" distB="0" distL="114300" distR="114300" simplePos="0" relativeHeight="251643104" behindDoc="0" locked="0" layoutInCell="1" allowOverlap="1" wp14:anchorId="607B6906" wp14:editId="7AB24DBC">
                <wp:simplePos x="0" y="0"/>
                <wp:positionH relativeFrom="column">
                  <wp:posOffset>2701290</wp:posOffset>
                </wp:positionH>
                <wp:positionV relativeFrom="paragraph">
                  <wp:posOffset>10160</wp:posOffset>
                </wp:positionV>
                <wp:extent cx="902970" cy="255905"/>
                <wp:effectExtent l="0" t="0" r="0" b="0"/>
                <wp:wrapNone/>
                <wp:docPr id="7343" name="正方形/長方形 7343"/>
                <wp:cNvGraphicFramePr/>
                <a:graphic xmlns:a="http://schemas.openxmlformats.org/drawingml/2006/main">
                  <a:graphicData uri="http://schemas.microsoft.com/office/word/2010/wordprocessingShape">
                    <wps:wsp>
                      <wps:cNvSpPr/>
                      <wps:spPr>
                        <a:xfrm>
                          <a:off x="0" y="0"/>
                          <a:ext cx="90297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398AC" w14:textId="77777777" w:rsidR="001873B6" w:rsidRPr="00E23350" w:rsidRDefault="001873B6" w:rsidP="00C228E3">
                            <w:pPr>
                              <w:jc w:val="center"/>
                              <w:rPr>
                                <w:b/>
                                <w:sz w:val="18"/>
                                <w:szCs w:val="18"/>
                              </w:rPr>
                            </w:pPr>
                            <w:r>
                              <w:rPr>
                                <w:rFonts w:hint="eastAsia"/>
                                <w:b/>
                                <w:sz w:val="18"/>
                                <w:szCs w:val="18"/>
                              </w:rPr>
                              <w:t>別名で登録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B6906" id="正方形/長方形 7343" o:spid="_x0000_s1301" style="position:absolute;margin-left:212.7pt;margin-top:.8pt;width:71.1pt;height:20.15pt;z-index:2516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" fillcolor="red" stroked="f" strokeweight="1pt">
                <v:textbox>
                  <w:txbxContent>
                    <w:p w14:paraId="2D2398AC" w14:textId="77777777" w:rsidR="001873B6" w:rsidRPr="00E23350" w:rsidRDefault="001873B6" w:rsidP="00C228E3">
                      <w:pPr>
                        <w:jc w:val="center"/>
                        <w:rPr>
                          <w:b/>
                          <w:sz w:val="18"/>
                          <w:szCs w:val="18"/>
                        </w:rPr>
                      </w:pPr>
                      <w:r>
                        <w:rPr>
                          <w:rFonts w:hint="eastAsia"/>
                          <w:b/>
                          <w:sz w:val="18"/>
                          <w:szCs w:val="18"/>
                        </w:rPr>
                        <w:t>別名で登録</w:t>
                      </w:r>
                    </w:p>
                  </w:txbxContent>
                </v:textbox>
              </v:rect>
            </w:pict>
          </mc:Fallback>
        </mc:AlternateContent>
      </w:r>
      <w:r w:rsidRPr="00B80E07">
        <w:rPr>
          <w:noProof/>
        </w:rPr>
        <mc:AlternateContent>
          <mc:Choice Requires="wps">
            <w:drawing>
              <wp:anchor distT="0" distB="0" distL="114300" distR="114300" simplePos="0" relativeHeight="251643103" behindDoc="0" locked="0" layoutInCell="1" allowOverlap="1" wp14:anchorId="3171DA66" wp14:editId="6B321090">
                <wp:simplePos x="0" y="0"/>
                <wp:positionH relativeFrom="column">
                  <wp:posOffset>2694305</wp:posOffset>
                </wp:positionH>
                <wp:positionV relativeFrom="paragraph">
                  <wp:posOffset>10160</wp:posOffset>
                </wp:positionV>
                <wp:extent cx="3288665" cy="1314450"/>
                <wp:effectExtent l="0" t="0" r="26035" b="19050"/>
                <wp:wrapNone/>
                <wp:docPr id="7342" name="対角する 2 つの角を丸めた四角形 7342"/>
                <wp:cNvGraphicFramePr/>
                <a:graphic xmlns:a="http://schemas.openxmlformats.org/drawingml/2006/main">
                  <a:graphicData uri="http://schemas.microsoft.com/office/word/2010/wordprocessingShape">
                    <wps:wsp>
                      <wps:cNvSpPr/>
                      <wps:spPr>
                        <a:xfrm>
                          <a:off x="0" y="0"/>
                          <a:ext cx="3288665" cy="1314450"/>
                        </a:xfrm>
                        <a:prstGeom prst="round2DiagRect">
                          <a:avLst>
                            <a:gd name="adj1" fmla="val 0"/>
                            <a:gd name="adj2" fmla="val 1738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82276" w14:textId="77777777" w:rsidR="001873B6" w:rsidRDefault="001873B6" w:rsidP="00C228E3">
                            <w:pPr>
                              <w:ind w:leftChars="50" w:left="105" w:rightChars="50" w:right="105"/>
                              <w:rPr>
                                <w:color w:val="000000" w:themeColor="text1"/>
                              </w:rPr>
                            </w:pPr>
                          </w:p>
                          <w:p w14:paraId="4487227D"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設定を複製して新しいパターンを作成します。重複するコードでは登録できません。</w:t>
                            </w:r>
                          </w:p>
                          <w:p w14:paraId="0F42DF11"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また、パターンコードを設定している場合は、</w:t>
                            </w:r>
                          </w:p>
                          <w:p w14:paraId="517EE0D5" w14:textId="137457DC" w:rsidR="001873B6" w:rsidRPr="00FB1A70" w:rsidRDefault="001873B6" w:rsidP="00C05FF7">
                            <w:pPr>
                              <w:ind w:leftChars="50" w:left="105" w:rightChars="50" w:right="105"/>
                              <w:rPr>
                                <w:color w:val="000000" w:themeColor="text1"/>
                              </w:rPr>
                            </w:pPr>
                            <w:r w:rsidRPr="00C05FF7">
                              <w:rPr>
                                <w:rFonts w:hint="eastAsia"/>
                                <w:color w:val="000000" w:themeColor="text1"/>
                              </w:rPr>
                              <w:t>重複するパターン名では登録できません。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1DA66" id="対角する 2 つの角を丸めた四角形 7342" o:spid="_x0000_s1302" style="position:absolute;margin-left:212.15pt;margin-top:.8pt;width:258.95pt;height:103.5pt;z-index:251643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288665,1314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" adj="-11796480,,5400" path="m,l3060108,v126229,,228557,102328,228557,228557l3288665,1314450r,l228557,1314450c102328,1314450,,1212122,,1085893l,,,xe" fillcolor="#ffeff7" strokecolor="red" strokeweight="1pt">
                <v:stroke joinstyle="miter"/>
                <v:formulas/>
                <v:path arrowok="t" o:connecttype="custom" o:connectlocs="0,0;3060108,0;3288665,228557;3288665,1314450;3288665,1314450;228557,1314450;0,1085893;0,0;0,0" o:connectangles="0,0,0,0,0,0,0,0,0" textboxrect="0,0,3288665,1314450"/>
                <v:textbox>
                  <w:txbxContent>
                    <w:p w14:paraId="51E82276" w14:textId="77777777" w:rsidR="001873B6" w:rsidRDefault="001873B6" w:rsidP="00C228E3">
                      <w:pPr>
                        <w:ind w:leftChars="50" w:left="105" w:rightChars="50" w:right="105"/>
                        <w:rPr>
                          <w:color w:val="000000" w:themeColor="text1"/>
                        </w:rPr>
                      </w:pPr>
                    </w:p>
                    <w:p w14:paraId="4487227D"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設定を複製して新しいパターンを作成します。重複するコードでは登録できません。</w:t>
                      </w:r>
                    </w:p>
                    <w:p w14:paraId="0F42DF11"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また、パターンコードを設定している場合は、</w:t>
                      </w:r>
                    </w:p>
                    <w:p w14:paraId="517EE0D5" w14:textId="137457DC" w:rsidR="001873B6" w:rsidRPr="00FB1A70" w:rsidRDefault="001873B6" w:rsidP="00C05FF7">
                      <w:pPr>
                        <w:ind w:leftChars="50" w:left="105" w:rightChars="50" w:right="105"/>
                        <w:rPr>
                          <w:color w:val="000000" w:themeColor="text1"/>
                        </w:rPr>
                      </w:pPr>
                      <w:r w:rsidRPr="00C05FF7">
                        <w:rPr>
                          <w:rFonts w:hint="eastAsia"/>
                          <w:color w:val="000000" w:themeColor="text1"/>
                        </w:rPr>
                        <w:t>重複するパターン名では登録できません。</w:t>
                      </w:r>
                    </w:p>
                  </w:txbxContent>
                </v:textbox>
              </v:shape>
            </w:pict>
          </mc:Fallback>
        </mc:AlternateContent>
      </w:r>
    </w:p>
    <w:p w14:paraId="2E70D964" w14:textId="539E8A6C" w:rsidR="00C228E3" w:rsidRPr="00B80E07" w:rsidRDefault="00D54021" w:rsidP="00C228E3">
      <w:r w:rsidRPr="00B80E07">
        <w:rPr>
          <w:noProof/>
          <w:color w:val="000000" w:themeColor="text1"/>
        </w:rPr>
        <mc:AlternateContent>
          <mc:Choice Requires="wps">
            <w:drawing>
              <wp:anchor distT="0" distB="0" distL="114300" distR="114300" simplePos="0" relativeHeight="251643101" behindDoc="0" locked="0" layoutInCell="1" allowOverlap="1" wp14:anchorId="154401E2" wp14:editId="13A314D8">
                <wp:simplePos x="0" y="0"/>
                <wp:positionH relativeFrom="column">
                  <wp:posOffset>900430</wp:posOffset>
                </wp:positionH>
                <wp:positionV relativeFrom="paragraph">
                  <wp:posOffset>147320</wp:posOffset>
                </wp:positionV>
                <wp:extent cx="509905" cy="255905"/>
                <wp:effectExtent l="0" t="0" r="4445" b="0"/>
                <wp:wrapNone/>
                <wp:docPr id="7341" name="正方形/長方形 7341"/>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3A89BA" w14:textId="77777777" w:rsidR="001873B6" w:rsidRPr="00E23350" w:rsidRDefault="001873B6" w:rsidP="00C228E3">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401E2" id="正方形/長方形 7341" o:spid="_x0000_s1303" style="position:absolute;margin-left:70.9pt;margin-top:11.6pt;width:40.15pt;height:20.15pt;z-index:251643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" fillcolor="red" stroked="f" strokeweight="1pt">
                <v:textbox>
                  <w:txbxContent>
                    <w:p w14:paraId="0C3A89BA" w14:textId="77777777" w:rsidR="001873B6" w:rsidRPr="00E23350" w:rsidRDefault="001873B6" w:rsidP="00C228E3">
                      <w:pPr>
                        <w:jc w:val="center"/>
                        <w:rPr>
                          <w:b/>
                          <w:sz w:val="18"/>
                          <w:szCs w:val="18"/>
                        </w:rPr>
                      </w:pPr>
                      <w:r>
                        <w:rPr>
                          <w:rFonts w:hint="eastAsia"/>
                          <w:b/>
                          <w:sz w:val="18"/>
                          <w:szCs w:val="18"/>
                        </w:rPr>
                        <w:t>登録</w:t>
                      </w:r>
                    </w:p>
                  </w:txbxContent>
                </v:textbox>
              </v:rect>
            </w:pict>
          </mc:Fallback>
        </mc:AlternateContent>
      </w:r>
      <w:r w:rsidRPr="00B80E07">
        <w:rPr>
          <w:noProof/>
          <w:color w:val="000000" w:themeColor="text1"/>
        </w:rPr>
        <mc:AlternateContent>
          <mc:Choice Requires="wps">
            <w:drawing>
              <wp:anchor distT="0" distB="0" distL="114300" distR="114300" simplePos="0" relativeHeight="251643100" behindDoc="0" locked="0" layoutInCell="1" allowOverlap="1" wp14:anchorId="0E8109BB" wp14:editId="4EBBBF34">
                <wp:simplePos x="0" y="0"/>
                <wp:positionH relativeFrom="column">
                  <wp:posOffset>900557</wp:posOffset>
                </wp:positionH>
                <wp:positionV relativeFrom="paragraph">
                  <wp:posOffset>147320</wp:posOffset>
                </wp:positionV>
                <wp:extent cx="1647825" cy="807720"/>
                <wp:effectExtent l="0" t="0" r="28575" b="11430"/>
                <wp:wrapNone/>
                <wp:docPr id="7340" name="対角する 2 つの角を丸めた四角形 7340"/>
                <wp:cNvGraphicFramePr/>
                <a:graphic xmlns:a="http://schemas.openxmlformats.org/drawingml/2006/main">
                  <a:graphicData uri="http://schemas.microsoft.com/office/word/2010/wordprocessingShape">
                    <wps:wsp>
                      <wps:cNvSpPr/>
                      <wps:spPr>
                        <a:xfrm>
                          <a:off x="0" y="0"/>
                          <a:ext cx="1647825" cy="80772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F470CA" w14:textId="77777777" w:rsidR="001873B6" w:rsidRDefault="001873B6" w:rsidP="00C228E3">
                            <w:pPr>
                              <w:ind w:leftChars="50" w:left="105" w:rightChars="50" w:right="105"/>
                              <w:rPr>
                                <w:color w:val="000000" w:themeColor="text1"/>
                              </w:rPr>
                            </w:pPr>
                          </w:p>
                          <w:p w14:paraId="0197AAD0" w14:textId="77777777" w:rsidR="001873B6" w:rsidRDefault="001873B6" w:rsidP="00C228E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32808E3B" w14:textId="77777777" w:rsidR="001873B6" w:rsidRPr="00FB1A70" w:rsidRDefault="001873B6" w:rsidP="00C228E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109BB" id="対角する 2 つの角を丸めた四角形 7340" o:spid="_x0000_s1304" style="position:absolute;margin-left:70.9pt;margin-top:11.6pt;width:129.75pt;height:63.6pt;z-index:251643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" adj="-11796480,,5400" path="m,l1549905,v54080,,97920,43840,97920,97920l1647825,807720r,l97920,807720c43840,807720,,763880,,709800l,,,xe" fillcolor="#ffeff7" strokecolor="red" strokeweight="1pt">
                <v:stroke joinstyle="miter"/>
                <v:formulas/>
                <v:path arrowok="t" o:connecttype="custom" o:connectlocs="0,0;1549905,0;1647825,97920;1647825,807720;1647825,807720;97920,807720;0,709800;0,0;0,0" o:connectangles="0,0,0,0,0,0,0,0,0" textboxrect="0,0,1647825,807720"/>
                <v:textbox>
                  <w:txbxContent>
                    <w:p w14:paraId="09F470CA" w14:textId="77777777" w:rsidR="001873B6" w:rsidRDefault="001873B6" w:rsidP="00C228E3">
                      <w:pPr>
                        <w:ind w:leftChars="50" w:left="105" w:rightChars="50" w:right="105"/>
                        <w:rPr>
                          <w:color w:val="000000" w:themeColor="text1"/>
                        </w:rPr>
                      </w:pPr>
                    </w:p>
                    <w:p w14:paraId="0197AAD0" w14:textId="77777777" w:rsidR="001873B6" w:rsidRDefault="001873B6" w:rsidP="00C228E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32808E3B" w14:textId="77777777" w:rsidR="001873B6" w:rsidRPr="00FB1A70" w:rsidRDefault="001873B6" w:rsidP="00C228E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p>
    <w:p w14:paraId="3A50A09A" w14:textId="77777777" w:rsidR="00C228E3" w:rsidRPr="00B80E07" w:rsidRDefault="00C228E3" w:rsidP="00C228E3"/>
    <w:p w14:paraId="422E1487" w14:textId="77777777" w:rsidR="00C228E3" w:rsidRPr="00B80E07" w:rsidRDefault="00416432" w:rsidP="00C228E3">
      <w:r w:rsidRPr="00B80E07">
        <w:rPr>
          <w:noProof/>
          <w:color w:val="000000" w:themeColor="text1"/>
        </w:rPr>
        <mc:AlternateContent>
          <mc:Choice Requires="wps">
            <w:drawing>
              <wp:anchor distT="0" distB="0" distL="114300" distR="114300" simplePos="0" relativeHeight="251643102" behindDoc="0" locked="0" layoutInCell="1" allowOverlap="1" wp14:anchorId="25FDBB8F" wp14:editId="72636BF8">
                <wp:simplePos x="0" y="0"/>
                <wp:positionH relativeFrom="column">
                  <wp:posOffset>4058870</wp:posOffset>
                </wp:positionH>
                <wp:positionV relativeFrom="paragraph">
                  <wp:posOffset>118059</wp:posOffset>
                </wp:positionV>
                <wp:extent cx="1088304" cy="925620"/>
                <wp:effectExtent l="0" t="0" r="36195" b="46355"/>
                <wp:wrapNone/>
                <wp:docPr id="7339" name="直線矢印コネクタ 7339"/>
                <wp:cNvGraphicFramePr/>
                <a:graphic xmlns:a="http://schemas.openxmlformats.org/drawingml/2006/main">
                  <a:graphicData uri="http://schemas.microsoft.com/office/word/2010/wordprocessingShape">
                    <wps:wsp>
                      <wps:cNvCnPr/>
                      <wps:spPr>
                        <a:xfrm>
                          <a:off x="0" y="0"/>
                          <a:ext cx="1088304" cy="92562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B42602" id="直線矢印コネクタ 7339" o:spid="_x0000_s1026" type="#_x0000_t32" style="position:absolute;margin-left:319.6pt;margin-top:9.3pt;width:85.7pt;height:72.9pt;z-index:251643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" strokecolor="red" strokeweight="1pt">
                <v:stroke endarrow="oval" endarrowwidth="narrow" endarrowlength="short" joinstyle="miter"/>
              </v:shape>
            </w:pict>
          </mc:Fallback>
        </mc:AlternateContent>
      </w:r>
    </w:p>
    <w:p w14:paraId="7CD65E0C" w14:textId="77777777" w:rsidR="00C228E3" w:rsidRPr="00B80E07" w:rsidRDefault="007A2585" w:rsidP="00C228E3">
      <w:r w:rsidRPr="00B80E07">
        <w:rPr>
          <w:noProof/>
          <w:color w:val="000000" w:themeColor="text1"/>
        </w:rPr>
        <mc:AlternateContent>
          <mc:Choice Requires="wps">
            <w:drawing>
              <wp:anchor distT="0" distB="0" distL="114300" distR="114300" simplePos="0" relativeHeight="251643099" behindDoc="0" locked="0" layoutInCell="1" allowOverlap="1" wp14:anchorId="34B86B5F" wp14:editId="32A7141F">
                <wp:simplePos x="0" y="0"/>
                <wp:positionH relativeFrom="column">
                  <wp:posOffset>2031822</wp:posOffset>
                </wp:positionH>
                <wp:positionV relativeFrom="paragraph">
                  <wp:posOffset>119914</wp:posOffset>
                </wp:positionV>
                <wp:extent cx="1609344" cy="738836"/>
                <wp:effectExtent l="0" t="0" r="48260" b="42545"/>
                <wp:wrapNone/>
                <wp:docPr id="7338" name="直線矢印コネクタ 7338"/>
                <wp:cNvGraphicFramePr/>
                <a:graphic xmlns:a="http://schemas.openxmlformats.org/drawingml/2006/main">
                  <a:graphicData uri="http://schemas.microsoft.com/office/word/2010/wordprocessingShape">
                    <wps:wsp>
                      <wps:cNvCnPr/>
                      <wps:spPr>
                        <a:xfrm>
                          <a:off x="0" y="0"/>
                          <a:ext cx="1609344" cy="738836"/>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DC305F" id="直線矢印コネクタ 7338" o:spid="_x0000_s1026" type="#_x0000_t32" style="position:absolute;margin-left:160pt;margin-top:9.45pt;width:126.7pt;height:58.2pt;z-index:251643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" strokecolor="red" strokeweight="1pt">
                <v:stroke endarrow="oval" endarrowwidth="narrow" endarrowlength="short" joinstyle="miter"/>
              </v:shape>
            </w:pict>
          </mc:Fallback>
        </mc:AlternateContent>
      </w:r>
    </w:p>
    <w:p w14:paraId="46E2FEDA" w14:textId="77777777" w:rsidR="00C228E3" w:rsidRPr="00B80E07" w:rsidRDefault="00C228E3" w:rsidP="00C228E3"/>
    <w:p w14:paraId="0D57BADA" w14:textId="77777777" w:rsidR="00C228E3" w:rsidRPr="00B80E07" w:rsidRDefault="00F83ACA" w:rsidP="00C228E3">
      <w:r w:rsidRPr="00B80E07">
        <w:rPr>
          <w:noProof/>
          <w:color w:val="000000" w:themeColor="text1"/>
        </w:rPr>
        <w:drawing>
          <wp:anchor distT="0" distB="0" distL="114300" distR="114300" simplePos="0" relativeHeight="251643098" behindDoc="0" locked="0" layoutInCell="1" allowOverlap="1" wp14:anchorId="5A9B8862" wp14:editId="7D5EA32E">
            <wp:simplePos x="0" y="0"/>
            <wp:positionH relativeFrom="column">
              <wp:posOffset>48895</wp:posOffset>
            </wp:positionH>
            <wp:positionV relativeFrom="paragraph">
              <wp:posOffset>70714</wp:posOffset>
            </wp:positionV>
            <wp:extent cx="5939790" cy="1645920"/>
            <wp:effectExtent l="57150" t="57150" r="118110" b="10668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 name="Screenshot_43.png"/>
                    <pic:cNvPicPr/>
                  </pic:nvPicPr>
                  <pic:blipFill>
                    <a:blip r:embed="rId114">
                      <a:extLst>
                        <a:ext uri="{28A0092B-C50C-407E-A947-70E740481C1C}">
                          <a14:useLocalDpi xmlns:a14="http://schemas.microsoft.com/office/drawing/2010/main" val="0"/>
                        </a:ext>
                      </a:extLst>
                    </a:blip>
                    <a:stretch>
                      <a:fillRect/>
                    </a:stretch>
                  </pic:blipFill>
                  <pic:spPr bwMode="auto">
                    <a:xfrm>
                      <a:off x="0" y="0"/>
                      <a:ext cx="5939790" cy="164592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9A805DF" w14:textId="77777777" w:rsidR="00C228E3" w:rsidRPr="00B80E07" w:rsidRDefault="00C228E3" w:rsidP="00C228E3"/>
    <w:p w14:paraId="3DF6438F" w14:textId="77777777" w:rsidR="00C228E3" w:rsidRPr="00B80E07" w:rsidRDefault="00C228E3" w:rsidP="00C228E3"/>
    <w:p w14:paraId="2B8A8F0E" w14:textId="77777777" w:rsidR="00C228E3" w:rsidRPr="00B80E07" w:rsidRDefault="00C228E3" w:rsidP="00C228E3"/>
    <w:p w14:paraId="7D9ED836" w14:textId="77777777" w:rsidR="00C228E3" w:rsidRPr="00B80E07" w:rsidRDefault="00416432" w:rsidP="00C228E3">
      <w:r w:rsidRPr="00B80E07">
        <w:rPr>
          <w:noProof/>
        </w:rPr>
        <mc:AlternateContent>
          <mc:Choice Requires="wps">
            <w:drawing>
              <wp:anchor distT="0" distB="0" distL="114300" distR="114300" simplePos="0" relativeHeight="251643105" behindDoc="0" locked="0" layoutInCell="1" allowOverlap="1" wp14:anchorId="7B0E414E" wp14:editId="255D1504">
                <wp:simplePos x="0" y="0"/>
                <wp:positionH relativeFrom="column">
                  <wp:posOffset>5713095</wp:posOffset>
                </wp:positionH>
                <wp:positionV relativeFrom="paragraph">
                  <wp:posOffset>24866</wp:posOffset>
                </wp:positionV>
                <wp:extent cx="0" cy="1659255"/>
                <wp:effectExtent l="19050" t="19050" r="38100" b="17145"/>
                <wp:wrapNone/>
                <wp:docPr id="7336" name="直線矢印コネクタ 7336"/>
                <wp:cNvGraphicFramePr/>
                <a:graphic xmlns:a="http://schemas.openxmlformats.org/drawingml/2006/main">
                  <a:graphicData uri="http://schemas.microsoft.com/office/word/2010/wordprocessingShape">
                    <wps:wsp>
                      <wps:cNvCnPr/>
                      <wps:spPr>
                        <a:xfrm flipH="1" flipV="1">
                          <a:off x="0" y="0"/>
                          <a:ext cx="0" cy="165925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CB6ADA" id="直線矢印コネクタ 7336" o:spid="_x0000_s1026" type="#_x0000_t32" style="position:absolute;margin-left:449.85pt;margin-top:1.95pt;width:0;height:130.65pt;flip:x y;z-index:251643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" strokecolor="#1d9e48" strokeweight="1pt">
                <v:stroke endarrow="oval" endarrowwidth="narrow" endarrowlength="short" joinstyle="miter"/>
              </v:shape>
            </w:pict>
          </mc:Fallback>
        </mc:AlternateContent>
      </w:r>
    </w:p>
    <w:p w14:paraId="51D97E6F" w14:textId="77777777" w:rsidR="00C228E3" w:rsidRPr="00B80E07" w:rsidRDefault="00C228E3" w:rsidP="00C228E3"/>
    <w:p w14:paraId="1FD45B0B" w14:textId="77777777" w:rsidR="00C228E3" w:rsidRPr="00B80E07" w:rsidRDefault="00C228E3" w:rsidP="00C228E3"/>
    <w:p w14:paraId="30B56BFF" w14:textId="77777777" w:rsidR="00C228E3" w:rsidRPr="00B80E07" w:rsidRDefault="00C228E3" w:rsidP="00C228E3">
      <w:pPr>
        <w:rPr>
          <w:color w:val="000000" w:themeColor="text1"/>
        </w:rPr>
      </w:pPr>
    </w:p>
    <w:p w14:paraId="3AFCD58D" w14:textId="77777777" w:rsidR="00C228E3" w:rsidRPr="00B80E07" w:rsidRDefault="00275041" w:rsidP="00C228E3">
      <w:pPr>
        <w:rPr>
          <w:color w:val="000000" w:themeColor="text1"/>
        </w:rPr>
      </w:pPr>
      <w:r w:rsidRPr="00B80E07">
        <w:rPr>
          <w:noProof/>
        </w:rPr>
        <mc:AlternateContent>
          <mc:Choice Requires="wps">
            <w:drawing>
              <wp:anchor distT="0" distB="0" distL="114300" distR="114300" simplePos="0" relativeHeight="251643107" behindDoc="0" locked="0" layoutInCell="1" allowOverlap="1" wp14:anchorId="3E8A4E59" wp14:editId="26A65E4D">
                <wp:simplePos x="0" y="0"/>
                <wp:positionH relativeFrom="column">
                  <wp:posOffset>3044702</wp:posOffset>
                </wp:positionH>
                <wp:positionV relativeFrom="paragraph">
                  <wp:posOffset>156845</wp:posOffset>
                </wp:positionV>
                <wp:extent cx="467360" cy="255905"/>
                <wp:effectExtent l="0" t="0" r="8890" b="0"/>
                <wp:wrapNone/>
                <wp:docPr id="7344" name="正方形/長方形 7344"/>
                <wp:cNvGraphicFramePr/>
                <a:graphic xmlns:a="http://schemas.openxmlformats.org/drawingml/2006/main">
                  <a:graphicData uri="http://schemas.microsoft.com/office/word/2010/wordprocessingShape">
                    <wps:wsp>
                      <wps:cNvSpPr/>
                      <wps:spPr>
                        <a:xfrm>
                          <a:off x="0" y="0"/>
                          <a:ext cx="46736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FED6B8" w14:textId="77777777" w:rsidR="001873B6" w:rsidRPr="00E23350" w:rsidRDefault="001873B6" w:rsidP="00C228E3">
                            <w:pPr>
                              <w:jc w:val="center"/>
                              <w:rPr>
                                <w:b/>
                                <w:sz w:val="18"/>
                                <w:szCs w:val="18"/>
                              </w:rPr>
                            </w:pPr>
                            <w:r>
                              <w:rPr>
                                <w:rFonts w:hint="eastAsia"/>
                                <w:b/>
                                <w:sz w:val="18"/>
                                <w:szCs w:val="18"/>
                              </w:rPr>
                              <w:t>詳細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A4E59" id="正方形/長方形 7344" o:spid="_x0000_s1305" style="position:absolute;margin-left:239.75pt;margin-top:12.35pt;width:36.8pt;height:20.15pt;z-index:251643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" fillcolor="#1d9e48" stroked="f" strokeweight="1pt">
                <v:textbox>
                  <w:txbxContent>
                    <w:p w14:paraId="68FED6B8" w14:textId="77777777" w:rsidR="001873B6" w:rsidRPr="00E23350" w:rsidRDefault="001873B6" w:rsidP="00C228E3">
                      <w:pPr>
                        <w:jc w:val="center"/>
                        <w:rPr>
                          <w:b/>
                          <w:sz w:val="18"/>
                          <w:szCs w:val="18"/>
                        </w:rPr>
                      </w:pPr>
                      <w:r>
                        <w:rPr>
                          <w:rFonts w:hint="eastAsia"/>
                          <w:b/>
                          <w:sz w:val="18"/>
                          <w:szCs w:val="18"/>
                        </w:rPr>
                        <w:t>詳細</w:t>
                      </w:r>
                    </w:p>
                  </w:txbxContent>
                </v:textbox>
              </v:rect>
            </w:pict>
          </mc:Fallback>
        </mc:AlternateContent>
      </w:r>
      <w:r w:rsidRPr="00B80E07">
        <w:rPr>
          <w:noProof/>
        </w:rPr>
        <mc:AlternateContent>
          <mc:Choice Requires="wps">
            <w:drawing>
              <wp:anchor distT="0" distB="0" distL="114300" distR="114300" simplePos="0" relativeHeight="251643106" behindDoc="0" locked="0" layoutInCell="1" allowOverlap="1" wp14:anchorId="3EE9D766" wp14:editId="7EFC0DB2">
                <wp:simplePos x="0" y="0"/>
                <wp:positionH relativeFrom="column">
                  <wp:posOffset>3043176</wp:posOffset>
                </wp:positionH>
                <wp:positionV relativeFrom="paragraph">
                  <wp:posOffset>147386</wp:posOffset>
                </wp:positionV>
                <wp:extent cx="2987959" cy="827405"/>
                <wp:effectExtent l="0" t="0" r="22225" b="10795"/>
                <wp:wrapNone/>
                <wp:docPr id="7345" name="対角する 2 つの角を丸めた四角形 7345"/>
                <wp:cNvGraphicFramePr/>
                <a:graphic xmlns:a="http://schemas.openxmlformats.org/drawingml/2006/main">
                  <a:graphicData uri="http://schemas.microsoft.com/office/word/2010/wordprocessingShape">
                    <wps:wsp>
                      <wps:cNvSpPr/>
                      <wps:spPr>
                        <a:xfrm>
                          <a:off x="0" y="0"/>
                          <a:ext cx="2987959"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D2F3E" w14:textId="77777777" w:rsidR="001873B6" w:rsidRDefault="001873B6" w:rsidP="00C228E3">
                            <w:pPr>
                              <w:ind w:leftChars="50" w:left="105" w:rightChars="50" w:right="105"/>
                              <w:rPr>
                                <w:color w:val="000000" w:themeColor="text1"/>
                              </w:rPr>
                            </w:pPr>
                          </w:p>
                          <w:p w14:paraId="785A39E8" w14:textId="49704C8E" w:rsidR="001873B6" w:rsidRPr="00FD7C21" w:rsidRDefault="001873B6" w:rsidP="00C228E3">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9D766" id="対角する 2 つの角を丸めた四角形 7345" o:spid="_x0000_s1306" style="position:absolute;margin-left:239.6pt;margin-top:11.6pt;width:235.25pt;height:65.15pt;z-index:251643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87959,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" adj="-11796480,,5400" path="m,l2890466,v53844,,97493,43649,97493,97493l2987959,827405r,l97493,827405c43649,827405,,783756,,729912l,,,xe" fillcolor="#eef8e4" strokecolor="#1d9e48" strokeweight="1pt">
                <v:stroke joinstyle="miter"/>
                <v:formulas/>
                <v:path arrowok="t" o:connecttype="custom" o:connectlocs="0,0;2890466,0;2987959,97493;2987959,827405;2987959,827405;97493,827405;0,729912;0,0;0,0" o:connectangles="0,0,0,0,0,0,0,0,0" textboxrect="0,0,2987959,827405"/>
                <v:textbox>
                  <w:txbxContent>
                    <w:p w14:paraId="398D2F3E" w14:textId="77777777" w:rsidR="001873B6" w:rsidRDefault="001873B6" w:rsidP="00C228E3">
                      <w:pPr>
                        <w:ind w:leftChars="50" w:left="105" w:rightChars="50" w:right="105"/>
                        <w:rPr>
                          <w:color w:val="000000" w:themeColor="text1"/>
                        </w:rPr>
                      </w:pPr>
                    </w:p>
                    <w:p w14:paraId="785A39E8" w14:textId="49704C8E" w:rsidR="001873B6" w:rsidRPr="00FD7C21" w:rsidRDefault="001873B6" w:rsidP="00C228E3">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v:textbox>
              </v:shape>
            </w:pict>
          </mc:Fallback>
        </mc:AlternateContent>
      </w:r>
    </w:p>
    <w:p w14:paraId="109959BE" w14:textId="77777777" w:rsidR="00C228E3" w:rsidRPr="00B80E07" w:rsidRDefault="00C228E3" w:rsidP="00C228E3">
      <w:pPr>
        <w:rPr>
          <w:color w:val="000000" w:themeColor="text1"/>
        </w:rPr>
      </w:pPr>
    </w:p>
    <w:p w14:paraId="6614877E" w14:textId="77777777" w:rsidR="00C228E3" w:rsidRPr="00B80E07" w:rsidRDefault="00C228E3" w:rsidP="00C228E3">
      <w:pPr>
        <w:rPr>
          <w:color w:val="000000" w:themeColor="text1"/>
        </w:rPr>
      </w:pPr>
    </w:p>
    <w:p w14:paraId="3C9ED2D4" w14:textId="77777777" w:rsidR="00C228E3" w:rsidRPr="00B80E07" w:rsidRDefault="00C228E3" w:rsidP="00C228E3">
      <w:pPr>
        <w:rPr>
          <w:color w:val="000000" w:themeColor="text1"/>
        </w:rPr>
      </w:pPr>
    </w:p>
    <w:p w14:paraId="340AD1A1" w14:textId="77777777" w:rsidR="00C228E3" w:rsidRPr="00B80E07" w:rsidRDefault="00C228E3" w:rsidP="00C228E3">
      <w:pPr>
        <w:rPr>
          <w:color w:val="000000" w:themeColor="text1"/>
        </w:rPr>
      </w:pPr>
    </w:p>
    <w:p w14:paraId="1E18D353" w14:textId="77777777" w:rsidR="00C228E3" w:rsidRPr="00B80E07" w:rsidRDefault="00C228E3" w:rsidP="00C228E3"/>
    <w:bookmarkStart w:id="454" w:name="_通常勤務パターンの設定項目"/>
    <w:bookmarkStart w:id="455" w:name="_Toc453156937"/>
    <w:bookmarkStart w:id="456" w:name="_Toc107486482"/>
    <w:bookmarkStart w:id="457" w:name="_Toc107503626"/>
    <w:bookmarkStart w:id="458" w:name="_Toc182055585"/>
    <w:bookmarkEnd w:id="454"/>
    <w:p w14:paraId="396FD5B8" w14:textId="77777777" w:rsidR="00C82632" w:rsidRPr="00B80E07" w:rsidRDefault="009270B2" w:rsidP="00C82632">
      <w:pPr>
        <w:pStyle w:val="3"/>
        <w:pageBreakBefore/>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244" behindDoc="0" locked="0" layoutInCell="1" allowOverlap="1" wp14:anchorId="127ADADE" wp14:editId="3D3077AF">
                <wp:simplePos x="0" y="0"/>
                <wp:positionH relativeFrom="column">
                  <wp:posOffset>2966720</wp:posOffset>
                </wp:positionH>
                <wp:positionV relativeFrom="paragraph">
                  <wp:posOffset>-5259</wp:posOffset>
                </wp:positionV>
                <wp:extent cx="3014345" cy="257810"/>
                <wp:effectExtent l="0" t="0" r="0" b="0"/>
                <wp:wrapNone/>
                <wp:docPr id="77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3446BE2D" w14:textId="77777777" w:rsidR="001873B6" w:rsidRPr="00D803DE" w:rsidRDefault="001873B6" w:rsidP="009270B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87826B4" wp14:editId="1471A6DA">
                                  <wp:extent cx="162000" cy="153000"/>
                                  <wp:effectExtent l="0" t="0" r="0" b="0"/>
                                  <wp:docPr id="1642860408" name="図 164286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w:t>
                            </w:r>
                            <w:r w:rsidRPr="00D803DE">
                              <w:rPr>
                                <w:rFonts w:hint="eastAsia"/>
                                <w:color w:val="1D9E48"/>
                                <w:sz w:val="18"/>
                              </w:rPr>
                              <w:t>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ADADE" id="_x0000_s1307" type="#_x0000_t202" style="position:absolute;left:0;text-align:left;margin-left:233.6pt;margin-top:-.4pt;width:237.35pt;height:20.3pt;z-index:251643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" filled="f" stroked="f">
                <v:textbox>
                  <w:txbxContent>
                    <w:p w14:paraId="3446BE2D" w14:textId="77777777" w:rsidR="001873B6" w:rsidRPr="00D803DE" w:rsidRDefault="001873B6" w:rsidP="009270B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87826B4" wp14:editId="1471A6DA">
                            <wp:extent cx="162000" cy="153000"/>
                            <wp:effectExtent l="0" t="0" r="0" b="0"/>
                            <wp:docPr id="1642860408" name="図 164286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v:textbox>
              </v:shape>
            </w:pict>
          </mc:Fallback>
        </mc:AlternateContent>
      </w:r>
      <w:r w:rsidR="00C82632" w:rsidRPr="00B80E07">
        <w:rPr>
          <w:rFonts w:hAnsi="メイリオ" w:hint="eastAsia"/>
        </w:rPr>
        <w:t>通常勤務パターンの設定項目</w:t>
      </w:r>
      <w:bookmarkEnd w:id="455"/>
      <w:bookmarkEnd w:id="456"/>
      <w:bookmarkEnd w:id="457"/>
      <w:bookmarkEnd w:id="458"/>
    </w:p>
    <w:p w14:paraId="1266C106" w14:textId="77777777" w:rsidR="0072473A" w:rsidRPr="00B80E07" w:rsidRDefault="00C82632" w:rsidP="00C82632">
      <w:pPr>
        <w:rPr>
          <w:color w:val="000000" w:themeColor="text1"/>
          <w:sz w:val="20"/>
        </w:rPr>
      </w:pPr>
      <w:r w:rsidRPr="00B80E07">
        <w:rPr>
          <w:rFonts w:hint="eastAsia"/>
          <w:color w:val="000000" w:themeColor="text1"/>
          <w:sz w:val="20"/>
        </w:rPr>
        <w:t>通常勤務パターンを作成するときの</w:t>
      </w:r>
      <w:r w:rsidR="001036F1" w:rsidRPr="00B80E07">
        <w:rPr>
          <w:rFonts w:hint="eastAsia"/>
          <w:color w:val="000000" w:themeColor="text1"/>
          <w:sz w:val="20"/>
        </w:rPr>
        <w:t>設定項目を解説します。</w:t>
      </w:r>
    </w:p>
    <w:p w14:paraId="0B07BA1B" w14:textId="503681FF" w:rsidR="00C228E3" w:rsidRPr="00B80E07" w:rsidRDefault="00C228E3" w:rsidP="008E5BE3">
      <w:pPr>
        <w:rPr>
          <w:color w:val="000000" w:themeColor="text1"/>
          <w:sz w:val="20"/>
        </w:rPr>
      </w:pPr>
    </w:p>
    <w:p w14:paraId="427B56C1" w14:textId="77777777" w:rsidR="0072473A" w:rsidRPr="00B80E07" w:rsidRDefault="0072473A" w:rsidP="008E5BE3">
      <w:pPr>
        <w:pStyle w:val="4"/>
        <w:spacing w:after="120"/>
      </w:pPr>
      <w:r w:rsidRPr="00B80E07">
        <w:t>基本情報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1036F1" w:rsidRPr="00B80E07" w14:paraId="66FEE5C1" w14:textId="77777777" w:rsidTr="001036F1">
        <w:trPr>
          <w:cnfStyle w:val="100000000000" w:firstRow="1" w:lastRow="0" w:firstColumn="0" w:lastColumn="0" w:oddVBand="0" w:evenVBand="0" w:oddHBand="0" w:evenHBand="0" w:firstRowFirstColumn="0" w:firstRowLastColumn="0" w:lastRowFirstColumn="0" w:lastRowLastColumn="0"/>
          <w:trHeight w:val="1110"/>
        </w:trPr>
        <w:tc>
          <w:tcPr>
            <w:cnfStyle w:val="001000000100" w:firstRow="0" w:lastRow="0" w:firstColumn="1" w:lastColumn="0" w:oddVBand="0" w:evenVBand="0" w:oddHBand="0" w:evenHBand="0" w:firstRowFirstColumn="1" w:firstRowLastColumn="0" w:lastRowFirstColumn="0" w:lastRowLastColumn="0"/>
            <w:tcW w:w="1985" w:type="dxa"/>
          </w:tcPr>
          <w:p w14:paraId="10BC05C1"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パターンコード</w:t>
            </w:r>
          </w:p>
        </w:tc>
        <w:tc>
          <w:tcPr>
            <w:tcW w:w="6662" w:type="dxa"/>
          </w:tcPr>
          <w:p w14:paraId="18357636" w14:textId="77777777" w:rsidR="00B73A77"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パターンを識別するコードを設定します。</w:t>
            </w:r>
            <w:r w:rsidRPr="00B80E07">
              <w:rPr>
                <w:rFonts w:ascii="メイリオ" w:eastAsia="メイリオ" w:hAnsi="メイリオ"/>
              </w:rPr>
              <w:t>3～10文字の半角</w:t>
            </w:r>
          </w:p>
          <w:p w14:paraId="5604B8D4" w14:textId="77777777" w:rsidR="001036F1" w:rsidRPr="00B80E07" w:rsidRDefault="001036F1" w:rsidP="00B73A77">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英数字でご入力ください。スケジュールパターンはコードの小さい順に一覧表示されます。</w:t>
            </w:r>
            <w:r w:rsidR="00D54021" w:rsidRPr="00B80E07">
              <w:rPr>
                <w:rFonts w:ascii="メイリオ" w:eastAsia="メイリオ" w:hAnsi="メイリオ" w:hint="eastAsia"/>
              </w:rPr>
              <w:t>重複したコードでは登録できません。</w:t>
            </w:r>
          </w:p>
        </w:tc>
        <w:tc>
          <w:tcPr>
            <w:tcW w:w="765" w:type="dxa"/>
          </w:tcPr>
          <w:p w14:paraId="0E33743C" w14:textId="77777777" w:rsidR="001036F1"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1036F1" w:rsidRPr="00B80E07" w14:paraId="2331DE10" w14:textId="77777777" w:rsidTr="001036F1">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985" w:type="dxa"/>
          </w:tcPr>
          <w:p w14:paraId="5BC113A6"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パターン名</w:t>
            </w:r>
          </w:p>
        </w:tc>
        <w:tc>
          <w:tcPr>
            <w:tcW w:w="6662" w:type="dxa"/>
          </w:tcPr>
          <w:p w14:paraId="191BAEC9"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パターンの名称を設定します。</w:t>
            </w:r>
            <w:r w:rsidRPr="00B80E07">
              <w:rPr>
                <w:rFonts w:eastAsia="メイリオ"/>
              </w:rPr>
              <w:t>20文字以内でご入力ください。</w:t>
            </w:r>
          </w:p>
          <w:p w14:paraId="4C28AC06" w14:textId="65948FC6" w:rsidR="00C82632" w:rsidRPr="00B80E07" w:rsidRDefault="00C82632" w:rsidP="00536DDC">
            <w:pPr>
              <w:ind w:leftChars="50" w:left="317" w:rightChars="50" w:right="105" w:hangingChars="101" w:hanging="212"/>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※全角</w:t>
            </w:r>
            <w:r w:rsidR="008F2908" w:rsidRPr="00B80E07">
              <w:rPr>
                <w:rFonts w:eastAsia="メイリオ" w:hint="eastAsia"/>
                <w:color w:val="FF0000"/>
              </w:rPr>
              <w:t>と</w:t>
            </w:r>
            <w:r w:rsidRPr="00B80E07">
              <w:rPr>
                <w:rFonts w:eastAsia="メイリオ" w:hint="eastAsia"/>
                <w:color w:val="FF0000"/>
              </w:rPr>
              <w:t>半角文字が混在していると、</w:t>
            </w:r>
            <w:r w:rsidRPr="00B80E07">
              <w:rPr>
                <w:rFonts w:eastAsia="メイリオ"/>
                <w:color w:val="FF0000"/>
              </w:rPr>
              <w:t>PDF出力時に正しく表示されない場合があります。</w:t>
            </w:r>
          </w:p>
        </w:tc>
        <w:tc>
          <w:tcPr>
            <w:tcW w:w="765" w:type="dxa"/>
          </w:tcPr>
          <w:p w14:paraId="4F5C4E3A"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1036F1" w:rsidRPr="00B80E07" w14:paraId="5BE45A44" w14:textId="77777777" w:rsidTr="001036F1">
        <w:trPr>
          <w:cnfStyle w:val="000000010000" w:firstRow="0" w:lastRow="0" w:firstColumn="0" w:lastColumn="0" w:oddVBand="0" w:evenVBand="0" w:oddHBand="0" w:evenHBand="1"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985" w:type="dxa"/>
          </w:tcPr>
          <w:p w14:paraId="4B20E13B"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スケジュール種別</w:t>
            </w:r>
          </w:p>
        </w:tc>
        <w:tc>
          <w:tcPr>
            <w:tcW w:w="6662" w:type="dxa"/>
          </w:tcPr>
          <w:p w14:paraId="476D70F8"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「通常勤務」を選択してください。</w:t>
            </w:r>
          </w:p>
          <w:p w14:paraId="4C93C072" w14:textId="18EA4612" w:rsidR="00797F79" w:rsidRPr="00B80E07" w:rsidRDefault="00797F79" w:rsidP="00797F79">
            <w:pPr>
              <w:ind w:leftChars="50" w:left="315" w:rightChars="50" w:right="105" w:hangingChars="100" w:hanging="210"/>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※スケジュール種別はパターン作成後に修正できません。</w:t>
            </w:r>
          </w:p>
        </w:tc>
        <w:tc>
          <w:tcPr>
            <w:tcW w:w="765" w:type="dxa"/>
          </w:tcPr>
          <w:p w14:paraId="5B4AB3E6"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1036F1" w:rsidRPr="00B80E07" w14:paraId="6C4E7F2B" w14:textId="77777777" w:rsidTr="001036F1">
        <w:trPr>
          <w:cnfStyle w:val="000000100000" w:firstRow="0" w:lastRow="0" w:firstColumn="0" w:lastColumn="0" w:oddVBand="0" w:evenVBand="0" w:oddHBand="1"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1985" w:type="dxa"/>
          </w:tcPr>
          <w:p w14:paraId="6267C921"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パターンの表示色</w:t>
            </w:r>
          </w:p>
        </w:tc>
        <w:tc>
          <w:tcPr>
            <w:tcW w:w="6662" w:type="dxa"/>
          </w:tcPr>
          <w:p w14:paraId="429BDC71" w14:textId="77777777" w:rsidR="007B3E09"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パ</w:t>
            </w:r>
            <w:r w:rsidRPr="00B80E07">
              <w:rPr>
                <w:rFonts w:eastAsia="メイリオ" w:hint="eastAsia"/>
              </w:rPr>
              <w:t>ターンの色を選択します。背景色と文字色をそれぞれ設定</w:t>
            </w:r>
          </w:p>
          <w:p w14:paraId="7064B2A4"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できます。スケジュール管理画面での色表示などに使用されます。</w:t>
            </w:r>
          </w:p>
        </w:tc>
        <w:tc>
          <w:tcPr>
            <w:tcW w:w="765" w:type="dxa"/>
          </w:tcPr>
          <w:p w14:paraId="62262461"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1036F1" w:rsidRPr="00B80E07" w14:paraId="133441A9" w14:textId="77777777" w:rsidTr="001036F1">
        <w:trPr>
          <w:cnfStyle w:val="000000010000" w:firstRow="0" w:lastRow="0" w:firstColumn="0" w:lastColumn="0" w:oddVBand="0" w:evenVBand="0" w:oddHBand="0" w:evenHBand="1"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1A717DF9"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使用する所属</w:t>
            </w:r>
          </w:p>
        </w:tc>
        <w:tc>
          <w:tcPr>
            <w:tcW w:w="6662" w:type="dxa"/>
            <w:shd w:val="clear" w:color="auto" w:fill="EEF8E4"/>
          </w:tcPr>
          <w:p w14:paraId="0EFA7BEC"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パターンを使用できる所属を制限する場合に設定します。</w:t>
            </w:r>
          </w:p>
        </w:tc>
        <w:tc>
          <w:tcPr>
            <w:tcW w:w="765" w:type="dxa"/>
            <w:shd w:val="clear" w:color="auto" w:fill="EEF8E4"/>
          </w:tcPr>
          <w:p w14:paraId="3A70C4A2"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1036F1" w:rsidRPr="00B80E07" w14:paraId="4F2AFA7A" w14:textId="77777777" w:rsidTr="001036F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56C7BCD2"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rPr>
              <w:t>使用する雇用区分</w:t>
            </w:r>
          </w:p>
        </w:tc>
        <w:tc>
          <w:tcPr>
            <w:tcW w:w="6662" w:type="dxa"/>
            <w:shd w:val="clear" w:color="auto" w:fill="EEF8E4"/>
          </w:tcPr>
          <w:p w14:paraId="47A3A89E"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パターンを使用できる雇用区分を制限する場合に設定します。</w:t>
            </w:r>
          </w:p>
        </w:tc>
        <w:tc>
          <w:tcPr>
            <w:tcW w:w="765" w:type="dxa"/>
            <w:shd w:val="clear" w:color="auto" w:fill="EEF8E4"/>
          </w:tcPr>
          <w:p w14:paraId="6C88978D"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643DAC0F" w14:textId="77777777" w:rsidR="0074724E" w:rsidRPr="00B80E07" w:rsidRDefault="0074724E" w:rsidP="001036F1"/>
    <w:p w14:paraId="7E20562A" w14:textId="77777777" w:rsidR="0072473A" w:rsidRPr="00B80E07" w:rsidRDefault="0072473A" w:rsidP="001036F1">
      <w:pPr>
        <w:pStyle w:val="4"/>
        <w:spacing w:after="120"/>
      </w:pPr>
      <w:r w:rsidRPr="00B80E07">
        <w:rPr>
          <w:rFonts w:hint="eastAsia"/>
        </w:rPr>
        <w:t>予定</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1036F1" w:rsidRPr="00B80E07" w14:paraId="4A35AA86" w14:textId="77777777" w:rsidTr="003F000E">
        <w:trPr>
          <w:cnfStyle w:val="100000000000" w:firstRow="1" w:lastRow="0" w:firstColumn="0" w:lastColumn="0" w:oddVBand="0" w:evenVBand="0" w:oddHBand="0" w:evenHBand="0" w:firstRowFirstColumn="0" w:firstRowLastColumn="0" w:lastRowFirstColumn="0" w:lastRowLastColumn="0"/>
          <w:trHeight w:val="721"/>
        </w:trPr>
        <w:tc>
          <w:tcPr>
            <w:cnfStyle w:val="001000000100" w:firstRow="0" w:lastRow="0" w:firstColumn="1" w:lastColumn="0" w:oddVBand="0" w:evenVBand="0" w:oddHBand="0" w:evenHBand="0" w:firstRowFirstColumn="1" w:firstRowLastColumn="0" w:lastRowFirstColumn="0" w:lastRowLastColumn="0"/>
            <w:tcW w:w="1985" w:type="dxa"/>
          </w:tcPr>
          <w:p w14:paraId="39969659" w14:textId="77777777" w:rsidR="001036F1" w:rsidRPr="00B80E07" w:rsidRDefault="001036F1" w:rsidP="001E35E6">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出勤予定</w:t>
            </w:r>
          </w:p>
          <w:p w14:paraId="6112AF5E" w14:textId="77777777" w:rsidR="001036F1" w:rsidRPr="00B80E07" w:rsidRDefault="001036F1" w:rsidP="001E35E6">
            <w:pPr>
              <w:ind w:leftChars="50" w:left="105" w:rightChars="50" w:right="105"/>
              <w:rPr>
                <w:rFonts w:ascii="メイリオ" w:eastAsia="メイリオ" w:hAnsi="メイリオ"/>
                <w:sz w:val="16"/>
                <w:szCs w:val="16"/>
              </w:rPr>
            </w:pPr>
            <w:r w:rsidRPr="00B80E07">
              <w:rPr>
                <w:rStyle w:val="apple-converted-space"/>
                <w:rFonts w:ascii="メイリオ" w:eastAsia="メイリオ" w:hAnsi="メイリオ" w:hint="eastAsia"/>
                <w:color w:val="0B131A"/>
                <w:sz w:val="16"/>
                <w:szCs w:val="16"/>
                <w:shd w:val="clear" w:color="auto" w:fill="FFFFFF"/>
              </w:rPr>
              <w:t> </w:t>
            </w:r>
            <w:r w:rsidRPr="00B80E07">
              <w:rPr>
                <w:rFonts w:ascii="メイリオ" w:eastAsia="メイリオ" w:hAnsi="メイリオ" w:hint="eastAsia"/>
                <w:color w:val="0B131A"/>
                <w:sz w:val="16"/>
                <w:szCs w:val="16"/>
                <w:shd w:val="clear" w:color="auto" w:fill="FFFFFF"/>
              </w:rPr>
              <w:t>(コアタイム開始時刻)</w:t>
            </w:r>
          </w:p>
        </w:tc>
        <w:tc>
          <w:tcPr>
            <w:tcW w:w="6662" w:type="dxa"/>
          </w:tcPr>
          <w:p w14:paraId="24DE9D97" w14:textId="77777777" w:rsidR="001036F1"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出勤予定時刻を設定します。</w:t>
            </w:r>
          </w:p>
          <w:p w14:paraId="0B5067AD" w14:textId="77777777" w:rsidR="001036F1" w:rsidRPr="00B80E07" w:rsidRDefault="001036F1" w:rsidP="001036F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これより遅く出勤すると遅刻となります。</w:t>
            </w:r>
          </w:p>
        </w:tc>
        <w:tc>
          <w:tcPr>
            <w:tcW w:w="765" w:type="dxa"/>
          </w:tcPr>
          <w:p w14:paraId="26A605B5" w14:textId="77777777" w:rsidR="001036F1"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1036F1" w:rsidRPr="00B80E07" w14:paraId="39F60EFB" w14:textId="77777777" w:rsidTr="003F000E">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1985" w:type="dxa"/>
          </w:tcPr>
          <w:p w14:paraId="07DBB23F" w14:textId="77777777" w:rsidR="001036F1" w:rsidRPr="00B80E07" w:rsidRDefault="001036F1" w:rsidP="001E35E6">
            <w:pPr>
              <w:ind w:leftChars="50" w:left="105" w:rightChars="50" w:right="105"/>
              <w:rPr>
                <w:rStyle w:val="apple-converted-space"/>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退勤予定</w:t>
            </w:r>
            <w:r w:rsidRPr="00B80E07">
              <w:rPr>
                <w:rStyle w:val="apple-converted-space"/>
                <w:rFonts w:ascii="メイリオ" w:eastAsia="メイリオ" w:hAnsi="メイリオ" w:hint="eastAsia"/>
                <w:color w:val="0B131A"/>
                <w:shd w:val="clear" w:color="auto" w:fill="FFFFFF"/>
              </w:rPr>
              <w:t> </w:t>
            </w:r>
          </w:p>
          <w:p w14:paraId="1251CD04" w14:textId="77777777" w:rsidR="001036F1" w:rsidRPr="00B80E07" w:rsidRDefault="001036F1" w:rsidP="009525B1">
            <w:pPr>
              <w:ind w:leftChars="50" w:left="105" w:rightChars="50" w:right="105"/>
              <w:rPr>
                <w:rFonts w:ascii="メイリオ" w:eastAsia="メイリオ" w:hAnsi="メイリオ"/>
              </w:rPr>
            </w:pPr>
            <w:r w:rsidRPr="00B80E07">
              <w:rPr>
                <w:rFonts w:ascii="メイリオ" w:eastAsia="メイリオ" w:hAnsi="メイリオ" w:hint="eastAsia"/>
                <w:color w:val="0B131A"/>
                <w:sz w:val="16"/>
                <w:szCs w:val="16"/>
                <w:shd w:val="clear" w:color="auto" w:fill="FFFFFF"/>
              </w:rPr>
              <w:t>(コアタイム終了時刻)</w:t>
            </w:r>
          </w:p>
        </w:tc>
        <w:tc>
          <w:tcPr>
            <w:tcW w:w="6662" w:type="dxa"/>
          </w:tcPr>
          <w:p w14:paraId="6732D9C8"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退勤予定時刻を設定します。</w:t>
            </w:r>
          </w:p>
          <w:p w14:paraId="24D9CADD" w14:textId="77777777" w:rsidR="001036F1" w:rsidRPr="00B80E07" w:rsidRDefault="001036F1" w:rsidP="001036F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これより早く退勤すると早退となります。</w:t>
            </w:r>
          </w:p>
        </w:tc>
        <w:tc>
          <w:tcPr>
            <w:tcW w:w="765" w:type="dxa"/>
          </w:tcPr>
          <w:p w14:paraId="524847C4"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1036F1" w:rsidRPr="00B80E07" w14:paraId="16FAA5D4" w14:textId="77777777" w:rsidTr="003F000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05E1EF88"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遅刻/早退判定</w:t>
            </w:r>
          </w:p>
        </w:tc>
        <w:tc>
          <w:tcPr>
            <w:tcW w:w="6662" w:type="dxa"/>
            <w:shd w:val="clear" w:color="auto" w:fill="EEF8E4"/>
          </w:tcPr>
          <w:p w14:paraId="47AEF3DF" w14:textId="77777777" w:rsidR="001036F1" w:rsidRPr="00B80E07" w:rsidRDefault="001036F1" w:rsidP="001036F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「無効」を選択すると、遅刻や早退はカウントされなくなります。</w:t>
            </w:r>
          </w:p>
        </w:tc>
        <w:tc>
          <w:tcPr>
            <w:tcW w:w="765" w:type="dxa"/>
            <w:shd w:val="clear" w:color="auto" w:fill="EEF8E4"/>
          </w:tcPr>
          <w:p w14:paraId="1DCE8615"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1036F1" w:rsidRPr="00B80E07" w14:paraId="45B16607" w14:textId="77777777" w:rsidTr="008226DF">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28B87375"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勤務開始刻限</w:t>
            </w:r>
          </w:p>
        </w:tc>
        <w:tc>
          <w:tcPr>
            <w:tcW w:w="6662" w:type="dxa"/>
            <w:shd w:val="clear" w:color="auto" w:fill="EEF8E4"/>
          </w:tcPr>
          <w:p w14:paraId="4732273F" w14:textId="44496B8D" w:rsidR="001036F1" w:rsidRPr="00B80E07" w:rsidRDefault="001036F1" w:rsidP="008226D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勤怠計算を</w:t>
            </w:r>
            <w:r w:rsidR="00AB4959">
              <w:rPr>
                <w:rFonts w:eastAsia="メイリオ" w:hint="eastAsia"/>
              </w:rPr>
              <w:t>行</w:t>
            </w:r>
            <w:r w:rsidRPr="00B80E07">
              <w:rPr>
                <w:rFonts w:eastAsia="メイリオ" w:hint="eastAsia"/>
              </w:rPr>
              <w:t>う範囲を設定します。</w:t>
            </w:r>
            <w:r w:rsidR="008226DF" w:rsidRPr="00B80E07">
              <w:rPr>
                <w:rFonts w:eastAsia="メイリオ" w:hint="eastAsia"/>
              </w:rPr>
              <w:t>勤務開始刻限</w:t>
            </w:r>
            <w:r w:rsidRPr="00B80E07">
              <w:rPr>
                <w:rFonts w:eastAsia="メイリオ" w:hint="eastAsia"/>
              </w:rPr>
              <w:t>より前に出勤打刻を</w:t>
            </w:r>
            <w:r w:rsidR="00AB4959">
              <w:rPr>
                <w:rFonts w:eastAsia="メイリオ" w:hint="eastAsia"/>
              </w:rPr>
              <w:t>行</w:t>
            </w:r>
            <w:r w:rsidRPr="00B80E07">
              <w:rPr>
                <w:rFonts w:eastAsia="メイリオ" w:hint="eastAsia"/>
              </w:rPr>
              <w:t>っても、</w:t>
            </w:r>
            <w:r w:rsidR="008226DF" w:rsidRPr="00B80E07">
              <w:rPr>
                <w:rFonts w:eastAsia="メイリオ" w:hint="eastAsia"/>
              </w:rPr>
              <w:t>労働時間はこの刻限からしか計上されません。</w:t>
            </w:r>
          </w:p>
        </w:tc>
        <w:tc>
          <w:tcPr>
            <w:tcW w:w="765" w:type="dxa"/>
            <w:shd w:val="clear" w:color="auto" w:fill="EEF8E4"/>
          </w:tcPr>
          <w:p w14:paraId="6A186A42"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1036F1" w:rsidRPr="00B80E07" w14:paraId="05C38D85" w14:textId="77777777" w:rsidTr="003F000E">
        <w:trPr>
          <w:cnfStyle w:val="000000010000" w:firstRow="0" w:lastRow="0" w:firstColumn="0" w:lastColumn="0" w:oddVBand="0" w:evenVBand="0" w:oddHBand="0" w:evenHBand="1"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41A404A4"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勤務終了刻限</w:t>
            </w:r>
          </w:p>
        </w:tc>
        <w:tc>
          <w:tcPr>
            <w:tcW w:w="6662" w:type="dxa"/>
            <w:shd w:val="clear" w:color="auto" w:fill="EEF8E4"/>
          </w:tcPr>
          <w:p w14:paraId="4C52E936" w14:textId="2102A339" w:rsidR="001036F1" w:rsidRPr="00B80E07" w:rsidRDefault="001036F1" w:rsidP="008226D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勤怠計算を</w:t>
            </w:r>
            <w:r w:rsidR="00AB4959">
              <w:rPr>
                <w:rFonts w:eastAsia="メイリオ" w:hint="eastAsia"/>
              </w:rPr>
              <w:t>行</w:t>
            </w:r>
            <w:r w:rsidRPr="00B80E07">
              <w:rPr>
                <w:rFonts w:eastAsia="メイリオ" w:hint="eastAsia"/>
              </w:rPr>
              <w:t>う範囲を設定します。</w:t>
            </w:r>
            <w:r w:rsidR="00C82632" w:rsidRPr="00B80E07">
              <w:rPr>
                <w:rFonts w:eastAsia="メイリオ" w:hint="eastAsia"/>
              </w:rPr>
              <w:t>勤務終了刻限</w:t>
            </w:r>
            <w:r w:rsidRPr="00B80E07">
              <w:rPr>
                <w:rFonts w:eastAsia="メイリオ" w:hint="eastAsia"/>
              </w:rPr>
              <w:t>後に退勤打刻を</w:t>
            </w:r>
            <w:r w:rsidR="00AB4959">
              <w:rPr>
                <w:rFonts w:eastAsia="メイリオ" w:hint="eastAsia"/>
              </w:rPr>
              <w:t>行</w:t>
            </w:r>
            <w:r w:rsidRPr="00B80E07">
              <w:rPr>
                <w:rFonts w:eastAsia="メイリオ" w:hint="eastAsia"/>
              </w:rPr>
              <w:t>っても、</w:t>
            </w:r>
            <w:r w:rsidR="008226DF" w:rsidRPr="00B80E07">
              <w:rPr>
                <w:rFonts w:eastAsia="メイリオ" w:hint="eastAsia"/>
              </w:rPr>
              <w:t>労働時間はこの刻限</w:t>
            </w:r>
            <w:r w:rsidRPr="00B80E07">
              <w:rPr>
                <w:rFonts w:eastAsia="メイリオ" w:hint="eastAsia"/>
              </w:rPr>
              <w:t>まで</w:t>
            </w:r>
            <w:r w:rsidR="00C82632" w:rsidRPr="00B80E07">
              <w:rPr>
                <w:rFonts w:eastAsia="メイリオ" w:hint="eastAsia"/>
              </w:rPr>
              <w:t>しか計上され</w:t>
            </w:r>
            <w:r w:rsidRPr="00B80E07">
              <w:rPr>
                <w:rFonts w:eastAsia="メイリオ" w:hint="eastAsia"/>
              </w:rPr>
              <w:t>ません。</w:t>
            </w:r>
          </w:p>
        </w:tc>
        <w:tc>
          <w:tcPr>
            <w:tcW w:w="765" w:type="dxa"/>
            <w:shd w:val="clear" w:color="auto" w:fill="EEF8E4"/>
          </w:tcPr>
          <w:p w14:paraId="23C98A18"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F5BD0" w:rsidRPr="00B80E07" w14:paraId="2EF96941" w14:textId="77777777" w:rsidTr="003F000E">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09876191" w14:textId="2602EBF4" w:rsidR="00FF5BD0" w:rsidRPr="00B80E07" w:rsidRDefault="00C52754" w:rsidP="00FF5BD0">
            <w:pPr>
              <w:ind w:leftChars="50" w:left="105" w:rightChars="50" w:right="105"/>
              <w:rPr>
                <w:rFonts w:ascii="メイリオ" w:eastAsia="メイリオ" w:hAnsi="メイリオ"/>
              </w:rPr>
            </w:pPr>
            <w:r w:rsidRPr="00C52754">
              <w:rPr>
                <w:rFonts w:ascii="メイリオ" w:eastAsia="メイリオ" w:hAnsi="メイリオ" w:hint="eastAsia"/>
              </w:rPr>
              <w:t>休暇みなし勤務時間</w:t>
            </w:r>
          </w:p>
        </w:tc>
        <w:tc>
          <w:tcPr>
            <w:tcW w:w="6662" w:type="dxa"/>
            <w:shd w:val="clear" w:color="auto" w:fill="EEF8E4"/>
          </w:tcPr>
          <w:p w14:paraId="29B69C3E" w14:textId="0BBF5266" w:rsidR="00FF5BD0" w:rsidRPr="00B80E07" w:rsidRDefault="00FF5BD0" w:rsidP="00C255A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休暇取得時の</w:t>
            </w:r>
            <w:r w:rsidR="00C52754" w:rsidRPr="00C52754">
              <w:rPr>
                <w:rFonts w:eastAsia="メイリオ" w:hint="eastAsia"/>
              </w:rPr>
              <w:t>休暇みなし勤務時間</w:t>
            </w:r>
            <w:r w:rsidRPr="00B80E07">
              <w:rPr>
                <w:rFonts w:eastAsia="メイリオ" w:hint="eastAsia"/>
              </w:rPr>
              <w:t>の計算方法を選択します。「</w:t>
            </w:r>
            <w:r w:rsidR="006B5A14" w:rsidRPr="006B5A14">
              <w:rPr>
                <w:rFonts w:eastAsia="メイリオ" w:hint="eastAsia"/>
              </w:rPr>
              <w:t>休暇みなし勤務時間</w:t>
            </w:r>
            <w:r w:rsidRPr="00B80E07">
              <w:rPr>
                <w:rFonts w:eastAsia="メイリオ" w:hint="eastAsia"/>
              </w:rPr>
              <w:t>を計上する」を選択すると、「みなし勤務開始</w:t>
            </w:r>
            <w:r w:rsidRPr="00B80E07">
              <w:rPr>
                <w:rFonts w:eastAsia="メイリオ"/>
              </w:rPr>
              <w:t>/</w:t>
            </w:r>
            <w:r w:rsidRPr="00B80E07">
              <w:rPr>
                <w:rFonts w:eastAsia="メイリオ" w:hint="eastAsia"/>
              </w:rPr>
              <w:t>終了時刻」を元に</w:t>
            </w:r>
            <w:r w:rsidR="006B5A14" w:rsidRPr="006B5A14">
              <w:rPr>
                <w:rFonts w:eastAsia="メイリオ" w:hint="eastAsia"/>
              </w:rPr>
              <w:t>休暇みなし勤務時間</w:t>
            </w:r>
            <w:r w:rsidRPr="00B80E07">
              <w:rPr>
                <w:rFonts w:eastAsia="メイリオ" w:hint="eastAsia"/>
              </w:rPr>
              <w:t>を計算します。</w:t>
            </w:r>
          </w:p>
        </w:tc>
        <w:tc>
          <w:tcPr>
            <w:tcW w:w="765" w:type="dxa"/>
            <w:shd w:val="clear" w:color="auto" w:fill="EEF8E4"/>
          </w:tcPr>
          <w:p w14:paraId="5D94C293" w14:textId="355D7423" w:rsidR="00FF5BD0" w:rsidRPr="00B80E07" w:rsidRDefault="00FF5BD0" w:rsidP="00FF5BD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11024A0D" w14:textId="77777777" w:rsidR="00C255AD" w:rsidRPr="00B80E07" w:rsidRDefault="00C255AD" w:rsidP="008E5BE3"/>
    <w:p w14:paraId="64E7E26D" w14:textId="7A9DD228" w:rsidR="0072473A" w:rsidRPr="00B80E07" w:rsidRDefault="0072473A" w:rsidP="0074724E">
      <w:pPr>
        <w:pStyle w:val="4"/>
        <w:spacing w:after="120"/>
      </w:pPr>
      <w:r w:rsidRPr="00B80E07">
        <w:t>休憩予定</w:t>
      </w:r>
    </w:p>
    <w:tbl>
      <w:tblPr>
        <w:tblStyle w:val="kotmanual"/>
        <w:tblW w:w="9432"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82"/>
        <w:gridCol w:w="765"/>
      </w:tblGrid>
      <w:tr w:rsidR="001036F1" w:rsidRPr="00B80E07" w14:paraId="17FE795D" w14:textId="77777777" w:rsidTr="001036F1">
        <w:trPr>
          <w:cnfStyle w:val="100000000000" w:firstRow="1" w:lastRow="0" w:firstColumn="0" w:lastColumn="0" w:oddVBand="0" w:evenVBand="0" w:oddHBand="0" w:evenHBand="0" w:firstRowFirstColumn="0" w:firstRowLastColumn="0" w:lastRowFirstColumn="0" w:lastRowLastColumn="0"/>
          <w:trHeight w:val="1133"/>
        </w:trPr>
        <w:tc>
          <w:tcPr>
            <w:cnfStyle w:val="001000000100" w:firstRow="0" w:lastRow="0" w:firstColumn="1" w:lastColumn="0" w:oddVBand="0" w:evenVBand="0" w:oddHBand="0" w:evenHBand="0" w:firstRowFirstColumn="1" w:firstRowLastColumn="0" w:lastRowFirstColumn="0" w:lastRowLastColumn="0"/>
            <w:tcW w:w="1985" w:type="dxa"/>
          </w:tcPr>
          <w:p w14:paraId="2EE66756" w14:textId="77777777" w:rsidR="001036F1" w:rsidRPr="00B80E07" w:rsidRDefault="001036F1" w:rsidP="00D70458">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休憩設定</w:t>
            </w:r>
            <w:r w:rsidR="00D70458" w:rsidRPr="00B80E07">
              <w:rPr>
                <w:rFonts w:ascii="メイリオ" w:eastAsia="メイリオ" w:hAnsi="メイリオ" w:hint="eastAsia"/>
                <w:color w:val="0B131A"/>
                <w:shd w:val="clear" w:color="auto" w:fill="FFFFFF"/>
              </w:rPr>
              <w:t>1～3</w:t>
            </w:r>
          </w:p>
        </w:tc>
        <w:tc>
          <w:tcPr>
            <w:tcW w:w="6682" w:type="dxa"/>
          </w:tcPr>
          <w:p w14:paraId="58170BC2" w14:textId="2807BB3E" w:rsidR="001036F1" w:rsidRPr="00B80E07" w:rsidRDefault="001036F1" w:rsidP="009525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設定した時刻で、休憩を自動取得</w:t>
            </w:r>
            <w:r w:rsidR="004C02FD" w:rsidRPr="00B80E07">
              <w:rPr>
                <w:rFonts w:ascii="メイリオ" w:eastAsia="メイリオ" w:hAnsi="メイリオ" w:hint="eastAsia"/>
              </w:rPr>
              <w:t>します</w:t>
            </w:r>
            <w:r w:rsidRPr="00B80E07">
              <w:rPr>
                <w:rFonts w:ascii="メイリオ" w:eastAsia="メイリオ" w:hAnsi="メイリオ" w:hint="eastAsia"/>
              </w:rPr>
              <w:t>。</w:t>
            </w:r>
          </w:p>
          <w:p w14:paraId="154D2BB2" w14:textId="3B1B7CB0" w:rsidR="001036F1" w:rsidRPr="00B80E07" w:rsidRDefault="001036F1" w:rsidP="006C752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決まった時刻で休憩を自動取得したい場合はこの項目を</w:t>
            </w:r>
            <w:r w:rsidR="006C7526" w:rsidRPr="00B80E07">
              <w:rPr>
                <w:rFonts w:ascii="メイリオ" w:eastAsia="メイリオ" w:hAnsi="メイリオ" w:hint="eastAsia"/>
              </w:rPr>
              <w:t>設定してください</w:t>
            </w:r>
            <w:r w:rsidRPr="00B80E07">
              <w:rPr>
                <w:rFonts w:ascii="メイリオ" w:eastAsia="メイリオ" w:hAnsi="メイリオ" w:hint="eastAsia"/>
              </w:rPr>
              <w:t>。［休憩追加］</w:t>
            </w:r>
            <w:r w:rsidRPr="00B80E07">
              <w:rPr>
                <w:rFonts w:ascii="メイリオ" w:eastAsia="メイリオ" w:hAnsi="メイリオ"/>
              </w:rPr>
              <w:t>クリックで</w:t>
            </w:r>
            <w:r w:rsidRPr="00B80E07">
              <w:rPr>
                <w:rFonts w:ascii="メイリオ" w:eastAsia="メイリオ" w:hAnsi="メイリオ" w:hint="eastAsia"/>
              </w:rPr>
              <w:t>設定行が</w:t>
            </w:r>
            <w:r w:rsidRPr="00B80E07">
              <w:rPr>
                <w:rFonts w:ascii="メイリオ" w:eastAsia="メイリオ" w:hAnsi="メイリオ"/>
              </w:rPr>
              <w:t>追加されます。</w:t>
            </w:r>
          </w:p>
        </w:tc>
        <w:tc>
          <w:tcPr>
            <w:tcW w:w="765" w:type="dxa"/>
          </w:tcPr>
          <w:p w14:paraId="4C91FF5D" w14:textId="77777777" w:rsidR="001036F1" w:rsidRPr="00B80E07" w:rsidRDefault="001036F1" w:rsidP="009525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1036F1" w:rsidRPr="00B80E07" w14:paraId="5F8E620D" w14:textId="77777777" w:rsidTr="001036F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1882B1D0" w14:textId="77777777" w:rsidR="001036F1" w:rsidRPr="00B80E07" w:rsidRDefault="001036F1" w:rsidP="009525B1">
            <w:pPr>
              <w:ind w:leftChars="50" w:left="105" w:rightChars="50" w:right="105"/>
              <w:rPr>
                <w:rFonts w:ascii="メイリオ" w:eastAsia="メイリオ" w:hAnsi="メイリオ"/>
              </w:rPr>
            </w:pPr>
            <w:r w:rsidRPr="00B80E07">
              <w:rPr>
                <w:rFonts w:ascii="メイリオ" w:eastAsia="メイリオ" w:hAnsi="メイリオ" w:hint="eastAsia"/>
              </w:rPr>
              <w:t>休憩予定時間</w:t>
            </w:r>
          </w:p>
        </w:tc>
        <w:tc>
          <w:tcPr>
            <w:tcW w:w="6682" w:type="dxa"/>
            <w:shd w:val="clear" w:color="auto" w:fill="EEF8E4"/>
          </w:tcPr>
          <w:p w14:paraId="68EC47E9" w14:textId="44812D13" w:rsidR="008226DF" w:rsidRPr="00B80E07" w:rsidRDefault="001036F1" w:rsidP="008226D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自動休憩時間を分単位で入力</w:t>
            </w:r>
            <w:r w:rsidR="00E60C4B" w:rsidRPr="00B80E07">
              <w:rPr>
                <w:rFonts w:eastAsia="メイリオ" w:hint="eastAsia"/>
              </w:rPr>
              <w:t>します</w:t>
            </w:r>
            <w:r w:rsidRPr="00B80E07">
              <w:rPr>
                <w:rFonts w:eastAsia="メイリオ" w:hint="eastAsia"/>
              </w:rPr>
              <w:t>。</w:t>
            </w:r>
          </w:p>
        </w:tc>
        <w:tc>
          <w:tcPr>
            <w:tcW w:w="765" w:type="dxa"/>
            <w:shd w:val="clear" w:color="auto" w:fill="EEF8E4"/>
          </w:tcPr>
          <w:p w14:paraId="4B8F9D32" w14:textId="77777777" w:rsidR="001036F1" w:rsidRPr="00B80E07" w:rsidRDefault="001036F1" w:rsidP="009525B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74547339" w14:textId="1ED21925" w:rsidR="0072473A" w:rsidRPr="00B80E07" w:rsidRDefault="0072473A" w:rsidP="008E5BE3">
      <w:pPr>
        <w:pStyle w:val="4"/>
        <w:spacing w:after="120"/>
      </w:pPr>
      <w:r w:rsidRPr="00B80E07">
        <w:lastRenderedPageBreak/>
        <w:t>半日勤務</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1"/>
      </w:tblGrid>
      <w:tr w:rsidR="0072473A" w:rsidRPr="00B80E07" w14:paraId="6B69D072" w14:textId="77777777" w:rsidTr="001036F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66D53E20" w14:textId="77777777" w:rsidR="0072473A" w:rsidRPr="00B80E07" w:rsidRDefault="0072473A" w:rsidP="009525B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午前出勤</w:t>
            </w:r>
          </w:p>
          <w:p w14:paraId="1DBD4B89" w14:textId="77777777" w:rsidR="0072473A" w:rsidRPr="00B80E07" w:rsidRDefault="0072473A" w:rsidP="009525B1">
            <w:pPr>
              <w:ind w:leftChars="50" w:left="105" w:rightChars="50" w:right="105"/>
              <w:rPr>
                <w:rFonts w:ascii="メイリオ" w:eastAsia="メイリオ" w:hAnsi="メイリオ"/>
                <w:shd w:val="clear" w:color="auto" w:fill="FFFFFF"/>
              </w:rPr>
            </w:pPr>
            <w:r w:rsidRPr="00B80E07">
              <w:rPr>
                <w:rFonts w:ascii="メイリオ" w:eastAsia="メイリオ" w:hAnsi="メイリオ" w:hint="eastAsia"/>
                <w:color w:val="0B131A"/>
                <w:shd w:val="clear" w:color="auto" w:fill="FFFFFF"/>
              </w:rPr>
              <w:t>パターン登録</w:t>
            </w:r>
          </w:p>
        </w:tc>
        <w:tc>
          <w:tcPr>
            <w:tcW w:w="7161" w:type="dxa"/>
          </w:tcPr>
          <w:p w14:paraId="23BE8E3B" w14:textId="77777777" w:rsidR="00DC1421" w:rsidRPr="00B80E07" w:rsidRDefault="00DC1421" w:rsidP="00DC142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hd w:val="clear" w:color="auto" w:fill="FFFFFF"/>
              </w:rPr>
            </w:pPr>
            <w:r w:rsidRPr="00B80E07">
              <w:rPr>
                <w:rFonts w:ascii="メイリオ" w:eastAsia="メイリオ" w:hAnsi="メイリオ" w:hint="eastAsia"/>
                <w:shd w:val="clear" w:color="auto" w:fill="FFFFFF"/>
              </w:rPr>
              <w:t>午後に半日休暇を取得するときのスケジュールを登録します。</w:t>
            </w:r>
          </w:p>
          <w:p w14:paraId="22D89F73" w14:textId="6C389C58" w:rsidR="001036F1" w:rsidRPr="00B80E07" w:rsidRDefault="00DC1421" w:rsidP="00B24DC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shd w:val="clear" w:color="auto" w:fill="FFFFFF"/>
              </w:rPr>
            </w:pPr>
            <w:r w:rsidRPr="00B80E07">
              <w:rPr>
                <w:rFonts w:ascii="メイリオ" w:eastAsia="メイリオ" w:hAnsi="メイリオ" w:hint="eastAsia"/>
                <w:shd w:val="clear" w:color="auto" w:fill="FFFFFF"/>
              </w:rPr>
              <w:t>［設定］クリックで登録画面がポップアップ表示されます。</w:t>
            </w:r>
          </w:p>
        </w:tc>
      </w:tr>
      <w:tr w:rsidR="0072473A" w:rsidRPr="00B80E07" w14:paraId="732E86ED" w14:textId="77777777" w:rsidTr="00103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56EA52A" w14:textId="77777777" w:rsidR="0072473A" w:rsidRPr="00B80E07" w:rsidRDefault="0072473A" w:rsidP="009525B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午後出勤</w:t>
            </w:r>
          </w:p>
          <w:p w14:paraId="10C330ED" w14:textId="77777777" w:rsidR="0072473A" w:rsidRPr="00B80E07" w:rsidRDefault="0072473A" w:rsidP="009525B1">
            <w:pPr>
              <w:ind w:leftChars="50" w:left="105" w:rightChars="50" w:right="105"/>
              <w:rPr>
                <w:rFonts w:ascii="メイリオ" w:eastAsia="メイリオ" w:hAnsi="メイリオ"/>
                <w:shd w:val="clear" w:color="auto" w:fill="FFFFFF"/>
              </w:rPr>
            </w:pPr>
            <w:r w:rsidRPr="00B80E07">
              <w:rPr>
                <w:rFonts w:ascii="メイリオ" w:eastAsia="メイリオ" w:hAnsi="メイリオ" w:hint="eastAsia"/>
                <w:color w:val="0B131A"/>
                <w:shd w:val="clear" w:color="auto" w:fill="FFFFFF"/>
              </w:rPr>
              <w:t>パターン登録</w:t>
            </w:r>
          </w:p>
        </w:tc>
        <w:tc>
          <w:tcPr>
            <w:tcW w:w="7161" w:type="dxa"/>
          </w:tcPr>
          <w:p w14:paraId="4E29DD4B" w14:textId="77777777" w:rsidR="00DC1421" w:rsidRPr="00B80E07" w:rsidRDefault="00DC1421" w:rsidP="00DC142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hd w:val="clear" w:color="auto" w:fill="FFFFFF"/>
              </w:rPr>
            </w:pPr>
            <w:r w:rsidRPr="00B80E07">
              <w:rPr>
                <w:rFonts w:eastAsia="メイリオ" w:hint="eastAsia"/>
                <w:shd w:val="clear" w:color="auto" w:fill="FFFFFF"/>
              </w:rPr>
              <w:t>午前に半日休暇を取得するときのスケジュールを登録します。</w:t>
            </w:r>
          </w:p>
          <w:p w14:paraId="56D637FB" w14:textId="3189B35B" w:rsidR="0072473A" w:rsidRPr="00B80E07" w:rsidRDefault="00DC1421" w:rsidP="00B24DC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hd w:val="clear" w:color="auto" w:fill="FFFFFF"/>
              </w:rPr>
            </w:pPr>
            <w:r w:rsidRPr="00B80E07">
              <w:rPr>
                <w:rFonts w:eastAsia="メイリオ" w:hint="eastAsia"/>
                <w:shd w:val="clear" w:color="auto" w:fill="FFFFFF"/>
              </w:rPr>
              <w:t>［設定］クリックで登録画面がポップアップ表示されます。</w:t>
            </w:r>
          </w:p>
        </w:tc>
      </w:tr>
    </w:tbl>
    <w:p w14:paraId="5AFB1DC5" w14:textId="77777777" w:rsidR="00B05930" w:rsidRPr="00B80E07" w:rsidRDefault="00B05930" w:rsidP="008E5BE3"/>
    <w:p w14:paraId="6EB1E927" w14:textId="77777777" w:rsidR="0072473A" w:rsidRPr="00B80E07" w:rsidRDefault="0072473A" w:rsidP="008E5BE3">
      <w:pPr>
        <w:pStyle w:val="4"/>
        <w:spacing w:after="120"/>
      </w:pPr>
      <w:bookmarkStart w:id="459" w:name="_拡張機能"/>
      <w:bookmarkStart w:id="460" w:name="拡張機能"/>
      <w:bookmarkEnd w:id="459"/>
      <w:r w:rsidRPr="00B80E07">
        <w:rPr>
          <w:rFonts w:hint="eastAsia"/>
        </w:rPr>
        <w:t>拡張機能</w:t>
      </w:r>
    </w:p>
    <w:bookmarkEnd w:id="460"/>
    <w:p w14:paraId="3A4A6E29" w14:textId="77777777" w:rsidR="00B05930" w:rsidRPr="00B80E07" w:rsidRDefault="00B05930" w:rsidP="00B05930">
      <w:r w:rsidRPr="00B80E07">
        <w:rPr>
          <w:rFonts w:hint="eastAsia"/>
        </w:rPr>
        <w:t>カテゴリ名を</w:t>
      </w:r>
      <w:r w:rsidRPr="00B80E07">
        <w:t>クリック</w:t>
      </w:r>
      <w:r w:rsidRPr="00B80E07">
        <w:rPr>
          <w:rFonts w:hint="eastAsia"/>
        </w:rPr>
        <w:t>すると、設定項目が</w:t>
      </w:r>
      <w:r w:rsidRPr="00B80E07">
        <w:t>展開します。</w:t>
      </w:r>
    </w:p>
    <w:tbl>
      <w:tblPr>
        <w:tblStyle w:val="kotmanual"/>
        <w:tblW w:w="9146"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1"/>
      </w:tblGrid>
      <w:tr w:rsidR="0072473A" w:rsidRPr="00B80E07" w14:paraId="316B1A5A" w14:textId="77777777" w:rsidTr="00B0593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5470F170" w14:textId="77777777" w:rsidR="0072473A" w:rsidRPr="00B80E07" w:rsidRDefault="0072473A" w:rsidP="009525B1">
            <w:pPr>
              <w:ind w:leftChars="50" w:left="178" w:rightChars="50" w:right="105" w:hanging="73"/>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勤務日種別の</w:t>
            </w:r>
          </w:p>
          <w:p w14:paraId="0BEB27AA" w14:textId="77777777" w:rsidR="0072473A" w:rsidRPr="00B80E07" w:rsidRDefault="0072473A" w:rsidP="009525B1">
            <w:pPr>
              <w:ind w:leftChars="50" w:left="178" w:rightChars="50" w:right="105" w:hanging="73"/>
              <w:rPr>
                <w:rFonts w:ascii="メイリオ" w:eastAsia="メイリオ" w:hAnsi="メイリオ"/>
                <w:shd w:val="clear" w:color="auto" w:fill="FFFFFF"/>
              </w:rPr>
            </w:pPr>
            <w:r w:rsidRPr="00B80E07">
              <w:rPr>
                <w:rFonts w:ascii="メイリオ" w:eastAsia="メイリオ" w:hAnsi="メイリオ" w:hint="eastAsia"/>
                <w:color w:val="0B131A"/>
                <w:shd w:val="clear" w:color="auto" w:fill="FFFFFF"/>
              </w:rPr>
              <w:t>強制設定</w:t>
            </w:r>
          </w:p>
        </w:tc>
        <w:tc>
          <w:tcPr>
            <w:tcW w:w="7161" w:type="dxa"/>
          </w:tcPr>
          <w:p w14:paraId="575D4D4B" w14:textId="77777777" w:rsidR="0072473A" w:rsidRPr="00B80E07" w:rsidRDefault="0072473A" w:rsidP="00B0593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hd w:val="clear" w:color="auto" w:fill="FFFFFF"/>
              </w:rPr>
            </w:pPr>
            <w:r w:rsidRPr="00B80E07">
              <w:rPr>
                <w:rFonts w:ascii="メイリオ" w:eastAsia="メイリオ" w:hAnsi="メイリオ" w:hint="eastAsia"/>
              </w:rPr>
              <w:t>このパターンを</w:t>
            </w:r>
            <w:r w:rsidR="00B05930" w:rsidRPr="00B80E07">
              <w:rPr>
                <w:rFonts w:ascii="メイリオ" w:eastAsia="メイリオ" w:hAnsi="メイリオ" w:hint="eastAsia"/>
              </w:rPr>
              <w:t>登録した</w:t>
            </w:r>
            <w:r w:rsidRPr="00B80E07">
              <w:rPr>
                <w:rFonts w:ascii="メイリオ" w:eastAsia="メイリオ" w:hAnsi="メイリオ" w:hint="eastAsia"/>
              </w:rPr>
              <w:t>日に、勤務日種別を</w:t>
            </w:r>
            <w:r w:rsidR="00B05930" w:rsidRPr="00B80E07">
              <w:rPr>
                <w:rFonts w:ascii="メイリオ" w:eastAsia="メイリオ" w:hAnsi="メイリオ" w:hint="eastAsia"/>
              </w:rPr>
              <w:t>強制設定しま</w:t>
            </w:r>
            <w:r w:rsidRPr="00B80E07">
              <w:rPr>
                <w:rFonts w:ascii="メイリオ" w:eastAsia="メイリオ" w:hAnsi="メイリオ" w:hint="eastAsia"/>
              </w:rPr>
              <w:t>す。</w:t>
            </w:r>
          </w:p>
        </w:tc>
      </w:tr>
      <w:tr w:rsidR="0072473A" w:rsidRPr="00B80E07" w14:paraId="5D84A37C" w14:textId="77777777" w:rsidTr="00B059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4DEBBF2" w14:textId="399ECA1D" w:rsidR="0072473A" w:rsidRPr="00B80E07" w:rsidRDefault="009A6D72" w:rsidP="009525B1">
            <w:pPr>
              <w:ind w:leftChars="50" w:left="178" w:rightChars="50" w:right="105" w:hanging="73"/>
              <w:rPr>
                <w:rFonts w:ascii="メイリオ" w:eastAsia="メイリオ" w:hAnsi="メイリオ"/>
                <w:shd w:val="clear" w:color="auto" w:fill="FFFFFF"/>
              </w:rPr>
            </w:pPr>
            <w:r w:rsidRPr="009A6D72">
              <w:rPr>
                <w:rFonts w:ascii="メイリオ" w:eastAsia="メイリオ" w:hAnsi="メイリオ" w:hint="eastAsia"/>
                <w:shd w:val="clear" w:color="auto" w:fill="FFFFFF"/>
              </w:rPr>
              <w:t>休暇区分の割当</w:t>
            </w:r>
          </w:p>
        </w:tc>
        <w:tc>
          <w:tcPr>
            <w:tcW w:w="7161" w:type="dxa"/>
          </w:tcPr>
          <w:p w14:paraId="360E4BF4" w14:textId="1B404C56" w:rsidR="0072473A" w:rsidRPr="00B80E07" w:rsidRDefault="009A6D72" w:rsidP="0012758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hd w:val="clear" w:color="auto" w:fill="FFFFFF"/>
              </w:rPr>
            </w:pPr>
            <w:r w:rsidRPr="009A6D72">
              <w:rPr>
                <w:rFonts w:eastAsia="メイリオ" w:hint="eastAsia"/>
              </w:rPr>
              <w:t>「割当不可にする」を選択すると、このパターンを利用時に休暇区分の割当を制限できます。</w:t>
            </w:r>
          </w:p>
        </w:tc>
      </w:tr>
      <w:tr w:rsidR="009A6D72" w:rsidRPr="00B80E07" w14:paraId="11316B83" w14:textId="77777777" w:rsidTr="00B059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0410B0E" w14:textId="12FCC398" w:rsidR="009A6D72" w:rsidRPr="00B80E07" w:rsidRDefault="009A6D72" w:rsidP="009A6D72">
            <w:pPr>
              <w:ind w:leftChars="50" w:left="178" w:rightChars="50" w:right="105" w:hanging="73"/>
              <w:rPr>
                <w:color w:val="0B131A"/>
                <w:shd w:val="clear" w:color="auto" w:fill="FFFFFF"/>
              </w:rPr>
            </w:pPr>
            <w:bookmarkStart w:id="461" w:name="_Toc451343802"/>
            <w:bookmarkStart w:id="462" w:name="_Toc451343933"/>
            <w:bookmarkStart w:id="463" w:name="_Toc451352128"/>
            <w:r w:rsidRPr="00B80E07">
              <w:rPr>
                <w:rFonts w:ascii="メイリオ" w:eastAsia="メイリオ" w:hAnsi="メイリオ" w:hint="eastAsia"/>
                <w:color w:val="0B131A"/>
                <w:shd w:val="clear" w:color="auto" w:fill="FFFFFF"/>
              </w:rPr>
              <w:t>備考</w:t>
            </w:r>
          </w:p>
        </w:tc>
        <w:tc>
          <w:tcPr>
            <w:tcW w:w="7161" w:type="dxa"/>
          </w:tcPr>
          <w:p w14:paraId="27A4047D" w14:textId="77777777" w:rsidR="009A6D72" w:rsidRPr="00B80E07" w:rsidRDefault="009A6D72" w:rsidP="009A6D7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このスケジュールパターンに関する説明文を入力します。</w:t>
            </w:r>
          </w:p>
          <w:p w14:paraId="5A4CF64B" w14:textId="77777777" w:rsidR="009A6D72" w:rsidRPr="00B80E07" w:rsidRDefault="009A6D72" w:rsidP="009A6D7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従業員画面（タイムカード）の</w:t>
            </w:r>
            <w:r w:rsidRPr="00B80E07">
              <w:rPr>
                <w:rFonts w:eastAsia="メイリオ"/>
              </w:rPr>
              <w:t>メニュー</w:t>
            </w:r>
            <w:r w:rsidRPr="00B80E07">
              <w:rPr>
                <w:rFonts w:eastAsia="メイリオ" w:hint="eastAsia"/>
              </w:rPr>
              <w:t>内、</w:t>
            </w:r>
          </w:p>
          <w:p w14:paraId="5A51DA52" w14:textId="55916EA4" w:rsidR="009A6D72" w:rsidRPr="00B80E07" w:rsidRDefault="009A6D72" w:rsidP="009A6D72">
            <w:pPr>
              <w:ind w:leftChars="50" w:left="105" w:rightChars="50" w:right="105"/>
              <w:cnfStyle w:val="000000010000" w:firstRow="0" w:lastRow="0" w:firstColumn="0" w:lastColumn="0" w:oddVBand="0" w:evenVBand="0" w:oddHBand="0" w:evenHBand="1" w:firstRowFirstColumn="0" w:firstRowLastColumn="0" w:lastRowFirstColumn="0" w:lastRowLastColumn="0"/>
            </w:pPr>
            <w:r w:rsidRPr="00B80E07">
              <w:rPr>
                <w:rFonts w:eastAsia="メイリオ"/>
              </w:rPr>
              <w:t>「</w:t>
            </w:r>
            <w:r w:rsidRPr="00B80E07">
              <w:rPr>
                <w:rFonts w:eastAsia="メイリオ" w:hint="eastAsia"/>
              </w:rPr>
              <w:t>利用できるスケジュールパターン</w:t>
            </w:r>
            <w:r w:rsidRPr="00B80E07">
              <w:rPr>
                <w:rFonts w:eastAsia="メイリオ"/>
              </w:rPr>
              <w:t>」に表示されます。</w:t>
            </w:r>
          </w:p>
        </w:tc>
      </w:tr>
    </w:tbl>
    <w:p w14:paraId="6C3BD02C" w14:textId="2CFE9FA1" w:rsidR="00FF5BD0" w:rsidRPr="00B80E07" w:rsidRDefault="00FF5BD0">
      <w:pPr>
        <w:widowControl/>
        <w:topLinePunct w:val="0"/>
        <w:adjustRightInd/>
        <w:snapToGrid/>
        <w:spacing w:line="276" w:lineRule="auto"/>
      </w:pPr>
    </w:p>
    <w:p w14:paraId="4480AFB4" w14:textId="639F2ADA" w:rsidR="00B05930" w:rsidRPr="00B80E07" w:rsidRDefault="00D43A66" w:rsidP="00B05930">
      <w:r w:rsidRPr="00B80E07">
        <w:rPr>
          <w:noProof/>
        </w:rPr>
        <w:drawing>
          <wp:anchor distT="0" distB="0" distL="114300" distR="114300" simplePos="0" relativeHeight="251643126" behindDoc="0" locked="0" layoutInCell="1" allowOverlap="1" wp14:anchorId="2B91018E" wp14:editId="2F0FA73F">
            <wp:simplePos x="0" y="0"/>
            <wp:positionH relativeFrom="column">
              <wp:posOffset>-88900</wp:posOffset>
            </wp:positionH>
            <wp:positionV relativeFrom="paragraph">
              <wp:posOffset>76200</wp:posOffset>
            </wp:positionV>
            <wp:extent cx="504000" cy="470400"/>
            <wp:effectExtent l="0" t="0" r="0" b="635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17E15633" w14:textId="77777777" w:rsidR="00B05930" w:rsidRPr="00B80E07" w:rsidRDefault="00416432" w:rsidP="00375EF2">
      <w:r w:rsidRPr="00B80E07">
        <w:rPr>
          <w:noProof/>
        </w:rPr>
        <mc:AlternateContent>
          <mc:Choice Requires="wps">
            <w:drawing>
              <wp:anchor distT="0" distB="0" distL="114300" distR="114300" simplePos="0" relativeHeight="251643125" behindDoc="0" locked="0" layoutInCell="1" allowOverlap="1" wp14:anchorId="04DE1CDE" wp14:editId="10DE493E">
                <wp:simplePos x="0" y="0"/>
                <wp:positionH relativeFrom="column">
                  <wp:posOffset>13373</wp:posOffset>
                </wp:positionH>
                <wp:positionV relativeFrom="paragraph">
                  <wp:posOffset>63149</wp:posOffset>
                </wp:positionV>
                <wp:extent cx="5939790" cy="3914775"/>
                <wp:effectExtent l="0" t="0" r="22860" b="28575"/>
                <wp:wrapSquare wrapText="bothSides"/>
                <wp:docPr id="7379" name="角丸四角形 7379"/>
                <wp:cNvGraphicFramePr/>
                <a:graphic xmlns:a="http://schemas.openxmlformats.org/drawingml/2006/main">
                  <a:graphicData uri="http://schemas.microsoft.com/office/word/2010/wordprocessingShape">
                    <wps:wsp>
                      <wps:cNvSpPr/>
                      <wps:spPr>
                        <a:xfrm>
                          <a:off x="0" y="0"/>
                          <a:ext cx="5939790" cy="3914775"/>
                        </a:xfrm>
                        <a:prstGeom prst="roundRect">
                          <a:avLst>
                            <a:gd name="adj" fmla="val 312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BE872B" w14:textId="77777777" w:rsidR="001873B6" w:rsidRPr="009525B1" w:rsidRDefault="001873B6" w:rsidP="00416432">
                            <w:pPr>
                              <w:ind w:leftChars="300" w:left="630" w:rightChars="50" w:right="105"/>
                              <w:rPr>
                                <w:b/>
                                <w:color w:val="000000" w:themeColor="text1"/>
                              </w:rPr>
                            </w:pPr>
                            <w:r w:rsidRPr="009525B1">
                              <w:rPr>
                                <w:rFonts w:hint="eastAsia"/>
                                <w:b/>
                                <w:color w:val="000000" w:themeColor="text1"/>
                              </w:rPr>
                              <w:t>勤務日種別とは</w:t>
                            </w:r>
                            <w:r>
                              <w:rPr>
                                <w:rFonts w:hint="eastAsia"/>
                                <w:b/>
                                <w:color w:val="000000" w:themeColor="text1"/>
                              </w:rPr>
                              <w:t>？</w:t>
                            </w:r>
                          </w:p>
                          <w:p w14:paraId="655464EB" w14:textId="77777777" w:rsidR="001873B6" w:rsidRDefault="001873B6" w:rsidP="00B05930">
                            <w:pPr>
                              <w:ind w:leftChars="50" w:left="105" w:rightChars="50" w:right="105"/>
                              <w:rPr>
                                <w:color w:val="0D0D0D" w:themeColor="text1" w:themeTint="F2"/>
                              </w:rPr>
                            </w:pPr>
                            <w:r>
                              <w:rPr>
                                <w:rFonts w:hint="eastAsia"/>
                                <w:color w:val="0D0D0D" w:themeColor="text1" w:themeTint="F2"/>
                              </w:rPr>
                              <w:t>「</w:t>
                            </w:r>
                            <w:r w:rsidRPr="00B05930">
                              <w:rPr>
                                <w:rFonts w:hint="eastAsia"/>
                                <w:color w:val="0D0D0D" w:themeColor="text1" w:themeTint="F2"/>
                              </w:rPr>
                              <w:t>勤務日種別</w:t>
                            </w:r>
                            <w:r>
                              <w:rPr>
                                <w:rFonts w:hint="eastAsia"/>
                                <w:color w:val="0D0D0D" w:themeColor="text1" w:themeTint="F2"/>
                              </w:rPr>
                              <w:t>」</w:t>
                            </w:r>
                            <w:r w:rsidRPr="00B05930">
                              <w:rPr>
                                <w:rFonts w:hint="eastAsia"/>
                                <w:color w:val="0D0D0D" w:themeColor="text1" w:themeTint="F2"/>
                              </w:rPr>
                              <w:t>には「平日」「法定休日」「法定外休日」の</w:t>
                            </w:r>
                            <w:r w:rsidRPr="00B05930">
                              <w:rPr>
                                <w:color w:val="0D0D0D" w:themeColor="text1" w:themeTint="F2"/>
                              </w:rPr>
                              <w:t>3</w:t>
                            </w:r>
                            <w:r>
                              <w:rPr>
                                <w:rFonts w:hint="eastAsia"/>
                                <w:color w:val="0D0D0D" w:themeColor="text1" w:themeTint="F2"/>
                              </w:rPr>
                              <w:t>種類</w:t>
                            </w:r>
                            <w:r w:rsidRPr="00B05930">
                              <w:rPr>
                                <w:color w:val="0D0D0D" w:themeColor="text1" w:themeTint="F2"/>
                              </w:rPr>
                              <w:t>があります。</w:t>
                            </w:r>
                          </w:p>
                          <w:p w14:paraId="71B08594" w14:textId="77777777" w:rsidR="001873B6" w:rsidRDefault="001873B6" w:rsidP="00B05930">
                            <w:pPr>
                              <w:ind w:leftChars="50" w:left="105" w:rightChars="50" w:right="105"/>
                              <w:rPr>
                                <w:color w:val="0D0D0D" w:themeColor="text1" w:themeTint="F2"/>
                              </w:rPr>
                            </w:pPr>
                            <w:r>
                              <w:rPr>
                                <w:rFonts w:hint="eastAsia"/>
                                <w:color w:val="0D0D0D" w:themeColor="text1" w:themeTint="F2"/>
                              </w:rPr>
                              <w:t>これ</w:t>
                            </w:r>
                            <w:r w:rsidRPr="00B05930">
                              <w:rPr>
                                <w:color w:val="0D0D0D" w:themeColor="text1" w:themeTint="F2"/>
                              </w:rPr>
                              <w:t>によって、その日の勤務時間を平日勤務として集計するか、</w:t>
                            </w:r>
                          </w:p>
                          <w:p w14:paraId="1C01626C" w14:textId="77777777" w:rsidR="001873B6" w:rsidRDefault="001873B6" w:rsidP="00B05930">
                            <w:pPr>
                              <w:ind w:leftChars="50" w:left="105" w:rightChars="50" w:right="105"/>
                              <w:rPr>
                                <w:color w:val="0D0D0D" w:themeColor="text1" w:themeTint="F2"/>
                              </w:rPr>
                            </w:pPr>
                            <w:r w:rsidRPr="00B05930">
                              <w:rPr>
                                <w:color w:val="0D0D0D" w:themeColor="text1" w:themeTint="F2"/>
                              </w:rPr>
                              <w:t>休日勤務（法定休日勤務</w:t>
                            </w:r>
                            <w:r>
                              <w:rPr>
                                <w:rFonts w:hint="eastAsia"/>
                                <w:color w:val="0D0D0D" w:themeColor="text1" w:themeTint="F2"/>
                              </w:rPr>
                              <w:t>あるいは</w:t>
                            </w:r>
                            <w:r w:rsidRPr="00B05930">
                              <w:rPr>
                                <w:color w:val="0D0D0D" w:themeColor="text1" w:themeTint="F2"/>
                              </w:rPr>
                              <w:t>法定外休日勤務）として集計するかを設定します。</w:t>
                            </w:r>
                          </w:p>
                          <w:p w14:paraId="7C29932F" w14:textId="77777777" w:rsidR="001873B6" w:rsidRDefault="001873B6" w:rsidP="00B05930">
                            <w:pPr>
                              <w:ind w:leftChars="50" w:left="105" w:rightChars="50" w:right="105"/>
                              <w:rPr>
                                <w:color w:val="0D0D0D" w:themeColor="text1" w:themeTint="F2"/>
                              </w:rPr>
                            </w:pPr>
                          </w:p>
                          <w:p w14:paraId="62007CFD"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勤務日種別を指定する方法は以下となります。</w:t>
                            </w:r>
                          </w:p>
                          <w:p w14:paraId="47C7ED1F"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適用される優先順位は</w:t>
                            </w:r>
                            <w:r w:rsidRPr="00B05930">
                              <w:rPr>
                                <w:color w:val="0D0D0D" w:themeColor="text1" w:themeTint="F2"/>
                              </w:rPr>
                              <w:t xml:space="preserve"> 1 ＞ 2 ＝ 3 ＞ 4 ＞ 5 です。</w:t>
                            </w:r>
                          </w:p>
                          <w:p w14:paraId="5BE097BA" w14:textId="77777777" w:rsidR="001873B6" w:rsidRDefault="001873B6" w:rsidP="00B05930">
                            <w:pPr>
                              <w:ind w:leftChars="50" w:left="105" w:rightChars="50" w:right="105"/>
                              <w:rPr>
                                <w:color w:val="0D0D0D" w:themeColor="text1" w:themeTint="F2"/>
                              </w:rPr>
                            </w:pPr>
                          </w:p>
                          <w:p w14:paraId="52298FC3"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1.</w:t>
                            </w:r>
                            <w:r>
                              <w:rPr>
                                <w:color w:val="0D0D0D" w:themeColor="text1" w:themeTint="F2"/>
                              </w:rPr>
                              <w:t xml:space="preserve">　スケジュールパターンに強制設定す</w:t>
                            </w:r>
                            <w:r>
                              <w:rPr>
                                <w:rFonts w:hint="eastAsia"/>
                                <w:color w:val="0D0D0D" w:themeColor="text1" w:themeTint="F2"/>
                              </w:rPr>
                              <w:t>る</w:t>
                            </w:r>
                          </w:p>
                          <w:p w14:paraId="1F7D19D6" w14:textId="22D885BE" w:rsidR="001873B6" w:rsidRPr="00B05930" w:rsidRDefault="001873B6" w:rsidP="00B05930">
                            <w:pPr>
                              <w:ind w:leftChars="50" w:left="105" w:rightChars="50" w:right="105"/>
                              <w:rPr>
                                <w:color w:val="0D0D0D" w:themeColor="text1" w:themeTint="F2"/>
                              </w:rPr>
                            </w:pPr>
                            <w:r w:rsidRPr="00B05930">
                              <w:rPr>
                                <w:color w:val="0D0D0D" w:themeColor="text1" w:themeTint="F2"/>
                              </w:rPr>
                              <w:t>2.　スケジュールの手動登録時に勤務日種別を登録する</w:t>
                            </w:r>
                            <w:r>
                              <w:rPr>
                                <w:rFonts w:hint="eastAsia"/>
                                <w:color w:val="0D0D0D" w:themeColor="text1" w:themeTint="F2"/>
                              </w:rPr>
                              <w:t>（</w:t>
                            </w:r>
                            <w:r w:rsidRPr="001B0D91">
                              <w:rPr>
                                <w:rStyle w:val="af9"/>
                                <w:color w:val="000000" w:themeColor="text1"/>
                                <w:u w:val="none"/>
                              </w:rPr>
                              <w:t>p.</w:t>
                            </w:r>
                            <w:r w:rsidRPr="001B0D91">
                              <w:rPr>
                                <w:color w:val="0070C0" w:themeColor="accent1"/>
                                <w:u w:val="single"/>
                              </w:rPr>
                              <w:fldChar w:fldCharType="begin"/>
                            </w:r>
                            <w:r w:rsidRPr="001B0D91">
                              <w:rPr>
                                <w:rStyle w:val="af9"/>
                                <w:color w:val="0070C0" w:themeColor="accent1"/>
                              </w:rPr>
                              <w:instrText xml:space="preserve"> PAGEREF _Ref21695780 \h </w:instrText>
                            </w:r>
                            <w:r w:rsidRPr="001B0D91">
                              <w:rPr>
                                <w:color w:val="0070C0" w:themeColor="accent1"/>
                                <w:u w:val="single"/>
                              </w:rPr>
                            </w:r>
                            <w:r w:rsidRPr="001B0D91">
                              <w:rPr>
                                <w:color w:val="0070C0" w:themeColor="accent1"/>
                                <w:u w:val="single"/>
                              </w:rPr>
                              <w:fldChar w:fldCharType="separate"/>
                            </w:r>
                            <w:r w:rsidR="005553CE">
                              <w:rPr>
                                <w:rStyle w:val="af9"/>
                                <w:noProof/>
                                <w:color w:val="0070C0" w:themeColor="accent1"/>
                              </w:rPr>
                              <w:t>131</w:t>
                            </w:r>
                            <w:r w:rsidRPr="001B0D91">
                              <w:rPr>
                                <w:color w:val="0070C0" w:themeColor="accent1"/>
                                <w:u w:val="single"/>
                              </w:rPr>
                              <w:fldChar w:fldCharType="end"/>
                            </w:r>
                            <w:r w:rsidRPr="00A5449F">
                              <w:rPr>
                                <w:rFonts w:hint="eastAsia"/>
                                <w:color w:val="0D0D0D" w:themeColor="text1" w:themeTint="F2"/>
                              </w:rPr>
                              <w:t>）</w:t>
                            </w:r>
                          </w:p>
                          <w:p w14:paraId="1D54F319"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3.　スケジュール申請によって勤務日種別を登録する</w:t>
                            </w:r>
                          </w:p>
                          <w:p w14:paraId="5EFEBD14" w14:textId="07E25CC3" w:rsidR="001873B6" w:rsidRPr="00B05930" w:rsidRDefault="001873B6" w:rsidP="00B05930">
                            <w:pPr>
                              <w:ind w:leftChars="50" w:left="105" w:rightChars="50" w:right="105"/>
                              <w:rPr>
                                <w:color w:val="0D0D0D" w:themeColor="text1" w:themeTint="F2"/>
                              </w:rPr>
                            </w:pPr>
                            <w:r w:rsidRPr="00B05930">
                              <w:rPr>
                                <w:color w:val="0D0D0D" w:themeColor="text1" w:themeTint="F2"/>
                              </w:rPr>
                              <w:t xml:space="preserve">4.　</w:t>
                            </w:r>
                            <w:r>
                              <w:rPr>
                                <w:rFonts w:hint="eastAsia"/>
                                <w:color w:val="0D0D0D" w:themeColor="text1" w:themeTint="F2"/>
                              </w:rPr>
                              <w:t>自動</w:t>
                            </w:r>
                            <w:r>
                              <w:rPr>
                                <w:color w:val="0D0D0D" w:themeColor="text1" w:themeTint="F2"/>
                              </w:rPr>
                              <w:t>スケジュール</w:t>
                            </w:r>
                            <w:r w:rsidRPr="00B05930">
                              <w:rPr>
                                <w:color w:val="0D0D0D" w:themeColor="text1" w:themeTint="F2"/>
                              </w:rPr>
                              <w:t>設定に登録する</w:t>
                            </w:r>
                            <w:r>
                              <w:rPr>
                                <w:rFonts w:hint="eastAsia"/>
                                <w:color w:val="0D0D0D" w:themeColor="text1" w:themeTint="F2"/>
                              </w:rPr>
                              <w:t>（</w:t>
                            </w:r>
                            <w:r w:rsidRPr="001B0D91">
                              <w:rPr>
                                <w:rFonts w:hint="eastAsia"/>
                                <w:color w:val="000000" w:themeColor="text1"/>
                              </w:rPr>
                              <w:t>p.</w:t>
                            </w:r>
                            <w:r w:rsidRPr="001B0D91">
                              <w:rPr>
                                <w:color w:val="0070C0"/>
                                <w:u w:val="single"/>
                              </w:rPr>
                              <w:fldChar w:fldCharType="begin"/>
                            </w:r>
                            <w:r w:rsidRPr="001B0D91">
                              <w:rPr>
                                <w:color w:val="0070C0"/>
                                <w:u w:val="single"/>
                              </w:rPr>
                              <w:instrText xml:space="preserve"> </w:instrText>
                            </w:r>
                            <w:r w:rsidRPr="001B0D91">
                              <w:rPr>
                                <w:rFonts w:hint="eastAsia"/>
                                <w:color w:val="0070C0"/>
                                <w:u w:val="single"/>
                              </w:rPr>
                              <w:instrText>PAGEREF _Ref483553923 \h</w:instrText>
                            </w:r>
                            <w:r w:rsidRPr="001B0D91">
                              <w:rPr>
                                <w:color w:val="0070C0"/>
                                <w:u w:val="single"/>
                              </w:rPr>
                              <w:instrText xml:space="preserve"> </w:instrText>
                            </w:r>
                            <w:r w:rsidRPr="001B0D91">
                              <w:rPr>
                                <w:color w:val="0070C0"/>
                                <w:u w:val="single"/>
                              </w:rPr>
                            </w:r>
                            <w:r w:rsidRPr="001B0D91">
                              <w:rPr>
                                <w:color w:val="0070C0"/>
                                <w:u w:val="single"/>
                              </w:rPr>
                              <w:fldChar w:fldCharType="separate"/>
                            </w:r>
                            <w:r w:rsidR="005553CE">
                              <w:rPr>
                                <w:noProof/>
                                <w:color w:val="0070C0"/>
                                <w:u w:val="single"/>
                              </w:rPr>
                              <w:t>71</w:t>
                            </w:r>
                            <w:r w:rsidRPr="001B0D91">
                              <w:rPr>
                                <w:color w:val="0070C0"/>
                                <w:u w:val="single"/>
                              </w:rPr>
                              <w:fldChar w:fldCharType="end"/>
                            </w:r>
                            <w:r>
                              <w:rPr>
                                <w:rFonts w:hint="eastAsia"/>
                                <w:color w:val="0D0D0D" w:themeColor="text1" w:themeTint="F2"/>
                              </w:rPr>
                              <w:t>）</w:t>
                            </w:r>
                          </w:p>
                          <w:p w14:paraId="6DA88E8A" w14:textId="77777777" w:rsidR="001873B6" w:rsidRDefault="001873B6" w:rsidP="00B05930">
                            <w:pPr>
                              <w:ind w:leftChars="50" w:left="105" w:rightChars="50" w:right="105"/>
                              <w:rPr>
                                <w:color w:val="0D0D0D" w:themeColor="text1" w:themeTint="F2"/>
                              </w:rPr>
                            </w:pPr>
                            <w:r w:rsidRPr="00B05930">
                              <w:rPr>
                                <w:color w:val="0D0D0D" w:themeColor="text1" w:themeTint="F2"/>
                              </w:rPr>
                              <w:t>5.　勤務日種別を指定しない</w:t>
                            </w:r>
                          </w:p>
                          <w:p w14:paraId="76714202" w14:textId="77777777" w:rsidR="001873B6" w:rsidRPr="00B05930" w:rsidRDefault="001873B6" w:rsidP="00B05930">
                            <w:pPr>
                              <w:ind w:leftChars="50" w:left="105" w:rightChars="50" w:right="105"/>
                              <w:rPr>
                                <w:color w:val="0D0D0D" w:themeColor="text1" w:themeTint="F2"/>
                              </w:rPr>
                            </w:pPr>
                          </w:p>
                          <w:p w14:paraId="71FE4CEC"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上記</w:t>
                            </w:r>
                            <w:r w:rsidRPr="00B05930">
                              <w:rPr>
                                <w:color w:val="0D0D0D" w:themeColor="text1" w:themeTint="F2"/>
                              </w:rPr>
                              <w:t>1～4をいずれも設定していない場合、勤務日種別は自動的に「平日」となります。</w:t>
                            </w:r>
                          </w:p>
                          <w:p w14:paraId="43D9DFDD" w14:textId="7EB11574" w:rsidR="001873B6" w:rsidRDefault="001873B6" w:rsidP="00B05930">
                            <w:pPr>
                              <w:ind w:leftChars="50" w:left="105" w:rightChars="50" w:right="105"/>
                              <w:rPr>
                                <w:color w:val="FF0000"/>
                                <w:sz w:val="18"/>
                              </w:rPr>
                            </w:pPr>
                            <w:r w:rsidRPr="00D43A66">
                              <w:rPr>
                                <w:color w:val="FF0000"/>
                                <w:sz w:val="18"/>
                              </w:rPr>
                              <w:t>※勤務日種別は、勤務実績</w:t>
                            </w:r>
                            <w:r w:rsidR="00FC6B5F" w:rsidRPr="00FC6B5F">
                              <w:rPr>
                                <w:rFonts w:hint="eastAsia"/>
                                <w:color w:val="FF0000"/>
                                <w:sz w:val="18"/>
                              </w:rPr>
                              <w:t>および</w:t>
                            </w:r>
                            <w:r w:rsidRPr="00D43A66">
                              <w:rPr>
                                <w:color w:val="FF0000"/>
                                <w:sz w:val="18"/>
                              </w:rPr>
                              <w:t>スケジュールが入っている勤務日には必ず割り当てられ、</w:t>
                            </w:r>
                          </w:p>
                          <w:p w14:paraId="186DEAF1" w14:textId="77777777" w:rsidR="001873B6" w:rsidRPr="009525B1" w:rsidRDefault="001873B6" w:rsidP="00D43A66">
                            <w:pPr>
                              <w:ind w:leftChars="135" w:left="283" w:rightChars="50" w:right="105"/>
                              <w:rPr>
                                <w:color w:val="0D0D0D" w:themeColor="text1" w:themeTint="F2"/>
                              </w:rPr>
                            </w:pPr>
                            <w:r w:rsidRPr="00D43A66">
                              <w:rPr>
                                <w:color w:val="FF0000"/>
                                <w:sz w:val="18"/>
                              </w:rPr>
                              <w:t>勤務日種別を「なし」にすることはできかねます。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DE1CDE" id="角丸四角形 7379" o:spid="_x0000_s1308" style="position:absolute;margin-left:1.05pt;margin-top:4.95pt;width:467.7pt;height:308.25pt;z-index:251643125;visibility:visible;mso-wrap-style:square;mso-wrap-distance-left:9pt;mso-wrap-distance-top:0;mso-wrap-distance-right:9pt;mso-wrap-distance-bottom:0;mso-position-horizontal:absolute;mso-position-horizontal-relative:text;mso-position-vertical:absolute;mso-position-vertical-relative:text;v-text-anchor:middle" arcsize="20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" filled="f" strokecolor="#fe9e12" strokeweight="1.5pt">
                <v:stroke dashstyle="3 1" joinstyle="miter"/>
                <v:textbox>
                  <w:txbxContent>
                    <w:p w14:paraId="61BE872B" w14:textId="77777777" w:rsidR="001873B6" w:rsidRPr="009525B1" w:rsidRDefault="001873B6" w:rsidP="00416432">
                      <w:pPr>
                        <w:ind w:leftChars="300" w:left="630" w:rightChars="50" w:right="105"/>
                        <w:rPr>
                          <w:b/>
                          <w:color w:val="000000" w:themeColor="text1"/>
                        </w:rPr>
                      </w:pPr>
                      <w:r w:rsidRPr="009525B1">
                        <w:rPr>
                          <w:rFonts w:hint="eastAsia"/>
                          <w:b/>
                          <w:color w:val="000000" w:themeColor="text1"/>
                        </w:rPr>
                        <w:t>勤務日種別とは</w:t>
                      </w:r>
                      <w:r>
                        <w:rPr>
                          <w:rFonts w:hint="eastAsia"/>
                          <w:b/>
                          <w:color w:val="000000" w:themeColor="text1"/>
                        </w:rPr>
                        <w:t>？</w:t>
                      </w:r>
                    </w:p>
                    <w:p w14:paraId="655464EB" w14:textId="77777777" w:rsidR="001873B6" w:rsidRDefault="001873B6" w:rsidP="00B05930">
                      <w:pPr>
                        <w:ind w:leftChars="50" w:left="105" w:rightChars="50" w:right="105"/>
                        <w:rPr>
                          <w:color w:val="0D0D0D" w:themeColor="text1" w:themeTint="F2"/>
                        </w:rPr>
                      </w:pPr>
                      <w:r>
                        <w:rPr>
                          <w:rFonts w:hint="eastAsia"/>
                          <w:color w:val="0D0D0D" w:themeColor="text1" w:themeTint="F2"/>
                        </w:rPr>
                        <w:t>「</w:t>
                      </w:r>
                      <w:r w:rsidRPr="00B05930">
                        <w:rPr>
                          <w:rFonts w:hint="eastAsia"/>
                          <w:color w:val="0D0D0D" w:themeColor="text1" w:themeTint="F2"/>
                        </w:rPr>
                        <w:t>勤務日種別</w:t>
                      </w:r>
                      <w:r>
                        <w:rPr>
                          <w:rFonts w:hint="eastAsia"/>
                          <w:color w:val="0D0D0D" w:themeColor="text1" w:themeTint="F2"/>
                        </w:rPr>
                        <w:t>」</w:t>
                      </w:r>
                      <w:r w:rsidRPr="00B05930">
                        <w:rPr>
                          <w:rFonts w:hint="eastAsia"/>
                          <w:color w:val="0D0D0D" w:themeColor="text1" w:themeTint="F2"/>
                        </w:rPr>
                        <w:t>には「平日」「法定休日」「法定外休日」の</w:t>
                      </w:r>
                      <w:r w:rsidRPr="00B05930">
                        <w:rPr>
                          <w:color w:val="0D0D0D" w:themeColor="text1" w:themeTint="F2"/>
                        </w:rPr>
                        <w:t>3</w:t>
                      </w:r>
                      <w:r>
                        <w:rPr>
                          <w:rFonts w:hint="eastAsia"/>
                          <w:color w:val="0D0D0D" w:themeColor="text1" w:themeTint="F2"/>
                        </w:rPr>
                        <w:t>種類</w:t>
                      </w:r>
                      <w:r w:rsidRPr="00B05930">
                        <w:rPr>
                          <w:color w:val="0D0D0D" w:themeColor="text1" w:themeTint="F2"/>
                        </w:rPr>
                        <w:t>があります。</w:t>
                      </w:r>
                    </w:p>
                    <w:p w14:paraId="71B08594" w14:textId="77777777" w:rsidR="001873B6" w:rsidRDefault="001873B6" w:rsidP="00B05930">
                      <w:pPr>
                        <w:ind w:leftChars="50" w:left="105" w:rightChars="50" w:right="105"/>
                        <w:rPr>
                          <w:color w:val="0D0D0D" w:themeColor="text1" w:themeTint="F2"/>
                        </w:rPr>
                      </w:pPr>
                      <w:r>
                        <w:rPr>
                          <w:rFonts w:hint="eastAsia"/>
                          <w:color w:val="0D0D0D" w:themeColor="text1" w:themeTint="F2"/>
                        </w:rPr>
                        <w:t>これ</w:t>
                      </w:r>
                      <w:r w:rsidRPr="00B05930">
                        <w:rPr>
                          <w:color w:val="0D0D0D" w:themeColor="text1" w:themeTint="F2"/>
                        </w:rPr>
                        <w:t>によって、その日の勤務時間を平日勤務として集計するか、</w:t>
                      </w:r>
                    </w:p>
                    <w:p w14:paraId="1C01626C" w14:textId="77777777" w:rsidR="001873B6" w:rsidRDefault="001873B6" w:rsidP="00B05930">
                      <w:pPr>
                        <w:ind w:leftChars="50" w:left="105" w:rightChars="50" w:right="105"/>
                        <w:rPr>
                          <w:color w:val="0D0D0D" w:themeColor="text1" w:themeTint="F2"/>
                        </w:rPr>
                      </w:pPr>
                      <w:r w:rsidRPr="00B05930">
                        <w:rPr>
                          <w:color w:val="0D0D0D" w:themeColor="text1" w:themeTint="F2"/>
                        </w:rPr>
                        <w:t>休日勤務（法定休日勤務</w:t>
                      </w:r>
                      <w:r>
                        <w:rPr>
                          <w:rFonts w:hint="eastAsia"/>
                          <w:color w:val="0D0D0D" w:themeColor="text1" w:themeTint="F2"/>
                        </w:rPr>
                        <w:t>あるいは</w:t>
                      </w:r>
                      <w:r w:rsidRPr="00B05930">
                        <w:rPr>
                          <w:color w:val="0D0D0D" w:themeColor="text1" w:themeTint="F2"/>
                        </w:rPr>
                        <w:t>法定外休日勤務）として集計するかを設定します。</w:t>
                      </w:r>
                    </w:p>
                    <w:p w14:paraId="7C29932F" w14:textId="77777777" w:rsidR="001873B6" w:rsidRDefault="001873B6" w:rsidP="00B05930">
                      <w:pPr>
                        <w:ind w:leftChars="50" w:left="105" w:rightChars="50" w:right="105"/>
                        <w:rPr>
                          <w:color w:val="0D0D0D" w:themeColor="text1" w:themeTint="F2"/>
                        </w:rPr>
                      </w:pPr>
                    </w:p>
                    <w:p w14:paraId="62007CFD"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勤務日種別を指定する方法は以下となります。</w:t>
                      </w:r>
                    </w:p>
                    <w:p w14:paraId="47C7ED1F"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適用される優先順位は</w:t>
                      </w:r>
                      <w:r w:rsidRPr="00B05930">
                        <w:rPr>
                          <w:color w:val="0D0D0D" w:themeColor="text1" w:themeTint="F2"/>
                        </w:rPr>
                        <w:t xml:space="preserve"> 1 ＞ 2 ＝ 3 ＞ 4 ＞ 5 です。</w:t>
                      </w:r>
                    </w:p>
                    <w:p w14:paraId="5BE097BA" w14:textId="77777777" w:rsidR="001873B6" w:rsidRDefault="001873B6" w:rsidP="00B05930">
                      <w:pPr>
                        <w:ind w:leftChars="50" w:left="105" w:rightChars="50" w:right="105"/>
                        <w:rPr>
                          <w:color w:val="0D0D0D" w:themeColor="text1" w:themeTint="F2"/>
                        </w:rPr>
                      </w:pPr>
                    </w:p>
                    <w:p w14:paraId="52298FC3"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1.</w:t>
                      </w:r>
                      <w:r>
                        <w:rPr>
                          <w:color w:val="0D0D0D" w:themeColor="text1" w:themeTint="F2"/>
                        </w:rPr>
                        <w:t xml:space="preserve">　スケジュールパターンに強制設定す</w:t>
                      </w:r>
                      <w:r>
                        <w:rPr>
                          <w:rFonts w:hint="eastAsia"/>
                          <w:color w:val="0D0D0D" w:themeColor="text1" w:themeTint="F2"/>
                        </w:rPr>
                        <w:t>る</w:t>
                      </w:r>
                    </w:p>
                    <w:p w14:paraId="1F7D19D6" w14:textId="22D885BE" w:rsidR="001873B6" w:rsidRPr="00B05930" w:rsidRDefault="001873B6" w:rsidP="00B05930">
                      <w:pPr>
                        <w:ind w:leftChars="50" w:left="105" w:rightChars="50" w:right="105"/>
                        <w:rPr>
                          <w:color w:val="0D0D0D" w:themeColor="text1" w:themeTint="F2"/>
                        </w:rPr>
                      </w:pPr>
                      <w:r w:rsidRPr="00B05930">
                        <w:rPr>
                          <w:color w:val="0D0D0D" w:themeColor="text1" w:themeTint="F2"/>
                        </w:rPr>
                        <w:t>2.　スケジュールの手動登録時に勤務日種別を登録する</w:t>
                      </w:r>
                      <w:r>
                        <w:rPr>
                          <w:rFonts w:hint="eastAsia"/>
                          <w:color w:val="0D0D0D" w:themeColor="text1" w:themeTint="F2"/>
                        </w:rPr>
                        <w:t>（</w:t>
                      </w:r>
                      <w:r w:rsidRPr="001B0D91">
                        <w:rPr>
                          <w:rStyle w:val="af9"/>
                          <w:color w:val="000000" w:themeColor="text1"/>
                          <w:u w:val="none"/>
                        </w:rPr>
                        <w:t>p.</w:t>
                      </w:r>
                      <w:r w:rsidRPr="001B0D91">
                        <w:rPr>
                          <w:color w:val="0070C0" w:themeColor="accent1"/>
                          <w:u w:val="single"/>
                        </w:rPr>
                        <w:fldChar w:fldCharType="begin"/>
                      </w:r>
                      <w:r w:rsidRPr="001B0D91">
                        <w:rPr>
                          <w:rStyle w:val="af9"/>
                          <w:color w:val="0070C0" w:themeColor="accent1"/>
                        </w:rPr>
                        <w:instrText xml:space="preserve"> PAGEREF _Ref21695780 \h </w:instrText>
                      </w:r>
                      <w:r w:rsidRPr="001B0D91">
                        <w:rPr>
                          <w:color w:val="0070C0" w:themeColor="accent1"/>
                          <w:u w:val="single"/>
                        </w:rPr>
                      </w:r>
                      <w:r w:rsidRPr="001B0D91">
                        <w:rPr>
                          <w:color w:val="0070C0" w:themeColor="accent1"/>
                          <w:u w:val="single"/>
                        </w:rPr>
                        <w:fldChar w:fldCharType="separate"/>
                      </w:r>
                      <w:r w:rsidR="005553CE">
                        <w:rPr>
                          <w:rStyle w:val="af9"/>
                          <w:noProof/>
                          <w:color w:val="0070C0" w:themeColor="accent1"/>
                        </w:rPr>
                        <w:t>131</w:t>
                      </w:r>
                      <w:r w:rsidRPr="001B0D91">
                        <w:rPr>
                          <w:color w:val="0070C0" w:themeColor="accent1"/>
                          <w:u w:val="single"/>
                        </w:rPr>
                        <w:fldChar w:fldCharType="end"/>
                      </w:r>
                      <w:r w:rsidRPr="00A5449F">
                        <w:rPr>
                          <w:rFonts w:hint="eastAsia"/>
                          <w:color w:val="0D0D0D" w:themeColor="text1" w:themeTint="F2"/>
                        </w:rPr>
                        <w:t>）</w:t>
                      </w:r>
                    </w:p>
                    <w:p w14:paraId="1D54F319"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3.　スケジュール申請によって勤務日種別を登録する</w:t>
                      </w:r>
                    </w:p>
                    <w:p w14:paraId="5EFEBD14" w14:textId="07E25CC3" w:rsidR="001873B6" w:rsidRPr="00B05930" w:rsidRDefault="001873B6" w:rsidP="00B05930">
                      <w:pPr>
                        <w:ind w:leftChars="50" w:left="105" w:rightChars="50" w:right="105"/>
                        <w:rPr>
                          <w:color w:val="0D0D0D" w:themeColor="text1" w:themeTint="F2"/>
                        </w:rPr>
                      </w:pPr>
                      <w:r w:rsidRPr="00B05930">
                        <w:rPr>
                          <w:color w:val="0D0D0D" w:themeColor="text1" w:themeTint="F2"/>
                        </w:rPr>
                        <w:t xml:space="preserve">4.　</w:t>
                      </w:r>
                      <w:r>
                        <w:rPr>
                          <w:rFonts w:hint="eastAsia"/>
                          <w:color w:val="0D0D0D" w:themeColor="text1" w:themeTint="F2"/>
                        </w:rPr>
                        <w:t>自動</w:t>
                      </w:r>
                      <w:r>
                        <w:rPr>
                          <w:color w:val="0D0D0D" w:themeColor="text1" w:themeTint="F2"/>
                        </w:rPr>
                        <w:t>スケジュール</w:t>
                      </w:r>
                      <w:r w:rsidRPr="00B05930">
                        <w:rPr>
                          <w:color w:val="0D0D0D" w:themeColor="text1" w:themeTint="F2"/>
                        </w:rPr>
                        <w:t>設定に登録する</w:t>
                      </w:r>
                      <w:r>
                        <w:rPr>
                          <w:rFonts w:hint="eastAsia"/>
                          <w:color w:val="0D0D0D" w:themeColor="text1" w:themeTint="F2"/>
                        </w:rPr>
                        <w:t>（</w:t>
                      </w:r>
                      <w:r w:rsidRPr="001B0D91">
                        <w:rPr>
                          <w:rFonts w:hint="eastAsia"/>
                          <w:color w:val="000000" w:themeColor="text1"/>
                        </w:rPr>
                        <w:t>p.</w:t>
                      </w:r>
                      <w:r w:rsidRPr="001B0D91">
                        <w:rPr>
                          <w:color w:val="0070C0"/>
                          <w:u w:val="single"/>
                        </w:rPr>
                        <w:fldChar w:fldCharType="begin"/>
                      </w:r>
                      <w:r w:rsidRPr="001B0D91">
                        <w:rPr>
                          <w:color w:val="0070C0"/>
                          <w:u w:val="single"/>
                        </w:rPr>
                        <w:instrText xml:space="preserve"> </w:instrText>
                      </w:r>
                      <w:r w:rsidRPr="001B0D91">
                        <w:rPr>
                          <w:rFonts w:hint="eastAsia"/>
                          <w:color w:val="0070C0"/>
                          <w:u w:val="single"/>
                        </w:rPr>
                        <w:instrText>PAGEREF _Ref483553923 \h</w:instrText>
                      </w:r>
                      <w:r w:rsidRPr="001B0D91">
                        <w:rPr>
                          <w:color w:val="0070C0"/>
                          <w:u w:val="single"/>
                        </w:rPr>
                        <w:instrText xml:space="preserve"> </w:instrText>
                      </w:r>
                      <w:r w:rsidRPr="001B0D91">
                        <w:rPr>
                          <w:color w:val="0070C0"/>
                          <w:u w:val="single"/>
                        </w:rPr>
                      </w:r>
                      <w:r w:rsidRPr="001B0D91">
                        <w:rPr>
                          <w:color w:val="0070C0"/>
                          <w:u w:val="single"/>
                        </w:rPr>
                        <w:fldChar w:fldCharType="separate"/>
                      </w:r>
                      <w:r w:rsidR="005553CE">
                        <w:rPr>
                          <w:noProof/>
                          <w:color w:val="0070C0"/>
                          <w:u w:val="single"/>
                        </w:rPr>
                        <w:t>71</w:t>
                      </w:r>
                      <w:r w:rsidRPr="001B0D91">
                        <w:rPr>
                          <w:color w:val="0070C0"/>
                          <w:u w:val="single"/>
                        </w:rPr>
                        <w:fldChar w:fldCharType="end"/>
                      </w:r>
                      <w:r>
                        <w:rPr>
                          <w:rFonts w:hint="eastAsia"/>
                          <w:color w:val="0D0D0D" w:themeColor="text1" w:themeTint="F2"/>
                        </w:rPr>
                        <w:t>）</w:t>
                      </w:r>
                    </w:p>
                    <w:p w14:paraId="6DA88E8A" w14:textId="77777777" w:rsidR="001873B6" w:rsidRDefault="001873B6" w:rsidP="00B05930">
                      <w:pPr>
                        <w:ind w:leftChars="50" w:left="105" w:rightChars="50" w:right="105"/>
                        <w:rPr>
                          <w:color w:val="0D0D0D" w:themeColor="text1" w:themeTint="F2"/>
                        </w:rPr>
                      </w:pPr>
                      <w:r w:rsidRPr="00B05930">
                        <w:rPr>
                          <w:color w:val="0D0D0D" w:themeColor="text1" w:themeTint="F2"/>
                        </w:rPr>
                        <w:t>5.　勤務日種別を指定しない</w:t>
                      </w:r>
                    </w:p>
                    <w:p w14:paraId="76714202" w14:textId="77777777" w:rsidR="001873B6" w:rsidRPr="00B05930" w:rsidRDefault="001873B6" w:rsidP="00B05930">
                      <w:pPr>
                        <w:ind w:leftChars="50" w:left="105" w:rightChars="50" w:right="105"/>
                        <w:rPr>
                          <w:color w:val="0D0D0D" w:themeColor="text1" w:themeTint="F2"/>
                        </w:rPr>
                      </w:pPr>
                    </w:p>
                    <w:p w14:paraId="71FE4CEC"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上記</w:t>
                      </w:r>
                      <w:r w:rsidRPr="00B05930">
                        <w:rPr>
                          <w:color w:val="0D0D0D" w:themeColor="text1" w:themeTint="F2"/>
                        </w:rPr>
                        <w:t>1～4をいずれも設定していない場合、勤務日種別は自動的に「平日」となります。</w:t>
                      </w:r>
                    </w:p>
                    <w:p w14:paraId="43D9DFDD" w14:textId="7EB11574" w:rsidR="001873B6" w:rsidRDefault="001873B6" w:rsidP="00B05930">
                      <w:pPr>
                        <w:ind w:leftChars="50" w:left="105" w:rightChars="50" w:right="105"/>
                        <w:rPr>
                          <w:color w:val="FF0000"/>
                          <w:sz w:val="18"/>
                        </w:rPr>
                      </w:pPr>
                      <w:r w:rsidRPr="00D43A66">
                        <w:rPr>
                          <w:color w:val="FF0000"/>
                          <w:sz w:val="18"/>
                        </w:rPr>
                        <w:t>※勤務日種別は、勤務実績</w:t>
                      </w:r>
                      <w:r w:rsidR="00FC6B5F" w:rsidRPr="00FC6B5F">
                        <w:rPr>
                          <w:rFonts w:hint="eastAsia"/>
                          <w:color w:val="FF0000"/>
                          <w:sz w:val="18"/>
                        </w:rPr>
                        <w:t>および</w:t>
                      </w:r>
                      <w:r w:rsidRPr="00D43A66">
                        <w:rPr>
                          <w:color w:val="FF0000"/>
                          <w:sz w:val="18"/>
                        </w:rPr>
                        <w:t>スケジュールが入っている勤務日には必ず割り当てられ、</w:t>
                      </w:r>
                    </w:p>
                    <w:p w14:paraId="186DEAF1" w14:textId="77777777" w:rsidR="001873B6" w:rsidRPr="009525B1" w:rsidRDefault="001873B6" w:rsidP="00D43A66">
                      <w:pPr>
                        <w:ind w:leftChars="135" w:left="283" w:rightChars="50" w:right="105"/>
                        <w:rPr>
                          <w:color w:val="0D0D0D" w:themeColor="text1" w:themeTint="F2"/>
                        </w:rPr>
                      </w:pPr>
                      <w:r w:rsidRPr="00D43A66">
                        <w:rPr>
                          <w:color w:val="FF0000"/>
                          <w:sz w:val="18"/>
                        </w:rPr>
                        <w:t>勤務日種別を「なし」にすることはできかねます。</w:t>
                      </w:r>
                    </w:p>
                  </w:txbxContent>
                </v:textbox>
                <w10:wrap type="square"/>
              </v:roundrect>
            </w:pict>
          </mc:Fallback>
        </mc:AlternateContent>
      </w:r>
    </w:p>
    <w:bookmarkStart w:id="464" w:name="_みなし勤務パターンの設定項目"/>
    <w:bookmarkStart w:id="465" w:name="_Toc452740101"/>
    <w:bookmarkStart w:id="466" w:name="_Toc452740384"/>
    <w:bookmarkStart w:id="467" w:name="_Toc453156938"/>
    <w:bookmarkStart w:id="468" w:name="_Toc107486483"/>
    <w:bookmarkStart w:id="469" w:name="_Toc107503627"/>
    <w:bookmarkStart w:id="470" w:name="_Toc182055586"/>
    <w:bookmarkEnd w:id="464"/>
    <w:p w14:paraId="3AB492C8" w14:textId="77777777" w:rsidR="0072473A" w:rsidRPr="00B80E07" w:rsidRDefault="009270B2" w:rsidP="0074724E">
      <w:pPr>
        <w:pStyle w:val="3"/>
        <w:pageBreakBefore/>
        <w:spacing w:before="120" w:after="120"/>
        <w:rPr>
          <w:rFonts w:hAnsi="メイリオ"/>
        </w:rPr>
      </w:pPr>
      <w:r w:rsidRPr="00B80E07">
        <w:rPr>
          <w:rFonts w:hAnsi="メイリオ"/>
          <w:noProof/>
        </w:rPr>
        <w:lastRenderedPageBreak/>
        <mc:AlternateContent>
          <mc:Choice Requires="wps">
            <w:drawing>
              <wp:anchor distT="45720" distB="45720" distL="114300" distR="114300" simplePos="0" relativeHeight="251643245" behindDoc="0" locked="0" layoutInCell="1" allowOverlap="1" wp14:anchorId="7BE750D9" wp14:editId="076C36F7">
                <wp:simplePos x="0" y="0"/>
                <wp:positionH relativeFrom="column">
                  <wp:posOffset>2966720</wp:posOffset>
                </wp:positionH>
                <wp:positionV relativeFrom="paragraph">
                  <wp:posOffset>7441</wp:posOffset>
                </wp:positionV>
                <wp:extent cx="3014345" cy="257810"/>
                <wp:effectExtent l="0" t="0" r="0" b="0"/>
                <wp:wrapNone/>
                <wp:docPr id="77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280C009E"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71ABC67" wp14:editId="07BAB900">
                                  <wp:extent cx="162000" cy="153000"/>
                                  <wp:effectExtent l="0" t="0" r="0" b="0"/>
                                  <wp:docPr id="83480508" name="図 834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設定 </w:t>
                            </w:r>
                            <w:r w:rsidRPr="00700EE0">
                              <w:rPr>
                                <w:rFonts w:hint="eastAsia"/>
                                <w:color w:val="5BBD3F"/>
                                <w:sz w:val="18"/>
                              </w:rPr>
                              <w:t>＞</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750D9" id="_x0000_s1309" type="#_x0000_t202" style="position:absolute;left:0;text-align:left;margin-left:233.6pt;margin-top:.6pt;width:237.35pt;height:20.3pt;z-index:251643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" filled="f" stroked="f">
                <v:textbox>
                  <w:txbxContent>
                    <w:p w14:paraId="280C009E"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71ABC67" wp14:editId="07BAB900">
                            <wp:extent cx="162000" cy="153000"/>
                            <wp:effectExtent l="0" t="0" r="0" b="0"/>
                            <wp:docPr id="83480508" name="図 834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設定 ＞</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v:textbox>
              </v:shape>
            </w:pict>
          </mc:Fallback>
        </mc:AlternateContent>
      </w:r>
      <w:r w:rsidR="00B05930" w:rsidRPr="00B80E07">
        <w:rPr>
          <w:rFonts w:hAnsi="メイリオ" w:hint="eastAsia"/>
        </w:rPr>
        <w:t>みなし</w:t>
      </w:r>
      <w:r w:rsidR="008226DF" w:rsidRPr="00B80E07">
        <w:rPr>
          <w:rFonts w:hAnsi="メイリオ" w:hint="eastAsia"/>
        </w:rPr>
        <w:t>勤務パターンの設定項目</w:t>
      </w:r>
      <w:bookmarkEnd w:id="461"/>
      <w:bookmarkEnd w:id="462"/>
      <w:bookmarkEnd w:id="463"/>
      <w:bookmarkEnd w:id="465"/>
      <w:bookmarkEnd w:id="466"/>
      <w:bookmarkEnd w:id="467"/>
      <w:bookmarkEnd w:id="468"/>
      <w:bookmarkEnd w:id="469"/>
      <w:bookmarkEnd w:id="470"/>
    </w:p>
    <w:p w14:paraId="3C6FDB99" w14:textId="1AAA3BA0" w:rsidR="0072473A" w:rsidRPr="00B80E07" w:rsidRDefault="0072473A" w:rsidP="008E5BE3">
      <w:r w:rsidRPr="00B80E07">
        <w:t>直行や直帰など、打刻ができない場合にも指定の時刻に打刻したとみなして</w:t>
      </w:r>
      <w:r w:rsidR="00884CA8" w:rsidRPr="00B80E07">
        <w:rPr>
          <w:rFonts w:hint="eastAsia"/>
        </w:rPr>
        <w:t>勤怠を計算できます</w:t>
      </w:r>
      <w:r w:rsidRPr="00B80E07">
        <w:t>。</w:t>
      </w:r>
    </w:p>
    <w:p w14:paraId="2A48475D" w14:textId="77777777" w:rsidR="0072473A" w:rsidRPr="00B80E07" w:rsidRDefault="0072473A" w:rsidP="008E5BE3"/>
    <w:p w14:paraId="31E678E7" w14:textId="77777777" w:rsidR="009525B1" w:rsidRPr="00B80E07" w:rsidRDefault="00923DEF" w:rsidP="008E5BE3">
      <w:r w:rsidRPr="00B80E07">
        <w:rPr>
          <w:rFonts w:hint="eastAsia"/>
        </w:rPr>
        <w:t>パターンの新規登録時に「スケジュール種別」で</w:t>
      </w:r>
      <w:r w:rsidR="00544449" w:rsidRPr="00B80E07">
        <w:rPr>
          <w:rFonts w:hint="eastAsia"/>
        </w:rPr>
        <w:t>「</w:t>
      </w:r>
      <w:r w:rsidR="0072473A" w:rsidRPr="00B80E07">
        <w:rPr>
          <w:rFonts w:hint="eastAsia"/>
        </w:rPr>
        <w:t>直行（みなし出勤）</w:t>
      </w:r>
      <w:r w:rsidR="00544449" w:rsidRPr="00B80E07">
        <w:rPr>
          <w:rFonts w:hint="eastAsia"/>
        </w:rPr>
        <w:t>」「</w:t>
      </w:r>
      <w:r w:rsidR="0072473A" w:rsidRPr="00B80E07">
        <w:rPr>
          <w:rFonts w:hint="eastAsia"/>
        </w:rPr>
        <w:t>直帰（みなし退勤）</w:t>
      </w:r>
      <w:r w:rsidR="00544449" w:rsidRPr="00B80E07">
        <w:rPr>
          <w:rFonts w:hint="eastAsia"/>
        </w:rPr>
        <w:t>」「</w:t>
      </w:r>
      <w:r w:rsidR="0072473A" w:rsidRPr="00B80E07">
        <w:rPr>
          <w:rFonts w:hint="eastAsia"/>
        </w:rPr>
        <w:t>直行直帰（みなし出退勤）</w:t>
      </w:r>
      <w:r w:rsidR="00544449" w:rsidRPr="00B80E07">
        <w:rPr>
          <w:rFonts w:hint="eastAsia"/>
        </w:rPr>
        <w:t>」</w:t>
      </w:r>
      <w:r w:rsidR="0072473A" w:rsidRPr="00B80E07">
        <w:rPr>
          <w:rFonts w:hint="eastAsia"/>
        </w:rPr>
        <w:t>のいずれかを選択します。</w:t>
      </w:r>
    </w:p>
    <w:p w14:paraId="71B8FFA5" w14:textId="104BA33C" w:rsidR="00797F79" w:rsidRPr="00B80E07" w:rsidRDefault="00797F79" w:rsidP="008E5BE3">
      <w:pPr>
        <w:rPr>
          <w:color w:val="FF0000"/>
          <w:sz w:val="18"/>
        </w:rPr>
      </w:pPr>
      <w:r w:rsidRPr="00B80E07">
        <w:rPr>
          <w:rFonts w:hint="eastAsia"/>
          <w:color w:val="FF0000"/>
          <w:sz w:val="18"/>
        </w:rPr>
        <w:t>※スケジュール種別はパターン作成後に修正できません。</w:t>
      </w:r>
    </w:p>
    <w:p w14:paraId="613452F4" w14:textId="77777777" w:rsidR="00797F79" w:rsidRPr="00B80E07" w:rsidRDefault="00797F79" w:rsidP="008E5BE3">
      <w:pPr>
        <w:rPr>
          <w:color w:val="FF0000"/>
          <w:sz w:val="18"/>
        </w:rPr>
      </w:pPr>
    </w:p>
    <w:p w14:paraId="72EB9EAA" w14:textId="77777777" w:rsidR="0072473A" w:rsidRPr="00B80E07" w:rsidRDefault="0072473A" w:rsidP="008E5BE3">
      <w:r w:rsidRPr="00B80E07">
        <w:rPr>
          <w:rFonts w:hint="eastAsia"/>
        </w:rPr>
        <w:t>その他の設定項目については、通常勤務パターン作成時と同じです。</w:t>
      </w:r>
    </w:p>
    <w:p w14:paraId="5432C3A3" w14:textId="77777777" w:rsidR="0072473A" w:rsidRPr="00B80E07" w:rsidRDefault="0072473A" w:rsidP="008E5BE3"/>
    <w:tbl>
      <w:tblPr>
        <w:tblStyle w:val="kotmanual"/>
        <w:tblW w:w="0" w:type="auto"/>
        <w:tblBorders>
          <w:top w:val="none" w:sz="0" w:space="0" w:color="auto"/>
          <w:bottom w:val="single" w:sz="4" w:space="0" w:color="7F7F7F" w:themeColor="text1" w:themeTint="80"/>
          <w:insideH w:val="single" w:sz="2" w:space="0" w:color="auto"/>
          <w:insideV w:val="single" w:sz="2" w:space="0" w:color="auto"/>
        </w:tblBorders>
        <w:tblLook w:val="04A0" w:firstRow="1" w:lastRow="0" w:firstColumn="1" w:lastColumn="0" w:noHBand="0" w:noVBand="1"/>
      </w:tblPr>
      <w:tblGrid>
        <w:gridCol w:w="2835"/>
        <w:gridCol w:w="6577"/>
      </w:tblGrid>
      <w:tr w:rsidR="009525B1" w:rsidRPr="00B80E07" w14:paraId="697DC8A6" w14:textId="77777777" w:rsidTr="005444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5" w:type="dxa"/>
          </w:tcPr>
          <w:p w14:paraId="3A882300" w14:textId="77777777" w:rsidR="009525B1" w:rsidRPr="00B80E07" w:rsidRDefault="009525B1" w:rsidP="00DE1FAA">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スケジュール種別</w:t>
            </w:r>
          </w:p>
        </w:tc>
        <w:tc>
          <w:tcPr>
            <w:tcW w:w="6577" w:type="dxa"/>
          </w:tcPr>
          <w:p w14:paraId="13B3883A" w14:textId="77777777" w:rsidR="009525B1" w:rsidRPr="00B80E07" w:rsidRDefault="009525B1" w:rsidP="00DE1FA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9525B1" w:rsidRPr="00B80E07" w14:paraId="7C28E1CE" w14:textId="77777777" w:rsidTr="00544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9876F42" w14:textId="77777777" w:rsidR="009525B1" w:rsidRPr="00B80E07" w:rsidRDefault="009525B1" w:rsidP="009525B1">
            <w:pPr>
              <w:ind w:leftChars="50" w:left="105" w:rightChars="50" w:right="105"/>
              <w:rPr>
                <w:rFonts w:ascii="メイリオ" w:eastAsia="メイリオ" w:hAnsi="メイリオ"/>
              </w:rPr>
            </w:pPr>
            <w:r w:rsidRPr="00B80E07">
              <w:rPr>
                <w:rFonts w:ascii="メイリオ" w:eastAsia="メイリオ" w:hAnsi="メイリオ" w:hint="eastAsia"/>
              </w:rPr>
              <w:t>直行（みなし出勤）</w:t>
            </w:r>
          </w:p>
        </w:tc>
        <w:tc>
          <w:tcPr>
            <w:tcW w:w="6577" w:type="dxa"/>
          </w:tcPr>
          <w:p w14:paraId="7BC4007A" w14:textId="77777777" w:rsidR="007B3E09" w:rsidRPr="00B80E07" w:rsidRDefault="009525B1"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出勤打刻が無くても、出勤予定時刻に打刻したとみなして集計を</w:t>
            </w:r>
          </w:p>
          <w:p w14:paraId="29534FCB" w14:textId="32F20A50" w:rsidR="009525B1" w:rsidRPr="00B80E07" w:rsidRDefault="00AB4959"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行</w:t>
            </w:r>
            <w:r w:rsidR="009525B1" w:rsidRPr="00B80E07">
              <w:rPr>
                <w:rFonts w:eastAsia="メイリオ" w:hint="eastAsia"/>
              </w:rPr>
              <w:t>います。直行パターンを</w:t>
            </w:r>
            <w:r w:rsidR="00544449" w:rsidRPr="00B80E07">
              <w:rPr>
                <w:rFonts w:eastAsia="メイリオ" w:hint="eastAsia"/>
              </w:rPr>
              <w:t>登録した</w:t>
            </w:r>
            <w:r w:rsidR="009525B1" w:rsidRPr="00B80E07">
              <w:rPr>
                <w:rFonts w:eastAsia="メイリオ" w:hint="eastAsia"/>
              </w:rPr>
              <w:t>日には出勤打刻は不要です。退勤打刻だけを</w:t>
            </w:r>
            <w:r>
              <w:rPr>
                <w:rFonts w:eastAsia="メイリオ" w:hint="eastAsia"/>
              </w:rPr>
              <w:t>行</w:t>
            </w:r>
            <w:r w:rsidR="009525B1" w:rsidRPr="00B80E07">
              <w:rPr>
                <w:rFonts w:eastAsia="メイリオ" w:hint="eastAsia"/>
              </w:rPr>
              <w:t>ってください。</w:t>
            </w:r>
          </w:p>
        </w:tc>
      </w:tr>
      <w:tr w:rsidR="009525B1" w:rsidRPr="00B80E07" w14:paraId="6518AEC3" w14:textId="77777777" w:rsidTr="00544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76B8B7B" w14:textId="77777777" w:rsidR="009525B1" w:rsidRPr="00B80E07" w:rsidRDefault="009525B1" w:rsidP="009525B1">
            <w:pPr>
              <w:ind w:leftChars="50" w:left="105" w:rightChars="50" w:right="105"/>
              <w:rPr>
                <w:rFonts w:ascii="メイリオ" w:eastAsia="メイリオ" w:hAnsi="メイリオ"/>
              </w:rPr>
            </w:pPr>
            <w:r w:rsidRPr="00B80E07">
              <w:rPr>
                <w:rFonts w:ascii="メイリオ" w:eastAsia="メイリオ" w:hAnsi="メイリオ" w:hint="eastAsia"/>
              </w:rPr>
              <w:t>直帰（みなし退勤）</w:t>
            </w:r>
          </w:p>
        </w:tc>
        <w:tc>
          <w:tcPr>
            <w:tcW w:w="6577" w:type="dxa"/>
          </w:tcPr>
          <w:p w14:paraId="03D2BA0A" w14:textId="77777777" w:rsidR="007B3E09" w:rsidRPr="00B80E07" w:rsidRDefault="009525B1"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退勤打刻が無くても、退勤予定時刻に打刻したとみなして集計を</w:t>
            </w:r>
          </w:p>
          <w:p w14:paraId="4637C8A1" w14:textId="62A07FDA" w:rsidR="009525B1" w:rsidRPr="00B80E07" w:rsidRDefault="00AB4959"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hint="eastAsia"/>
              </w:rPr>
              <w:t>行</w:t>
            </w:r>
            <w:r w:rsidR="009525B1" w:rsidRPr="00B80E07">
              <w:rPr>
                <w:rFonts w:eastAsia="メイリオ" w:hint="eastAsia"/>
              </w:rPr>
              <w:t>います。直帰パターンを</w:t>
            </w:r>
            <w:r w:rsidR="00544449" w:rsidRPr="00B80E07">
              <w:rPr>
                <w:rFonts w:eastAsia="メイリオ" w:hint="eastAsia"/>
              </w:rPr>
              <w:t>登録した</w:t>
            </w:r>
            <w:r w:rsidR="009525B1" w:rsidRPr="00B80E07">
              <w:rPr>
                <w:rFonts w:eastAsia="メイリオ" w:hint="eastAsia"/>
              </w:rPr>
              <w:t>日には退勤打刻は不要です。出勤打刻だけを</w:t>
            </w:r>
            <w:r>
              <w:rPr>
                <w:rFonts w:eastAsia="メイリオ" w:hint="eastAsia"/>
              </w:rPr>
              <w:t>行</w:t>
            </w:r>
            <w:r w:rsidR="009525B1" w:rsidRPr="00B80E07">
              <w:rPr>
                <w:rFonts w:eastAsia="メイリオ" w:hint="eastAsia"/>
              </w:rPr>
              <w:t>ってください。</w:t>
            </w:r>
          </w:p>
        </w:tc>
      </w:tr>
      <w:tr w:rsidR="009525B1" w:rsidRPr="00B80E07" w14:paraId="160DB948" w14:textId="77777777" w:rsidTr="00544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EF56CB7" w14:textId="77777777" w:rsidR="009525B1" w:rsidRPr="00B80E07" w:rsidRDefault="00923DEF" w:rsidP="00923DEF">
            <w:pPr>
              <w:ind w:leftChars="50" w:left="105" w:rightChars="50" w:right="105"/>
              <w:rPr>
                <w:rFonts w:ascii="メイリオ" w:eastAsia="メイリオ" w:hAnsi="メイリオ"/>
              </w:rPr>
            </w:pPr>
            <w:r w:rsidRPr="00B80E07">
              <w:rPr>
                <w:rFonts w:ascii="メイリオ" w:eastAsia="メイリオ" w:hAnsi="メイリオ" w:hint="eastAsia"/>
              </w:rPr>
              <w:t>直行直帰</w:t>
            </w:r>
            <w:r w:rsidR="00544449" w:rsidRPr="00B80E07">
              <w:rPr>
                <w:rFonts w:ascii="メイリオ" w:eastAsia="メイリオ" w:hAnsi="メイリオ" w:hint="eastAsia"/>
              </w:rPr>
              <w:t>（みなし出退勤）</w:t>
            </w:r>
          </w:p>
        </w:tc>
        <w:tc>
          <w:tcPr>
            <w:tcW w:w="6577" w:type="dxa"/>
          </w:tcPr>
          <w:p w14:paraId="2858AEAE" w14:textId="77777777" w:rsidR="007B3E09" w:rsidRPr="00B80E07" w:rsidRDefault="00923DEF" w:rsidP="0054444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出退勤打刻が無くても、出退勤予定時刻に打刻したとみなして</w:t>
            </w:r>
          </w:p>
          <w:p w14:paraId="6D3208F9" w14:textId="6DDF5320" w:rsidR="007B3E09" w:rsidRPr="00B80E07" w:rsidRDefault="00923DEF" w:rsidP="0054444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集計を</w:t>
            </w:r>
            <w:r w:rsidR="00AB4959">
              <w:rPr>
                <w:rFonts w:eastAsia="メイリオ" w:hint="eastAsia"/>
              </w:rPr>
              <w:t>行</w:t>
            </w:r>
            <w:r w:rsidRPr="00B80E07">
              <w:rPr>
                <w:rFonts w:eastAsia="メイリオ" w:hint="eastAsia"/>
              </w:rPr>
              <w:t>います。出張など、終日打刻ができない日の勤務に</w:t>
            </w:r>
          </w:p>
          <w:p w14:paraId="338F2867" w14:textId="77777777" w:rsidR="009525B1" w:rsidRPr="00B80E07" w:rsidRDefault="00923DEF" w:rsidP="007B3E0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適しています。直行直帰パターンを</w:t>
            </w:r>
            <w:r w:rsidR="00544449" w:rsidRPr="00B80E07">
              <w:rPr>
                <w:rFonts w:eastAsia="メイリオ" w:hint="eastAsia"/>
              </w:rPr>
              <w:t>登録した</w:t>
            </w:r>
            <w:r w:rsidRPr="00B80E07">
              <w:rPr>
                <w:rFonts w:eastAsia="メイリオ" w:hint="eastAsia"/>
              </w:rPr>
              <w:t>日には打刻は不要です。当日になると、みなし勤務時間が計上されます。</w:t>
            </w:r>
          </w:p>
        </w:tc>
      </w:tr>
    </w:tbl>
    <w:bookmarkStart w:id="471" w:name="_全日休暇パターンの設定項目"/>
    <w:bookmarkStart w:id="472" w:name="_「祝日設定」"/>
    <w:bookmarkStart w:id="473" w:name="_Toc451343804"/>
    <w:bookmarkStart w:id="474" w:name="_Toc451343935"/>
    <w:bookmarkStart w:id="475" w:name="_Toc451345534"/>
    <w:bookmarkStart w:id="476" w:name="_Toc451352130"/>
    <w:bookmarkStart w:id="477" w:name="_Toc452713737"/>
    <w:bookmarkStart w:id="478" w:name="_Toc452739951"/>
    <w:bookmarkStart w:id="479" w:name="_Toc452740103"/>
    <w:bookmarkStart w:id="480" w:name="_Toc452740386"/>
    <w:bookmarkStart w:id="481" w:name="_Toc453156940"/>
    <w:bookmarkStart w:id="482" w:name="_Ref477510476"/>
    <w:bookmarkStart w:id="483" w:name="_Toc107486484"/>
    <w:bookmarkStart w:id="484" w:name="_Toc107503628"/>
    <w:bookmarkStart w:id="485" w:name="_Toc182055587"/>
    <w:bookmarkEnd w:id="471"/>
    <w:bookmarkEnd w:id="472"/>
    <w:p w14:paraId="51C8ADF7" w14:textId="77777777" w:rsidR="0072473A" w:rsidRPr="00B80E07" w:rsidRDefault="00D67D22" w:rsidP="00D65CD0">
      <w:pPr>
        <w:pStyle w:val="20"/>
        <w:pageBreakBefore/>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108" behindDoc="0" locked="0" layoutInCell="1" allowOverlap="1" wp14:anchorId="308DEEBB" wp14:editId="577C7488">
                <wp:simplePos x="0" y="0"/>
                <wp:positionH relativeFrom="column">
                  <wp:posOffset>2952115</wp:posOffset>
                </wp:positionH>
                <wp:positionV relativeFrom="paragraph">
                  <wp:posOffset>62068</wp:posOffset>
                </wp:positionV>
                <wp:extent cx="3014345" cy="257810"/>
                <wp:effectExtent l="0" t="0" r="0" b="0"/>
                <wp:wrapNone/>
                <wp:docPr id="7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4D0617C3" w14:textId="77777777" w:rsidR="001873B6" w:rsidRPr="00D803DE" w:rsidRDefault="001873B6" w:rsidP="00D67D2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405269D" wp14:editId="54A70297">
                                  <wp:extent cx="162000" cy="153000"/>
                                  <wp:effectExtent l="0" t="0" r="0" b="0"/>
                                  <wp:docPr id="653102857" name="図 65310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w:t>
                            </w: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祝日</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DEEBB" id="_x0000_s1310" type="#_x0000_t202" style="position:absolute;left:0;text-align:left;margin-left:232.45pt;margin-top:4.9pt;width:237.35pt;height:20.3pt;z-index:2516431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ECV/gEAANYDAAAOAAAAZHJzL2Uyb0RvYy54bWysU9uO2yAQfa/Uf0C8N75s0mStOKvtbreq&#10;tL1I234AxjhGBYYCiZ1+fQfszUbtW1U/IIbxHOacOWxvRq3IUTgvwdS0WOSUCMOhlWZf0+/fHt5s&#10;KP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" filled="f" stroked="f">
                <v:textbox>
                  <w:txbxContent>
                    <w:p w14:paraId="4D0617C3" w14:textId="77777777" w:rsidR="001873B6" w:rsidRPr="00D803DE" w:rsidRDefault="001873B6" w:rsidP="00D67D2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405269D" wp14:editId="54A70297">
                            <wp:extent cx="162000" cy="153000"/>
                            <wp:effectExtent l="0" t="0" r="0" b="0"/>
                            <wp:docPr id="653102857" name="図 65310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祝日</w:t>
                      </w:r>
                      <w:r w:rsidRPr="00D803DE">
                        <w:rPr>
                          <w:color w:val="1D9E48"/>
                          <w:sz w:val="18"/>
                        </w:rPr>
                        <w:t>設定</w:t>
                      </w:r>
                    </w:p>
                  </w:txbxContent>
                </v:textbox>
              </v:shape>
            </w:pict>
          </mc:Fallback>
        </mc:AlternateContent>
      </w:r>
      <w:r w:rsidR="0072473A" w:rsidRPr="00B80E07">
        <w:rPr>
          <w:rFonts w:hAnsi="メイリオ" w:hint="eastAsia"/>
        </w:rPr>
        <w:t>「祝日設定」</w:t>
      </w:r>
      <w:bookmarkEnd w:id="473"/>
      <w:bookmarkEnd w:id="474"/>
      <w:bookmarkEnd w:id="475"/>
      <w:bookmarkEnd w:id="476"/>
      <w:bookmarkEnd w:id="477"/>
      <w:bookmarkEnd w:id="478"/>
      <w:bookmarkEnd w:id="479"/>
      <w:bookmarkEnd w:id="480"/>
      <w:bookmarkEnd w:id="481"/>
      <w:bookmarkEnd w:id="482"/>
      <w:bookmarkEnd w:id="483"/>
      <w:bookmarkEnd w:id="484"/>
      <w:bookmarkEnd w:id="485"/>
    </w:p>
    <w:p w14:paraId="1198665B" w14:textId="32C100A7" w:rsidR="001917E1" w:rsidRDefault="001917E1" w:rsidP="001917E1">
      <w:r>
        <w:rPr>
          <w:rFonts w:hint="eastAsia"/>
        </w:rPr>
        <w:t>祝日を定休日とするなど、他の平日と分けて扱いたい場合は祝日を設定します。</w:t>
      </w:r>
    </w:p>
    <w:p w14:paraId="4BBFDE2E" w14:textId="24A303AC" w:rsidR="001917E1" w:rsidRDefault="001917E1" w:rsidP="001917E1">
      <w:r>
        <w:rPr>
          <w:rFonts w:hint="eastAsia"/>
        </w:rPr>
        <w:t>登録された祝日に対してのスケジュールは、次頁の自動スケジュール設定で登録できます。</w:t>
      </w:r>
    </w:p>
    <w:p w14:paraId="441E2026" w14:textId="1ABB708B" w:rsidR="00923DEF" w:rsidRDefault="001917E1" w:rsidP="001917E1">
      <w:r>
        <w:rPr>
          <w:rFonts w:hint="eastAsia"/>
        </w:rPr>
        <w:t>また、タイムカード画面などで日付が赤色で表示されます。</w:t>
      </w:r>
    </w:p>
    <w:p w14:paraId="6C051FE8" w14:textId="77777777" w:rsidR="001917E1" w:rsidRDefault="001917E1" w:rsidP="001917E1"/>
    <w:p w14:paraId="4A35207B" w14:textId="77777777" w:rsidR="001917E1" w:rsidRPr="001917E1" w:rsidRDefault="001917E1" w:rsidP="001917E1">
      <w:pPr>
        <w:rPr>
          <w:color w:val="000000" w:themeColor="text1"/>
        </w:rPr>
      </w:pPr>
    </w:p>
    <w:p w14:paraId="52C41D8E" w14:textId="77777777" w:rsidR="0072473A" w:rsidRPr="00B80E07" w:rsidRDefault="0072473A" w:rsidP="008E5BE3">
      <w:pPr>
        <w:pStyle w:val="3"/>
        <w:spacing w:before="120" w:after="120"/>
        <w:rPr>
          <w:rFonts w:hAnsi="メイリオ"/>
        </w:rPr>
      </w:pPr>
      <w:bookmarkStart w:id="486" w:name="_Toc451343805"/>
      <w:bookmarkStart w:id="487" w:name="_Toc451343936"/>
      <w:bookmarkStart w:id="488" w:name="_Toc451352131"/>
      <w:bookmarkStart w:id="489" w:name="_Toc452740104"/>
      <w:bookmarkStart w:id="490" w:name="_Toc452740387"/>
      <w:bookmarkStart w:id="491" w:name="_Toc453156941"/>
      <w:bookmarkStart w:id="492" w:name="_Toc107486485"/>
      <w:bookmarkStart w:id="493" w:name="_Toc107503629"/>
      <w:bookmarkStart w:id="494" w:name="_Toc182055588"/>
      <w:r w:rsidRPr="00B80E07">
        <w:rPr>
          <w:rFonts w:hAnsi="メイリオ" w:hint="eastAsia"/>
        </w:rPr>
        <w:t>日本の祝日</w:t>
      </w:r>
      <w:r w:rsidR="009A1601" w:rsidRPr="00B80E07">
        <w:rPr>
          <w:rFonts w:hAnsi="メイリオ" w:hint="eastAsia"/>
        </w:rPr>
        <w:t>を</w:t>
      </w:r>
      <w:r w:rsidR="000A0C0B" w:rsidRPr="00B80E07">
        <w:rPr>
          <w:rFonts w:hAnsi="メイリオ" w:hint="eastAsia"/>
        </w:rPr>
        <w:t>登録する</w:t>
      </w:r>
      <w:bookmarkEnd w:id="486"/>
      <w:bookmarkEnd w:id="487"/>
      <w:bookmarkEnd w:id="488"/>
      <w:bookmarkEnd w:id="489"/>
      <w:bookmarkEnd w:id="490"/>
      <w:bookmarkEnd w:id="491"/>
      <w:bookmarkEnd w:id="492"/>
      <w:bookmarkEnd w:id="493"/>
      <w:bookmarkEnd w:id="494"/>
    </w:p>
    <w:p w14:paraId="7F0F17B3" w14:textId="3763192B" w:rsidR="0072473A" w:rsidRDefault="000229B7" w:rsidP="008E5BE3">
      <w:r w:rsidRPr="000229B7">
        <w:rPr>
          <w:rFonts w:hint="eastAsia"/>
        </w:rPr>
        <w:t>日本の祝日は自動登録、もしくは手動登録できます。</w:t>
      </w:r>
    </w:p>
    <w:p w14:paraId="38266FB1" w14:textId="77777777" w:rsidR="00D81BF2" w:rsidRDefault="00D81BF2" w:rsidP="00D81BF2"/>
    <w:p w14:paraId="434E61C0" w14:textId="132CC8F7" w:rsidR="00D81BF2" w:rsidRPr="00D81BF2" w:rsidRDefault="00D81BF2" w:rsidP="00D81BF2">
      <w:pPr>
        <w:rPr>
          <w:b/>
          <w:bCs/>
          <w:color w:val="00B050"/>
        </w:rPr>
      </w:pPr>
      <w:r w:rsidRPr="00D81BF2">
        <w:rPr>
          <w:rFonts w:hint="eastAsia"/>
          <w:b/>
          <w:bCs/>
          <w:color w:val="00B050"/>
        </w:rPr>
        <w:t>自動登録</w:t>
      </w:r>
    </w:p>
    <w:p w14:paraId="3AF24AD0" w14:textId="14C344CB" w:rsidR="00D81BF2" w:rsidRDefault="00D81BF2" w:rsidP="00D81BF2">
      <w:r>
        <w:rPr>
          <w:rFonts w:hint="eastAsia"/>
        </w:rPr>
        <w:t>任意の所属に、翌年の祝日を自動登録できます。</w:t>
      </w:r>
    </w:p>
    <w:p w14:paraId="62D2BF49" w14:textId="75D7791F" w:rsidR="00D81BF2" w:rsidRDefault="00D81BF2" w:rsidP="00D81BF2">
      <w:r>
        <w:rPr>
          <w:rFonts w:hint="eastAsia"/>
        </w:rPr>
        <w:t>［日本の祝日自動登録設定］をクリックし、祝日を自動登録する所属を選択し、［登録］をクリックします。</w:t>
      </w:r>
    </w:p>
    <w:p w14:paraId="6F6186AE" w14:textId="18D1087C" w:rsidR="00D81BF2" w:rsidRDefault="00D81BF2" w:rsidP="00D81BF2">
      <w:r>
        <w:rPr>
          <w:rFonts w:hint="eastAsia"/>
        </w:rPr>
        <w:t>毎月日の未明に、自動登録が実行されます。</w:t>
      </w:r>
    </w:p>
    <w:p w14:paraId="7D97F81C" w14:textId="263F4AD3" w:rsidR="004E7867" w:rsidRDefault="004E7867" w:rsidP="00D81BF2">
      <w:r>
        <w:rPr>
          <w:noProof/>
        </w:rPr>
        <w:drawing>
          <wp:anchor distT="0" distB="0" distL="114300" distR="114300" simplePos="0" relativeHeight="251643240" behindDoc="0" locked="0" layoutInCell="1" allowOverlap="1" wp14:anchorId="5523653C" wp14:editId="65CEBFEF">
            <wp:simplePos x="0" y="0"/>
            <wp:positionH relativeFrom="margin">
              <wp:posOffset>254</wp:posOffset>
            </wp:positionH>
            <wp:positionV relativeFrom="paragraph">
              <wp:posOffset>42545</wp:posOffset>
            </wp:positionV>
            <wp:extent cx="4602480" cy="3446970"/>
            <wp:effectExtent l="38100" t="38100" r="102870" b="96520"/>
            <wp:wrapNone/>
            <wp:docPr id="876899735"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99735" name="図 1" descr="テーブル&#10;&#10;自動的に生成された説明"/>
                    <pic:cNvPicPr/>
                  </pic:nvPicPr>
                  <pic:blipFill>
                    <a:blip r:embed="rId115">
                      <a:extLst>
                        <a:ext uri="{28A0092B-C50C-407E-A947-70E740481C1C}">
                          <a14:useLocalDpi xmlns:a14="http://schemas.microsoft.com/office/drawing/2010/main" val="0"/>
                        </a:ext>
                      </a:extLst>
                    </a:blip>
                    <a:stretch>
                      <a:fillRect/>
                    </a:stretch>
                  </pic:blipFill>
                  <pic:spPr>
                    <a:xfrm>
                      <a:off x="0" y="0"/>
                      <a:ext cx="4602480" cy="34469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F74A218" w14:textId="1F81450F" w:rsidR="004E7867" w:rsidRDefault="004E7867" w:rsidP="00D81BF2"/>
    <w:p w14:paraId="5053F7AB" w14:textId="77777777" w:rsidR="004E7867" w:rsidRDefault="004E7867" w:rsidP="00D81BF2"/>
    <w:p w14:paraId="07218AC4" w14:textId="1C9D9D37" w:rsidR="004E7867" w:rsidRDefault="004E7867" w:rsidP="00D81BF2"/>
    <w:p w14:paraId="0AF98163" w14:textId="13C4A5AF" w:rsidR="004E7867" w:rsidRDefault="004E7867" w:rsidP="00D81BF2"/>
    <w:p w14:paraId="1A335EC3" w14:textId="269E0676" w:rsidR="004E7867" w:rsidRDefault="004E7867" w:rsidP="00D81BF2">
      <w:r w:rsidRPr="00B80E07">
        <w:rPr>
          <w:noProof/>
        </w:rPr>
        <mc:AlternateContent>
          <mc:Choice Requires="wps">
            <w:drawing>
              <wp:anchor distT="0" distB="0" distL="114300" distR="114300" simplePos="0" relativeHeight="251643249" behindDoc="0" locked="0" layoutInCell="1" allowOverlap="1" wp14:anchorId="045D48F1" wp14:editId="1AE5A6BE">
                <wp:simplePos x="0" y="0"/>
                <wp:positionH relativeFrom="column">
                  <wp:posOffset>46355</wp:posOffset>
                </wp:positionH>
                <wp:positionV relativeFrom="paragraph">
                  <wp:posOffset>57150</wp:posOffset>
                </wp:positionV>
                <wp:extent cx="361507" cy="1866900"/>
                <wp:effectExtent l="57150" t="57150" r="114935" b="114300"/>
                <wp:wrapNone/>
                <wp:docPr id="7350" name="角丸四角形 7350"/>
                <wp:cNvGraphicFramePr/>
                <a:graphic xmlns:a="http://schemas.openxmlformats.org/drawingml/2006/main">
                  <a:graphicData uri="http://schemas.microsoft.com/office/word/2010/wordprocessingShape">
                    <wps:wsp>
                      <wps:cNvSpPr/>
                      <wps:spPr>
                        <a:xfrm>
                          <a:off x="0" y="0"/>
                          <a:ext cx="361507" cy="186690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77EAB" id="角丸四角形 7350" o:spid="_x0000_s1026" style="position:absolute;margin-left:3.65pt;margin-top:4.5pt;width:28.45pt;height:147pt;z-index:251643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" filled="f" strokecolor="red" strokeweight="2.25pt">
                <v:stroke joinstyle="miter"/>
                <v:shadow on="t" color="black" opacity="26214f" origin="-.5,-.5" offset=".74836mm,.74836mm"/>
              </v:roundrect>
            </w:pict>
          </mc:Fallback>
        </mc:AlternateContent>
      </w:r>
    </w:p>
    <w:p w14:paraId="54DCAAAA" w14:textId="4DA12777" w:rsidR="004E7867" w:rsidRDefault="004E7867" w:rsidP="00D81BF2"/>
    <w:p w14:paraId="093C5F39" w14:textId="029D2874" w:rsidR="004E7867" w:rsidRPr="00B80E07" w:rsidRDefault="004E7867" w:rsidP="00D81BF2"/>
    <w:p w14:paraId="7112666C" w14:textId="479E503A" w:rsidR="00923DEF" w:rsidRDefault="00923DEF" w:rsidP="00D6543D">
      <w:pPr>
        <w:jc w:val="center"/>
      </w:pPr>
    </w:p>
    <w:p w14:paraId="1D4DA486" w14:textId="718C09B7" w:rsidR="004E7867" w:rsidRDefault="004E7867" w:rsidP="00D6543D">
      <w:pPr>
        <w:jc w:val="center"/>
      </w:pPr>
    </w:p>
    <w:p w14:paraId="0669FD0A" w14:textId="4E54F338" w:rsidR="004E7867" w:rsidRDefault="004E7867" w:rsidP="00D6543D">
      <w:pPr>
        <w:jc w:val="center"/>
      </w:pPr>
    </w:p>
    <w:p w14:paraId="0CF26D61" w14:textId="73A28907" w:rsidR="004E7867" w:rsidRDefault="004E7867" w:rsidP="00D6543D">
      <w:pPr>
        <w:jc w:val="center"/>
      </w:pPr>
    </w:p>
    <w:p w14:paraId="4DAFC105" w14:textId="77777777" w:rsidR="004E7867" w:rsidRDefault="004E7867" w:rsidP="00D6543D">
      <w:pPr>
        <w:jc w:val="center"/>
      </w:pPr>
    </w:p>
    <w:p w14:paraId="51CC130E" w14:textId="53E1DBB6" w:rsidR="004E7867" w:rsidRDefault="004E7867" w:rsidP="00D6543D">
      <w:pPr>
        <w:jc w:val="center"/>
      </w:pPr>
    </w:p>
    <w:p w14:paraId="2403575D" w14:textId="77777777" w:rsidR="004E7867" w:rsidRDefault="004E7867" w:rsidP="00D6543D">
      <w:pPr>
        <w:jc w:val="center"/>
      </w:pPr>
    </w:p>
    <w:p w14:paraId="1411A57D" w14:textId="77777777" w:rsidR="004E7867" w:rsidRDefault="004E7867" w:rsidP="00D6543D">
      <w:pPr>
        <w:jc w:val="center"/>
      </w:pPr>
    </w:p>
    <w:p w14:paraId="04067B50" w14:textId="77777777" w:rsidR="004E7867" w:rsidRPr="004E7867" w:rsidRDefault="004E7867" w:rsidP="004E7867">
      <w:pPr>
        <w:rPr>
          <w:b/>
          <w:bCs/>
          <w:color w:val="00B050"/>
        </w:rPr>
      </w:pPr>
      <w:r w:rsidRPr="004E7867">
        <w:rPr>
          <w:rFonts w:hint="eastAsia"/>
          <w:b/>
          <w:bCs/>
          <w:color w:val="00B050"/>
        </w:rPr>
        <w:t>手動登録</w:t>
      </w:r>
    </w:p>
    <w:p w14:paraId="07B569CF" w14:textId="3DD16F0C" w:rsidR="004E7867" w:rsidRDefault="004E7867" w:rsidP="004E7867">
      <w:r>
        <w:rPr>
          <w:rFonts w:hint="eastAsia"/>
        </w:rPr>
        <w:t>日本の祝日を任意のタイミングで手動登録できます。</w:t>
      </w:r>
    </w:p>
    <w:p w14:paraId="55A8D116" w14:textId="7A0950F1" w:rsidR="004E7867" w:rsidRDefault="004E7867" w:rsidP="004E7867">
      <w:r>
        <w:rPr>
          <w:rFonts w:hint="eastAsia"/>
        </w:rPr>
        <w:t>暦日上の祝日を登録するときは、［日本の祝日登録］をクリックし、祝日一覧を表示します。</w:t>
      </w:r>
    </w:p>
    <w:p w14:paraId="486A1D3F" w14:textId="35BF2881" w:rsidR="004E7867" w:rsidRPr="00B80E07" w:rsidRDefault="004E7867" w:rsidP="004E7867">
      <w:r>
        <w:rPr>
          <w:rFonts w:hint="eastAsia"/>
        </w:rPr>
        <w:t>表示された祝日を割り当てる所属を選択し、［登録］をクリックします。</w:t>
      </w:r>
    </w:p>
    <w:p w14:paraId="2F064A77" w14:textId="01BE1CC3" w:rsidR="004E7867" w:rsidRPr="004E7867" w:rsidRDefault="004E7867" w:rsidP="00D6543D">
      <w:pPr>
        <w:jc w:val="center"/>
      </w:pPr>
    </w:p>
    <w:p w14:paraId="40BDBB16" w14:textId="7EE792AA" w:rsidR="004E7867" w:rsidRDefault="004E7867" w:rsidP="00D6543D">
      <w:pPr>
        <w:jc w:val="center"/>
      </w:pPr>
    </w:p>
    <w:p w14:paraId="4B336BE5" w14:textId="77777777" w:rsidR="006D4F8D" w:rsidRDefault="006D4F8D" w:rsidP="00D6543D">
      <w:pPr>
        <w:jc w:val="center"/>
      </w:pPr>
    </w:p>
    <w:p w14:paraId="5201E5CD" w14:textId="77777777" w:rsidR="006D4F8D" w:rsidRDefault="006D4F8D" w:rsidP="00D6543D">
      <w:pPr>
        <w:jc w:val="center"/>
      </w:pPr>
    </w:p>
    <w:p w14:paraId="18208EFA" w14:textId="77777777" w:rsidR="006D4F8D" w:rsidRDefault="006D4F8D" w:rsidP="00D6543D">
      <w:pPr>
        <w:jc w:val="center"/>
      </w:pPr>
    </w:p>
    <w:p w14:paraId="5B6BAFD9" w14:textId="77777777" w:rsidR="006D4F8D" w:rsidRDefault="006D4F8D" w:rsidP="00D6543D">
      <w:pPr>
        <w:jc w:val="center"/>
      </w:pPr>
    </w:p>
    <w:p w14:paraId="1212859B" w14:textId="6DCF8BBF" w:rsidR="006D4F8D" w:rsidRDefault="006D4F8D" w:rsidP="00D6543D">
      <w:pPr>
        <w:jc w:val="center"/>
      </w:pPr>
      <w:r w:rsidRPr="00F5782B">
        <w:rPr>
          <w:noProof/>
        </w:rPr>
        <mc:AlternateContent>
          <mc:Choice Requires="wps">
            <w:drawing>
              <wp:anchor distT="0" distB="0" distL="114300" distR="114300" simplePos="0" relativeHeight="251643253" behindDoc="0" locked="0" layoutInCell="1" allowOverlap="1" wp14:anchorId="4CE92A49" wp14:editId="4A968E5E">
                <wp:simplePos x="0" y="0"/>
                <wp:positionH relativeFrom="column">
                  <wp:posOffset>894080</wp:posOffset>
                </wp:positionH>
                <wp:positionV relativeFrom="paragraph">
                  <wp:posOffset>3684905</wp:posOffset>
                </wp:positionV>
                <wp:extent cx="361507" cy="1038759"/>
                <wp:effectExtent l="57150" t="57150" r="114935" b="123825"/>
                <wp:wrapNone/>
                <wp:docPr id="1236995430" name="角丸四角形 7350"/>
                <wp:cNvGraphicFramePr/>
                <a:graphic xmlns:a="http://schemas.openxmlformats.org/drawingml/2006/main">
                  <a:graphicData uri="http://schemas.microsoft.com/office/word/2010/wordprocessingShape">
                    <wps:wsp>
                      <wps:cNvSpPr/>
                      <wps:spPr>
                        <a:xfrm>
                          <a:off x="0" y="0"/>
                          <a:ext cx="361507" cy="1038759"/>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3A7681" id="角丸四角形 7350" o:spid="_x0000_s1026" style="position:absolute;margin-left:70.4pt;margin-top:290.15pt;width:28.45pt;height:81.8pt;z-index:251643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" filled="f" strokecolor="red" strokeweight="2.25pt">
                <v:stroke joinstyle="miter"/>
                <v:shadow on="t" color="black" opacity="26214f" origin="-.5,-.5" offset=".74836mm,.74836mm"/>
              </v:roundrect>
            </w:pict>
          </mc:Fallback>
        </mc:AlternateContent>
      </w:r>
      <w:r w:rsidRPr="00F5782B">
        <w:rPr>
          <w:noProof/>
        </w:rPr>
        <w:drawing>
          <wp:inline distT="0" distB="0" distL="0" distR="0" wp14:anchorId="03076A61" wp14:editId="4E88BDAA">
            <wp:extent cx="4242897" cy="5067589"/>
            <wp:effectExtent l="57150" t="57150" r="120015" b="114300"/>
            <wp:docPr id="111" name="図 11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図 111" descr="テーブル&#10;&#10;自動的に生成された説明"/>
                    <pic:cNvPicPr/>
                  </pic:nvPicPr>
                  <pic:blipFill>
                    <a:blip r:embed="rId116" cstate="email">
                      <a:extLst>
                        <a:ext uri="{28A0092B-C50C-407E-A947-70E740481C1C}">
                          <a14:useLocalDpi xmlns:a14="http://schemas.microsoft.com/office/drawing/2010/main"/>
                        </a:ext>
                      </a:extLst>
                    </a:blip>
                    <a:stretch>
                      <a:fillRect/>
                    </a:stretch>
                  </pic:blipFill>
                  <pic:spPr>
                    <a:xfrm>
                      <a:off x="0" y="0"/>
                      <a:ext cx="4242897" cy="5067589"/>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ADB2149" w14:textId="7E431026" w:rsidR="004E7867" w:rsidRDefault="004E7867" w:rsidP="00DB5E4C"/>
    <w:p w14:paraId="730010F0" w14:textId="77777777" w:rsidR="00832C35" w:rsidRDefault="00832C35" w:rsidP="00DB5E4C"/>
    <w:p w14:paraId="2700E826" w14:textId="33B91C7E" w:rsidR="00832C35" w:rsidRDefault="00832C35" w:rsidP="00DB5E4C">
      <w:r w:rsidRPr="00F5782B">
        <w:rPr>
          <w:noProof/>
        </w:rPr>
        <w:drawing>
          <wp:anchor distT="0" distB="0" distL="114300" distR="114300" simplePos="0" relativeHeight="251643265" behindDoc="0" locked="0" layoutInCell="1" allowOverlap="1" wp14:anchorId="4DCDFB1C" wp14:editId="75B20E47">
            <wp:simplePos x="0" y="0"/>
            <wp:positionH relativeFrom="column">
              <wp:posOffset>0</wp:posOffset>
            </wp:positionH>
            <wp:positionV relativeFrom="paragraph">
              <wp:posOffset>25400</wp:posOffset>
            </wp:positionV>
            <wp:extent cx="504000" cy="470400"/>
            <wp:effectExtent l="0" t="0" r="0" b="6350"/>
            <wp:wrapNone/>
            <wp:docPr id="1408328284" name="図 140832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1"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11EA307E" w14:textId="5F86DA46" w:rsidR="00832C35" w:rsidRDefault="00832C35" w:rsidP="00DB5E4C">
      <w:r w:rsidRPr="00F5782B">
        <w:rPr>
          <w:noProof/>
        </w:rPr>
        <mc:AlternateContent>
          <mc:Choice Requires="wps">
            <w:drawing>
              <wp:anchor distT="0" distB="0" distL="114300" distR="114300" simplePos="0" relativeHeight="251643260" behindDoc="0" locked="0" layoutInCell="1" allowOverlap="1" wp14:anchorId="6DC70A95" wp14:editId="1D533DB6">
                <wp:simplePos x="0" y="0"/>
                <wp:positionH relativeFrom="column">
                  <wp:posOffset>93980</wp:posOffset>
                </wp:positionH>
                <wp:positionV relativeFrom="paragraph">
                  <wp:posOffset>143510</wp:posOffset>
                </wp:positionV>
                <wp:extent cx="5939790" cy="781050"/>
                <wp:effectExtent l="0" t="0" r="22860" b="19050"/>
                <wp:wrapNone/>
                <wp:docPr id="1067228864" name="角丸四角形 7379"/>
                <wp:cNvGraphicFramePr/>
                <a:graphic xmlns:a="http://schemas.openxmlformats.org/drawingml/2006/main">
                  <a:graphicData uri="http://schemas.microsoft.com/office/word/2010/wordprocessingShape">
                    <wps:wsp>
                      <wps:cNvSpPr/>
                      <wps:spPr>
                        <a:xfrm>
                          <a:off x="0" y="0"/>
                          <a:ext cx="5939790" cy="781050"/>
                        </a:xfrm>
                        <a:prstGeom prst="roundRect">
                          <a:avLst>
                            <a:gd name="adj" fmla="val 312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EB5BF35" w14:textId="77777777" w:rsidR="00832C35" w:rsidRDefault="00832C35" w:rsidP="00832C35">
                            <w:pPr>
                              <w:ind w:rightChars="50" w:right="105" w:firstLineChars="100" w:firstLine="210"/>
                              <w:rPr>
                                <w:color w:val="0D0D0D" w:themeColor="text1" w:themeTint="F2"/>
                              </w:rPr>
                            </w:pPr>
                            <w:r w:rsidRPr="00056B98">
                              <w:rPr>
                                <w:rFonts w:hint="eastAsia"/>
                                <w:color w:val="0D0D0D" w:themeColor="text1" w:themeTint="F2"/>
                              </w:rPr>
                              <w:t>毎年</w:t>
                            </w:r>
                            <w:r w:rsidRPr="00056B98">
                              <w:rPr>
                                <w:color w:val="0D0D0D" w:themeColor="text1" w:themeTint="F2"/>
                              </w:rPr>
                              <w:t>2月中旬頃、</w:t>
                            </w:r>
                            <w:r w:rsidRPr="00056B98">
                              <w:rPr>
                                <w:rFonts w:hint="eastAsia"/>
                                <w:color w:val="0D0D0D" w:themeColor="text1" w:themeTint="F2"/>
                              </w:rPr>
                              <w:t>本システムのサーバー側で翌年の祝日反映の準備</w:t>
                            </w:r>
                            <w:r>
                              <w:rPr>
                                <w:rFonts w:hint="eastAsia"/>
                                <w:color w:val="0D0D0D" w:themeColor="text1" w:themeTint="F2"/>
                              </w:rPr>
                              <w:t>を行います。</w:t>
                            </w:r>
                          </w:p>
                          <w:p w14:paraId="2D75313E" w14:textId="77777777" w:rsidR="00832C35" w:rsidRPr="009525B1" w:rsidRDefault="00832C35" w:rsidP="00832C35">
                            <w:pPr>
                              <w:ind w:rightChars="50" w:right="105" w:firstLineChars="100" w:firstLine="210"/>
                              <w:rPr>
                                <w:color w:val="0D0D0D" w:themeColor="text1" w:themeTint="F2"/>
                              </w:rPr>
                            </w:pPr>
                            <w:r>
                              <w:rPr>
                                <w:rFonts w:hint="eastAsia"/>
                                <w:color w:val="0D0D0D" w:themeColor="text1" w:themeTint="F2"/>
                              </w:rPr>
                              <w:t>その後、祝日登録が可能になります。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C70A95" id="_x0000_s1311" style="position:absolute;margin-left:7.4pt;margin-top:11.3pt;width:467.7pt;height:61.5pt;z-index:251643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0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" filled="f" strokecolor="#fe9e12" strokeweight="1.5pt">
                <v:stroke dashstyle="3 1" joinstyle="miter"/>
                <v:textbox>
                  <w:txbxContent>
                    <w:p w14:paraId="4EB5BF35" w14:textId="77777777" w:rsidR="00832C35" w:rsidRDefault="00832C35" w:rsidP="00832C35">
                      <w:pPr>
                        <w:ind w:rightChars="50" w:right="105" w:firstLineChars="100" w:firstLine="210"/>
                        <w:rPr>
                          <w:color w:val="0D0D0D" w:themeColor="text1" w:themeTint="F2"/>
                        </w:rPr>
                      </w:pPr>
                      <w:r w:rsidRPr="00056B98">
                        <w:rPr>
                          <w:rFonts w:hint="eastAsia"/>
                          <w:color w:val="0D0D0D" w:themeColor="text1" w:themeTint="F2"/>
                        </w:rPr>
                        <w:t>毎年</w:t>
                      </w:r>
                      <w:r w:rsidRPr="00056B98">
                        <w:rPr>
                          <w:color w:val="0D0D0D" w:themeColor="text1" w:themeTint="F2"/>
                        </w:rPr>
                        <w:t>2月中旬頃、</w:t>
                      </w:r>
                      <w:r w:rsidRPr="00056B98">
                        <w:rPr>
                          <w:rFonts w:hint="eastAsia"/>
                          <w:color w:val="0D0D0D" w:themeColor="text1" w:themeTint="F2"/>
                        </w:rPr>
                        <w:t>本システムのサーバー側で翌年の祝日反映の準備</w:t>
                      </w:r>
                      <w:r>
                        <w:rPr>
                          <w:rFonts w:hint="eastAsia"/>
                          <w:color w:val="0D0D0D" w:themeColor="text1" w:themeTint="F2"/>
                        </w:rPr>
                        <w:t>を行います。</w:t>
                      </w:r>
                    </w:p>
                    <w:p w14:paraId="2D75313E" w14:textId="77777777" w:rsidR="00832C35" w:rsidRPr="009525B1" w:rsidRDefault="00832C35" w:rsidP="00832C35">
                      <w:pPr>
                        <w:ind w:rightChars="50" w:right="105" w:firstLineChars="100" w:firstLine="210"/>
                        <w:rPr>
                          <w:color w:val="0D0D0D" w:themeColor="text1" w:themeTint="F2"/>
                        </w:rPr>
                      </w:pPr>
                      <w:r>
                        <w:rPr>
                          <w:rFonts w:hint="eastAsia"/>
                          <w:color w:val="0D0D0D" w:themeColor="text1" w:themeTint="F2"/>
                        </w:rPr>
                        <w:t>その後、祝日登録が可能になります。</w:t>
                      </w:r>
                    </w:p>
                  </w:txbxContent>
                </v:textbox>
              </v:roundrect>
            </w:pict>
          </mc:Fallback>
        </mc:AlternateContent>
      </w:r>
    </w:p>
    <w:p w14:paraId="6ADAE6FB" w14:textId="501B4F3A" w:rsidR="00832C35" w:rsidRDefault="00832C35" w:rsidP="00DB5E4C"/>
    <w:p w14:paraId="16055588" w14:textId="5CF48415" w:rsidR="00832C35" w:rsidRDefault="00832C35" w:rsidP="00DB5E4C"/>
    <w:p w14:paraId="6FEB6C84" w14:textId="77777777" w:rsidR="00832C35" w:rsidRDefault="00832C35" w:rsidP="00DB5E4C"/>
    <w:p w14:paraId="544A00D6" w14:textId="77777777" w:rsidR="00832C35" w:rsidRDefault="00832C35" w:rsidP="00DB5E4C"/>
    <w:p w14:paraId="7D10463F" w14:textId="77777777" w:rsidR="00843997" w:rsidRPr="00B80E07" w:rsidRDefault="00843997" w:rsidP="00DB5E4C"/>
    <w:p w14:paraId="69F01E31" w14:textId="2F4B3F34" w:rsidR="0072473A" w:rsidRPr="00B80E07" w:rsidRDefault="0072473A" w:rsidP="008E5BE3">
      <w:pPr>
        <w:pStyle w:val="3"/>
        <w:spacing w:before="120" w:after="120"/>
        <w:rPr>
          <w:rFonts w:hAnsi="メイリオ"/>
        </w:rPr>
      </w:pPr>
      <w:bookmarkStart w:id="495" w:name="_Toc451343806"/>
      <w:bookmarkStart w:id="496" w:name="_Toc451343937"/>
      <w:bookmarkStart w:id="497" w:name="_Toc451352132"/>
      <w:bookmarkStart w:id="498" w:name="_Toc452740105"/>
      <w:bookmarkStart w:id="499" w:name="_Toc452740388"/>
      <w:bookmarkStart w:id="500" w:name="_Toc453156942"/>
      <w:bookmarkStart w:id="501" w:name="_Toc107486486"/>
      <w:bookmarkStart w:id="502" w:name="_Toc107503630"/>
      <w:bookmarkStart w:id="503" w:name="_Toc182055589"/>
      <w:r w:rsidRPr="00B80E07">
        <w:rPr>
          <w:rFonts w:hAnsi="メイリオ"/>
        </w:rPr>
        <w:t>独自の祝日を手動で登録する</w:t>
      </w:r>
      <w:bookmarkEnd w:id="495"/>
      <w:bookmarkEnd w:id="496"/>
      <w:bookmarkEnd w:id="497"/>
      <w:bookmarkEnd w:id="498"/>
      <w:bookmarkEnd w:id="499"/>
      <w:bookmarkEnd w:id="500"/>
      <w:bookmarkEnd w:id="501"/>
      <w:bookmarkEnd w:id="502"/>
      <w:bookmarkEnd w:id="503"/>
    </w:p>
    <w:p w14:paraId="3BC324D4" w14:textId="283F0440" w:rsidR="00264785" w:rsidRPr="00B80E07" w:rsidRDefault="003A7602" w:rsidP="008E5BE3">
      <w:r w:rsidRPr="00B80E07">
        <w:rPr>
          <w:rFonts w:hint="eastAsia"/>
        </w:rPr>
        <w:t>例えば「</w:t>
      </w:r>
      <w:r w:rsidR="0072473A" w:rsidRPr="00B80E07">
        <w:rPr>
          <w:rFonts w:hint="eastAsia"/>
        </w:rPr>
        <w:t>会社創立記念日</w:t>
      </w:r>
      <w:r w:rsidRPr="00B80E07">
        <w:rPr>
          <w:rFonts w:hint="eastAsia"/>
        </w:rPr>
        <w:t>」</w:t>
      </w:r>
      <w:r w:rsidR="0072473A" w:rsidRPr="00B80E07">
        <w:rPr>
          <w:rFonts w:hint="eastAsia"/>
        </w:rPr>
        <w:t>など</w:t>
      </w:r>
      <w:r w:rsidRPr="00B80E07">
        <w:rPr>
          <w:rFonts w:hint="eastAsia"/>
        </w:rPr>
        <w:t>、</w:t>
      </w:r>
      <w:r w:rsidR="0072473A" w:rsidRPr="00B80E07">
        <w:rPr>
          <w:rFonts w:hint="eastAsia"/>
        </w:rPr>
        <w:t>独自の祝日を登録する場合は、</w:t>
      </w:r>
      <w:r w:rsidR="00923DEF" w:rsidRPr="00B80E07">
        <w:rPr>
          <w:rFonts w:hint="eastAsia"/>
        </w:rPr>
        <w:t>［新規登録］</w:t>
      </w:r>
      <w:r w:rsidR="0072473A" w:rsidRPr="00B80E07">
        <w:rPr>
          <w:rFonts w:hint="eastAsia"/>
        </w:rPr>
        <w:t>をクリックします。</w:t>
      </w:r>
    </w:p>
    <w:p w14:paraId="712E5DCC" w14:textId="2EE7912D" w:rsidR="00D6543D" w:rsidRDefault="0072473A" w:rsidP="008E5BE3">
      <w:r w:rsidRPr="00B80E07">
        <w:rPr>
          <w:rFonts w:hint="eastAsia"/>
        </w:rPr>
        <w:t>祝日を割り当てる所属</w:t>
      </w:r>
      <w:r w:rsidR="003A7602" w:rsidRPr="00B80E07">
        <w:rPr>
          <w:rFonts w:hint="eastAsia"/>
        </w:rPr>
        <w:t>、</w:t>
      </w:r>
      <w:r w:rsidRPr="00B80E07">
        <w:rPr>
          <w:rFonts w:hint="eastAsia"/>
        </w:rPr>
        <w:t>祝日の日付</w:t>
      </w:r>
      <w:r w:rsidR="003A7602" w:rsidRPr="00B80E07">
        <w:rPr>
          <w:rFonts w:hint="eastAsia"/>
        </w:rPr>
        <w:t>、</w:t>
      </w:r>
      <w:r w:rsidRPr="00B80E07">
        <w:rPr>
          <w:rFonts w:hint="eastAsia"/>
        </w:rPr>
        <w:t>祝日名称を入力し、</w:t>
      </w:r>
      <w:r w:rsidR="00923DEF" w:rsidRPr="00B80E07">
        <w:rPr>
          <w:rFonts w:hint="eastAsia"/>
        </w:rPr>
        <w:t>［登録］</w:t>
      </w:r>
      <w:r w:rsidRPr="00B80E07">
        <w:rPr>
          <w:rFonts w:hint="eastAsia"/>
        </w:rPr>
        <w:t>をクリックし</w:t>
      </w:r>
      <w:r w:rsidR="009A1601" w:rsidRPr="00B80E07">
        <w:rPr>
          <w:rFonts w:hint="eastAsia"/>
        </w:rPr>
        <w:t>てください</w:t>
      </w:r>
      <w:r w:rsidRPr="00B80E07">
        <w:rPr>
          <w:rFonts w:hint="eastAsia"/>
        </w:rPr>
        <w:t>。</w:t>
      </w:r>
    </w:p>
    <w:p w14:paraId="29385DE3" w14:textId="663CB6DC" w:rsidR="003A23A9" w:rsidRDefault="003A23A9" w:rsidP="008E5BE3"/>
    <w:p w14:paraId="4C8FF1EC" w14:textId="4E095A56" w:rsidR="003A23A9" w:rsidRDefault="003A23A9" w:rsidP="008E5BE3"/>
    <w:p w14:paraId="1B82CC86" w14:textId="77777777" w:rsidR="003A23A9" w:rsidRDefault="003A23A9" w:rsidP="008E5BE3"/>
    <w:bookmarkStart w:id="504" w:name="_「自動スケジュール設定」"/>
    <w:bookmarkStart w:id="505" w:name="_Toc451343807"/>
    <w:bookmarkStart w:id="506" w:name="_Toc451343938"/>
    <w:bookmarkStart w:id="507" w:name="_Toc451345535"/>
    <w:bookmarkStart w:id="508" w:name="_Toc451352133"/>
    <w:bookmarkStart w:id="509" w:name="_Toc452713738"/>
    <w:bookmarkStart w:id="510" w:name="_Toc452739952"/>
    <w:bookmarkStart w:id="511" w:name="_Toc452740106"/>
    <w:bookmarkStart w:id="512" w:name="_Toc452740389"/>
    <w:bookmarkStart w:id="513" w:name="_Toc453156943"/>
    <w:bookmarkStart w:id="514" w:name="_Ref477510059"/>
    <w:bookmarkStart w:id="515" w:name="_Ref477510997"/>
    <w:bookmarkStart w:id="516" w:name="_Ref477511473"/>
    <w:bookmarkStart w:id="517" w:name="_Ref477514137"/>
    <w:bookmarkStart w:id="518" w:name="_Ref483396819"/>
    <w:bookmarkStart w:id="519" w:name="_Ref483397630"/>
    <w:bookmarkStart w:id="520" w:name="_Ref483553923"/>
    <w:bookmarkStart w:id="521" w:name="_Ref98419953"/>
    <w:bookmarkStart w:id="522" w:name="_Toc107486487"/>
    <w:bookmarkStart w:id="523" w:name="_Toc107503631"/>
    <w:bookmarkStart w:id="524" w:name="_Toc182055590"/>
    <w:bookmarkEnd w:id="504"/>
    <w:p w14:paraId="723AFD65" w14:textId="77777777" w:rsidR="0072473A" w:rsidRPr="00B80E07" w:rsidRDefault="00DD08CE" w:rsidP="00D65CD0">
      <w:pPr>
        <w:pStyle w:val="20"/>
        <w:pageBreakBefore/>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229" behindDoc="0" locked="0" layoutInCell="1" allowOverlap="1" wp14:anchorId="61086AB5" wp14:editId="17E0E79E">
                <wp:simplePos x="0" y="0"/>
                <wp:positionH relativeFrom="column">
                  <wp:posOffset>2947994</wp:posOffset>
                </wp:positionH>
                <wp:positionV relativeFrom="paragraph">
                  <wp:posOffset>52130</wp:posOffset>
                </wp:positionV>
                <wp:extent cx="3014345" cy="257810"/>
                <wp:effectExtent l="0" t="0" r="0" b="0"/>
                <wp:wrapNone/>
                <wp:docPr id="73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5AF55156" w14:textId="77777777" w:rsidR="001873B6" w:rsidRPr="00D803DE" w:rsidRDefault="001873B6" w:rsidP="00DD08CE">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261B457B" wp14:editId="7F45455D">
                                  <wp:extent cx="162000" cy="153000"/>
                                  <wp:effectExtent l="0" t="0" r="0" b="0"/>
                                  <wp:docPr id="734110712" name="図 73411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rFonts w:hint="eastAsia"/>
                                <w:color w:val="1D9E48"/>
                                <w:sz w:val="18"/>
                              </w:rPr>
                              <w:t>＞</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自動スケジュール</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86AB5" id="_x0000_s1312" type="#_x0000_t202" style="position:absolute;left:0;text-align:left;margin-left:232.15pt;margin-top:4.1pt;width:237.35pt;height:20.3pt;z-index:2516432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" filled="f" stroked="f">
                <v:textbox>
                  <w:txbxContent>
                    <w:p w14:paraId="5AF55156" w14:textId="77777777" w:rsidR="001873B6" w:rsidRPr="00D803DE" w:rsidRDefault="001873B6" w:rsidP="00DD08CE">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261B457B" wp14:editId="7F45455D">
                            <wp:extent cx="162000" cy="153000"/>
                            <wp:effectExtent l="0" t="0" r="0" b="0"/>
                            <wp:docPr id="734110712" name="図 73411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自動スケジュール</w:t>
                      </w:r>
                      <w:r w:rsidRPr="00D803DE">
                        <w:rPr>
                          <w:color w:val="1D9E48"/>
                          <w:sz w:val="18"/>
                        </w:rPr>
                        <w:t>設定</w:t>
                      </w:r>
                    </w:p>
                  </w:txbxContent>
                </v:textbox>
              </v:shape>
            </w:pict>
          </mc:Fallback>
        </mc:AlternateContent>
      </w:r>
      <w:r w:rsidR="0072473A" w:rsidRPr="00B80E07">
        <w:rPr>
          <w:rFonts w:hAnsi="メイリオ"/>
        </w:rPr>
        <w:t>「自動スケジュール設定」</w:t>
      </w:r>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p>
    <w:p w14:paraId="5C17F57D" w14:textId="77777777" w:rsidR="00D6268D" w:rsidRPr="00B80E07" w:rsidRDefault="0035390A" w:rsidP="008E5BE3">
      <w:r w:rsidRPr="00B80E07">
        <w:rPr>
          <w:rFonts w:hint="eastAsia"/>
        </w:rPr>
        <w:t>スケジュールを自動的に登録する機能です。</w:t>
      </w:r>
    </w:p>
    <w:p w14:paraId="1E31A889" w14:textId="77777777" w:rsidR="00264785" w:rsidRPr="00B80E07" w:rsidRDefault="00D6268D" w:rsidP="008E5BE3">
      <w:r w:rsidRPr="00B80E07">
        <w:rPr>
          <w:rFonts w:hint="eastAsia"/>
          <w:color w:val="000000" w:themeColor="text1"/>
        </w:rPr>
        <w:t>「</w:t>
      </w:r>
      <w:r w:rsidRPr="00B80E07">
        <w:rPr>
          <w:color w:val="000000" w:themeColor="text1"/>
        </w:rPr>
        <w:t>所属</w:t>
      </w:r>
      <w:r w:rsidRPr="00B80E07">
        <w:rPr>
          <w:rFonts w:hint="eastAsia"/>
          <w:color w:val="000000" w:themeColor="text1"/>
        </w:rPr>
        <w:t>」</w:t>
      </w:r>
      <w:r w:rsidRPr="00B80E07">
        <w:rPr>
          <w:color w:val="000000" w:themeColor="text1"/>
        </w:rPr>
        <w:t>×</w:t>
      </w:r>
      <w:r w:rsidRPr="00B80E07">
        <w:rPr>
          <w:rFonts w:hint="eastAsia"/>
          <w:color w:val="000000" w:themeColor="text1"/>
        </w:rPr>
        <w:t>「</w:t>
      </w:r>
      <w:r w:rsidRPr="00B80E07">
        <w:rPr>
          <w:color w:val="000000" w:themeColor="text1"/>
        </w:rPr>
        <w:t>雇用区分</w:t>
      </w:r>
      <w:r w:rsidRPr="00B80E07">
        <w:rPr>
          <w:rFonts w:hint="eastAsia"/>
          <w:color w:val="000000" w:themeColor="text1"/>
        </w:rPr>
        <w:t>」の単位で、各</w:t>
      </w:r>
      <w:r w:rsidR="0072473A" w:rsidRPr="00B80E07">
        <w:rPr>
          <w:rFonts w:hint="eastAsia"/>
        </w:rPr>
        <w:t>曜日</w:t>
      </w:r>
      <w:r w:rsidRPr="00B80E07">
        <w:rPr>
          <w:rFonts w:hint="eastAsia"/>
        </w:rPr>
        <w:t>の</w:t>
      </w:r>
      <w:r w:rsidR="0072473A" w:rsidRPr="00B80E07">
        <w:rPr>
          <w:rFonts w:hint="eastAsia"/>
        </w:rPr>
        <w:t>スケジュールを設定します。</w:t>
      </w:r>
    </w:p>
    <w:p w14:paraId="721B475D" w14:textId="77777777" w:rsidR="0072473A" w:rsidRPr="00B80E07" w:rsidRDefault="0072473A" w:rsidP="008E5BE3"/>
    <w:p w14:paraId="1B8DB273" w14:textId="77777777" w:rsidR="0035390A" w:rsidRPr="00B80E07" w:rsidRDefault="005E7149" w:rsidP="005E7149">
      <w:pPr>
        <w:pStyle w:val="3"/>
        <w:spacing w:before="120" w:after="120"/>
        <w:rPr>
          <w:rFonts w:hAnsi="メイリオ"/>
        </w:rPr>
      </w:pPr>
      <w:bookmarkStart w:id="525" w:name="_Toc452740107"/>
      <w:bookmarkStart w:id="526" w:name="_Toc452740390"/>
      <w:bookmarkStart w:id="527" w:name="_Toc453156944"/>
      <w:bookmarkStart w:id="528" w:name="_Toc107486488"/>
      <w:bookmarkStart w:id="529" w:name="_Toc107503632"/>
      <w:bookmarkStart w:id="530" w:name="_Toc182055591"/>
      <w:r w:rsidRPr="00B80E07">
        <w:rPr>
          <w:rFonts w:hAnsi="メイリオ" w:hint="eastAsia"/>
        </w:rPr>
        <w:t>画面の説明</w:t>
      </w:r>
      <w:bookmarkEnd w:id="525"/>
      <w:bookmarkEnd w:id="526"/>
      <w:bookmarkEnd w:id="527"/>
      <w:bookmarkEnd w:id="528"/>
      <w:bookmarkEnd w:id="529"/>
      <w:bookmarkEnd w:id="530"/>
    </w:p>
    <w:p w14:paraId="26039C67" w14:textId="3F6DCEF7" w:rsidR="00FB1CCF" w:rsidRPr="00B80E07" w:rsidRDefault="008078C7" w:rsidP="005E7149">
      <w:r w:rsidRPr="00B80E07">
        <w:rPr>
          <w:noProof/>
        </w:rPr>
        <mc:AlternateContent>
          <mc:Choice Requires="wps">
            <w:drawing>
              <wp:anchor distT="0" distB="0" distL="114300" distR="114300" simplePos="0" relativeHeight="251643109" behindDoc="0" locked="0" layoutInCell="1" allowOverlap="1" wp14:anchorId="54F26BA7" wp14:editId="5C8F66F6">
                <wp:simplePos x="0" y="0"/>
                <wp:positionH relativeFrom="column">
                  <wp:posOffset>2203450</wp:posOffset>
                </wp:positionH>
                <wp:positionV relativeFrom="paragraph">
                  <wp:posOffset>384810</wp:posOffset>
                </wp:positionV>
                <wp:extent cx="626745" cy="1094740"/>
                <wp:effectExtent l="0" t="0" r="40005" b="48260"/>
                <wp:wrapNone/>
                <wp:docPr id="7355" name="直線矢印コネクタ 7355"/>
                <wp:cNvGraphicFramePr/>
                <a:graphic xmlns:a="http://schemas.openxmlformats.org/drawingml/2006/main">
                  <a:graphicData uri="http://schemas.microsoft.com/office/word/2010/wordprocessingShape">
                    <wps:wsp>
                      <wps:cNvCnPr/>
                      <wps:spPr>
                        <a:xfrm>
                          <a:off x="0" y="0"/>
                          <a:ext cx="626745" cy="109474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C2778" id="直線矢印コネクタ 7355" o:spid="_x0000_s1026" type="#_x0000_t32" style="position:absolute;margin-left:173.5pt;margin-top:30.3pt;width:49.35pt;height:86.2pt;z-index:251643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" strokecolor="#1d9e48"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643111" behindDoc="0" locked="0" layoutInCell="1" allowOverlap="1" wp14:anchorId="671CBE1E" wp14:editId="050D7315">
                <wp:simplePos x="0" y="0"/>
                <wp:positionH relativeFrom="column">
                  <wp:posOffset>-7620</wp:posOffset>
                </wp:positionH>
                <wp:positionV relativeFrom="paragraph">
                  <wp:posOffset>72390</wp:posOffset>
                </wp:positionV>
                <wp:extent cx="3636010" cy="861060"/>
                <wp:effectExtent l="0" t="0" r="21590" b="15240"/>
                <wp:wrapNone/>
                <wp:docPr id="7359" name="対角する 2 つの角を丸めた四角形 7359"/>
                <wp:cNvGraphicFramePr/>
                <a:graphic xmlns:a="http://schemas.openxmlformats.org/drawingml/2006/main">
                  <a:graphicData uri="http://schemas.microsoft.com/office/word/2010/wordprocessingShape">
                    <wps:wsp>
                      <wps:cNvSpPr/>
                      <wps:spPr>
                        <a:xfrm>
                          <a:off x="0" y="0"/>
                          <a:ext cx="3636010" cy="861060"/>
                        </a:xfrm>
                        <a:prstGeom prst="round2DiagRect">
                          <a:avLst>
                            <a:gd name="adj1" fmla="val 0"/>
                            <a:gd name="adj2" fmla="val 18740"/>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8938A" w14:textId="77777777" w:rsidR="001873B6" w:rsidRDefault="001873B6" w:rsidP="005E7149">
                            <w:pPr>
                              <w:ind w:leftChars="50" w:left="105" w:rightChars="50" w:right="105"/>
                              <w:contextualSpacing/>
                              <w:rPr>
                                <w:color w:val="000000" w:themeColor="text1"/>
                              </w:rPr>
                            </w:pPr>
                          </w:p>
                          <w:p w14:paraId="12B0E070" w14:textId="77777777" w:rsidR="001873B6" w:rsidRPr="00C86EDC" w:rsidRDefault="001873B6" w:rsidP="005E7149">
                            <w:pPr>
                              <w:ind w:leftChars="50" w:left="105" w:rightChars="50" w:right="105"/>
                              <w:contextualSpacing/>
                              <w:rPr>
                                <w:color w:val="000000" w:themeColor="text1"/>
                              </w:rPr>
                            </w:pPr>
                            <w:r w:rsidRPr="00C86EDC">
                              <w:rPr>
                                <w:rFonts w:hint="eastAsia"/>
                                <w:color w:val="000000" w:themeColor="text1"/>
                              </w:rPr>
                              <w:t>所属、雇用区分などを指定します。</w:t>
                            </w:r>
                          </w:p>
                          <w:p w14:paraId="269EF138" w14:textId="77777777" w:rsidR="001873B6" w:rsidRDefault="001873B6" w:rsidP="005E7149">
                            <w:pPr>
                              <w:ind w:leftChars="50" w:left="105" w:rightChars="50" w:right="105"/>
                              <w:contextualSpacing/>
                            </w:pPr>
                            <w:r w:rsidRPr="00C86EDC">
                              <w:rPr>
                                <w:rFonts w:hint="eastAsia"/>
                                <w:color w:val="000000" w:themeColor="text1"/>
                              </w:rPr>
                              <w:t>［表示］ボタンの</w:t>
                            </w:r>
                            <w:r w:rsidRPr="00C86EDC">
                              <w:rPr>
                                <w:color w:val="000000" w:themeColor="text1"/>
                              </w:rPr>
                              <w:t>クリックでデータが表示されます。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CBE1E" id="対角する 2 つの角を丸めた四角形 7359" o:spid="_x0000_s1313" style="position:absolute;margin-left:-.6pt;margin-top:5.7pt;width:286.3pt;height:67.8pt;z-index:251643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6010,861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" adj="-11796480,,5400" path="m,l3474647,v89118,,161363,72245,161363,161363l3636010,861060r,l161363,861060c72245,861060,,788815,,699697l,,,xe" fillcolor="#eef8e4" strokecolor="#1d9e48" strokeweight="1pt">
                <v:stroke joinstyle="miter"/>
                <v:formulas/>
                <v:path arrowok="t" o:connecttype="custom" o:connectlocs="0,0;3474647,0;3636010,161363;3636010,861060;3636010,861060;161363,861060;0,699697;0,0;0,0" o:connectangles="0,0,0,0,0,0,0,0,0" textboxrect="0,0,3636010,861060"/>
                <v:textbox>
                  <w:txbxContent>
                    <w:p w14:paraId="3F28938A" w14:textId="77777777" w:rsidR="001873B6" w:rsidRDefault="001873B6" w:rsidP="005E7149">
                      <w:pPr>
                        <w:ind w:leftChars="50" w:left="105" w:rightChars="50" w:right="105"/>
                        <w:contextualSpacing/>
                        <w:rPr>
                          <w:color w:val="000000" w:themeColor="text1"/>
                        </w:rPr>
                      </w:pPr>
                    </w:p>
                    <w:p w14:paraId="12B0E070" w14:textId="77777777" w:rsidR="001873B6" w:rsidRPr="00C86EDC" w:rsidRDefault="001873B6" w:rsidP="005E7149">
                      <w:pPr>
                        <w:ind w:leftChars="50" w:left="105" w:rightChars="50" w:right="105"/>
                        <w:contextualSpacing/>
                        <w:rPr>
                          <w:color w:val="000000" w:themeColor="text1"/>
                        </w:rPr>
                      </w:pPr>
                      <w:r w:rsidRPr="00C86EDC">
                        <w:rPr>
                          <w:rFonts w:hint="eastAsia"/>
                          <w:color w:val="000000" w:themeColor="text1"/>
                        </w:rPr>
                        <w:t>所属、雇用区分などを指定します。</w:t>
                      </w:r>
                    </w:p>
                    <w:p w14:paraId="269EF138" w14:textId="77777777" w:rsidR="001873B6" w:rsidRDefault="001873B6" w:rsidP="005E7149">
                      <w:pPr>
                        <w:ind w:leftChars="50" w:left="105" w:rightChars="50" w:right="105"/>
                        <w:contextualSpacing/>
                      </w:pPr>
                      <w:r w:rsidRPr="00C86EDC">
                        <w:rPr>
                          <w:rFonts w:hint="eastAsia"/>
                          <w:color w:val="000000" w:themeColor="text1"/>
                        </w:rPr>
                        <w:t>［表示］ボタンの</w:t>
                      </w:r>
                      <w:r w:rsidRPr="00C86EDC">
                        <w:rPr>
                          <w:color w:val="000000" w:themeColor="text1"/>
                        </w:rPr>
                        <w:t>クリックでデータが表示されます。</w:t>
                      </w:r>
                    </w:p>
                  </w:txbxContent>
                </v:textbox>
              </v:shape>
            </w:pict>
          </mc:Fallback>
        </mc:AlternateContent>
      </w:r>
      <w:r w:rsidRPr="00B80E07">
        <w:rPr>
          <w:noProof/>
        </w:rPr>
        <mc:AlternateContent>
          <mc:Choice Requires="wps">
            <w:drawing>
              <wp:anchor distT="0" distB="0" distL="114300" distR="114300" simplePos="0" relativeHeight="251643112" behindDoc="0" locked="0" layoutInCell="1" allowOverlap="1" wp14:anchorId="7509970F" wp14:editId="700494B7">
                <wp:simplePos x="0" y="0"/>
                <wp:positionH relativeFrom="column">
                  <wp:posOffset>-7620</wp:posOffset>
                </wp:positionH>
                <wp:positionV relativeFrom="paragraph">
                  <wp:posOffset>72448</wp:posOffset>
                </wp:positionV>
                <wp:extent cx="1052830" cy="255905"/>
                <wp:effectExtent l="0" t="0" r="0" b="0"/>
                <wp:wrapNone/>
                <wp:docPr id="7360" name="正方形/長方形 7360"/>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AA721" w14:textId="77777777" w:rsidR="001873B6" w:rsidRPr="00E23350" w:rsidRDefault="001873B6" w:rsidP="005E714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9970F" id="正方形/長方形 7360" o:spid="_x0000_s1314" style="position:absolute;margin-left:-.6pt;margin-top:5.7pt;width:82.9pt;height:20.15pt;z-index:251643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" fillcolor="#1d9e48" stroked="f" strokeweight="1pt">
                <v:textbox>
                  <w:txbxContent>
                    <w:p w14:paraId="11BAA721" w14:textId="77777777" w:rsidR="001873B6" w:rsidRPr="00E23350" w:rsidRDefault="001873B6" w:rsidP="005E714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7393DEDA" w14:textId="77777777" w:rsidR="005E7149" w:rsidRPr="00B80E07" w:rsidRDefault="005E7149" w:rsidP="005E7149"/>
    <w:p w14:paraId="0AD93D52" w14:textId="3D602D3F" w:rsidR="005E7149" w:rsidRPr="00B80E07" w:rsidRDefault="005E7149" w:rsidP="005E7149"/>
    <w:p w14:paraId="4B122A76" w14:textId="77777777" w:rsidR="005E7149" w:rsidRPr="00B80E07" w:rsidRDefault="005E7149" w:rsidP="005E7149"/>
    <w:p w14:paraId="12F3C923" w14:textId="77777777" w:rsidR="005E7149" w:rsidRPr="00B80E07" w:rsidRDefault="005E7149" w:rsidP="005E7149"/>
    <w:p w14:paraId="2D77F625" w14:textId="1E6C9313" w:rsidR="0035390A" w:rsidRPr="00B80E07" w:rsidRDefault="008078C7" w:rsidP="005911F2">
      <w:pPr>
        <w:jc w:val="center"/>
      </w:pPr>
      <w:r w:rsidRPr="00B80E07">
        <w:rPr>
          <w:noProof/>
        </w:rPr>
        <mc:AlternateContent>
          <mc:Choice Requires="wpg">
            <w:drawing>
              <wp:anchor distT="0" distB="0" distL="114300" distR="114300" simplePos="0" relativeHeight="251643275" behindDoc="0" locked="0" layoutInCell="1" allowOverlap="1" wp14:anchorId="60ADA262" wp14:editId="2340D815">
                <wp:simplePos x="0" y="0"/>
                <wp:positionH relativeFrom="column">
                  <wp:posOffset>1684539</wp:posOffset>
                </wp:positionH>
                <wp:positionV relativeFrom="paragraph">
                  <wp:posOffset>2553451</wp:posOffset>
                </wp:positionV>
                <wp:extent cx="387350" cy="381635"/>
                <wp:effectExtent l="19050" t="19050" r="107950" b="113665"/>
                <wp:wrapNone/>
                <wp:docPr id="132" name="グループ化 13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3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7D193BF" w14:textId="77777777" w:rsidR="001873B6" w:rsidRPr="00491F18" w:rsidRDefault="001873B6" w:rsidP="00DB5BED">
                              <w:pPr>
                                <w:jc w:val="center"/>
                                <w:rPr>
                                  <w:b/>
                                  <w:color w:val="FFFFFF" w:themeColor="background1"/>
                                  <w:sz w:val="32"/>
                                </w:rPr>
                              </w:pPr>
                              <w:r>
                                <w:rPr>
                                  <w:rFonts w:hint="eastAsia"/>
                                  <w:b/>
                                  <w:color w:val="FFFFFF" w:themeColor="background1"/>
                                  <w:sz w:val="32"/>
                                </w:rPr>
                                <w:t>2</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0ADA262" id="グループ化 132" o:spid="_x0000_s1315" style="position:absolute;left:0;text-align:left;margin-left:132.65pt;margin-top:201.05pt;width:30.5pt;height:30.05pt;z-index:251643275;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">
                <v:oval id="円/楕円 3001" o:spid="_x0000_s131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" fillcolor="#f18800" strokecolor="#f18800" strokeweight="1pt">
                  <v:fill opacity="35466f"/>
                  <v:stroke joinstyle="miter"/>
                  <v:shadow on="t" color="black" opacity="26214f" origin="-.5,-.5" offset=".74836mm,.74836mm"/>
                </v:oval>
                <v:shape id="_x0000_s131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" filled="f" stroked="f">
                  <v:textbox>
                    <w:txbxContent>
                      <w:p w14:paraId="77D193BF" w14:textId="77777777" w:rsidR="001873B6" w:rsidRPr="00491F18" w:rsidRDefault="001873B6" w:rsidP="00DB5BED">
                        <w:pPr>
                          <w:jc w:val="center"/>
                          <w:rPr>
                            <w:b/>
                            <w:color w:val="FFFFFF" w:themeColor="background1"/>
                            <w:sz w:val="32"/>
                          </w:rPr>
                        </w:pPr>
                        <w:r>
                          <w:rPr>
                            <w:rFonts w:hint="eastAsia"/>
                            <w:b/>
                            <w:color w:val="FFFFFF" w:themeColor="background1"/>
                            <w:sz w:val="32"/>
                          </w:rPr>
                          <w:t>2ｚ</w:t>
                        </w:r>
                      </w:p>
                    </w:txbxContent>
                  </v:textbox>
                </v:shape>
              </v:group>
            </w:pict>
          </mc:Fallback>
        </mc:AlternateContent>
      </w:r>
      <w:r w:rsidRPr="00B80E07">
        <w:rPr>
          <w:noProof/>
        </w:rPr>
        <mc:AlternateContent>
          <mc:Choice Requires="wpg">
            <w:drawing>
              <wp:anchor distT="0" distB="0" distL="114300" distR="114300" simplePos="0" relativeHeight="251643274" behindDoc="0" locked="0" layoutInCell="1" allowOverlap="1" wp14:anchorId="75067A0F" wp14:editId="7DB85279">
                <wp:simplePos x="0" y="0"/>
                <wp:positionH relativeFrom="column">
                  <wp:posOffset>760730</wp:posOffset>
                </wp:positionH>
                <wp:positionV relativeFrom="paragraph">
                  <wp:posOffset>811010</wp:posOffset>
                </wp:positionV>
                <wp:extent cx="387350" cy="381635"/>
                <wp:effectExtent l="19050" t="19050" r="107950" b="113665"/>
                <wp:wrapNone/>
                <wp:docPr id="31" name="グループ化 3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07"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36759AC" w14:textId="77777777" w:rsidR="001873B6" w:rsidRPr="00491F18" w:rsidRDefault="001873B6" w:rsidP="00DB5BED">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067A0F" id="グループ化 31" o:spid="_x0000_s1318" style="position:absolute;left:0;text-align:left;margin-left:59.9pt;margin-top:63.85pt;width:30.5pt;height:30.05pt;z-index:25164327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">
                <v:oval id="円/楕円 3001" o:spid="_x0000_s131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" fillcolor="#f18800" strokecolor="#f18800" strokeweight="1pt">
                  <v:fill opacity="35466f"/>
                  <v:stroke joinstyle="miter"/>
                  <v:shadow on="t" color="black" opacity="26214f" origin="-.5,-.5" offset=".74836mm,.74836mm"/>
                </v:oval>
                <v:shape id="_x0000_s132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636759AC" w14:textId="77777777" w:rsidR="001873B6" w:rsidRPr="00491F18" w:rsidRDefault="001873B6" w:rsidP="00DB5BED">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mc:AlternateContent>
          <mc:Choice Requires="wps">
            <w:drawing>
              <wp:anchor distT="0" distB="0" distL="114300" distR="114300" simplePos="0" relativeHeight="251643110" behindDoc="0" locked="0" layoutInCell="1" allowOverlap="1" wp14:anchorId="02B8C856" wp14:editId="046DD83E">
                <wp:simplePos x="0" y="0"/>
                <wp:positionH relativeFrom="column">
                  <wp:posOffset>3073400</wp:posOffset>
                </wp:positionH>
                <wp:positionV relativeFrom="paragraph">
                  <wp:posOffset>2784187</wp:posOffset>
                </wp:positionV>
                <wp:extent cx="626745" cy="1094740"/>
                <wp:effectExtent l="19050" t="19050" r="20955" b="29210"/>
                <wp:wrapNone/>
                <wp:docPr id="7357" name="直線矢印コネクタ 7357"/>
                <wp:cNvGraphicFramePr/>
                <a:graphic xmlns:a="http://schemas.openxmlformats.org/drawingml/2006/main">
                  <a:graphicData uri="http://schemas.microsoft.com/office/word/2010/wordprocessingShape">
                    <wps:wsp>
                      <wps:cNvCnPr/>
                      <wps:spPr>
                        <a:xfrm flipH="1" flipV="1">
                          <a:off x="0" y="0"/>
                          <a:ext cx="626745" cy="109474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F6024" id="直線矢印コネクタ 7357" o:spid="_x0000_s1026" type="#_x0000_t32" style="position:absolute;margin-left:242pt;margin-top:219.25pt;width:49.35pt;height:86.2pt;flip:x y;z-index:251643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" strokecolor="#1d9e48" strokeweight="1pt">
                <v:stroke endarrow="oval" endarrowwidth="narrow" endarrowlength="short" joinstyle="miter"/>
              </v:shape>
            </w:pict>
          </mc:Fallback>
        </mc:AlternateContent>
      </w:r>
      <w:r w:rsidR="005E7149" w:rsidRPr="00B80E07">
        <w:rPr>
          <w:noProof/>
        </w:rPr>
        <w:drawing>
          <wp:inline distT="0" distB="0" distL="0" distR="0" wp14:anchorId="194C3AD2" wp14:editId="7E66E5DD">
            <wp:extent cx="5340308" cy="3458672"/>
            <wp:effectExtent l="38100" t="38100" r="89535" b="10414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pic:cNvPicPr/>
                  </pic:nvPicPr>
                  <pic:blipFill>
                    <a:blip r:embed="rId117">
                      <a:extLst>
                        <a:ext uri="{28A0092B-C50C-407E-A947-70E740481C1C}">
                          <a14:useLocalDpi xmlns:a14="http://schemas.microsoft.com/office/drawing/2010/main" val="0"/>
                        </a:ext>
                      </a:extLst>
                    </a:blip>
                    <a:stretch>
                      <a:fillRect/>
                    </a:stretch>
                  </pic:blipFill>
                  <pic:spPr>
                    <a:xfrm>
                      <a:off x="0" y="0"/>
                      <a:ext cx="5350254" cy="346511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E2AA648" w14:textId="26D057AA" w:rsidR="005E7149" w:rsidRPr="00B80E07" w:rsidRDefault="008078C7" w:rsidP="0035390A">
      <w:r w:rsidRPr="00B80E07">
        <w:rPr>
          <w:noProof/>
        </w:rPr>
        <mc:AlternateContent>
          <mc:Choice Requires="wps">
            <w:drawing>
              <wp:anchor distT="0" distB="0" distL="114300" distR="114300" simplePos="0" relativeHeight="251643113" behindDoc="0" locked="0" layoutInCell="1" allowOverlap="1" wp14:anchorId="44499BF1" wp14:editId="7ACA1122">
                <wp:simplePos x="0" y="0"/>
                <wp:positionH relativeFrom="column">
                  <wp:posOffset>2252980</wp:posOffset>
                </wp:positionH>
                <wp:positionV relativeFrom="paragraph">
                  <wp:posOffset>57150</wp:posOffset>
                </wp:positionV>
                <wp:extent cx="3635375" cy="802005"/>
                <wp:effectExtent l="0" t="0" r="22225" b="17145"/>
                <wp:wrapNone/>
                <wp:docPr id="7361" name="対角する 2 つの角を丸めた四角形 7361"/>
                <wp:cNvGraphicFramePr/>
                <a:graphic xmlns:a="http://schemas.openxmlformats.org/drawingml/2006/main">
                  <a:graphicData uri="http://schemas.microsoft.com/office/word/2010/wordprocessingShape">
                    <wps:wsp>
                      <wps:cNvSpPr/>
                      <wps:spPr>
                        <a:xfrm>
                          <a:off x="0" y="0"/>
                          <a:ext cx="3635375" cy="802005"/>
                        </a:xfrm>
                        <a:prstGeom prst="round2DiagRect">
                          <a:avLst>
                            <a:gd name="adj1" fmla="val 0"/>
                            <a:gd name="adj2" fmla="val 1623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5A92AE" w14:textId="77777777" w:rsidR="001873B6" w:rsidRDefault="001873B6" w:rsidP="005E7149">
                            <w:pPr>
                              <w:ind w:leftChars="50" w:left="105" w:rightChars="50" w:right="105"/>
                              <w:contextualSpacing/>
                              <w:rPr>
                                <w:color w:val="000000" w:themeColor="text1"/>
                              </w:rPr>
                            </w:pPr>
                          </w:p>
                          <w:p w14:paraId="34B9F5C7" w14:textId="77777777" w:rsidR="001873B6" w:rsidRDefault="001873B6" w:rsidP="005E7149">
                            <w:pPr>
                              <w:ind w:leftChars="50" w:left="105" w:rightChars="50" w:right="105"/>
                              <w:rPr>
                                <w:color w:val="000000" w:themeColor="text1"/>
                              </w:rPr>
                            </w:pPr>
                            <w:r>
                              <w:rPr>
                                <w:color w:val="000000" w:themeColor="text1"/>
                              </w:rPr>
                              <w:t>自動スケジュール</w:t>
                            </w:r>
                            <w:r>
                              <w:rPr>
                                <w:rFonts w:hint="eastAsia"/>
                                <w:color w:val="000000" w:themeColor="text1"/>
                              </w:rPr>
                              <w:t>を表示</w:t>
                            </w:r>
                            <w:r>
                              <w:rPr>
                                <w:color w:val="000000" w:themeColor="text1"/>
                              </w:rPr>
                              <w:t>します</w:t>
                            </w:r>
                            <w:r>
                              <w:rPr>
                                <w:rFonts w:hint="eastAsia"/>
                                <w:color w:val="000000" w:themeColor="text1"/>
                              </w:rPr>
                              <w:t>。</w:t>
                            </w:r>
                          </w:p>
                          <w:p w14:paraId="5D16A197" w14:textId="77777777" w:rsidR="001873B6" w:rsidRPr="005E7149" w:rsidRDefault="001873B6" w:rsidP="005E7149">
                            <w:pPr>
                              <w:ind w:leftChars="50" w:left="105" w:rightChars="50" w:right="105"/>
                              <w:rPr>
                                <w:color w:val="000000" w:themeColor="text1"/>
                              </w:rPr>
                            </w:pPr>
                            <w:r>
                              <w:rPr>
                                <w:rFonts w:hint="eastAsia"/>
                                <w:color w:val="000000" w:themeColor="text1"/>
                              </w:rPr>
                              <w:t>「</w:t>
                            </w:r>
                            <w:r>
                              <w:rPr>
                                <w:color w:val="000000" w:themeColor="text1"/>
                              </w:rPr>
                              <w:t>所属</w:t>
                            </w:r>
                            <w:r>
                              <w:rPr>
                                <w:rFonts w:hint="eastAsia"/>
                                <w:color w:val="000000" w:themeColor="text1"/>
                              </w:rPr>
                              <w:t>」</w:t>
                            </w:r>
                            <w:r>
                              <w:rPr>
                                <w:color w:val="000000" w:themeColor="text1"/>
                              </w:rPr>
                              <w:t>×</w:t>
                            </w:r>
                            <w:r>
                              <w:rPr>
                                <w:rFonts w:hint="eastAsia"/>
                                <w:color w:val="000000" w:themeColor="text1"/>
                              </w:rPr>
                              <w:t>「</w:t>
                            </w:r>
                            <w:r>
                              <w:rPr>
                                <w:color w:val="000000" w:themeColor="text1"/>
                              </w:rPr>
                              <w:t>雇用区分</w:t>
                            </w:r>
                            <w:r>
                              <w:rPr>
                                <w:rFonts w:hint="eastAsia"/>
                                <w:color w:val="000000" w:themeColor="text1"/>
                              </w:rPr>
                              <w:t>」の</w:t>
                            </w:r>
                            <w:r>
                              <w:rPr>
                                <w:color w:val="000000" w:themeColor="text1"/>
                              </w:rPr>
                              <w:t>単位で</w:t>
                            </w:r>
                            <w:r>
                              <w:rPr>
                                <w:rFonts w:hint="eastAsia"/>
                                <w:color w:val="000000" w:themeColor="text1"/>
                              </w:rPr>
                              <w:t>設定されています。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99BF1" id="対角する 2 つの角を丸めた四角形 7361" o:spid="_x0000_s1321" style="position:absolute;margin-left:177.4pt;margin-top:4.5pt;width:286.25pt;height:63.15pt;z-index:251643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5375,8020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" adj="-11796480,,5400" path="m,l3505194,v71897,,130181,58284,130181,130181l3635375,802005r,l130181,802005c58284,802005,,743721,,671824l,,,xe" fillcolor="#eef8e4" strokecolor="#1d9e48" strokeweight="1pt">
                <v:stroke joinstyle="miter"/>
                <v:formulas/>
                <v:path arrowok="t" o:connecttype="custom" o:connectlocs="0,0;3505194,0;3635375,130181;3635375,802005;3635375,802005;130181,802005;0,671824;0,0;0,0" o:connectangles="0,0,0,0,0,0,0,0,0" textboxrect="0,0,3635375,802005"/>
                <v:textbox>
                  <w:txbxContent>
                    <w:p w14:paraId="335A92AE" w14:textId="77777777" w:rsidR="001873B6" w:rsidRDefault="001873B6" w:rsidP="005E7149">
                      <w:pPr>
                        <w:ind w:leftChars="50" w:left="105" w:rightChars="50" w:right="105"/>
                        <w:contextualSpacing/>
                        <w:rPr>
                          <w:color w:val="000000" w:themeColor="text1"/>
                        </w:rPr>
                      </w:pPr>
                    </w:p>
                    <w:p w14:paraId="34B9F5C7" w14:textId="77777777" w:rsidR="001873B6" w:rsidRDefault="001873B6" w:rsidP="005E7149">
                      <w:pPr>
                        <w:ind w:leftChars="50" w:left="105" w:rightChars="50" w:right="105"/>
                        <w:rPr>
                          <w:color w:val="000000" w:themeColor="text1"/>
                        </w:rPr>
                      </w:pPr>
                      <w:r>
                        <w:rPr>
                          <w:color w:val="000000" w:themeColor="text1"/>
                        </w:rPr>
                        <w:t>自動スケジュール</w:t>
                      </w:r>
                      <w:r>
                        <w:rPr>
                          <w:rFonts w:hint="eastAsia"/>
                          <w:color w:val="000000" w:themeColor="text1"/>
                        </w:rPr>
                        <w:t>を表示</w:t>
                      </w:r>
                      <w:r>
                        <w:rPr>
                          <w:color w:val="000000" w:themeColor="text1"/>
                        </w:rPr>
                        <w:t>します</w:t>
                      </w:r>
                      <w:r>
                        <w:rPr>
                          <w:rFonts w:hint="eastAsia"/>
                          <w:color w:val="000000" w:themeColor="text1"/>
                        </w:rPr>
                        <w:t>。</w:t>
                      </w:r>
                    </w:p>
                    <w:p w14:paraId="5D16A197" w14:textId="77777777" w:rsidR="001873B6" w:rsidRPr="005E7149" w:rsidRDefault="001873B6" w:rsidP="005E7149">
                      <w:pPr>
                        <w:ind w:leftChars="50" w:left="105" w:rightChars="50" w:right="105"/>
                        <w:rPr>
                          <w:color w:val="000000" w:themeColor="text1"/>
                        </w:rPr>
                      </w:pPr>
                      <w:r>
                        <w:rPr>
                          <w:rFonts w:hint="eastAsia"/>
                          <w:color w:val="000000" w:themeColor="text1"/>
                        </w:rPr>
                        <w:t>「</w:t>
                      </w:r>
                      <w:r>
                        <w:rPr>
                          <w:color w:val="000000" w:themeColor="text1"/>
                        </w:rPr>
                        <w:t>所属</w:t>
                      </w:r>
                      <w:r>
                        <w:rPr>
                          <w:rFonts w:hint="eastAsia"/>
                          <w:color w:val="000000" w:themeColor="text1"/>
                        </w:rPr>
                        <w:t>」</w:t>
                      </w:r>
                      <w:r>
                        <w:rPr>
                          <w:color w:val="000000" w:themeColor="text1"/>
                        </w:rPr>
                        <w:t>×</w:t>
                      </w:r>
                      <w:r>
                        <w:rPr>
                          <w:rFonts w:hint="eastAsia"/>
                          <w:color w:val="000000" w:themeColor="text1"/>
                        </w:rPr>
                        <w:t>「</w:t>
                      </w:r>
                      <w:r>
                        <w:rPr>
                          <w:color w:val="000000" w:themeColor="text1"/>
                        </w:rPr>
                        <w:t>雇用区分</w:t>
                      </w:r>
                      <w:r>
                        <w:rPr>
                          <w:rFonts w:hint="eastAsia"/>
                          <w:color w:val="000000" w:themeColor="text1"/>
                        </w:rPr>
                        <w:t>」の</w:t>
                      </w:r>
                      <w:r>
                        <w:rPr>
                          <w:color w:val="000000" w:themeColor="text1"/>
                        </w:rPr>
                        <w:t>単位で</w:t>
                      </w:r>
                      <w:r>
                        <w:rPr>
                          <w:rFonts w:hint="eastAsia"/>
                          <w:color w:val="000000" w:themeColor="text1"/>
                        </w:rPr>
                        <w:t>設定されています。</w:t>
                      </w:r>
                    </w:p>
                  </w:txbxContent>
                </v:textbox>
              </v:shape>
            </w:pict>
          </mc:Fallback>
        </mc:AlternateContent>
      </w:r>
      <w:r w:rsidRPr="00B80E07">
        <w:rPr>
          <w:noProof/>
        </w:rPr>
        <mc:AlternateContent>
          <mc:Choice Requires="wps">
            <w:drawing>
              <wp:anchor distT="0" distB="0" distL="114300" distR="114300" simplePos="0" relativeHeight="251643114" behindDoc="0" locked="0" layoutInCell="1" allowOverlap="1" wp14:anchorId="07A2CB51" wp14:editId="350051D8">
                <wp:simplePos x="0" y="0"/>
                <wp:positionH relativeFrom="column">
                  <wp:posOffset>2252980</wp:posOffset>
                </wp:positionH>
                <wp:positionV relativeFrom="paragraph">
                  <wp:posOffset>57497</wp:posOffset>
                </wp:positionV>
                <wp:extent cx="2231390" cy="255905"/>
                <wp:effectExtent l="0" t="0" r="0" b="0"/>
                <wp:wrapNone/>
                <wp:docPr id="7362" name="正方形/長方形 7362"/>
                <wp:cNvGraphicFramePr/>
                <a:graphic xmlns:a="http://schemas.openxmlformats.org/drawingml/2006/main">
                  <a:graphicData uri="http://schemas.microsoft.com/office/word/2010/wordprocessingShape">
                    <wps:wsp>
                      <wps:cNvSpPr/>
                      <wps:spPr>
                        <a:xfrm>
                          <a:off x="0" y="0"/>
                          <a:ext cx="223139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48E81B" w14:textId="77777777" w:rsidR="001873B6" w:rsidRPr="00E23350" w:rsidRDefault="001873B6" w:rsidP="005E7149">
                            <w:pPr>
                              <w:jc w:val="center"/>
                              <w:rPr>
                                <w:b/>
                                <w:sz w:val="18"/>
                                <w:szCs w:val="18"/>
                              </w:rPr>
                            </w:pPr>
                            <w:r>
                              <w:rPr>
                                <w:rFonts w:hint="eastAsia"/>
                                <w:b/>
                                <w:sz w:val="18"/>
                                <w:szCs w:val="18"/>
                              </w:rPr>
                              <w:t>現在</w:t>
                            </w:r>
                            <w:r>
                              <w:rPr>
                                <w:b/>
                                <w:sz w:val="18"/>
                                <w:szCs w:val="18"/>
                              </w:rPr>
                              <w:t>設定されて</w:t>
                            </w:r>
                            <w:r>
                              <w:rPr>
                                <w:rFonts w:hint="eastAsia"/>
                                <w:b/>
                                <w:sz w:val="18"/>
                                <w:szCs w:val="18"/>
                              </w:rPr>
                              <w:t>いる自動</w:t>
                            </w:r>
                            <w:r>
                              <w:rPr>
                                <w:b/>
                                <w:sz w:val="18"/>
                                <w:szCs w:val="18"/>
                              </w:rPr>
                              <w:t>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2CB51" id="正方形/長方形 7362" o:spid="_x0000_s1322" style="position:absolute;margin-left:177.4pt;margin-top:4.55pt;width:175.7pt;height:20.15pt;z-index:251643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" fillcolor="#1d9e48" stroked="f" strokeweight="1pt">
                <v:textbox>
                  <w:txbxContent>
                    <w:p w14:paraId="2048E81B" w14:textId="77777777" w:rsidR="001873B6" w:rsidRPr="00E23350" w:rsidRDefault="001873B6" w:rsidP="005E7149">
                      <w:pPr>
                        <w:jc w:val="center"/>
                        <w:rPr>
                          <w:b/>
                          <w:sz w:val="18"/>
                          <w:szCs w:val="18"/>
                        </w:rPr>
                      </w:pPr>
                      <w:r>
                        <w:rPr>
                          <w:rFonts w:hint="eastAsia"/>
                          <w:b/>
                          <w:sz w:val="18"/>
                          <w:szCs w:val="18"/>
                        </w:rPr>
                        <w:t>現在</w:t>
                      </w:r>
                      <w:r>
                        <w:rPr>
                          <w:b/>
                          <w:sz w:val="18"/>
                          <w:szCs w:val="18"/>
                        </w:rPr>
                        <w:t>設定されて</w:t>
                      </w:r>
                      <w:r>
                        <w:rPr>
                          <w:rFonts w:hint="eastAsia"/>
                          <w:b/>
                          <w:sz w:val="18"/>
                          <w:szCs w:val="18"/>
                        </w:rPr>
                        <w:t>いる自動</w:t>
                      </w:r>
                      <w:r>
                        <w:rPr>
                          <w:b/>
                          <w:sz w:val="18"/>
                          <w:szCs w:val="18"/>
                        </w:rPr>
                        <w:t>スケジュール</w:t>
                      </w:r>
                    </w:p>
                  </w:txbxContent>
                </v:textbox>
              </v:rect>
            </w:pict>
          </mc:Fallback>
        </mc:AlternateContent>
      </w:r>
    </w:p>
    <w:p w14:paraId="4DD9F4CB" w14:textId="3AFFE4D1" w:rsidR="005E7149" w:rsidRPr="00B80E07" w:rsidRDefault="005E7149" w:rsidP="0035390A"/>
    <w:p w14:paraId="448CF83A" w14:textId="77777777" w:rsidR="005E7149" w:rsidRPr="00B80E07" w:rsidRDefault="005E7149" w:rsidP="0035390A"/>
    <w:p w14:paraId="6F1B9BA4" w14:textId="77777777" w:rsidR="00FB1CCF" w:rsidRPr="00B80E07" w:rsidRDefault="00FB1CCF" w:rsidP="0035390A"/>
    <w:p w14:paraId="112EC2DD" w14:textId="77777777" w:rsidR="00FB1CCF" w:rsidRPr="00B80E07" w:rsidRDefault="00FB1CCF" w:rsidP="00FB1CCF"/>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FB1CCF" w:rsidRPr="00B80E07" w14:paraId="7D7FD8FC" w14:textId="77777777" w:rsidTr="00DF7945">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49F65B7F" w14:textId="77777777" w:rsidR="00FB1CCF" w:rsidRPr="00B80E07" w:rsidRDefault="00FB1CCF" w:rsidP="00037629">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0B20EE5B" w14:textId="77777777" w:rsidR="00FB1CCF" w:rsidRPr="00B80E07" w:rsidRDefault="00FB1CCF" w:rsidP="0003762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577" w:type="dxa"/>
            <w:vAlign w:val="center"/>
          </w:tcPr>
          <w:p w14:paraId="0964DD06" w14:textId="77777777" w:rsidR="00FB1CCF" w:rsidRPr="00B80E07" w:rsidRDefault="00FB1CCF" w:rsidP="0003762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FB1CCF" w:rsidRPr="00B80E07" w14:paraId="0A27D526" w14:textId="77777777" w:rsidTr="00DF7945">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CB44963" w14:textId="77777777" w:rsidR="00FB1CCF" w:rsidRPr="00B80E07" w:rsidRDefault="00FB1CCF" w:rsidP="00037629">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268" w:type="dxa"/>
            <w:vAlign w:val="center"/>
          </w:tcPr>
          <w:p w14:paraId="1B702EF6" w14:textId="77777777" w:rsidR="00FB1CCF" w:rsidRPr="00B80E07" w:rsidRDefault="00FB1CCF" w:rsidP="0003762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5BFB5E30" wp14:editId="3AEFE263">
                  <wp:extent cx="1180731" cy="288000"/>
                  <wp:effectExtent l="0" t="0" r="635"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10"/>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 b="-1"/>
                          <a:stretch/>
                        </pic:blipFill>
                        <pic:spPr bwMode="auto">
                          <a:xfrm>
                            <a:off x="0" y="0"/>
                            <a:ext cx="1180731" cy="2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7" w:type="dxa"/>
            <w:vAlign w:val="center"/>
          </w:tcPr>
          <w:p w14:paraId="39C65E99" w14:textId="77777777" w:rsidR="00FB1CCF" w:rsidRPr="00B80E07" w:rsidRDefault="00FB1CCF" w:rsidP="00FB1CC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000000" w:themeColor="text1"/>
              </w:rPr>
              <w:t>現在表示されている</w:t>
            </w:r>
            <w:r w:rsidRPr="00B80E07">
              <w:rPr>
                <w:rFonts w:eastAsia="メイリオ" w:hint="eastAsia"/>
                <w:color w:val="000000" w:themeColor="text1"/>
              </w:rPr>
              <w:t>範囲に</w:t>
            </w:r>
            <w:r w:rsidRPr="00B80E07">
              <w:rPr>
                <w:rFonts w:eastAsia="メイリオ"/>
                <w:color w:val="000000" w:themeColor="text1"/>
              </w:rPr>
              <w:t>対して</w:t>
            </w:r>
            <w:r w:rsidRPr="00B80E07">
              <w:rPr>
                <w:rFonts w:eastAsia="メイリオ" w:hint="eastAsia"/>
                <w:color w:val="000000" w:themeColor="text1"/>
              </w:rPr>
              <w:t>まとめて</w:t>
            </w:r>
            <w:r w:rsidRPr="00B80E07">
              <w:rPr>
                <w:rFonts w:eastAsia="メイリオ"/>
                <w:color w:val="000000" w:themeColor="text1"/>
              </w:rPr>
              <w:t>設定</w:t>
            </w:r>
            <w:r w:rsidRPr="00B80E07">
              <w:rPr>
                <w:rFonts w:eastAsia="メイリオ" w:hint="eastAsia"/>
                <w:color w:val="000000" w:themeColor="text1"/>
              </w:rPr>
              <w:t>し</w:t>
            </w:r>
            <w:r w:rsidRPr="00B80E07">
              <w:rPr>
                <w:rFonts w:eastAsia="メイリオ"/>
                <w:color w:val="000000" w:themeColor="text1"/>
              </w:rPr>
              <w:t>ます。</w:t>
            </w:r>
          </w:p>
        </w:tc>
      </w:tr>
      <w:tr w:rsidR="00167828" w:rsidRPr="00B80E07" w14:paraId="1B630451" w14:textId="77777777" w:rsidTr="00DF7945">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3528C3CF" w14:textId="77777777" w:rsidR="00167828" w:rsidRPr="00B80E07" w:rsidRDefault="00167828" w:rsidP="00167828">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268" w:type="dxa"/>
            <w:vAlign w:val="center"/>
          </w:tcPr>
          <w:p w14:paraId="77ECAE18" w14:textId="77777777" w:rsidR="00167828" w:rsidRPr="00B80E07" w:rsidRDefault="00DF7945" w:rsidP="00DF7945">
            <w:pPr>
              <w:ind w:leftChars="50" w:left="105" w:firstLineChars="100" w:firstLine="210"/>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position w:val="-6"/>
              </w:rPr>
              <w:drawing>
                <wp:inline distT="0" distB="0" distL="0" distR="0" wp14:anchorId="5C64E433" wp14:editId="1FCCD472">
                  <wp:extent cx="257143" cy="257143"/>
                  <wp:effectExtent l="0" t="0" r="0" b="0"/>
                  <wp:docPr id="7933" name="図 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 name="編集.png"/>
                          <pic:cNvPicPr/>
                        </pic:nvPicPr>
                        <pic:blipFill>
                          <a:blip r:embed="rId119">
                            <a:extLst>
                              <a:ext uri="{28A0092B-C50C-407E-A947-70E740481C1C}">
                                <a14:useLocalDpi xmlns:a14="http://schemas.microsoft.com/office/drawing/2010/main" val="0"/>
                              </a:ext>
                            </a:extLst>
                          </a:blip>
                          <a:stretch>
                            <a:fillRect/>
                          </a:stretch>
                        </pic:blipFill>
                        <pic:spPr>
                          <a:xfrm>
                            <a:off x="0" y="0"/>
                            <a:ext cx="257143" cy="257143"/>
                          </a:xfrm>
                          <a:prstGeom prst="rect">
                            <a:avLst/>
                          </a:prstGeom>
                        </pic:spPr>
                      </pic:pic>
                    </a:graphicData>
                  </a:graphic>
                </wp:inline>
              </w:drawing>
            </w:r>
            <w:r w:rsidRPr="00B80E07">
              <w:rPr>
                <w:rFonts w:eastAsia="メイリオ" w:hint="eastAsia"/>
                <w:noProof/>
              </w:rPr>
              <w:t>（編集）</w:t>
            </w:r>
          </w:p>
        </w:tc>
        <w:tc>
          <w:tcPr>
            <w:tcW w:w="6577" w:type="dxa"/>
            <w:vAlign w:val="center"/>
          </w:tcPr>
          <w:p w14:paraId="4DDFBD03" w14:textId="23E09DBC" w:rsidR="00167828" w:rsidRPr="00B80E07" w:rsidRDefault="00167828" w:rsidP="0016782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hint="eastAsia"/>
                <w:color w:val="000000" w:themeColor="text1"/>
              </w:rPr>
              <w:t>「</w:t>
            </w:r>
            <w:r w:rsidRPr="00B80E07">
              <w:rPr>
                <w:rFonts w:eastAsia="メイリオ"/>
                <w:color w:val="000000" w:themeColor="text1"/>
              </w:rPr>
              <w:t>所属</w:t>
            </w:r>
            <w:r w:rsidRPr="00B80E07">
              <w:rPr>
                <w:rFonts w:eastAsia="メイリオ" w:hint="eastAsia"/>
                <w:color w:val="000000" w:themeColor="text1"/>
              </w:rPr>
              <w:t>」</w:t>
            </w:r>
            <w:r w:rsidRPr="00B80E07">
              <w:rPr>
                <w:rFonts w:eastAsia="メイリオ"/>
                <w:color w:val="000000" w:themeColor="text1"/>
              </w:rPr>
              <w:t>×</w:t>
            </w:r>
            <w:r w:rsidRPr="00B80E07">
              <w:rPr>
                <w:rFonts w:eastAsia="メイリオ" w:hint="eastAsia"/>
                <w:color w:val="000000" w:themeColor="text1"/>
              </w:rPr>
              <w:t>「</w:t>
            </w:r>
            <w:r w:rsidRPr="00B80E07">
              <w:rPr>
                <w:rFonts w:eastAsia="メイリオ"/>
                <w:color w:val="000000" w:themeColor="text1"/>
              </w:rPr>
              <w:t>雇用区分</w:t>
            </w:r>
            <w:r w:rsidRPr="00B80E07">
              <w:rPr>
                <w:rFonts w:eastAsia="メイリオ" w:hint="eastAsia"/>
                <w:color w:val="000000" w:themeColor="text1"/>
              </w:rPr>
              <w:t>」</w:t>
            </w:r>
            <w:r w:rsidR="00941096" w:rsidRPr="00B80E07">
              <w:rPr>
                <w:rFonts w:eastAsia="メイリオ" w:hint="eastAsia"/>
                <w:color w:val="000000" w:themeColor="text1"/>
              </w:rPr>
              <w:t>ごと</w:t>
            </w:r>
            <w:r w:rsidRPr="00B80E07">
              <w:rPr>
                <w:rFonts w:eastAsia="メイリオ"/>
                <w:color w:val="000000" w:themeColor="text1"/>
              </w:rPr>
              <w:t>に</w:t>
            </w:r>
            <w:r w:rsidRPr="00B80E07">
              <w:rPr>
                <w:rFonts w:eastAsia="メイリオ" w:hint="eastAsia"/>
                <w:color w:val="000000" w:themeColor="text1"/>
              </w:rPr>
              <w:t>設定を</w:t>
            </w:r>
            <w:r w:rsidR="00AB4959">
              <w:rPr>
                <w:rFonts w:eastAsia="メイリオ"/>
                <w:color w:val="000000" w:themeColor="text1"/>
              </w:rPr>
              <w:t>行</w:t>
            </w:r>
            <w:r w:rsidRPr="00B80E07">
              <w:rPr>
                <w:rFonts w:eastAsia="メイリオ"/>
                <w:color w:val="000000" w:themeColor="text1"/>
              </w:rPr>
              <w:t>います。</w:t>
            </w:r>
          </w:p>
        </w:tc>
      </w:tr>
      <w:tr w:rsidR="00167828" w:rsidRPr="00B80E07" w14:paraId="470A9861" w14:textId="77777777" w:rsidTr="00DF7945">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40A9644D" w14:textId="77777777" w:rsidR="00167828" w:rsidRPr="00B80E07" w:rsidRDefault="00167828" w:rsidP="00037629">
            <w:pPr>
              <w:ind w:left="50" w:right="50"/>
              <w:jc w:val="center"/>
              <w:rPr>
                <w:rFonts w:ascii="メイリオ" w:eastAsia="メイリオ" w:hAnsi="メイリオ"/>
                <w:noProof/>
                <w:color w:val="F18800"/>
              </w:rPr>
            </w:pPr>
          </w:p>
        </w:tc>
        <w:tc>
          <w:tcPr>
            <w:tcW w:w="2268" w:type="dxa"/>
            <w:vAlign w:val="center"/>
          </w:tcPr>
          <w:p w14:paraId="3D79C5C0" w14:textId="77777777" w:rsidR="00167828" w:rsidRPr="00B80E07" w:rsidRDefault="00167828" w:rsidP="00DF7945">
            <w:pPr>
              <w:ind w:leftChars="50" w:lef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24B0F970" wp14:editId="0FFEE326">
                  <wp:extent cx="324779" cy="202987"/>
                  <wp:effectExtent l="0" t="0" r="0" b="6985"/>
                  <wp:docPr id="7726" name="図 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 name="kopi-.png"/>
                          <pic:cNvPicPr/>
                        </pic:nvPicPr>
                        <pic:blipFill>
                          <a:blip r:embed="rId120">
                            <a:extLst>
                              <a:ext uri="{28A0092B-C50C-407E-A947-70E740481C1C}">
                                <a14:useLocalDpi xmlns:a14="http://schemas.microsoft.com/office/drawing/2010/main" val="0"/>
                              </a:ext>
                            </a:extLst>
                          </a:blip>
                          <a:stretch>
                            <a:fillRect/>
                          </a:stretch>
                        </pic:blipFill>
                        <pic:spPr>
                          <a:xfrm>
                            <a:off x="0" y="0"/>
                            <a:ext cx="324779" cy="202987"/>
                          </a:xfrm>
                          <a:prstGeom prst="rect">
                            <a:avLst/>
                          </a:prstGeom>
                        </pic:spPr>
                      </pic:pic>
                    </a:graphicData>
                  </a:graphic>
                </wp:inline>
              </w:drawing>
            </w:r>
            <w:r w:rsidR="00DF7945" w:rsidRPr="00B80E07">
              <w:rPr>
                <w:rFonts w:eastAsia="メイリオ" w:hint="eastAsia"/>
              </w:rPr>
              <w:t xml:space="preserve">　</w:t>
            </w:r>
          </w:p>
        </w:tc>
        <w:tc>
          <w:tcPr>
            <w:tcW w:w="6577" w:type="dxa"/>
            <w:vAlign w:val="center"/>
          </w:tcPr>
          <w:p w14:paraId="03A4202F" w14:textId="77777777" w:rsidR="008A7172" w:rsidRPr="00B80E07" w:rsidRDefault="008A7172" w:rsidP="008A7172">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自動スケジュール設定をコピーして、</w:t>
            </w:r>
          </w:p>
          <w:p w14:paraId="4A735ED9" w14:textId="77777777" w:rsidR="00167828" w:rsidRPr="00B80E07" w:rsidRDefault="008A7172" w:rsidP="008A7172">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000000" w:themeColor="text1"/>
              </w:rPr>
              <w:t>別の所属・雇用区分に反映します。</w:t>
            </w:r>
          </w:p>
        </w:tc>
      </w:tr>
    </w:tbl>
    <w:p w14:paraId="7C848A24" w14:textId="77777777" w:rsidR="00FB1CCF" w:rsidRPr="00B80E07" w:rsidRDefault="00FB1CCF" w:rsidP="0035390A"/>
    <w:p w14:paraId="03B47D2B" w14:textId="77777777" w:rsidR="005E7149" w:rsidRPr="00B80E07" w:rsidRDefault="00D6268D" w:rsidP="008A7172">
      <w:pPr>
        <w:pStyle w:val="3"/>
        <w:pageBreakBefore/>
        <w:spacing w:before="120" w:after="120"/>
        <w:rPr>
          <w:rFonts w:hAnsi="メイリオ"/>
        </w:rPr>
      </w:pPr>
      <w:bookmarkStart w:id="531" w:name="_Toc452740108"/>
      <w:bookmarkStart w:id="532" w:name="_Toc452740391"/>
      <w:bookmarkStart w:id="533" w:name="_Toc453156945"/>
      <w:bookmarkStart w:id="534" w:name="_Toc107486489"/>
      <w:bookmarkStart w:id="535" w:name="_Toc107503633"/>
      <w:bookmarkStart w:id="536" w:name="_Toc182055592"/>
      <w:r w:rsidRPr="00B80E07">
        <w:rPr>
          <w:rFonts w:hAnsi="メイリオ" w:hint="eastAsia"/>
        </w:rPr>
        <w:lastRenderedPageBreak/>
        <w:t>設定方法</w:t>
      </w:r>
      <w:bookmarkEnd w:id="531"/>
      <w:bookmarkEnd w:id="532"/>
      <w:bookmarkEnd w:id="533"/>
      <w:bookmarkEnd w:id="534"/>
      <w:bookmarkEnd w:id="535"/>
      <w:bookmarkEnd w:id="536"/>
    </w:p>
    <w:p w14:paraId="3E32984A" w14:textId="77777777" w:rsidR="00D6268D" w:rsidRPr="00B80E07" w:rsidRDefault="00D6268D" w:rsidP="0035390A">
      <w:r w:rsidRPr="00B80E07">
        <w:rPr>
          <w:rFonts w:hint="eastAsia"/>
        </w:rPr>
        <w:t>自動スケジュール設定画面にて［スケジュール登録］または［編集］をクリックします。</w:t>
      </w:r>
    </w:p>
    <w:p w14:paraId="3609152B" w14:textId="5D2AE897" w:rsidR="0072473A" w:rsidRPr="00B80E07" w:rsidRDefault="0072473A" w:rsidP="00D6268D">
      <w:r w:rsidRPr="00B80E07">
        <w:t>曜日ごとに割り当てたい</w:t>
      </w:r>
      <w:r w:rsidR="00EF4A5C" w:rsidRPr="00B80E07">
        <w:rPr>
          <w:rFonts w:hint="eastAsia"/>
        </w:rPr>
        <w:t>「勤務日種別」、「パターン」、「休暇区分」</w:t>
      </w:r>
      <w:r w:rsidRPr="00B80E07">
        <w:t>を選択します。</w:t>
      </w:r>
    </w:p>
    <w:p w14:paraId="157DD4A3" w14:textId="77777777" w:rsidR="0072473A" w:rsidRPr="00B80E07" w:rsidRDefault="0072473A" w:rsidP="0035390A"/>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848"/>
        <w:gridCol w:w="7144"/>
      </w:tblGrid>
      <w:tr w:rsidR="0072473A" w:rsidRPr="00B80E07" w14:paraId="743A4DD7" w14:textId="77777777" w:rsidTr="00923D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8" w:type="dxa"/>
          </w:tcPr>
          <w:p w14:paraId="175325AB" w14:textId="77777777" w:rsidR="0072473A" w:rsidRPr="00B80E07" w:rsidRDefault="0072473A" w:rsidP="00923DEF">
            <w:pPr>
              <w:pStyle w:val="afa"/>
              <w:ind w:leftChars="50" w:left="105" w:rightChars="50" w:right="105"/>
              <w:rPr>
                <w:rFonts w:ascii="メイリオ" w:eastAsia="メイリオ" w:hAnsi="メイリオ"/>
              </w:rPr>
            </w:pPr>
            <w:r w:rsidRPr="00B80E07">
              <w:rPr>
                <w:rFonts w:ascii="メイリオ" w:eastAsia="メイリオ" w:hAnsi="メイリオ" w:hint="eastAsia"/>
              </w:rPr>
              <w:t>勤務日種別</w:t>
            </w:r>
          </w:p>
        </w:tc>
        <w:tc>
          <w:tcPr>
            <w:tcW w:w="7144" w:type="dxa"/>
          </w:tcPr>
          <w:p w14:paraId="6BD8CA4A" w14:textId="77777777" w:rsidR="00FB1CCF" w:rsidRPr="00B80E07" w:rsidRDefault="00FB1CCF" w:rsidP="00FB1CCF">
            <w:pPr>
              <w:pStyle w:val="afa"/>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「平日」「法定休日」「法定外休日」の</w:t>
            </w:r>
            <w:r w:rsidRPr="00B80E07">
              <w:rPr>
                <w:rFonts w:ascii="メイリオ" w:eastAsia="メイリオ" w:hAnsi="メイリオ"/>
              </w:rPr>
              <w:t>3</w:t>
            </w:r>
            <w:r w:rsidR="00127586" w:rsidRPr="00B80E07">
              <w:rPr>
                <w:rFonts w:ascii="メイリオ" w:eastAsia="メイリオ" w:hAnsi="メイリオ" w:hint="eastAsia"/>
              </w:rPr>
              <w:t>種類</w:t>
            </w:r>
            <w:r w:rsidRPr="00B80E07">
              <w:rPr>
                <w:rFonts w:ascii="メイリオ" w:eastAsia="メイリオ" w:hAnsi="メイリオ"/>
              </w:rPr>
              <w:t>があります。</w:t>
            </w:r>
          </w:p>
          <w:p w14:paraId="76D5696C" w14:textId="77777777" w:rsidR="0072473A" w:rsidRPr="00B80E07" w:rsidRDefault="00FB1CCF" w:rsidP="00F263B3">
            <w:pPr>
              <w:pStyle w:val="afa"/>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その日の勤務時間を平日勤務として集計するか、休日勤務（法定休日勤務あるいは法定外休日勤務）として集計するかを設定します。</w:t>
            </w:r>
          </w:p>
        </w:tc>
      </w:tr>
      <w:tr w:rsidR="0072473A" w:rsidRPr="00B80E07" w14:paraId="51A619C8" w14:textId="77777777" w:rsidTr="00923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Pr>
          <w:p w14:paraId="7BC929D0" w14:textId="77777777" w:rsidR="0072473A" w:rsidRPr="00B80E07" w:rsidRDefault="0072473A" w:rsidP="00923DEF">
            <w:pPr>
              <w:pStyle w:val="afa"/>
              <w:ind w:leftChars="50" w:left="105" w:rightChars="50" w:right="105"/>
              <w:rPr>
                <w:rFonts w:ascii="メイリオ" w:eastAsia="メイリオ" w:hAnsi="メイリオ"/>
              </w:rPr>
            </w:pPr>
            <w:r w:rsidRPr="00B80E07">
              <w:rPr>
                <w:rFonts w:ascii="メイリオ" w:eastAsia="メイリオ" w:hAnsi="メイリオ" w:hint="eastAsia"/>
              </w:rPr>
              <w:t>パターン</w:t>
            </w:r>
          </w:p>
        </w:tc>
        <w:tc>
          <w:tcPr>
            <w:tcW w:w="7144" w:type="dxa"/>
          </w:tcPr>
          <w:p w14:paraId="6F560260" w14:textId="77777777" w:rsidR="0072473A" w:rsidRPr="00B80E07" w:rsidRDefault="0072473A" w:rsidP="00F263B3">
            <w:pPr>
              <w:pStyle w:val="afa"/>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自動</w:t>
            </w:r>
            <w:r w:rsidR="00F263B3" w:rsidRPr="00B80E07">
              <w:rPr>
                <w:rFonts w:eastAsia="メイリオ" w:hint="eastAsia"/>
              </w:rPr>
              <w:t>登録したい</w:t>
            </w:r>
            <w:r w:rsidRPr="00B80E07">
              <w:rPr>
                <w:rFonts w:eastAsia="メイリオ" w:hint="eastAsia"/>
              </w:rPr>
              <w:t>スケジュールパターンを設定します。</w:t>
            </w:r>
          </w:p>
        </w:tc>
      </w:tr>
      <w:tr w:rsidR="001E2121" w:rsidRPr="00B80E07" w14:paraId="7BE5B63E" w14:textId="77777777" w:rsidTr="00923D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Pr>
          <w:p w14:paraId="5956F5B2" w14:textId="130E9701" w:rsidR="001E2121" w:rsidRPr="00B80E07" w:rsidRDefault="00980494" w:rsidP="00923DEF">
            <w:pPr>
              <w:pStyle w:val="afa"/>
              <w:ind w:leftChars="50" w:left="105" w:rightChars="50" w:right="105"/>
              <w:rPr>
                <w:rFonts w:ascii="メイリオ" w:eastAsia="メイリオ" w:hAnsi="メイリオ"/>
              </w:rPr>
            </w:pPr>
            <w:r w:rsidRPr="00B80E07">
              <w:rPr>
                <w:rFonts w:ascii="メイリオ" w:eastAsia="メイリオ" w:hAnsi="メイリオ" w:hint="eastAsia"/>
              </w:rPr>
              <w:t>休暇区分</w:t>
            </w:r>
          </w:p>
        </w:tc>
        <w:tc>
          <w:tcPr>
            <w:tcW w:w="7144" w:type="dxa"/>
          </w:tcPr>
          <w:p w14:paraId="781C974F" w14:textId="489A7414" w:rsidR="001E2121" w:rsidRPr="00B80E07" w:rsidRDefault="00F36C50" w:rsidP="00F263B3">
            <w:pPr>
              <w:pStyle w:val="afa"/>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自動登録したい休暇区分を設定します。</w:t>
            </w:r>
          </w:p>
        </w:tc>
      </w:tr>
    </w:tbl>
    <w:p w14:paraId="6C37DFB3" w14:textId="77777777" w:rsidR="0072473A" w:rsidRPr="00B80E07" w:rsidRDefault="0072473A" w:rsidP="008E5BE3"/>
    <w:p w14:paraId="368DD242" w14:textId="77777777" w:rsidR="00F263B3" w:rsidRPr="00B80E07" w:rsidRDefault="00F263B3" w:rsidP="00F263B3"/>
    <w:p w14:paraId="79C80E1B" w14:textId="77777777" w:rsidR="00F263B3" w:rsidRPr="00B80E07" w:rsidRDefault="00F263B3" w:rsidP="00F263B3">
      <w:pPr>
        <w:pStyle w:val="3"/>
        <w:spacing w:before="120" w:after="120"/>
        <w:rPr>
          <w:rFonts w:hAnsi="メイリオ"/>
        </w:rPr>
      </w:pPr>
      <w:bookmarkStart w:id="537" w:name="_Toc452740109"/>
      <w:bookmarkStart w:id="538" w:name="_Toc452740392"/>
      <w:bookmarkStart w:id="539" w:name="_Toc453156946"/>
      <w:bookmarkStart w:id="540" w:name="_Toc107486490"/>
      <w:bookmarkStart w:id="541" w:name="_Toc107503634"/>
      <w:bookmarkStart w:id="542" w:name="_Toc182055593"/>
      <w:r w:rsidRPr="00B80E07">
        <w:rPr>
          <w:rFonts w:hAnsi="メイリオ"/>
        </w:rPr>
        <w:t>自動スケジュール設定が反映されるタイミング</w:t>
      </w:r>
      <w:bookmarkEnd w:id="537"/>
      <w:bookmarkEnd w:id="538"/>
      <w:bookmarkEnd w:id="539"/>
      <w:bookmarkEnd w:id="540"/>
      <w:bookmarkEnd w:id="541"/>
      <w:bookmarkEnd w:id="542"/>
    </w:p>
    <w:p w14:paraId="0AD223BD" w14:textId="77777777" w:rsidR="00F263B3" w:rsidRPr="00B80E07" w:rsidRDefault="00F263B3" w:rsidP="00F263B3">
      <w:r w:rsidRPr="00B80E07">
        <w:rPr>
          <w:rFonts w:hint="eastAsia"/>
        </w:rPr>
        <w:t>自動的にスケジュール</w:t>
      </w:r>
      <w:r w:rsidRPr="00B80E07">
        <w:t>登録されるタイミングは、以下の2つです。</w:t>
      </w:r>
    </w:p>
    <w:p w14:paraId="3AB1BBF0" w14:textId="77777777" w:rsidR="00DD08CE" w:rsidRPr="00B80E07" w:rsidRDefault="00DD08CE" w:rsidP="00F263B3"/>
    <w:p w14:paraId="4F83BB75" w14:textId="77777777" w:rsidR="00F263B3" w:rsidRPr="00B80E07" w:rsidRDefault="00F263B3" w:rsidP="00F263B3">
      <w:pPr>
        <w:pStyle w:val="4"/>
        <w:spacing w:after="120"/>
      </w:pPr>
      <w:r w:rsidRPr="00B80E07">
        <w:t>打刻したとき</w:t>
      </w:r>
    </w:p>
    <w:p w14:paraId="0BBB461B" w14:textId="3F39C64B" w:rsidR="00F263B3" w:rsidRPr="00B80E07" w:rsidRDefault="00F263B3" w:rsidP="00F263B3">
      <w:r w:rsidRPr="00B80E07">
        <w:t>打刻したとき、または</w:t>
      </w:r>
      <w:r w:rsidR="009B43B9" w:rsidRPr="00B80E07">
        <w:rPr>
          <w:rFonts w:hint="eastAsia"/>
        </w:rPr>
        <w:t>勤務データを編集した</w:t>
      </w:r>
      <w:r w:rsidRPr="00B80E07">
        <w:t>ときにスケジュールが自動登録されます。</w:t>
      </w:r>
    </w:p>
    <w:p w14:paraId="2A7D420B" w14:textId="77777777" w:rsidR="00DD08CE" w:rsidRPr="00B80E07" w:rsidRDefault="00DD08CE" w:rsidP="00F263B3">
      <w:r w:rsidRPr="00B80E07">
        <w:t>既にスケジュールが登録されている日には</w:t>
      </w:r>
      <w:r w:rsidR="00A049E8" w:rsidRPr="00B80E07">
        <w:rPr>
          <w:rFonts w:hint="eastAsia"/>
        </w:rPr>
        <w:t>上書き</w:t>
      </w:r>
      <w:r w:rsidRPr="00B80E07">
        <w:t>されません。</w:t>
      </w:r>
    </w:p>
    <w:p w14:paraId="225B575F" w14:textId="77777777" w:rsidR="00DD08CE" w:rsidRPr="00B80E07" w:rsidRDefault="00DD08CE" w:rsidP="00F263B3"/>
    <w:p w14:paraId="253393E8" w14:textId="77777777" w:rsidR="00F263B3" w:rsidRPr="00B80E07" w:rsidRDefault="00F263B3" w:rsidP="00F263B3">
      <w:pPr>
        <w:pStyle w:val="4"/>
        <w:spacing w:after="120"/>
      </w:pPr>
      <w:r w:rsidRPr="00B80E07">
        <w:rPr>
          <w:rFonts w:hint="eastAsia"/>
        </w:rPr>
        <w:t>日に1回（</w:t>
      </w:r>
      <w:r w:rsidR="005E576F" w:rsidRPr="00B80E07">
        <w:rPr>
          <w:rFonts w:hint="eastAsia"/>
        </w:rPr>
        <w:t>夜間</w:t>
      </w:r>
      <w:r w:rsidRPr="00B80E07">
        <w:rPr>
          <w:rFonts w:hint="eastAsia"/>
        </w:rPr>
        <w:t>）</w:t>
      </w:r>
    </w:p>
    <w:p w14:paraId="46BDEE31" w14:textId="77777777" w:rsidR="00F263B3" w:rsidRPr="00B80E07" w:rsidRDefault="00F263B3" w:rsidP="00F263B3">
      <w:r w:rsidRPr="00B80E07">
        <w:rPr>
          <w:rFonts w:hint="eastAsia"/>
        </w:rPr>
        <w:t>システムによる定時更新により、</w:t>
      </w:r>
      <w:r w:rsidRPr="00B80E07">
        <w:t>日に1回</w:t>
      </w:r>
      <w:r w:rsidRPr="00B80E07">
        <w:rPr>
          <w:rFonts w:hint="eastAsia"/>
        </w:rPr>
        <w:t>（夜間）</w:t>
      </w:r>
      <w:r w:rsidRPr="00B80E07">
        <w:t>登録されます</w:t>
      </w:r>
      <w:r w:rsidRPr="00B80E07">
        <w:rPr>
          <w:rFonts w:hint="eastAsia"/>
        </w:rPr>
        <w:t>。</w:t>
      </w:r>
    </w:p>
    <w:p w14:paraId="7F67AF81" w14:textId="77777777" w:rsidR="007B3E09" w:rsidRPr="00B80E07" w:rsidRDefault="00F263B3" w:rsidP="00F263B3">
      <w:r w:rsidRPr="00B80E07">
        <w:t>ホーム画面の</w:t>
      </w:r>
      <w:r w:rsidRPr="00B80E07">
        <w:rPr>
          <w:rFonts w:hint="eastAsia"/>
        </w:rPr>
        <w:t>「</w:t>
      </w:r>
      <w:r w:rsidRPr="00B80E07">
        <w:t>設定</w:t>
      </w:r>
      <w:r w:rsidRPr="00B80E07">
        <w:rPr>
          <w:rFonts w:hint="eastAsia"/>
        </w:rPr>
        <w:t>」</w:t>
      </w:r>
      <w:r w:rsidRPr="00B80E07">
        <w:t xml:space="preserve"> ＞ 雇用区分設定 ＞ 各雇用区分の［編集］ ＞</w:t>
      </w:r>
      <w:r w:rsidRPr="00B80E07">
        <w:rPr>
          <w:rFonts w:hint="eastAsia"/>
        </w:rPr>
        <w:t xml:space="preserve"> </w:t>
      </w:r>
    </w:p>
    <w:p w14:paraId="47C4E2AC" w14:textId="77777777" w:rsidR="007B3E09" w:rsidRPr="00B80E07" w:rsidRDefault="00F263B3" w:rsidP="00F263B3">
      <w:r w:rsidRPr="00B80E07">
        <w:rPr>
          <w:rFonts w:hint="eastAsia"/>
        </w:rPr>
        <w:t>「自動スケジュールの適用日数」</w:t>
      </w:r>
      <w:r w:rsidRPr="00B80E07">
        <w:t>を事前に入力していることが前提です。</w:t>
      </w:r>
    </w:p>
    <w:p w14:paraId="6738AF3B" w14:textId="77777777" w:rsidR="007B3E09" w:rsidRPr="00B80E07" w:rsidRDefault="00F263B3" w:rsidP="00F263B3">
      <w:r w:rsidRPr="00B80E07">
        <w:t>設定日の翌日から適用されます。</w:t>
      </w:r>
    </w:p>
    <w:p w14:paraId="04A766F8" w14:textId="77777777" w:rsidR="00F263B3" w:rsidRPr="00B80E07" w:rsidRDefault="00F263B3" w:rsidP="00F263B3">
      <w:r w:rsidRPr="00B80E07">
        <w:t>過去日や、既にスケジュールが登録されている日には登録されません。</w:t>
      </w:r>
    </w:p>
    <w:p w14:paraId="2525E73A" w14:textId="77777777" w:rsidR="0072473A" w:rsidRPr="00B80E07" w:rsidRDefault="00554830" w:rsidP="008E5BE3">
      <w:pPr>
        <w:rPr>
          <w:color w:val="FF0000"/>
        </w:rPr>
      </w:pPr>
      <w:r w:rsidRPr="00B80E07">
        <w:rPr>
          <w:noProof/>
        </w:rPr>
        <w:drawing>
          <wp:anchor distT="0" distB="0" distL="114300" distR="114300" simplePos="0" relativeHeight="251643288" behindDoc="0" locked="0" layoutInCell="1" allowOverlap="1" wp14:anchorId="13D9DFD8" wp14:editId="529812A2">
            <wp:simplePos x="0" y="0"/>
            <wp:positionH relativeFrom="column">
              <wp:posOffset>-112143</wp:posOffset>
            </wp:positionH>
            <wp:positionV relativeFrom="paragraph">
              <wp:posOffset>139795</wp:posOffset>
            </wp:positionV>
            <wp:extent cx="504000" cy="470400"/>
            <wp:effectExtent l="0" t="0" r="0" b="6350"/>
            <wp:wrapNone/>
            <wp:docPr id="7229" name="図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A245936" w14:textId="77777777" w:rsidR="00554830" w:rsidRPr="00B80E07" w:rsidRDefault="00554830" w:rsidP="008E5BE3">
      <w:pPr>
        <w:rPr>
          <w:color w:val="FF0000"/>
        </w:rPr>
      </w:pPr>
    </w:p>
    <w:p w14:paraId="1F7F4EDA" w14:textId="77777777" w:rsidR="00554830" w:rsidRPr="00B80E07" w:rsidRDefault="00554830" w:rsidP="008E5BE3">
      <w:pPr>
        <w:rPr>
          <w:color w:val="FF0000"/>
        </w:rPr>
      </w:pPr>
      <w:r w:rsidRPr="00B80E07">
        <w:rPr>
          <w:noProof/>
        </w:rPr>
        <mc:AlternateContent>
          <mc:Choice Requires="wps">
            <w:drawing>
              <wp:inline distT="0" distB="0" distL="0" distR="0" wp14:anchorId="7F4A313C" wp14:editId="43F4996B">
                <wp:extent cx="5939790" cy="609600"/>
                <wp:effectExtent l="0" t="0" r="22860" b="19050"/>
                <wp:docPr id="2969" name="角丸四角形 7351"/>
                <wp:cNvGraphicFramePr/>
                <a:graphic xmlns:a="http://schemas.openxmlformats.org/drawingml/2006/main">
                  <a:graphicData uri="http://schemas.microsoft.com/office/word/2010/wordprocessingShape">
                    <wps:wsp>
                      <wps:cNvSpPr/>
                      <wps:spPr>
                        <a:xfrm>
                          <a:off x="0" y="0"/>
                          <a:ext cx="5939790" cy="609600"/>
                        </a:xfrm>
                        <a:prstGeom prst="roundRect">
                          <a:avLst>
                            <a:gd name="adj" fmla="val 213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A76E369" w14:textId="77777777" w:rsidR="001873B6" w:rsidRDefault="001873B6" w:rsidP="00554830">
                            <w:pPr>
                              <w:ind w:rightChars="50" w:right="105"/>
                              <w:rPr>
                                <w:color w:val="000000" w:themeColor="text1"/>
                              </w:rPr>
                            </w:pPr>
                            <w:r>
                              <w:rPr>
                                <w:rFonts w:hint="eastAsia"/>
                                <w:color w:val="000000" w:themeColor="text1"/>
                              </w:rPr>
                              <w:t xml:space="preserve">　　　</w:t>
                            </w:r>
                            <w:r>
                              <w:rPr>
                                <w:rFonts w:hint="eastAsia"/>
                                <w:color w:val="000000" w:themeColor="text1"/>
                              </w:rPr>
                              <w:t>従業員設定で退職年月日を登録している場合、退職年月日後は、</w:t>
                            </w:r>
                          </w:p>
                          <w:p w14:paraId="2DFEEE0A" w14:textId="77777777" w:rsidR="001873B6" w:rsidRPr="00D07DEE" w:rsidRDefault="001873B6" w:rsidP="00554830">
                            <w:pPr>
                              <w:ind w:rightChars="50" w:right="105" w:firstLineChars="300" w:firstLine="630"/>
                              <w:rPr>
                                <w:sz w:val="22"/>
                              </w:rPr>
                            </w:pPr>
                            <w:r>
                              <w:rPr>
                                <w:rFonts w:hint="eastAsia"/>
                                <w:color w:val="000000" w:themeColor="text1"/>
                              </w:rPr>
                              <w:t>自動スケジュールが反映されません。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F4A313C" id="角丸四角形 7351" o:spid="_x0000_s1323" style="width:467.7pt;height:48pt;visibility:visible;mso-wrap-style:square;mso-left-percent:-10001;mso-top-percent:-10001;mso-position-horizontal:absolute;mso-position-horizontal-relative:char;mso-position-vertical:absolute;mso-position-vertical-relative:line;mso-left-percent:-10001;mso-top-percent:-10001;v-text-anchor:middle" arcsize="1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" filled="f" strokecolor="#fe9e12" strokeweight="1.5pt">
                <v:stroke dashstyle="3 1" joinstyle="miter"/>
                <v:textbox>
                  <w:txbxContent>
                    <w:p w14:paraId="2A76E369" w14:textId="77777777" w:rsidR="001873B6" w:rsidRDefault="001873B6" w:rsidP="00554830">
                      <w:pPr>
                        <w:ind w:rightChars="50" w:right="105"/>
                        <w:rPr>
                          <w:color w:val="000000" w:themeColor="text1"/>
                        </w:rPr>
                      </w:pPr>
                      <w:r>
                        <w:rPr>
                          <w:rFonts w:hint="eastAsia"/>
                          <w:color w:val="000000" w:themeColor="text1"/>
                        </w:rPr>
                        <w:t xml:space="preserve">　　　従業員設定で退職年月日を登録している場合、退職年月日後は、</w:t>
                      </w:r>
                    </w:p>
                    <w:p w14:paraId="2DFEEE0A" w14:textId="77777777" w:rsidR="001873B6" w:rsidRPr="00D07DEE" w:rsidRDefault="001873B6" w:rsidP="00554830">
                      <w:pPr>
                        <w:ind w:rightChars="50" w:right="105" w:firstLineChars="300" w:firstLine="630"/>
                        <w:rPr>
                          <w:sz w:val="22"/>
                        </w:rPr>
                      </w:pPr>
                      <w:r>
                        <w:rPr>
                          <w:rFonts w:hint="eastAsia"/>
                          <w:color w:val="000000" w:themeColor="text1"/>
                        </w:rPr>
                        <w:t>自動スケジュールが反映されません。</w:t>
                      </w:r>
                    </w:p>
                  </w:txbxContent>
                </v:textbox>
                <w10:anchorlock/>
              </v:roundrect>
            </w:pict>
          </mc:Fallback>
        </mc:AlternateContent>
      </w:r>
    </w:p>
    <w:p w14:paraId="7200B9B0" w14:textId="77777777" w:rsidR="003004CE" w:rsidRPr="00B80E07" w:rsidRDefault="00756537" w:rsidP="003004CE">
      <w:pPr>
        <w:pStyle w:val="1"/>
        <w:pageBreakBefore/>
        <w:spacing w:after="120"/>
        <w:rPr>
          <w:rFonts w:hAnsi="メイリオ"/>
        </w:rPr>
      </w:pPr>
      <w:bookmarkStart w:id="543" w:name="_打刻忘れを防止しよう_1"/>
      <w:bookmarkStart w:id="544" w:name="_Ref477510520"/>
      <w:bookmarkStart w:id="545" w:name="_Toc107486491"/>
      <w:bookmarkStart w:id="546" w:name="_Toc107503635"/>
      <w:bookmarkStart w:id="547" w:name="_Toc182055594"/>
      <w:bookmarkStart w:id="548" w:name="_Toc451343808"/>
      <w:bookmarkStart w:id="549" w:name="_Toc451343939"/>
      <w:bookmarkStart w:id="550" w:name="_Toc451345536"/>
      <w:bookmarkStart w:id="551" w:name="_Toc451352134"/>
      <w:bookmarkStart w:id="552" w:name="_Toc452713739"/>
      <w:bookmarkStart w:id="553" w:name="_Toc452739953"/>
      <w:bookmarkStart w:id="554" w:name="_Toc452740110"/>
      <w:bookmarkStart w:id="555" w:name="_Toc452740393"/>
      <w:bookmarkStart w:id="556" w:name="_Toc453156947"/>
      <w:bookmarkEnd w:id="543"/>
      <w:r w:rsidRPr="00B80E07">
        <w:rPr>
          <w:rFonts w:hAnsi="メイリオ" w:hint="eastAsia"/>
        </w:rPr>
        <w:lastRenderedPageBreak/>
        <w:t>メール</w:t>
      </w:r>
      <w:r w:rsidR="00BF1660" w:rsidRPr="00B80E07">
        <w:rPr>
          <w:rFonts w:hAnsi="メイリオ" w:hint="eastAsia"/>
        </w:rPr>
        <w:t>通知機能を活用</w:t>
      </w:r>
      <w:r w:rsidR="003004CE" w:rsidRPr="00B80E07">
        <w:rPr>
          <w:rFonts w:hAnsi="メイリオ" w:hint="eastAsia"/>
        </w:rPr>
        <w:t>しよう</w:t>
      </w:r>
      <w:bookmarkEnd w:id="544"/>
      <w:bookmarkEnd w:id="545"/>
      <w:bookmarkEnd w:id="546"/>
      <w:bookmarkEnd w:id="547"/>
    </w:p>
    <w:p w14:paraId="32B3E5CC" w14:textId="77777777" w:rsidR="008A4B4D" w:rsidRPr="00B80E07" w:rsidRDefault="008A4B4D" w:rsidP="003004CE">
      <w:r w:rsidRPr="00B80E07">
        <w:rPr>
          <w:rFonts w:hint="eastAsia"/>
        </w:rPr>
        <w:t>「通知設定」では、打刻忘れや残業の申請漏れなどを、従業員や管理者にメール通知できます。</w:t>
      </w:r>
    </w:p>
    <w:p w14:paraId="62871AAB" w14:textId="62CD6E9E" w:rsidR="003004CE" w:rsidRPr="00B80E07" w:rsidRDefault="008A4B4D" w:rsidP="003004CE">
      <w:r w:rsidRPr="00B80E07">
        <w:rPr>
          <w:rFonts w:hint="eastAsia"/>
        </w:rPr>
        <w:t>7</w:t>
      </w:r>
      <w:r w:rsidR="002A232D" w:rsidRPr="00B80E07">
        <w:rPr>
          <w:rFonts w:hint="eastAsia"/>
        </w:rPr>
        <w:t>種類の通知設定を</w:t>
      </w:r>
      <w:r w:rsidR="003A3FDE" w:rsidRPr="00B80E07">
        <w:rPr>
          <w:rFonts w:hint="eastAsia"/>
        </w:rPr>
        <w:t>解説</w:t>
      </w:r>
      <w:r w:rsidR="002A232D" w:rsidRPr="00B80E07">
        <w:rPr>
          <w:rFonts w:hint="eastAsia"/>
        </w:rPr>
        <w:t>します。</w:t>
      </w:r>
    </w:p>
    <w:p w14:paraId="7417006A" w14:textId="77777777" w:rsidR="002A232D" w:rsidRPr="00B80E07" w:rsidRDefault="002A232D" w:rsidP="003004CE"/>
    <w:bookmarkStart w:id="557" w:name="_Ref21608047"/>
    <w:bookmarkStart w:id="558" w:name="_Toc107486492"/>
    <w:bookmarkStart w:id="559" w:name="_Toc107503636"/>
    <w:bookmarkStart w:id="560" w:name="_Toc182055595"/>
    <w:p w14:paraId="3177CABC" w14:textId="1A5BB1CD" w:rsidR="003004CE" w:rsidRPr="00B80E07" w:rsidRDefault="003004CE" w:rsidP="00D65CD0">
      <w:pPr>
        <w:pStyle w:val="20"/>
        <w:ind w:left="567"/>
        <w:rPr>
          <w:rFonts w:hAnsi="メイリオ"/>
        </w:rPr>
      </w:pPr>
      <w:r w:rsidRPr="00B80E07">
        <w:rPr>
          <w:rFonts w:hAnsi="メイリオ"/>
          <w:noProof/>
        </w:rPr>
        <mc:AlternateContent>
          <mc:Choice Requires="wps">
            <w:drawing>
              <wp:anchor distT="45720" distB="45720" distL="114300" distR="114300" simplePos="0" relativeHeight="251643252" behindDoc="0" locked="0" layoutInCell="1" allowOverlap="1" wp14:anchorId="792373A9" wp14:editId="4ADAE52B">
                <wp:simplePos x="0" y="0"/>
                <wp:positionH relativeFrom="column">
                  <wp:posOffset>2967355</wp:posOffset>
                </wp:positionH>
                <wp:positionV relativeFrom="paragraph">
                  <wp:posOffset>129911</wp:posOffset>
                </wp:positionV>
                <wp:extent cx="3014345" cy="257810"/>
                <wp:effectExtent l="0" t="0" r="0" b="0"/>
                <wp:wrapNone/>
                <wp:docPr id="73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7416F5E3" w14:textId="77777777" w:rsidR="001873B6" w:rsidRPr="00D803DE" w:rsidRDefault="001873B6" w:rsidP="008B59EE">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F82FE24" wp14:editId="7F5C8091">
                                  <wp:extent cx="162000" cy="153000"/>
                                  <wp:effectExtent l="0" t="0" r="0" b="0"/>
                                  <wp:docPr id="1822757177" name="図 182275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w:t>
                            </w: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r w:rsidRPr="00D803DE">
                              <w:rPr>
                                <w:color w:val="1D9E48"/>
                                <w:sz w:val="18"/>
                              </w:rPr>
                              <w:t>打刻忘れ通知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373A9" id="_x0000_s1324" type="#_x0000_t202" style="position:absolute;left:0;text-align:left;margin-left:233.65pt;margin-top:10.25pt;width:237.35pt;height:20.3pt;z-index:251643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6h/gEAANYDAAAOAAAAZHJzL2Uyb0RvYy54bWysU9uO2yAQfa/Uf0C8N75s0mStOKvtbreq&#10;tL1I234AxjhGBYYCiZ1+fQfszUbtW1U/IIbxHOacOWxvRq3IUTgvwdS0WOSUCMOhlWZf0+/fHt5s&#10;KP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" filled="f" stroked="f">
                <v:textbox>
                  <w:txbxContent>
                    <w:p w14:paraId="7416F5E3" w14:textId="77777777" w:rsidR="001873B6" w:rsidRPr="00D803DE" w:rsidRDefault="001873B6" w:rsidP="008B59EE">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F82FE24" wp14:editId="7F5C8091">
                            <wp:extent cx="162000" cy="153000"/>
                            <wp:effectExtent l="0" t="0" r="0" b="0"/>
                            <wp:docPr id="1822757177" name="図 182275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r w:rsidRPr="00D803DE">
                        <w:rPr>
                          <w:color w:val="1D9E48"/>
                          <w:sz w:val="18"/>
                        </w:rPr>
                        <w:t>打刻忘れ通知</w:t>
                      </w:r>
                    </w:p>
                  </w:txbxContent>
                </v:textbox>
              </v:shape>
            </w:pict>
          </mc:Fallback>
        </mc:AlternateContent>
      </w:r>
      <w:r w:rsidRPr="00B80E07">
        <w:rPr>
          <w:rFonts w:hAnsi="メイリオ"/>
        </w:rPr>
        <w:t>「</w:t>
      </w:r>
      <w:r w:rsidR="00AD58D7" w:rsidRPr="00B80E07">
        <w:rPr>
          <w:rFonts w:hAnsi="メイリオ" w:hint="eastAsia"/>
        </w:rPr>
        <w:t>打刻忘れ通知</w:t>
      </w:r>
      <w:r w:rsidRPr="00B80E07">
        <w:rPr>
          <w:rFonts w:hAnsi="メイリオ"/>
        </w:rPr>
        <w:t>」</w:t>
      </w:r>
      <w:bookmarkEnd w:id="557"/>
      <w:bookmarkEnd w:id="558"/>
      <w:bookmarkEnd w:id="559"/>
      <w:bookmarkEnd w:id="560"/>
    </w:p>
    <w:p w14:paraId="5BA95B3F" w14:textId="5A0C08A8" w:rsidR="007E29F6" w:rsidRPr="00B80E07" w:rsidRDefault="00AD58D7" w:rsidP="003004CE">
      <w:r w:rsidRPr="00B80E07">
        <w:rPr>
          <w:rFonts w:hint="eastAsia"/>
        </w:rPr>
        <w:t>登録されたスケジュールの</w:t>
      </w:r>
      <w:r w:rsidR="002314FF" w:rsidRPr="00B80E07">
        <w:rPr>
          <w:rFonts w:hint="eastAsia"/>
        </w:rPr>
        <w:t>、</w:t>
      </w:r>
      <w:r w:rsidRPr="00B80E07">
        <w:rPr>
          <w:rFonts w:hint="eastAsia"/>
        </w:rPr>
        <w:t>予定時刻や刻限時刻に</w:t>
      </w:r>
      <w:r w:rsidR="00483850" w:rsidRPr="00B80E07">
        <w:rPr>
          <w:rFonts w:hint="eastAsia"/>
        </w:rPr>
        <w:t>なっても</w:t>
      </w:r>
      <w:r w:rsidRPr="00B80E07">
        <w:rPr>
          <w:rFonts w:hint="eastAsia"/>
        </w:rPr>
        <w:t>打刻が無い場合、通知メールを送る</w:t>
      </w:r>
    </w:p>
    <w:p w14:paraId="0B1E6EA2" w14:textId="5A68A1F3" w:rsidR="00483850" w:rsidRPr="00B80E07" w:rsidRDefault="00AD58D7" w:rsidP="003004CE">
      <w:r w:rsidRPr="00B80E07">
        <w:rPr>
          <w:rFonts w:hint="eastAsia"/>
        </w:rPr>
        <w:t>ことができます。打刻を忘れないように、</w:t>
      </w:r>
      <w:r w:rsidR="002314FF" w:rsidRPr="00B80E07">
        <w:rPr>
          <w:rFonts w:hint="eastAsia"/>
        </w:rPr>
        <w:t>勤務の開始前に</w:t>
      </w:r>
      <w:r w:rsidRPr="00B80E07">
        <w:rPr>
          <w:rFonts w:hint="eastAsia"/>
        </w:rPr>
        <w:t>通知メールを送ることも可能です。</w:t>
      </w:r>
    </w:p>
    <w:p w14:paraId="29870229" w14:textId="43BD37CD" w:rsidR="002D1626" w:rsidRPr="00B80E07" w:rsidRDefault="002D1626" w:rsidP="003004CE"/>
    <w:p w14:paraId="3B6AB969" w14:textId="3A1268D6" w:rsidR="003A3FDE" w:rsidRPr="00B80E07" w:rsidRDefault="003A3FDE" w:rsidP="003A3FDE">
      <w:pPr>
        <w:pStyle w:val="4"/>
        <w:spacing w:after="120"/>
      </w:pPr>
      <w:r w:rsidRPr="00B80E07">
        <w:rPr>
          <w:rFonts w:hint="eastAsia"/>
        </w:rPr>
        <w:t>基本情報</w:t>
      </w:r>
    </w:p>
    <w:p w14:paraId="0857B4CF" w14:textId="0A54F9BF" w:rsidR="003A3FDE" w:rsidRPr="00B80E07" w:rsidRDefault="003A3FDE" w:rsidP="003A3FDE">
      <w:r w:rsidRPr="00B80E07">
        <w:rPr>
          <w:rFonts w:hint="eastAsia"/>
        </w:rPr>
        <w:t>通知タイミングと通知対象者を設定します。</w:t>
      </w:r>
    </w:p>
    <w:p w14:paraId="27C01D80" w14:textId="79F43A11" w:rsidR="00381A4E" w:rsidRPr="00B80E07" w:rsidRDefault="00C60CD5" w:rsidP="003004CE">
      <w:r w:rsidRPr="00B80E07">
        <w:rPr>
          <w:noProof/>
        </w:rPr>
        <mc:AlternateContent>
          <mc:Choice Requires="wps">
            <w:drawing>
              <wp:anchor distT="0" distB="0" distL="114300" distR="114300" simplePos="0" relativeHeight="251643264" behindDoc="0" locked="0" layoutInCell="1" allowOverlap="1" wp14:anchorId="3F1E05BF" wp14:editId="4B96DD3B">
                <wp:simplePos x="0" y="0"/>
                <wp:positionH relativeFrom="margin">
                  <wp:align>left</wp:align>
                </wp:positionH>
                <wp:positionV relativeFrom="paragraph">
                  <wp:posOffset>71727</wp:posOffset>
                </wp:positionV>
                <wp:extent cx="5816600" cy="2511188"/>
                <wp:effectExtent l="0" t="0" r="12700" b="22860"/>
                <wp:wrapNone/>
                <wp:docPr id="43" name="四角形: 対角を丸める 43"/>
                <wp:cNvGraphicFramePr/>
                <a:graphic xmlns:a="http://schemas.openxmlformats.org/drawingml/2006/main">
                  <a:graphicData uri="http://schemas.microsoft.com/office/word/2010/wordprocessingShape">
                    <wps:wsp>
                      <wps:cNvSpPr/>
                      <wps:spPr>
                        <a:xfrm>
                          <a:off x="0" y="0"/>
                          <a:ext cx="5816600" cy="2511188"/>
                        </a:xfrm>
                        <a:prstGeom prst="round2DiagRect">
                          <a:avLst>
                            <a:gd name="adj1" fmla="val 0"/>
                            <a:gd name="adj2" fmla="val 333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BD91C" w14:textId="77777777" w:rsidR="001873B6" w:rsidRDefault="001873B6" w:rsidP="0063446D">
                            <w:pPr>
                              <w:ind w:rightChars="50" w:right="105"/>
                              <w:rPr>
                                <w:color w:val="000000" w:themeColor="text1"/>
                              </w:rPr>
                            </w:pPr>
                          </w:p>
                          <w:p w14:paraId="4254F9D0" w14:textId="5253C3D8" w:rsidR="001873B6" w:rsidRPr="003057F4" w:rsidRDefault="001873B6" w:rsidP="0063446D">
                            <w:pPr>
                              <w:ind w:rightChars="50" w:right="105"/>
                            </w:pPr>
                            <w:r>
                              <w:rPr>
                                <w:rFonts w:hint="eastAsia"/>
                                <w:color w:val="000000" w:themeColor="text1"/>
                              </w:rPr>
                              <w:t>打刻種別</w:t>
                            </w:r>
                            <w:r w:rsidR="00941096" w:rsidRPr="00941096">
                              <w:rPr>
                                <w:rFonts w:hint="eastAsia"/>
                                <w:color w:val="000000" w:themeColor="text1"/>
                              </w:rPr>
                              <w:t>ごと</w:t>
                            </w:r>
                            <w:r>
                              <w:rPr>
                                <w:rFonts w:hint="eastAsia"/>
                                <w:color w:val="000000" w:themeColor="text1"/>
                              </w:rPr>
                              <w:t>（</w:t>
                            </w:r>
                            <w:r>
                              <w:rPr>
                                <w:rFonts w:hint="eastAsia"/>
                                <w:color w:val="000000" w:themeColor="text1"/>
                              </w:rPr>
                              <w:t>出勤・退勤・休憩開始・休憩終了など）</w:t>
                            </w:r>
                            <w:r>
                              <w:rPr>
                                <w:color w:val="000000" w:themeColor="text1"/>
                              </w:rPr>
                              <w:t>に通知ルールを設定できます。</w:t>
                            </w:r>
                          </w:p>
                          <w:p w14:paraId="510076F4" w14:textId="77777777" w:rsidR="001873B6" w:rsidRPr="00CA5347" w:rsidRDefault="001873B6" w:rsidP="0063446D">
                            <w:pPr>
                              <w:rPr>
                                <w:color w:val="000000" w:themeColor="text1"/>
                              </w:rPr>
                            </w:pPr>
                            <w:r w:rsidRPr="00CA5347">
                              <w:rPr>
                                <w:rFonts w:hint="eastAsia"/>
                                <w:color w:val="000000" w:themeColor="text1"/>
                              </w:rPr>
                              <w:t>打刻忘れチェックの基準時間を</w:t>
                            </w:r>
                            <w:r>
                              <w:rPr>
                                <w:rFonts w:hint="eastAsia"/>
                                <w:color w:val="000000" w:themeColor="text1"/>
                              </w:rPr>
                              <w:t>0～</w:t>
                            </w:r>
                            <w:r w:rsidRPr="00CA5347">
                              <w:rPr>
                                <w:rFonts w:hint="eastAsia"/>
                                <w:color w:val="000000" w:themeColor="text1"/>
                              </w:rPr>
                              <w:t>60分の間で設定できます。</w:t>
                            </w:r>
                          </w:p>
                          <w:p w14:paraId="19E0590B" w14:textId="77777777" w:rsidR="001873B6" w:rsidRPr="00CA5347" w:rsidRDefault="001873B6" w:rsidP="0063446D">
                            <w:pPr>
                              <w:rPr>
                                <w:color w:val="000000" w:themeColor="text1"/>
                              </w:rPr>
                            </w:pPr>
                            <w:r w:rsidRPr="00CA5347">
                              <w:rPr>
                                <w:rFonts w:hint="eastAsia"/>
                                <w:color w:val="000000" w:themeColor="text1"/>
                              </w:rPr>
                              <w:t>またこの基準時間の適用範囲を、「前」、「後」、「前後」で選択可能です。</w:t>
                            </w:r>
                          </w:p>
                          <w:tbl>
                            <w:tblPr>
                              <w:tblStyle w:val="kotmanual"/>
                              <w:tblW w:w="0" w:type="auto"/>
                              <w:tblBorders>
                                <w:top w:val="single" w:sz="2" w:space="0" w:color="5F5F5F" w:themeColor="accent5"/>
                                <w:bottom w:val="single" w:sz="2" w:space="0" w:color="auto"/>
                                <w:insideH w:val="single" w:sz="2" w:space="0" w:color="5F5F5F" w:themeColor="accent5"/>
                                <w:insideV w:val="single" w:sz="2" w:space="0" w:color="5F5F5F" w:themeColor="accent5"/>
                              </w:tblBorders>
                              <w:tblLook w:val="04A0" w:firstRow="1" w:lastRow="0" w:firstColumn="1" w:lastColumn="0" w:noHBand="0" w:noVBand="1"/>
                            </w:tblPr>
                            <w:tblGrid>
                              <w:gridCol w:w="1644"/>
                              <w:gridCol w:w="7003"/>
                            </w:tblGrid>
                            <w:tr w:rsidR="001873B6" w:rsidRPr="00CA5347" w14:paraId="0B52E4AB" w14:textId="77777777" w:rsidTr="008817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4" w:type="dxa"/>
                                </w:tcPr>
                                <w:p w14:paraId="4EC4ABC6"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w:t>
                                  </w:r>
                                </w:p>
                              </w:tc>
                              <w:tc>
                                <w:tcPr>
                                  <w:tcW w:w="7003" w:type="dxa"/>
                                </w:tcPr>
                                <w:p w14:paraId="69FEAE48"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予定時刻または開始刻限の○</w:t>
                                  </w:r>
                                  <w:r w:rsidRPr="00545CEA">
                                    <w:rPr>
                                      <w:rFonts w:ascii="メイリオ" w:eastAsia="メイリオ" w:hAnsi="メイリオ"/>
                                      <w:color w:val="000000" w:themeColor="text1"/>
                                    </w:rPr>
                                    <w:t>分</w:t>
                                  </w:r>
                                  <w:r w:rsidRPr="00545CEA">
                                    <w:rPr>
                                      <w:rFonts w:ascii="メイリオ" w:eastAsia="メイリオ" w:hAnsi="メイリオ" w:hint="eastAsia"/>
                                      <w:color w:val="000000" w:themeColor="text1"/>
                                    </w:rPr>
                                    <w:t>前に、メール通知をします。</w:t>
                                  </w:r>
                                </w:p>
                                <w:p w14:paraId="6A70FAD0"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打刻忘れを未然に防ぎたい場合に設定します。</w:t>
                                  </w:r>
                                </w:p>
                              </w:tc>
                            </w:tr>
                            <w:tr w:rsidR="001873B6" w:rsidRPr="00CA5347" w14:paraId="1135831A" w14:textId="77777777" w:rsidTr="008817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061B2534" w14:textId="77777777" w:rsidR="001873B6" w:rsidRPr="00545CEA" w:rsidRDefault="001873B6" w:rsidP="00FB35D1">
                                  <w:pPr>
                                    <w:ind w:leftChars="50" w:left="105" w:rightChars="50" w:right="105"/>
                                    <w:rPr>
                                      <w:rFonts w:ascii="メイリオ" w:eastAsia="メイリオ" w:hAnsi="メイリオ"/>
                                      <w:bCs w:val="0"/>
                                      <w:color w:val="000000" w:themeColor="text1"/>
                                      <w:shd w:val="clear" w:color="auto" w:fill="FFFFFF"/>
                                    </w:rPr>
                                  </w:pPr>
                                  <w:r w:rsidRPr="00545CEA">
                                    <w:rPr>
                                      <w:rFonts w:ascii="メイリオ" w:eastAsia="メイリオ" w:hAnsi="メイリオ" w:hint="eastAsia"/>
                                      <w:color w:val="000000" w:themeColor="text1"/>
                                    </w:rPr>
                                    <w:t>後</w:t>
                                  </w:r>
                                </w:p>
                              </w:tc>
                              <w:tc>
                                <w:tcPr>
                                  <w:tcW w:w="7003" w:type="dxa"/>
                                </w:tcPr>
                                <w:p w14:paraId="5A6EEE64" w14:textId="77777777" w:rsidR="001873B6" w:rsidRPr="00545CEA" w:rsidRDefault="001873B6" w:rsidP="00FB35D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予定時刻または終了刻限に打刻が無かったら○</w:t>
                                  </w:r>
                                  <w:r w:rsidRPr="00545CEA">
                                    <w:rPr>
                                      <w:rFonts w:eastAsia="メイリオ"/>
                                      <w:color w:val="000000" w:themeColor="text1"/>
                                    </w:rPr>
                                    <w:t>分</w:t>
                                  </w:r>
                                  <w:r w:rsidRPr="00545CEA">
                                    <w:rPr>
                                      <w:rFonts w:eastAsia="メイリオ" w:hint="eastAsia"/>
                                      <w:color w:val="000000" w:themeColor="text1"/>
                                    </w:rPr>
                                    <w:t>後に、</w:t>
                                  </w:r>
                                </w:p>
                                <w:p w14:paraId="6CBC5C80" w14:textId="77777777" w:rsidR="001873B6" w:rsidRPr="00545CEA" w:rsidRDefault="001873B6" w:rsidP="00AA348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メール通知</w:t>
                                  </w:r>
                                  <w:r w:rsidRPr="00545CEA">
                                    <w:rPr>
                                      <w:rFonts w:eastAsia="メイリオ"/>
                                      <w:color w:val="000000" w:themeColor="text1"/>
                                    </w:rPr>
                                    <w:t>をします</w:t>
                                  </w:r>
                                  <w:r w:rsidRPr="00545CEA">
                                    <w:rPr>
                                      <w:rFonts w:eastAsia="メイリオ" w:hint="eastAsia"/>
                                      <w:color w:val="000000" w:themeColor="text1"/>
                                    </w:rPr>
                                    <w:t>。打刻忘れを</w:t>
                                  </w:r>
                                  <w:r w:rsidRPr="00545CEA">
                                    <w:rPr>
                                      <w:rFonts w:eastAsia="メイリオ"/>
                                      <w:color w:val="000000" w:themeColor="text1"/>
                                    </w:rPr>
                                    <w:t>知らせたい</w:t>
                                  </w:r>
                                  <w:r w:rsidRPr="00545CEA">
                                    <w:rPr>
                                      <w:rFonts w:eastAsia="メイリオ" w:hint="eastAsia"/>
                                      <w:color w:val="000000" w:themeColor="text1"/>
                                    </w:rPr>
                                    <w:t>場合に設定します。</w:t>
                                  </w:r>
                                </w:p>
                              </w:tc>
                            </w:tr>
                            <w:tr w:rsidR="001873B6" w:rsidRPr="00CA5347" w14:paraId="708B313E" w14:textId="77777777" w:rsidTr="008817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4CF345CD"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前後</w:t>
                                  </w:r>
                                </w:p>
                              </w:tc>
                              <w:tc>
                                <w:tcPr>
                                  <w:tcW w:w="7003" w:type="dxa"/>
                                </w:tcPr>
                                <w:p w14:paraId="2BC99CA5" w14:textId="77777777" w:rsidR="001873B6" w:rsidRPr="00545CEA" w:rsidRDefault="001873B6" w:rsidP="00FB35D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545CEA">
                                    <w:rPr>
                                      <w:rFonts w:eastAsia="メイリオ" w:hint="eastAsia"/>
                                      <w:color w:val="000000" w:themeColor="text1"/>
                                    </w:rPr>
                                    <w:t>上記の「前」と「後」の両方のタイミングでメール通知を</w:t>
                                  </w:r>
                                  <w:r w:rsidRPr="00545CEA">
                                    <w:rPr>
                                      <w:rFonts w:eastAsia="メイリオ"/>
                                      <w:color w:val="000000" w:themeColor="text1"/>
                                    </w:rPr>
                                    <w:t>します</w:t>
                                  </w:r>
                                  <w:r w:rsidRPr="00545CEA">
                                    <w:rPr>
                                      <w:rFonts w:eastAsia="メイリオ" w:hint="eastAsia"/>
                                      <w:color w:val="000000" w:themeColor="text1"/>
                                    </w:rPr>
                                    <w:t>。</w:t>
                                  </w:r>
                                </w:p>
                              </w:tc>
                            </w:tr>
                          </w:tbl>
                          <w:p w14:paraId="26ED066B" w14:textId="1F9F827E" w:rsidR="001873B6" w:rsidRPr="00174F5E" w:rsidRDefault="001873B6" w:rsidP="00C60CD5">
                            <w:pPr>
                              <w:rPr>
                                <w:color w:val="FF0000"/>
                              </w:rPr>
                            </w:pPr>
                            <w:r w:rsidRPr="00174F5E">
                              <w:rPr>
                                <w:rFonts w:hint="eastAsia"/>
                                <w:color w:val="FF0000"/>
                              </w:rPr>
                              <w:t>※打刻</w:t>
                            </w:r>
                            <w:r w:rsidRPr="00174F5E">
                              <w:rPr>
                                <w:color w:val="FF0000"/>
                              </w:rPr>
                              <w:t>忘れ</w:t>
                            </w:r>
                            <w:r w:rsidRPr="00174F5E">
                              <w:rPr>
                                <w:rFonts w:hint="eastAsia"/>
                                <w:color w:val="FF0000"/>
                              </w:rPr>
                              <w:t>通知は、</w:t>
                            </w:r>
                            <w:r w:rsidRPr="00174F5E">
                              <w:rPr>
                                <w:color w:val="FF0000"/>
                              </w:rPr>
                              <w:t>日本時間</w:t>
                            </w:r>
                            <w:r w:rsidR="00174F5E" w:rsidRPr="00174F5E">
                              <w:rPr>
                                <w:rFonts w:hint="eastAsia"/>
                                <w:color w:val="FF0000"/>
                              </w:rPr>
                              <w:t>だけ</w:t>
                            </w:r>
                            <w:r w:rsidR="00C6156F" w:rsidRPr="00C6156F">
                              <w:rPr>
                                <w:rFonts w:hint="eastAsia"/>
                                <w:color w:val="FF0000"/>
                              </w:rPr>
                              <w:t>に</w:t>
                            </w:r>
                            <w:r w:rsidRPr="00174F5E">
                              <w:rPr>
                                <w:color w:val="FF0000"/>
                              </w:rPr>
                              <w:t>対応して</w:t>
                            </w:r>
                            <w:r w:rsidR="00C6156F" w:rsidRPr="00C6156F">
                              <w:rPr>
                                <w:rFonts w:hint="eastAsia"/>
                                <w:color w:val="FF0000"/>
                              </w:rPr>
                              <w:t>い</w:t>
                            </w:r>
                            <w:r w:rsidRPr="00174F5E">
                              <w:rPr>
                                <w:color w:val="FF0000"/>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E05BF" id="四角形: 対角を丸める 43" o:spid="_x0000_s1325" style="position:absolute;margin-left:0;margin-top:5.65pt;width:458pt;height:197.75pt;z-index:251643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16600,25111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" adj="-11796480,,5400" path="m,l5732777,v46294,,83823,37529,83823,83823l5816600,2511188r,l83823,2511188c37529,2511188,,2473659,,2427365l,,,xe" fillcolor="#eef8e4" strokecolor="#1d9e48" strokeweight="1pt">
                <v:stroke joinstyle="miter"/>
                <v:formulas/>
                <v:path arrowok="t" o:connecttype="custom" o:connectlocs="0,0;5732777,0;5816600,83823;5816600,2511188;5816600,2511188;83823,2511188;0,2427365;0,0;0,0" o:connectangles="0,0,0,0,0,0,0,0,0" textboxrect="0,0,5816600,2511188"/>
                <v:textbox>
                  <w:txbxContent>
                    <w:p w14:paraId="57CBD91C" w14:textId="77777777" w:rsidR="001873B6" w:rsidRDefault="001873B6" w:rsidP="0063446D">
                      <w:pPr>
                        <w:ind w:rightChars="50" w:right="105"/>
                        <w:rPr>
                          <w:color w:val="000000" w:themeColor="text1"/>
                        </w:rPr>
                      </w:pPr>
                    </w:p>
                    <w:p w14:paraId="4254F9D0" w14:textId="5253C3D8" w:rsidR="001873B6" w:rsidRPr="003057F4" w:rsidRDefault="001873B6" w:rsidP="0063446D">
                      <w:pPr>
                        <w:ind w:rightChars="50" w:right="105"/>
                      </w:pPr>
                      <w:r>
                        <w:rPr>
                          <w:rFonts w:hint="eastAsia"/>
                          <w:color w:val="000000" w:themeColor="text1"/>
                        </w:rPr>
                        <w:t>打刻種別</w:t>
                      </w:r>
                      <w:r w:rsidR="00941096" w:rsidRPr="00941096">
                        <w:rPr>
                          <w:rFonts w:hint="eastAsia"/>
                          <w:color w:val="000000" w:themeColor="text1"/>
                        </w:rPr>
                        <w:t>ごと</w:t>
                      </w:r>
                      <w:r>
                        <w:rPr>
                          <w:rFonts w:hint="eastAsia"/>
                          <w:color w:val="000000" w:themeColor="text1"/>
                        </w:rPr>
                        <w:t>（</w:t>
                      </w:r>
                      <w:r>
                        <w:rPr>
                          <w:rFonts w:hint="eastAsia"/>
                          <w:color w:val="000000" w:themeColor="text1"/>
                        </w:rPr>
                        <w:t>出勤・退勤・休憩開始・休憩終了など）</w:t>
                      </w:r>
                      <w:r>
                        <w:rPr>
                          <w:color w:val="000000" w:themeColor="text1"/>
                        </w:rPr>
                        <w:t>に通知ルールを設定できます。</w:t>
                      </w:r>
                    </w:p>
                    <w:p w14:paraId="510076F4" w14:textId="77777777" w:rsidR="001873B6" w:rsidRPr="00CA5347" w:rsidRDefault="001873B6" w:rsidP="0063446D">
                      <w:pPr>
                        <w:rPr>
                          <w:color w:val="000000" w:themeColor="text1"/>
                        </w:rPr>
                      </w:pPr>
                      <w:r w:rsidRPr="00CA5347">
                        <w:rPr>
                          <w:rFonts w:hint="eastAsia"/>
                          <w:color w:val="000000" w:themeColor="text1"/>
                        </w:rPr>
                        <w:t>打刻忘れチェックの基準時間を</w:t>
                      </w:r>
                      <w:r>
                        <w:rPr>
                          <w:rFonts w:hint="eastAsia"/>
                          <w:color w:val="000000" w:themeColor="text1"/>
                        </w:rPr>
                        <w:t>0～</w:t>
                      </w:r>
                      <w:r w:rsidRPr="00CA5347">
                        <w:rPr>
                          <w:rFonts w:hint="eastAsia"/>
                          <w:color w:val="000000" w:themeColor="text1"/>
                        </w:rPr>
                        <w:t>60分の間で設定できます。</w:t>
                      </w:r>
                    </w:p>
                    <w:p w14:paraId="19E0590B" w14:textId="77777777" w:rsidR="001873B6" w:rsidRPr="00CA5347" w:rsidRDefault="001873B6" w:rsidP="0063446D">
                      <w:pPr>
                        <w:rPr>
                          <w:color w:val="000000" w:themeColor="text1"/>
                        </w:rPr>
                      </w:pPr>
                      <w:r w:rsidRPr="00CA5347">
                        <w:rPr>
                          <w:rFonts w:hint="eastAsia"/>
                          <w:color w:val="000000" w:themeColor="text1"/>
                        </w:rPr>
                        <w:t>またこの基準時間の適用範囲を、「前」、「後」、「前後」で選択可能です。</w:t>
                      </w:r>
                    </w:p>
                    <w:tbl>
                      <w:tblPr>
                        <w:tblStyle w:val="kotmanual"/>
                        <w:tblW w:w="0" w:type="auto"/>
                        <w:tblBorders>
                          <w:top w:val="single" w:sz="2" w:space="0" w:color="5F5F5F" w:themeColor="accent5"/>
                          <w:bottom w:val="single" w:sz="2" w:space="0" w:color="auto"/>
                          <w:insideH w:val="single" w:sz="2" w:space="0" w:color="5F5F5F" w:themeColor="accent5"/>
                          <w:insideV w:val="single" w:sz="2" w:space="0" w:color="5F5F5F" w:themeColor="accent5"/>
                        </w:tblBorders>
                        <w:tblLook w:val="04A0" w:firstRow="1" w:lastRow="0" w:firstColumn="1" w:lastColumn="0" w:noHBand="0" w:noVBand="1"/>
                      </w:tblPr>
                      <w:tblGrid>
                        <w:gridCol w:w="1644"/>
                        <w:gridCol w:w="7003"/>
                      </w:tblGrid>
                      <w:tr w:rsidR="001873B6" w:rsidRPr="00CA5347" w14:paraId="0B52E4AB" w14:textId="77777777" w:rsidTr="008817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4" w:type="dxa"/>
                          </w:tcPr>
                          <w:p w14:paraId="4EC4ABC6"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w:t>
                            </w:r>
                          </w:p>
                        </w:tc>
                        <w:tc>
                          <w:tcPr>
                            <w:tcW w:w="7003" w:type="dxa"/>
                          </w:tcPr>
                          <w:p w14:paraId="69FEAE48"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予定時刻または開始刻限の○</w:t>
                            </w:r>
                            <w:r w:rsidRPr="00545CEA">
                              <w:rPr>
                                <w:rFonts w:ascii="メイリオ" w:eastAsia="メイリオ" w:hAnsi="メイリオ"/>
                                <w:color w:val="000000" w:themeColor="text1"/>
                              </w:rPr>
                              <w:t>分</w:t>
                            </w:r>
                            <w:r w:rsidRPr="00545CEA">
                              <w:rPr>
                                <w:rFonts w:ascii="メイリオ" w:eastAsia="メイリオ" w:hAnsi="メイリオ" w:hint="eastAsia"/>
                                <w:color w:val="000000" w:themeColor="text1"/>
                              </w:rPr>
                              <w:t>前に、メール通知をします。</w:t>
                            </w:r>
                          </w:p>
                          <w:p w14:paraId="6A70FAD0"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打刻忘れを未然に防ぎたい場合に設定します。</w:t>
                            </w:r>
                          </w:p>
                        </w:tc>
                      </w:tr>
                      <w:tr w:rsidR="001873B6" w:rsidRPr="00CA5347" w14:paraId="1135831A" w14:textId="77777777" w:rsidTr="008817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061B2534" w14:textId="77777777" w:rsidR="001873B6" w:rsidRPr="00545CEA" w:rsidRDefault="001873B6" w:rsidP="00FB35D1">
                            <w:pPr>
                              <w:ind w:leftChars="50" w:left="105" w:rightChars="50" w:right="105"/>
                              <w:rPr>
                                <w:rFonts w:ascii="メイリオ" w:eastAsia="メイリオ" w:hAnsi="メイリオ"/>
                                <w:bCs w:val="0"/>
                                <w:color w:val="000000" w:themeColor="text1"/>
                                <w:shd w:val="clear" w:color="auto" w:fill="FFFFFF"/>
                              </w:rPr>
                            </w:pPr>
                            <w:r w:rsidRPr="00545CEA">
                              <w:rPr>
                                <w:rFonts w:ascii="メイリオ" w:eastAsia="メイリオ" w:hAnsi="メイリオ" w:hint="eastAsia"/>
                                <w:color w:val="000000" w:themeColor="text1"/>
                              </w:rPr>
                              <w:t>後</w:t>
                            </w:r>
                          </w:p>
                        </w:tc>
                        <w:tc>
                          <w:tcPr>
                            <w:tcW w:w="7003" w:type="dxa"/>
                          </w:tcPr>
                          <w:p w14:paraId="5A6EEE64" w14:textId="77777777" w:rsidR="001873B6" w:rsidRPr="00545CEA" w:rsidRDefault="001873B6" w:rsidP="00FB35D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予定時刻または終了刻限に打刻が無かったら○</w:t>
                            </w:r>
                            <w:r w:rsidRPr="00545CEA">
                              <w:rPr>
                                <w:rFonts w:eastAsia="メイリオ"/>
                                <w:color w:val="000000" w:themeColor="text1"/>
                              </w:rPr>
                              <w:t>分</w:t>
                            </w:r>
                            <w:r w:rsidRPr="00545CEA">
                              <w:rPr>
                                <w:rFonts w:eastAsia="メイリオ" w:hint="eastAsia"/>
                                <w:color w:val="000000" w:themeColor="text1"/>
                              </w:rPr>
                              <w:t>後に、</w:t>
                            </w:r>
                          </w:p>
                          <w:p w14:paraId="6CBC5C80" w14:textId="77777777" w:rsidR="001873B6" w:rsidRPr="00545CEA" w:rsidRDefault="001873B6" w:rsidP="00AA348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メール通知</w:t>
                            </w:r>
                            <w:r w:rsidRPr="00545CEA">
                              <w:rPr>
                                <w:rFonts w:eastAsia="メイリオ"/>
                                <w:color w:val="000000" w:themeColor="text1"/>
                              </w:rPr>
                              <w:t>をします</w:t>
                            </w:r>
                            <w:r w:rsidRPr="00545CEA">
                              <w:rPr>
                                <w:rFonts w:eastAsia="メイリオ" w:hint="eastAsia"/>
                                <w:color w:val="000000" w:themeColor="text1"/>
                              </w:rPr>
                              <w:t>。打刻忘れを</w:t>
                            </w:r>
                            <w:r w:rsidRPr="00545CEA">
                              <w:rPr>
                                <w:rFonts w:eastAsia="メイリオ"/>
                                <w:color w:val="000000" w:themeColor="text1"/>
                              </w:rPr>
                              <w:t>知らせたい</w:t>
                            </w:r>
                            <w:r w:rsidRPr="00545CEA">
                              <w:rPr>
                                <w:rFonts w:eastAsia="メイリオ" w:hint="eastAsia"/>
                                <w:color w:val="000000" w:themeColor="text1"/>
                              </w:rPr>
                              <w:t>場合に設定します。</w:t>
                            </w:r>
                          </w:p>
                        </w:tc>
                      </w:tr>
                      <w:tr w:rsidR="001873B6" w:rsidRPr="00CA5347" w14:paraId="708B313E" w14:textId="77777777" w:rsidTr="008817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4CF345CD"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前後</w:t>
                            </w:r>
                          </w:p>
                        </w:tc>
                        <w:tc>
                          <w:tcPr>
                            <w:tcW w:w="7003" w:type="dxa"/>
                          </w:tcPr>
                          <w:p w14:paraId="2BC99CA5" w14:textId="77777777" w:rsidR="001873B6" w:rsidRPr="00545CEA" w:rsidRDefault="001873B6" w:rsidP="00FB35D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545CEA">
                              <w:rPr>
                                <w:rFonts w:eastAsia="メイリオ" w:hint="eastAsia"/>
                                <w:color w:val="000000" w:themeColor="text1"/>
                              </w:rPr>
                              <w:t>上記の「前」と「後」の両方のタイミングでメール通知を</w:t>
                            </w:r>
                            <w:r w:rsidRPr="00545CEA">
                              <w:rPr>
                                <w:rFonts w:eastAsia="メイリオ"/>
                                <w:color w:val="000000" w:themeColor="text1"/>
                              </w:rPr>
                              <w:t>します</w:t>
                            </w:r>
                            <w:r w:rsidRPr="00545CEA">
                              <w:rPr>
                                <w:rFonts w:eastAsia="メイリオ" w:hint="eastAsia"/>
                                <w:color w:val="000000" w:themeColor="text1"/>
                              </w:rPr>
                              <w:t>。</w:t>
                            </w:r>
                          </w:p>
                        </w:tc>
                      </w:tr>
                    </w:tbl>
                    <w:p w14:paraId="26ED066B" w14:textId="1F9F827E" w:rsidR="001873B6" w:rsidRPr="00174F5E" w:rsidRDefault="001873B6" w:rsidP="00C60CD5">
                      <w:pPr>
                        <w:rPr>
                          <w:color w:val="FF0000"/>
                        </w:rPr>
                      </w:pPr>
                      <w:r w:rsidRPr="00174F5E">
                        <w:rPr>
                          <w:rFonts w:hint="eastAsia"/>
                          <w:color w:val="FF0000"/>
                        </w:rPr>
                        <w:t>※打刻</w:t>
                      </w:r>
                      <w:r w:rsidRPr="00174F5E">
                        <w:rPr>
                          <w:color w:val="FF0000"/>
                        </w:rPr>
                        <w:t>忘れ</w:t>
                      </w:r>
                      <w:r w:rsidRPr="00174F5E">
                        <w:rPr>
                          <w:rFonts w:hint="eastAsia"/>
                          <w:color w:val="FF0000"/>
                        </w:rPr>
                        <w:t>通知は、</w:t>
                      </w:r>
                      <w:r w:rsidRPr="00174F5E">
                        <w:rPr>
                          <w:color w:val="FF0000"/>
                        </w:rPr>
                        <w:t>日本時間</w:t>
                      </w:r>
                      <w:r w:rsidR="00174F5E" w:rsidRPr="00174F5E">
                        <w:rPr>
                          <w:rFonts w:hint="eastAsia"/>
                          <w:color w:val="FF0000"/>
                        </w:rPr>
                        <w:t>だけ</w:t>
                      </w:r>
                      <w:r w:rsidR="00C6156F" w:rsidRPr="00C6156F">
                        <w:rPr>
                          <w:rFonts w:hint="eastAsia"/>
                          <w:color w:val="FF0000"/>
                        </w:rPr>
                        <w:t>に</w:t>
                      </w:r>
                      <w:r w:rsidRPr="00174F5E">
                        <w:rPr>
                          <w:color w:val="FF0000"/>
                        </w:rPr>
                        <w:t>対応して</w:t>
                      </w:r>
                      <w:r w:rsidR="00C6156F" w:rsidRPr="00C6156F">
                        <w:rPr>
                          <w:rFonts w:hint="eastAsia"/>
                          <w:color w:val="FF0000"/>
                        </w:rPr>
                        <w:t>い</w:t>
                      </w:r>
                      <w:r w:rsidRPr="00174F5E">
                        <w:rPr>
                          <w:color w:val="FF0000"/>
                        </w:rPr>
                        <w:t>ます。</w:t>
                      </w:r>
                    </w:p>
                  </w:txbxContent>
                </v:textbox>
                <w10:wrap anchorx="margin"/>
              </v:shape>
            </w:pict>
          </mc:Fallback>
        </mc:AlternateContent>
      </w:r>
      <w:r w:rsidRPr="00B80E07">
        <w:rPr>
          <w:noProof/>
        </w:rPr>
        <mc:AlternateContent>
          <mc:Choice Requires="wps">
            <w:drawing>
              <wp:anchor distT="0" distB="0" distL="114300" distR="114300" simplePos="0" relativeHeight="251643266" behindDoc="0" locked="0" layoutInCell="1" allowOverlap="1" wp14:anchorId="11152AA3" wp14:editId="4ADA9E92">
                <wp:simplePos x="0" y="0"/>
                <wp:positionH relativeFrom="margin">
                  <wp:align>left</wp:align>
                </wp:positionH>
                <wp:positionV relativeFrom="paragraph">
                  <wp:posOffset>65046</wp:posOffset>
                </wp:positionV>
                <wp:extent cx="1448410" cy="255905"/>
                <wp:effectExtent l="0" t="0" r="0" b="0"/>
                <wp:wrapNone/>
                <wp:docPr id="7795" name="正方形/長方形 7795"/>
                <wp:cNvGraphicFramePr/>
                <a:graphic xmlns:a="http://schemas.openxmlformats.org/drawingml/2006/main">
                  <a:graphicData uri="http://schemas.microsoft.com/office/word/2010/wordprocessingShape">
                    <wps:wsp>
                      <wps:cNvSpPr/>
                      <wps:spPr>
                        <a:xfrm>
                          <a:off x="0" y="0"/>
                          <a:ext cx="144841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BCF32B" w14:textId="77777777" w:rsidR="001873B6" w:rsidRPr="00E23350" w:rsidRDefault="001873B6" w:rsidP="003004CE">
                            <w:pPr>
                              <w:jc w:val="center"/>
                              <w:rPr>
                                <w:b/>
                                <w:sz w:val="18"/>
                                <w:szCs w:val="18"/>
                              </w:rPr>
                            </w:pPr>
                            <w:r>
                              <w:rPr>
                                <w:rFonts w:hint="eastAsia"/>
                                <w:b/>
                                <w:sz w:val="18"/>
                                <w:szCs w:val="18"/>
                              </w:rPr>
                              <w:t>通知</w:t>
                            </w:r>
                            <w:r>
                              <w:rPr>
                                <w:b/>
                                <w:sz w:val="18"/>
                                <w:szCs w:val="18"/>
                              </w:rPr>
                              <w:t>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52AA3" id="正方形/長方形 7795" o:spid="_x0000_s1326" style="position:absolute;margin-left:0;margin-top:5.1pt;width:114.05pt;height:20.15pt;z-index:25164326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" fillcolor="#1d9e48" stroked="f" strokeweight="1pt">
                <v:textbox>
                  <w:txbxContent>
                    <w:p w14:paraId="44BCF32B" w14:textId="77777777" w:rsidR="001873B6" w:rsidRPr="00E23350" w:rsidRDefault="001873B6" w:rsidP="003004CE">
                      <w:pPr>
                        <w:jc w:val="center"/>
                        <w:rPr>
                          <w:b/>
                          <w:sz w:val="18"/>
                          <w:szCs w:val="18"/>
                        </w:rPr>
                      </w:pPr>
                      <w:r>
                        <w:rPr>
                          <w:rFonts w:hint="eastAsia"/>
                          <w:b/>
                          <w:sz w:val="18"/>
                          <w:szCs w:val="18"/>
                        </w:rPr>
                        <w:t>通知</w:t>
                      </w:r>
                      <w:r>
                        <w:rPr>
                          <w:b/>
                          <w:sz w:val="18"/>
                          <w:szCs w:val="18"/>
                        </w:rPr>
                        <w:t>タイミング設定</w:t>
                      </w:r>
                    </w:p>
                  </w:txbxContent>
                </v:textbox>
                <w10:wrap anchorx="margin"/>
              </v:rect>
            </w:pict>
          </mc:Fallback>
        </mc:AlternateContent>
      </w:r>
    </w:p>
    <w:p w14:paraId="1038891A" w14:textId="77777777" w:rsidR="00381A4E" w:rsidRPr="00B80E07" w:rsidRDefault="00381A4E" w:rsidP="003004CE"/>
    <w:p w14:paraId="63F05680" w14:textId="6448B82A" w:rsidR="00381A4E" w:rsidRPr="00B80E07" w:rsidRDefault="00381A4E" w:rsidP="003004CE"/>
    <w:p w14:paraId="16336536" w14:textId="11C01224" w:rsidR="00381A4E" w:rsidRPr="00B80E07" w:rsidRDefault="00381A4E" w:rsidP="003004CE"/>
    <w:p w14:paraId="4CBE93FF" w14:textId="4B5C02FE" w:rsidR="00381A4E" w:rsidRPr="00B80E07" w:rsidRDefault="00381A4E" w:rsidP="003004CE"/>
    <w:p w14:paraId="46406D23" w14:textId="69EACABF" w:rsidR="00381A4E" w:rsidRPr="00B80E07" w:rsidRDefault="00381A4E" w:rsidP="003004CE"/>
    <w:p w14:paraId="30A7A6D7" w14:textId="199FD229" w:rsidR="00381A4E" w:rsidRPr="00B80E07" w:rsidRDefault="00381A4E" w:rsidP="003004CE"/>
    <w:p w14:paraId="2AB858C1" w14:textId="0AC133AF" w:rsidR="00756537" w:rsidRPr="00B80E07" w:rsidRDefault="00756537" w:rsidP="00756537"/>
    <w:p w14:paraId="7493D660" w14:textId="31BB61EA" w:rsidR="00756537" w:rsidRPr="00B80E07" w:rsidRDefault="00756537" w:rsidP="00756537"/>
    <w:p w14:paraId="669417EF" w14:textId="0239EE81" w:rsidR="00756537" w:rsidRPr="00B80E07" w:rsidRDefault="00756537" w:rsidP="00756537"/>
    <w:p w14:paraId="5A671DCA" w14:textId="398ADA7A" w:rsidR="00756537" w:rsidRPr="00B80E07" w:rsidRDefault="00756537" w:rsidP="00756537">
      <w:r w:rsidRPr="00B80E07">
        <w:rPr>
          <w:noProof/>
        </w:rPr>
        <mc:AlternateContent>
          <mc:Choice Requires="wps">
            <w:drawing>
              <wp:anchor distT="0" distB="0" distL="114300" distR="114300" simplePos="0" relativeHeight="251643263" behindDoc="0" locked="0" layoutInCell="1" allowOverlap="1" wp14:anchorId="5CB01331" wp14:editId="258071B4">
                <wp:simplePos x="0" y="0"/>
                <wp:positionH relativeFrom="margin">
                  <wp:posOffset>3294380</wp:posOffset>
                </wp:positionH>
                <wp:positionV relativeFrom="paragraph">
                  <wp:posOffset>45720</wp:posOffset>
                </wp:positionV>
                <wp:extent cx="904875" cy="1619250"/>
                <wp:effectExtent l="0" t="0" r="47625" b="38100"/>
                <wp:wrapNone/>
                <wp:docPr id="7461" name="直線矢印コネクタ 7461"/>
                <wp:cNvGraphicFramePr/>
                <a:graphic xmlns:a="http://schemas.openxmlformats.org/drawingml/2006/main">
                  <a:graphicData uri="http://schemas.microsoft.com/office/word/2010/wordprocessingShape">
                    <wps:wsp>
                      <wps:cNvCnPr/>
                      <wps:spPr>
                        <a:xfrm>
                          <a:off x="0" y="0"/>
                          <a:ext cx="904875" cy="161925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950654" id="直線矢印コネクタ 7461" o:spid="_x0000_s1026" type="#_x0000_t32" style="position:absolute;margin-left:259.4pt;margin-top:3.6pt;width:71.25pt;height:127.5pt;z-index:251643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" strokecolor="#1d9e48" strokeweight="1pt">
                <v:stroke endarrow="oval" endarrowwidth="narrow" endarrowlength="short" joinstyle="miter"/>
                <w10:wrap anchorx="margin"/>
              </v:shape>
            </w:pict>
          </mc:Fallback>
        </mc:AlternateContent>
      </w:r>
    </w:p>
    <w:p w14:paraId="3285C30A" w14:textId="77777777" w:rsidR="000C2428" w:rsidRPr="00B80E07" w:rsidRDefault="000C2428" w:rsidP="000C2428">
      <w:pPr>
        <w:spacing w:line="120" w:lineRule="auto"/>
      </w:pPr>
    </w:p>
    <w:p w14:paraId="5950D997" w14:textId="77777777" w:rsidR="008B4D3C" w:rsidRPr="00B80E07" w:rsidRDefault="008B4D3C" w:rsidP="000C2428"/>
    <w:p w14:paraId="0DB84A87" w14:textId="4E652E8C" w:rsidR="008B4D3C" w:rsidRPr="00B80E07" w:rsidRDefault="008B4D3C" w:rsidP="008B4D3C">
      <w:r w:rsidRPr="00B80E07">
        <w:rPr>
          <w:noProof/>
        </w:rPr>
        <w:drawing>
          <wp:anchor distT="0" distB="0" distL="114300" distR="114300" simplePos="0" relativeHeight="251642882" behindDoc="0" locked="0" layoutInCell="1" allowOverlap="1" wp14:anchorId="720FDA42" wp14:editId="3B01E417">
            <wp:simplePos x="0" y="0"/>
            <wp:positionH relativeFrom="margin">
              <wp:posOffset>967769</wp:posOffset>
            </wp:positionH>
            <wp:positionV relativeFrom="paragraph">
              <wp:posOffset>59690</wp:posOffset>
            </wp:positionV>
            <wp:extent cx="4508640" cy="3096000"/>
            <wp:effectExtent l="57150" t="57150" r="120650" b="123825"/>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 name="図 7801" descr="画像に含まれている可能性があるもの:、「打刻忘れ通知登録 打刻忘れ通知 未申請残業通知 休暇失効通知 エラー動務通知 基本情報 締め処理通知 通知タイミング設定： 出勤： 予定時刻の 対 予定時刻の 登録 15分 に通知する 刻限時刻 （なければ予定時刻） の 予定時刻の 対象選択 30分 に通知する 休想開始： 予定時間の 0分 対象運択 後 に通知する 休憩終了： 予定時間の 0分 対象選択 に通知する」というテキスト"/>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4508640" cy="30960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80FCCD" w14:textId="61937B71" w:rsidR="00E4721A" w:rsidRPr="00B80E07" w:rsidRDefault="008B4D3C" w:rsidP="00E4721A">
      <w:r w:rsidRPr="00B80E07">
        <w:rPr>
          <w:rFonts w:hint="eastAsia"/>
          <w:noProof/>
        </w:rPr>
        <mc:AlternateContent>
          <mc:Choice Requires="wps">
            <w:drawing>
              <wp:anchor distT="0" distB="0" distL="114300" distR="114300" simplePos="0" relativeHeight="251643521" behindDoc="0" locked="0" layoutInCell="1" allowOverlap="1" wp14:anchorId="65CCDDBD" wp14:editId="5F2F2681">
                <wp:simplePos x="0" y="0"/>
                <wp:positionH relativeFrom="column">
                  <wp:posOffset>1037590</wp:posOffset>
                </wp:positionH>
                <wp:positionV relativeFrom="paragraph">
                  <wp:posOffset>25400</wp:posOffset>
                </wp:positionV>
                <wp:extent cx="590550" cy="257175"/>
                <wp:effectExtent l="57150" t="57150" r="114300" b="123825"/>
                <wp:wrapNone/>
                <wp:docPr id="164" name="四角形: 角を丸くする 164"/>
                <wp:cNvGraphicFramePr/>
                <a:graphic xmlns:a="http://schemas.openxmlformats.org/drawingml/2006/main">
                  <a:graphicData uri="http://schemas.microsoft.com/office/word/2010/wordprocessingShape">
                    <wps:wsp>
                      <wps:cNvSpPr/>
                      <wps:spPr>
                        <a:xfrm>
                          <a:off x="0" y="0"/>
                          <a:ext cx="590550" cy="257175"/>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DB9CCE" id="四角形: 角を丸くする 164" o:spid="_x0000_s1026" style="position:absolute;margin-left:81.7pt;margin-top:2pt;width:46.5pt;height:20.25pt;z-index:251643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" filled="f" strokecolor="red" strokeweight="2.25pt">
                <v:stroke joinstyle="miter"/>
                <v:shadow on="t" color="black" opacity="26214f" origin="-.5,-.5" offset=".74836mm,.74836mm"/>
              </v:roundrect>
            </w:pict>
          </mc:Fallback>
        </mc:AlternateContent>
      </w:r>
      <w:r w:rsidR="00E4721A" w:rsidRPr="00B80E07">
        <w:rPr>
          <w:rFonts w:hint="eastAsia"/>
          <w:noProof/>
        </w:rPr>
        <mc:AlternateContent>
          <mc:Choice Requires="wps">
            <w:drawing>
              <wp:anchor distT="0" distB="0" distL="114300" distR="114300" simplePos="0" relativeHeight="251643523" behindDoc="0" locked="0" layoutInCell="1" allowOverlap="1" wp14:anchorId="7F638DEC" wp14:editId="21F034DE">
                <wp:simplePos x="0" y="0"/>
                <wp:positionH relativeFrom="margin">
                  <wp:posOffset>3831590</wp:posOffset>
                </wp:positionH>
                <wp:positionV relativeFrom="paragraph">
                  <wp:posOffset>1237615</wp:posOffset>
                </wp:positionV>
                <wp:extent cx="1899920" cy="1045210"/>
                <wp:effectExtent l="0" t="0" r="24130" b="21590"/>
                <wp:wrapNone/>
                <wp:docPr id="161" name="四角形: 対角を丸める 161"/>
                <wp:cNvGraphicFramePr/>
                <a:graphic xmlns:a="http://schemas.openxmlformats.org/drawingml/2006/main">
                  <a:graphicData uri="http://schemas.microsoft.com/office/word/2010/wordprocessingShape">
                    <wps:wsp>
                      <wps:cNvSpPr/>
                      <wps:spPr>
                        <a:xfrm>
                          <a:off x="0" y="0"/>
                          <a:ext cx="1899920" cy="104521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75A29E" w14:textId="77777777" w:rsidR="001873B6" w:rsidRDefault="001873B6" w:rsidP="00E4721A">
                            <w:pPr>
                              <w:ind w:leftChars="50" w:left="105" w:rightChars="50" w:right="105"/>
                              <w:rPr>
                                <w:color w:val="000000" w:themeColor="text1"/>
                              </w:rPr>
                            </w:pPr>
                          </w:p>
                          <w:p w14:paraId="0BEC46CB" w14:textId="77777777" w:rsidR="001873B6" w:rsidRDefault="001873B6" w:rsidP="00E4721A">
                            <w:pPr>
                              <w:ind w:leftChars="50" w:left="105" w:rightChars="50" w:right="105"/>
                              <w:rPr>
                                <w:color w:val="000000" w:themeColor="text1"/>
                              </w:rPr>
                            </w:pPr>
                            <w:r>
                              <w:rPr>
                                <w:rFonts w:hint="eastAsia"/>
                                <w:color w:val="000000" w:themeColor="text1"/>
                              </w:rPr>
                              <w:t>予定時刻・刻限時刻の</w:t>
                            </w:r>
                          </w:p>
                          <w:p w14:paraId="0264807D" w14:textId="77777777" w:rsidR="001873B6" w:rsidRDefault="001873B6" w:rsidP="00E4721A">
                            <w:pPr>
                              <w:ind w:leftChars="50" w:left="105" w:rightChars="50" w:right="105"/>
                              <w:rPr>
                                <w:color w:val="000000" w:themeColor="text1"/>
                              </w:rPr>
                            </w:pPr>
                            <w:r>
                              <w:rPr>
                                <w:rFonts w:hint="eastAsia"/>
                                <w:color w:val="000000" w:themeColor="text1"/>
                              </w:rPr>
                              <w:t>どちらを基準にするか</w:t>
                            </w:r>
                          </w:p>
                          <w:p w14:paraId="64A1EB5D" w14:textId="77777777" w:rsidR="001873B6" w:rsidRDefault="001873B6" w:rsidP="00E4721A">
                            <w:pPr>
                              <w:ind w:leftChars="50" w:left="105" w:rightChars="50" w:right="105"/>
                              <w:rPr>
                                <w:color w:val="000000" w:themeColor="text1"/>
                              </w:rPr>
                            </w:pPr>
                            <w:r>
                              <w:rPr>
                                <w:rFonts w:hint="eastAsia"/>
                                <w:color w:val="000000" w:themeColor="text1"/>
                              </w:rPr>
                              <w:t>選択します。</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38DEC" id="四角形: 対角を丸める 161" o:spid="_x0000_s1327" style="position:absolute;margin-left:301.7pt;margin-top:97.45pt;width:149.6pt;height:82.3pt;z-index:251643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99920,10452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" adj="-11796480,,5400" path="m,l1773209,v69981,,126711,56730,126711,126711l1899920,1045210r,l126711,1045210c56730,1045210,,988480,,918499l,,,xe" fillcolor="#ffeff7" strokecolor="red" strokeweight="1pt">
                <v:stroke joinstyle="miter"/>
                <v:formulas/>
                <v:path arrowok="t" o:connecttype="custom" o:connectlocs="0,0;1773209,0;1899920,126711;1899920,1045210;1899920,1045210;126711,1045210;0,918499;0,0;0,0" o:connectangles="0,0,0,0,0,0,0,0,0" textboxrect="0,0,1899920,1045210"/>
                <v:textbox>
                  <w:txbxContent>
                    <w:p w14:paraId="1075A29E" w14:textId="77777777" w:rsidR="001873B6" w:rsidRDefault="001873B6" w:rsidP="00E4721A">
                      <w:pPr>
                        <w:ind w:leftChars="50" w:left="105" w:rightChars="50" w:right="105"/>
                        <w:rPr>
                          <w:color w:val="000000" w:themeColor="text1"/>
                        </w:rPr>
                      </w:pPr>
                    </w:p>
                    <w:p w14:paraId="0BEC46CB" w14:textId="77777777" w:rsidR="001873B6" w:rsidRDefault="001873B6" w:rsidP="00E4721A">
                      <w:pPr>
                        <w:ind w:leftChars="50" w:left="105" w:rightChars="50" w:right="105"/>
                        <w:rPr>
                          <w:color w:val="000000" w:themeColor="text1"/>
                        </w:rPr>
                      </w:pPr>
                      <w:r>
                        <w:rPr>
                          <w:rFonts w:hint="eastAsia"/>
                          <w:color w:val="000000" w:themeColor="text1"/>
                        </w:rPr>
                        <w:t>予定時刻・刻限時刻の</w:t>
                      </w:r>
                    </w:p>
                    <w:p w14:paraId="0264807D" w14:textId="77777777" w:rsidR="001873B6" w:rsidRDefault="001873B6" w:rsidP="00E4721A">
                      <w:pPr>
                        <w:ind w:leftChars="50" w:left="105" w:rightChars="50" w:right="105"/>
                        <w:rPr>
                          <w:color w:val="000000" w:themeColor="text1"/>
                        </w:rPr>
                      </w:pPr>
                      <w:r>
                        <w:rPr>
                          <w:rFonts w:hint="eastAsia"/>
                          <w:color w:val="000000" w:themeColor="text1"/>
                        </w:rPr>
                        <w:t>どちらを基準にするか</w:t>
                      </w:r>
                    </w:p>
                    <w:p w14:paraId="64A1EB5D" w14:textId="77777777" w:rsidR="001873B6" w:rsidRDefault="001873B6" w:rsidP="00E4721A">
                      <w:pPr>
                        <w:ind w:leftChars="50" w:left="105" w:rightChars="50" w:right="105"/>
                        <w:rPr>
                          <w:color w:val="000000" w:themeColor="text1"/>
                        </w:rPr>
                      </w:pPr>
                      <w:r>
                        <w:rPr>
                          <w:rFonts w:hint="eastAsia"/>
                          <w:color w:val="000000" w:themeColor="text1"/>
                        </w:rPr>
                        <w:t>選択します。</w:t>
                      </w:r>
                    </w:p>
                  </w:txbxContent>
                </v:textbox>
                <w10:wrap anchorx="margin"/>
              </v:shape>
            </w:pict>
          </mc:Fallback>
        </mc:AlternateContent>
      </w:r>
      <w:r w:rsidR="00E4721A" w:rsidRPr="00B80E07">
        <w:rPr>
          <w:rFonts w:hint="eastAsia"/>
          <w:noProof/>
        </w:rPr>
        <mc:AlternateContent>
          <mc:Choice Requires="wps">
            <w:drawing>
              <wp:anchor distT="0" distB="0" distL="114300" distR="114300" simplePos="0" relativeHeight="251643524" behindDoc="0" locked="0" layoutInCell="1" allowOverlap="1" wp14:anchorId="29489703" wp14:editId="1728E259">
                <wp:simplePos x="0" y="0"/>
                <wp:positionH relativeFrom="column">
                  <wp:posOffset>3837940</wp:posOffset>
                </wp:positionH>
                <wp:positionV relativeFrom="paragraph">
                  <wp:posOffset>1237615</wp:posOffset>
                </wp:positionV>
                <wp:extent cx="1193165" cy="255905"/>
                <wp:effectExtent l="0" t="0" r="6985" b="0"/>
                <wp:wrapNone/>
                <wp:docPr id="157" name="正方形/長方形 157"/>
                <wp:cNvGraphicFramePr/>
                <a:graphic xmlns:a="http://schemas.openxmlformats.org/drawingml/2006/main">
                  <a:graphicData uri="http://schemas.microsoft.com/office/word/2010/wordprocessingShape">
                    <wps:wsp>
                      <wps:cNvSpPr/>
                      <wps:spPr>
                        <a:xfrm>
                          <a:off x="0" y="0"/>
                          <a:ext cx="11931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CF3238" w14:textId="77777777" w:rsidR="001873B6" w:rsidRDefault="001873B6" w:rsidP="00E4721A">
                            <w:pPr>
                              <w:jc w:val="center"/>
                              <w:rPr>
                                <w:b/>
                                <w:sz w:val="18"/>
                                <w:szCs w:val="18"/>
                              </w:rPr>
                            </w:pPr>
                            <w:r>
                              <w:rPr>
                                <w:rFonts w:hint="eastAsia"/>
                                <w:b/>
                                <w:sz w:val="18"/>
                                <w:szCs w:val="18"/>
                              </w:rPr>
                              <w:t>スケジュール選択</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89703" id="正方形/長方形 157" o:spid="_x0000_s1328" style="position:absolute;margin-left:302.2pt;margin-top:97.45pt;width:93.95pt;height:20.15pt;z-index:251643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" fillcolor="red" stroked="f" strokeweight="1pt">
                <v:textbox>
                  <w:txbxContent>
                    <w:p w14:paraId="32CF3238" w14:textId="77777777" w:rsidR="001873B6" w:rsidRDefault="001873B6" w:rsidP="00E4721A">
                      <w:pPr>
                        <w:jc w:val="center"/>
                        <w:rPr>
                          <w:b/>
                          <w:sz w:val="18"/>
                          <w:szCs w:val="18"/>
                        </w:rPr>
                      </w:pPr>
                      <w:r>
                        <w:rPr>
                          <w:rFonts w:hint="eastAsia"/>
                          <w:b/>
                          <w:sz w:val="18"/>
                          <w:szCs w:val="18"/>
                        </w:rPr>
                        <w:t>スケジュール選択</w:t>
                      </w:r>
                    </w:p>
                  </w:txbxContent>
                </v:textbox>
              </v:rect>
            </w:pict>
          </mc:Fallback>
        </mc:AlternateContent>
      </w:r>
      <w:bookmarkStart w:id="561" w:name="_Hlk76739064"/>
    </w:p>
    <w:p w14:paraId="0C6F1D1E" w14:textId="512664F0" w:rsidR="00E4721A" w:rsidRPr="00B80E07" w:rsidRDefault="000C2428" w:rsidP="00E4721A">
      <w:pPr>
        <w:tabs>
          <w:tab w:val="left" w:pos="6561"/>
          <w:tab w:val="left" w:pos="7175"/>
        </w:tabs>
      </w:pPr>
      <w:r w:rsidRPr="00B80E07">
        <w:rPr>
          <w:rFonts w:hint="eastAsia"/>
          <w:noProof/>
        </w:rPr>
        <mc:AlternateContent>
          <mc:Choice Requires="wps">
            <w:drawing>
              <wp:anchor distT="0" distB="0" distL="114300" distR="114300" simplePos="0" relativeHeight="251643525" behindDoc="0" locked="0" layoutInCell="1" allowOverlap="1" wp14:anchorId="60D626BA" wp14:editId="16801E91">
                <wp:simplePos x="0" y="0"/>
                <wp:positionH relativeFrom="margin">
                  <wp:align>right</wp:align>
                </wp:positionH>
                <wp:positionV relativeFrom="paragraph">
                  <wp:posOffset>180339</wp:posOffset>
                </wp:positionV>
                <wp:extent cx="476250" cy="2552700"/>
                <wp:effectExtent l="19050" t="19050" r="114300" b="19050"/>
                <wp:wrapNone/>
                <wp:docPr id="110" name="コネクタ: カギ線 110"/>
                <wp:cNvGraphicFramePr/>
                <a:graphic xmlns:a="http://schemas.openxmlformats.org/drawingml/2006/main">
                  <a:graphicData uri="http://schemas.microsoft.com/office/word/2010/wordprocessingShape">
                    <wps:wsp>
                      <wps:cNvCnPr/>
                      <wps:spPr>
                        <a:xfrm flipH="1" flipV="1">
                          <a:off x="0" y="0"/>
                          <a:ext cx="476250" cy="2552700"/>
                        </a:xfrm>
                        <a:prstGeom prst="bentConnector3">
                          <a:avLst>
                            <a:gd name="adj1" fmla="val -1655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E3C1AE" id="コネクタ: カギ線 110" o:spid="_x0000_s1026" type="#_x0000_t34" style="position:absolute;margin-left:-13.7pt;margin-top:14.2pt;width:37.5pt;height:201pt;flip:x y;z-index:2516435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" adj="-3576" strokecolor="red" strokeweight="1pt">
                <v:stroke endarrow="oval" endarrowwidth="narrow" endarrowlength="short"/>
                <w10:wrap anchorx="margin"/>
              </v:shape>
            </w:pict>
          </mc:Fallback>
        </mc:AlternateContent>
      </w:r>
    </w:p>
    <w:p w14:paraId="1DBCB6CE" w14:textId="677619E7" w:rsidR="00E4721A" w:rsidRPr="00B80E07" w:rsidRDefault="00E4721A" w:rsidP="00E4721A">
      <w:pPr>
        <w:tabs>
          <w:tab w:val="left" w:pos="6561"/>
          <w:tab w:val="left" w:pos="7175"/>
        </w:tabs>
      </w:pPr>
    </w:p>
    <w:p w14:paraId="6BBDCB6F" w14:textId="7ED9C7FD" w:rsidR="00E4721A" w:rsidRPr="00B80E07" w:rsidRDefault="000C2428" w:rsidP="00E4721A">
      <w:pPr>
        <w:tabs>
          <w:tab w:val="left" w:pos="6561"/>
          <w:tab w:val="left" w:pos="7175"/>
        </w:tabs>
      </w:pPr>
      <w:r w:rsidRPr="00B80E07">
        <w:rPr>
          <w:rFonts w:hint="eastAsia"/>
          <w:noProof/>
        </w:rPr>
        <mc:AlternateContent>
          <mc:Choice Requires="wps">
            <w:drawing>
              <wp:anchor distT="0" distB="0" distL="114300" distR="114300" simplePos="0" relativeHeight="251643512" behindDoc="0" locked="0" layoutInCell="1" allowOverlap="1" wp14:anchorId="4B810033" wp14:editId="143E9414">
                <wp:simplePos x="0" y="0"/>
                <wp:positionH relativeFrom="column">
                  <wp:posOffset>2247265</wp:posOffset>
                </wp:positionH>
                <wp:positionV relativeFrom="paragraph">
                  <wp:posOffset>226060</wp:posOffset>
                </wp:positionV>
                <wp:extent cx="142240" cy="114300"/>
                <wp:effectExtent l="57150" t="57150" r="48260" b="114300"/>
                <wp:wrapNone/>
                <wp:docPr id="178" name="四角形: 角を丸くする 178"/>
                <wp:cNvGraphicFramePr/>
                <a:graphic xmlns:a="http://schemas.openxmlformats.org/drawingml/2006/main">
                  <a:graphicData uri="http://schemas.microsoft.com/office/word/2010/wordprocessingShape">
                    <wps:wsp>
                      <wps:cNvSpPr/>
                      <wps:spPr>
                        <a:xfrm>
                          <a:off x="0" y="0"/>
                          <a:ext cx="142240" cy="11430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23DD1" id="四角形: 角を丸くする 178" o:spid="_x0000_s1026" style="position:absolute;margin-left:176.95pt;margin-top:17.8pt;width:11.2pt;height:9pt;z-index:251643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" filled="f" strokecolor="red" strokeweight="2.25pt">
                <v:stroke joinstyle="miter"/>
                <v:shadow on="t" color="black" opacity="26214f" origin="-.5,-.5" offset=".74836mm,.74836mm"/>
              </v:roundrect>
            </w:pict>
          </mc:Fallback>
        </mc:AlternateContent>
      </w:r>
    </w:p>
    <w:bookmarkEnd w:id="561"/>
    <w:p w14:paraId="6B324FEB" w14:textId="335A1EA9" w:rsidR="00E4721A" w:rsidRPr="00B80E07" w:rsidRDefault="008B4D3C" w:rsidP="00E4721A">
      <w:r w:rsidRPr="00B80E07">
        <w:rPr>
          <w:rFonts w:hint="eastAsia"/>
          <w:noProof/>
        </w:rPr>
        <mc:AlternateContent>
          <mc:Choice Requires="wps">
            <w:drawing>
              <wp:anchor distT="0" distB="0" distL="114300" distR="114300" simplePos="0" relativeHeight="251643518" behindDoc="0" locked="0" layoutInCell="1" allowOverlap="1" wp14:anchorId="095CE278" wp14:editId="1655BED1">
                <wp:simplePos x="0" y="0"/>
                <wp:positionH relativeFrom="margin">
                  <wp:posOffset>1065530</wp:posOffset>
                </wp:positionH>
                <wp:positionV relativeFrom="paragraph">
                  <wp:posOffset>24765</wp:posOffset>
                </wp:positionV>
                <wp:extent cx="1171575" cy="292735"/>
                <wp:effectExtent l="0" t="19050" r="47625" b="31115"/>
                <wp:wrapNone/>
                <wp:docPr id="171" name="コネクタ: カギ線 171"/>
                <wp:cNvGraphicFramePr/>
                <a:graphic xmlns:a="http://schemas.openxmlformats.org/drawingml/2006/main">
                  <a:graphicData uri="http://schemas.microsoft.com/office/word/2010/wordprocessingShape">
                    <wps:wsp>
                      <wps:cNvCnPr/>
                      <wps:spPr>
                        <a:xfrm flipV="1">
                          <a:off x="0" y="0"/>
                          <a:ext cx="1171575" cy="292735"/>
                        </a:xfrm>
                        <a:prstGeom prst="bentConnector3">
                          <a:avLst>
                            <a:gd name="adj1" fmla="val 64947"/>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82F690" id="コネクタ: カギ線 171" o:spid="_x0000_s1026" type="#_x0000_t34" style="position:absolute;margin-left:83.9pt;margin-top:1.95pt;width:92.25pt;height:23.05pt;flip:y;z-index:2516435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" adj="14029" strokecolor="red" strokeweight="1pt">
                <v:stroke endarrow="oval" endarrowwidth="narrow" endarrowlength="short"/>
                <w10:wrap anchorx="margin"/>
              </v:shape>
            </w:pict>
          </mc:Fallback>
        </mc:AlternateContent>
      </w:r>
      <w:r w:rsidRPr="00B80E07">
        <w:rPr>
          <w:rFonts w:hint="eastAsia"/>
          <w:noProof/>
        </w:rPr>
        <mc:AlternateContent>
          <mc:Choice Requires="wps">
            <w:drawing>
              <wp:anchor distT="0" distB="0" distL="114300" distR="114300" simplePos="0" relativeHeight="251643519" behindDoc="0" locked="0" layoutInCell="1" allowOverlap="1" wp14:anchorId="4B68BF9C" wp14:editId="7286239A">
                <wp:simplePos x="0" y="0"/>
                <wp:positionH relativeFrom="margin">
                  <wp:posOffset>255905</wp:posOffset>
                </wp:positionH>
                <wp:positionV relativeFrom="paragraph">
                  <wp:posOffset>168910</wp:posOffset>
                </wp:positionV>
                <wp:extent cx="1871980" cy="860425"/>
                <wp:effectExtent l="0" t="0" r="13970" b="15875"/>
                <wp:wrapNone/>
                <wp:docPr id="170" name="四角形: 対角を丸める 170"/>
                <wp:cNvGraphicFramePr/>
                <a:graphic xmlns:a="http://schemas.openxmlformats.org/drawingml/2006/main">
                  <a:graphicData uri="http://schemas.microsoft.com/office/word/2010/wordprocessingShape">
                    <wps:wsp>
                      <wps:cNvSpPr/>
                      <wps:spPr>
                        <a:xfrm>
                          <a:off x="0" y="0"/>
                          <a:ext cx="1871980" cy="86042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625C49" w14:textId="77777777" w:rsidR="001873B6" w:rsidRDefault="001873B6" w:rsidP="00E4721A">
                            <w:pPr>
                              <w:ind w:leftChars="50" w:left="105" w:rightChars="50" w:right="105"/>
                              <w:rPr>
                                <w:color w:val="000000" w:themeColor="text1"/>
                              </w:rPr>
                            </w:pPr>
                          </w:p>
                          <w:p w14:paraId="407B055B" w14:textId="4BBF5B22" w:rsidR="001873B6" w:rsidRDefault="001873B6" w:rsidP="00E4721A">
                            <w:pPr>
                              <w:ind w:leftChars="50" w:left="105" w:rightChars="50" w:right="105"/>
                              <w:rPr>
                                <w:color w:val="000000" w:themeColor="text1"/>
                              </w:rPr>
                            </w:pPr>
                            <w:r>
                              <w:rPr>
                                <w:rFonts w:hint="eastAsia"/>
                                <w:color w:val="000000" w:themeColor="text1"/>
                              </w:rPr>
                              <w:t>通知を</w:t>
                            </w:r>
                            <w:r w:rsidR="00AB4959">
                              <w:rPr>
                                <w:rFonts w:hint="eastAsia"/>
                                <w:color w:val="000000" w:themeColor="text1"/>
                              </w:rPr>
                              <w:t>行</w:t>
                            </w:r>
                            <w:r>
                              <w:rPr>
                                <w:rFonts w:hint="eastAsia"/>
                                <w:color w:val="000000" w:themeColor="text1"/>
                              </w:rPr>
                              <w:t>う打刻種別にチェックを入れます。</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8BF9C" id="四角形: 対角を丸める 170" o:spid="_x0000_s1329" style="position:absolute;margin-left:20.15pt;margin-top:13.3pt;width:147.4pt;height:67.75pt;z-index:2516435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71980,8604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" adj="-11796480,,5400" path="m,l1759781,v61966,,112199,50233,112199,112199l1871980,860425r,l112199,860425c50233,860425,,810192,,748226l,,,xe" fillcolor="#ffeff7" strokecolor="red" strokeweight="1pt">
                <v:stroke joinstyle="miter"/>
                <v:formulas/>
                <v:path arrowok="t" o:connecttype="custom" o:connectlocs="0,0;1759781,0;1871980,112199;1871980,860425;1871980,860425;112199,860425;0,748226;0,0;0,0" o:connectangles="0,0,0,0,0,0,0,0,0" textboxrect="0,0,1871980,860425"/>
                <v:textbox>
                  <w:txbxContent>
                    <w:p w14:paraId="08625C49" w14:textId="77777777" w:rsidR="001873B6" w:rsidRDefault="001873B6" w:rsidP="00E4721A">
                      <w:pPr>
                        <w:ind w:leftChars="50" w:left="105" w:rightChars="50" w:right="105"/>
                        <w:rPr>
                          <w:color w:val="000000" w:themeColor="text1"/>
                        </w:rPr>
                      </w:pPr>
                    </w:p>
                    <w:p w14:paraId="407B055B" w14:textId="4BBF5B22" w:rsidR="001873B6" w:rsidRDefault="001873B6" w:rsidP="00E4721A">
                      <w:pPr>
                        <w:ind w:leftChars="50" w:left="105" w:rightChars="50" w:right="105"/>
                        <w:rPr>
                          <w:color w:val="000000" w:themeColor="text1"/>
                        </w:rPr>
                      </w:pPr>
                      <w:r>
                        <w:rPr>
                          <w:rFonts w:hint="eastAsia"/>
                          <w:color w:val="000000" w:themeColor="text1"/>
                        </w:rPr>
                        <w:t>通知を</w:t>
                      </w:r>
                      <w:r w:rsidR="00AB4959">
                        <w:rPr>
                          <w:rFonts w:hint="eastAsia"/>
                          <w:color w:val="000000" w:themeColor="text1"/>
                        </w:rPr>
                        <w:t>行</w:t>
                      </w:r>
                      <w:r>
                        <w:rPr>
                          <w:rFonts w:hint="eastAsia"/>
                          <w:color w:val="000000" w:themeColor="text1"/>
                        </w:rPr>
                        <w:t>う打刻種別にチェックを入れます。</w:t>
                      </w:r>
                    </w:p>
                  </w:txbxContent>
                </v:textbox>
                <w10:wrap anchorx="margin"/>
              </v:shape>
            </w:pict>
          </mc:Fallback>
        </mc:AlternateContent>
      </w:r>
      <w:r w:rsidRPr="00B80E07">
        <w:rPr>
          <w:rFonts w:hint="eastAsia"/>
          <w:noProof/>
        </w:rPr>
        <mc:AlternateContent>
          <mc:Choice Requires="wps">
            <w:drawing>
              <wp:anchor distT="0" distB="0" distL="114300" distR="114300" simplePos="0" relativeHeight="251643520" behindDoc="0" locked="0" layoutInCell="1" allowOverlap="1" wp14:anchorId="0C8BAF33" wp14:editId="1F10B652">
                <wp:simplePos x="0" y="0"/>
                <wp:positionH relativeFrom="margin">
                  <wp:posOffset>251460</wp:posOffset>
                </wp:positionH>
                <wp:positionV relativeFrom="paragraph">
                  <wp:posOffset>167005</wp:posOffset>
                </wp:positionV>
                <wp:extent cx="947420" cy="255905"/>
                <wp:effectExtent l="0" t="0" r="5080" b="0"/>
                <wp:wrapNone/>
                <wp:docPr id="169" name="正方形/長方形 169"/>
                <wp:cNvGraphicFramePr/>
                <a:graphic xmlns:a="http://schemas.openxmlformats.org/drawingml/2006/main">
                  <a:graphicData uri="http://schemas.microsoft.com/office/word/2010/wordprocessingShape">
                    <wps:wsp>
                      <wps:cNvSpPr/>
                      <wps:spPr>
                        <a:xfrm>
                          <a:off x="0" y="0"/>
                          <a:ext cx="9474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894DAC" w14:textId="77777777" w:rsidR="001873B6" w:rsidRDefault="001873B6" w:rsidP="00E4721A">
                            <w:pPr>
                              <w:jc w:val="center"/>
                              <w:rPr>
                                <w:b/>
                                <w:sz w:val="18"/>
                                <w:szCs w:val="18"/>
                              </w:rPr>
                            </w:pPr>
                            <w:r>
                              <w:rPr>
                                <w:rFonts w:hint="eastAsia"/>
                                <w:b/>
                                <w:sz w:val="18"/>
                                <w:szCs w:val="18"/>
                              </w:rPr>
                              <w:t>通知ON/OFF</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BAF33" id="正方形/長方形 169" o:spid="_x0000_s1330" style="position:absolute;margin-left:19.8pt;margin-top:13.15pt;width:74.6pt;height:20.15pt;z-index:25164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" fillcolor="red" stroked="f" strokeweight="1pt">
                <v:textbox>
                  <w:txbxContent>
                    <w:p w14:paraId="4A894DAC" w14:textId="77777777" w:rsidR="001873B6" w:rsidRDefault="001873B6" w:rsidP="00E4721A">
                      <w:pPr>
                        <w:jc w:val="center"/>
                        <w:rPr>
                          <w:b/>
                          <w:sz w:val="18"/>
                          <w:szCs w:val="18"/>
                        </w:rPr>
                      </w:pPr>
                      <w:r>
                        <w:rPr>
                          <w:rFonts w:hint="eastAsia"/>
                          <w:b/>
                          <w:sz w:val="18"/>
                          <w:szCs w:val="18"/>
                        </w:rPr>
                        <w:t>通知ON/OFF</w:t>
                      </w:r>
                    </w:p>
                  </w:txbxContent>
                </v:textbox>
                <w10:wrap anchorx="margin"/>
              </v:rect>
            </w:pict>
          </mc:Fallback>
        </mc:AlternateContent>
      </w:r>
      <w:r w:rsidRPr="00B80E07">
        <w:rPr>
          <w:rFonts w:hint="eastAsia"/>
          <w:noProof/>
        </w:rPr>
        <mc:AlternateContent>
          <mc:Choice Requires="wps">
            <w:drawing>
              <wp:anchor distT="0" distB="0" distL="114300" distR="114300" simplePos="0" relativeHeight="251643517" behindDoc="0" locked="0" layoutInCell="1" allowOverlap="1" wp14:anchorId="0016E507" wp14:editId="3B0DAA94">
                <wp:simplePos x="0" y="0"/>
                <wp:positionH relativeFrom="margin">
                  <wp:posOffset>245110</wp:posOffset>
                </wp:positionH>
                <wp:positionV relativeFrom="paragraph">
                  <wp:posOffset>1218565</wp:posOffset>
                </wp:positionV>
                <wp:extent cx="666115" cy="255905"/>
                <wp:effectExtent l="0" t="0" r="635" b="0"/>
                <wp:wrapNone/>
                <wp:docPr id="173" name="正方形/長方形 173"/>
                <wp:cNvGraphicFramePr/>
                <a:graphic xmlns:a="http://schemas.openxmlformats.org/drawingml/2006/main">
                  <a:graphicData uri="http://schemas.microsoft.com/office/word/2010/wordprocessingShape">
                    <wps:wsp>
                      <wps:cNvSpPr/>
                      <wps:spPr>
                        <a:xfrm>
                          <a:off x="0" y="0"/>
                          <a:ext cx="66611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5A5457" w14:textId="77777777" w:rsidR="001873B6" w:rsidRDefault="001873B6" w:rsidP="00E4721A">
                            <w:pPr>
                              <w:rPr>
                                <w:b/>
                                <w:sz w:val="18"/>
                                <w:szCs w:val="18"/>
                              </w:rPr>
                            </w:pPr>
                            <w:r>
                              <w:rPr>
                                <w:rFonts w:hint="eastAsia"/>
                                <w:b/>
                                <w:sz w:val="18"/>
                                <w:szCs w:val="18"/>
                              </w:rPr>
                              <w:t>通知対象</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6E507" id="正方形/長方形 173" o:spid="_x0000_s1331" style="position:absolute;margin-left:19.3pt;margin-top:95.95pt;width:52.45pt;height:20.15pt;z-index:2516435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" fillcolor="red" stroked="f" strokeweight="1pt">
                <v:textbox>
                  <w:txbxContent>
                    <w:p w14:paraId="345A5457" w14:textId="77777777" w:rsidR="001873B6" w:rsidRDefault="001873B6" w:rsidP="00E4721A">
                      <w:pPr>
                        <w:rPr>
                          <w:b/>
                          <w:sz w:val="18"/>
                          <w:szCs w:val="18"/>
                        </w:rPr>
                      </w:pPr>
                      <w:r>
                        <w:rPr>
                          <w:rFonts w:hint="eastAsia"/>
                          <w:b/>
                          <w:sz w:val="18"/>
                          <w:szCs w:val="18"/>
                        </w:rPr>
                        <w:t>通知対象</w:t>
                      </w:r>
                    </w:p>
                  </w:txbxContent>
                </v:textbox>
                <w10:wrap anchorx="margin"/>
              </v:rect>
            </w:pict>
          </mc:Fallback>
        </mc:AlternateContent>
      </w:r>
      <w:r w:rsidR="00AA7F31" w:rsidRPr="00B80E07">
        <w:rPr>
          <w:rFonts w:hint="eastAsia"/>
          <w:noProof/>
        </w:rPr>
        <mc:AlternateContent>
          <mc:Choice Requires="wps">
            <w:drawing>
              <wp:anchor distT="0" distB="0" distL="114300" distR="114300" simplePos="0" relativeHeight="251643526" behindDoc="0" locked="0" layoutInCell="1" allowOverlap="1" wp14:anchorId="1298A935" wp14:editId="4C2156EC">
                <wp:simplePos x="0" y="0"/>
                <wp:positionH relativeFrom="column">
                  <wp:posOffset>3503929</wp:posOffset>
                </wp:positionH>
                <wp:positionV relativeFrom="paragraph">
                  <wp:posOffset>216535</wp:posOffset>
                </wp:positionV>
                <wp:extent cx="355600" cy="328295"/>
                <wp:effectExtent l="19050" t="19050" r="25400" b="33655"/>
                <wp:wrapNone/>
                <wp:docPr id="52" name="コネクタ: カギ線 52"/>
                <wp:cNvGraphicFramePr/>
                <a:graphic xmlns:a="http://schemas.openxmlformats.org/drawingml/2006/main">
                  <a:graphicData uri="http://schemas.microsoft.com/office/word/2010/wordprocessingShape">
                    <wps:wsp>
                      <wps:cNvCnPr/>
                      <wps:spPr>
                        <a:xfrm flipH="1" flipV="1">
                          <a:off x="0" y="0"/>
                          <a:ext cx="355600" cy="328295"/>
                        </a:xfrm>
                        <a:prstGeom prst="bentConnector3">
                          <a:avLst>
                            <a:gd name="adj1" fmla="val 8065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C72A0C" id="コネクタ: カギ線 52" o:spid="_x0000_s1026" type="#_x0000_t34" style="position:absolute;margin-left:275.9pt;margin-top:17.05pt;width:28pt;height:25.85pt;flip:x y;z-index:251643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" adj="17422" strokecolor="red" strokeweight="1pt">
                <v:stroke endarrow="oval" endarrowwidth="narrow" endarrowlength="short"/>
              </v:shape>
            </w:pict>
          </mc:Fallback>
        </mc:AlternateContent>
      </w:r>
    </w:p>
    <w:p w14:paraId="0430C81C" w14:textId="48927FA0" w:rsidR="00E4721A" w:rsidRPr="00B80E07" w:rsidRDefault="00E4721A" w:rsidP="00E4721A"/>
    <w:p w14:paraId="5E7996A3" w14:textId="77777777" w:rsidR="00E4721A" w:rsidRPr="00B80E07" w:rsidRDefault="00E4721A" w:rsidP="00E4721A"/>
    <w:p w14:paraId="7994DB74" w14:textId="5F72D1F5" w:rsidR="00E4721A" w:rsidRPr="00B80E07" w:rsidRDefault="00AA7F31" w:rsidP="00E4721A">
      <w:r w:rsidRPr="00B80E07">
        <w:rPr>
          <w:rFonts w:hint="eastAsia"/>
          <w:noProof/>
        </w:rPr>
        <mc:AlternateContent>
          <mc:Choice Requires="wps">
            <w:drawing>
              <wp:anchor distT="0" distB="0" distL="114300" distR="114300" simplePos="0" relativeHeight="251643515" behindDoc="0" locked="0" layoutInCell="1" allowOverlap="1" wp14:anchorId="063DB082" wp14:editId="4B28F33C">
                <wp:simplePos x="0" y="0"/>
                <wp:positionH relativeFrom="column">
                  <wp:posOffset>1979930</wp:posOffset>
                </wp:positionH>
                <wp:positionV relativeFrom="paragraph">
                  <wp:posOffset>70485</wp:posOffset>
                </wp:positionV>
                <wp:extent cx="266700" cy="740410"/>
                <wp:effectExtent l="0" t="19050" r="38100" b="21590"/>
                <wp:wrapNone/>
                <wp:docPr id="175" name="コネクタ: カギ線 175"/>
                <wp:cNvGraphicFramePr/>
                <a:graphic xmlns:a="http://schemas.openxmlformats.org/drawingml/2006/main">
                  <a:graphicData uri="http://schemas.microsoft.com/office/word/2010/wordprocessingShape">
                    <wps:wsp>
                      <wps:cNvCnPr/>
                      <wps:spPr>
                        <a:xfrm flipV="1">
                          <a:off x="0" y="0"/>
                          <a:ext cx="266700" cy="740410"/>
                        </a:xfrm>
                        <a:prstGeom prst="bentConnector3">
                          <a:avLst>
                            <a:gd name="adj1" fmla="val 8420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912928" id="コネクタ: カギ線 175" o:spid="_x0000_s1026" type="#_x0000_t34" style="position:absolute;margin-left:155.9pt;margin-top:5.55pt;width:21pt;height:58.3pt;flip:y;z-index:251643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" adj="18188" strokecolor="red" strokeweight="1pt">
                <v:stroke endarrow="oval" endarrowwidth="narrow" endarrowlength="short"/>
              </v:shape>
            </w:pict>
          </mc:Fallback>
        </mc:AlternateContent>
      </w:r>
      <w:r w:rsidR="00E4721A" w:rsidRPr="00B80E07">
        <w:rPr>
          <w:rFonts w:hint="eastAsia"/>
          <w:noProof/>
        </w:rPr>
        <mc:AlternateContent>
          <mc:Choice Requires="wps">
            <w:drawing>
              <wp:anchor distT="0" distB="0" distL="114300" distR="114300" simplePos="0" relativeHeight="251643522" behindDoc="1" locked="0" layoutInCell="1" allowOverlap="1" wp14:anchorId="059FFE7F" wp14:editId="2EE4FDFA">
                <wp:simplePos x="0" y="0"/>
                <wp:positionH relativeFrom="margin">
                  <wp:posOffset>3336925</wp:posOffset>
                </wp:positionH>
                <wp:positionV relativeFrom="paragraph">
                  <wp:posOffset>60325</wp:posOffset>
                </wp:positionV>
                <wp:extent cx="1323975" cy="113030"/>
                <wp:effectExtent l="19050" t="19050" r="9525" b="20320"/>
                <wp:wrapNone/>
                <wp:docPr id="42" name="コネクタ: カギ線 42"/>
                <wp:cNvGraphicFramePr/>
                <a:graphic xmlns:a="http://schemas.openxmlformats.org/drawingml/2006/main">
                  <a:graphicData uri="http://schemas.microsoft.com/office/word/2010/wordprocessingShape">
                    <wps:wsp>
                      <wps:cNvCnPr/>
                      <wps:spPr>
                        <a:xfrm flipH="1" flipV="1">
                          <a:off x="0" y="0"/>
                          <a:ext cx="1323975" cy="113030"/>
                        </a:xfrm>
                        <a:prstGeom prst="bentConnector3">
                          <a:avLst>
                            <a:gd name="adj1" fmla="val 28652"/>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C5EACC" id="コネクタ: カギ線 42" o:spid="_x0000_s1026" type="#_x0000_t34" style="position:absolute;margin-left:262.75pt;margin-top:4.75pt;width:104.25pt;height:8.9pt;flip:x y;z-index:-2516729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" adj="6189" strokecolor="red" strokeweight="1pt">
                <v:stroke endarrow="oval" endarrowwidth="narrow" endarrowlength="short"/>
                <w10:wrap anchorx="margin"/>
              </v:shape>
            </w:pict>
          </mc:Fallback>
        </mc:AlternateContent>
      </w:r>
    </w:p>
    <w:p w14:paraId="5EB3F516" w14:textId="011B3FDD" w:rsidR="00E4721A" w:rsidRPr="00B80E07" w:rsidRDefault="00E4721A" w:rsidP="00E4721A"/>
    <w:p w14:paraId="38CE4840" w14:textId="43BE8BAB" w:rsidR="00E4721A" w:rsidRPr="00B80E07" w:rsidRDefault="000C2428" w:rsidP="00E4721A">
      <w:r w:rsidRPr="00B80E07">
        <w:rPr>
          <w:rFonts w:hint="eastAsia"/>
          <w:noProof/>
        </w:rPr>
        <mc:AlternateContent>
          <mc:Choice Requires="wps">
            <w:drawing>
              <wp:anchor distT="0" distB="0" distL="114300" distR="114300" simplePos="0" relativeHeight="251643516" behindDoc="0" locked="0" layoutInCell="1" allowOverlap="1" wp14:anchorId="07A92C58" wp14:editId="7D081B56">
                <wp:simplePos x="0" y="0"/>
                <wp:positionH relativeFrom="margin">
                  <wp:posOffset>246380</wp:posOffset>
                </wp:positionH>
                <wp:positionV relativeFrom="paragraph">
                  <wp:posOffset>84455</wp:posOffset>
                </wp:positionV>
                <wp:extent cx="1872000" cy="781685"/>
                <wp:effectExtent l="0" t="0" r="13970" b="18415"/>
                <wp:wrapNone/>
                <wp:docPr id="174" name="四角形: 対角を丸める 174"/>
                <wp:cNvGraphicFramePr/>
                <a:graphic xmlns:a="http://schemas.openxmlformats.org/drawingml/2006/main">
                  <a:graphicData uri="http://schemas.microsoft.com/office/word/2010/wordprocessingShape">
                    <wps:wsp>
                      <wps:cNvSpPr/>
                      <wps:spPr>
                        <a:xfrm>
                          <a:off x="0" y="0"/>
                          <a:ext cx="1872000" cy="78168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884C04" w14:textId="77777777" w:rsidR="001873B6" w:rsidRDefault="001873B6" w:rsidP="00E4721A">
                            <w:pPr>
                              <w:ind w:leftChars="50" w:left="105" w:rightChars="50" w:right="105"/>
                              <w:rPr>
                                <w:color w:val="000000" w:themeColor="text1"/>
                              </w:rPr>
                            </w:pPr>
                          </w:p>
                          <w:p w14:paraId="45D91729" w14:textId="77777777" w:rsidR="001873B6" w:rsidRDefault="001873B6" w:rsidP="00E4721A">
                            <w:pPr>
                              <w:ind w:leftChars="50" w:left="105" w:rightChars="50" w:right="105"/>
                              <w:rPr>
                                <w:color w:val="000000" w:themeColor="text1"/>
                              </w:rPr>
                            </w:pPr>
                            <w:r>
                              <w:rPr>
                                <w:rFonts w:hint="eastAsia"/>
                                <w:color w:val="000000" w:themeColor="text1"/>
                              </w:rPr>
                              <w:t>通知対象を設定します。（</w:t>
                            </w:r>
                            <w:r>
                              <w:rPr>
                                <w:rFonts w:hint="eastAsia"/>
                                <w:color w:val="000000" w:themeColor="text1"/>
                              </w:rPr>
                              <w:t>詳細は次頁）</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92C58" id="四角形: 対角を丸める 174" o:spid="_x0000_s1332" style="position:absolute;margin-left:19.4pt;margin-top:6.65pt;width:147.4pt;height:61.55pt;z-index:2516435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72000,7816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" adj="-11796480,,5400" path="m,l1770068,v56295,,101932,45637,101932,101932l1872000,781685r,l101932,781685c45637,781685,,736048,,679753l,,,xe" fillcolor="#ffeff7" strokecolor="red" strokeweight="1pt">
                <v:stroke joinstyle="miter"/>
                <v:formulas/>
                <v:path arrowok="t" o:connecttype="custom" o:connectlocs="0,0;1770068,0;1872000,101932;1872000,781685;1872000,781685;101932,781685;0,679753;0,0;0,0" o:connectangles="0,0,0,0,0,0,0,0,0" textboxrect="0,0,1872000,781685"/>
                <v:textbox>
                  <w:txbxContent>
                    <w:p w14:paraId="56884C04" w14:textId="77777777" w:rsidR="001873B6" w:rsidRDefault="001873B6" w:rsidP="00E4721A">
                      <w:pPr>
                        <w:ind w:leftChars="50" w:left="105" w:rightChars="50" w:right="105"/>
                        <w:rPr>
                          <w:color w:val="000000" w:themeColor="text1"/>
                        </w:rPr>
                      </w:pPr>
                    </w:p>
                    <w:p w14:paraId="45D91729" w14:textId="77777777" w:rsidR="001873B6" w:rsidRDefault="001873B6" w:rsidP="00E4721A">
                      <w:pPr>
                        <w:ind w:leftChars="50" w:left="105" w:rightChars="50" w:right="105"/>
                        <w:rPr>
                          <w:color w:val="000000" w:themeColor="text1"/>
                        </w:rPr>
                      </w:pPr>
                      <w:r>
                        <w:rPr>
                          <w:rFonts w:hint="eastAsia"/>
                          <w:color w:val="000000" w:themeColor="text1"/>
                        </w:rPr>
                        <w:t>通知対象を設定します。（詳細は次頁）</w:t>
                      </w:r>
                    </w:p>
                  </w:txbxContent>
                </v:textbox>
                <w10:wrap anchorx="margin"/>
              </v:shape>
            </w:pict>
          </mc:Fallback>
        </mc:AlternateContent>
      </w:r>
    </w:p>
    <w:p w14:paraId="5CB6915F" w14:textId="77777777" w:rsidR="00E4721A" w:rsidRPr="00B80E07" w:rsidRDefault="00E4721A" w:rsidP="00E4721A"/>
    <w:p w14:paraId="6730B188" w14:textId="31380B8B" w:rsidR="00E4721A" w:rsidRPr="00B80E07" w:rsidRDefault="000C2428" w:rsidP="003004CE">
      <w:r w:rsidRPr="00B80E07">
        <w:rPr>
          <w:rFonts w:hint="eastAsia"/>
          <w:noProof/>
        </w:rPr>
        <mc:AlternateContent>
          <mc:Choice Requires="wps">
            <w:drawing>
              <wp:anchor distT="0" distB="0" distL="114300" distR="114300" simplePos="0" relativeHeight="251643514" behindDoc="0" locked="0" layoutInCell="1" allowOverlap="1" wp14:anchorId="0125125A" wp14:editId="4B3BAB57">
                <wp:simplePos x="0" y="0"/>
                <wp:positionH relativeFrom="column">
                  <wp:posOffset>3967480</wp:posOffset>
                </wp:positionH>
                <wp:positionV relativeFrom="paragraph">
                  <wp:posOffset>212090</wp:posOffset>
                </wp:positionV>
                <wp:extent cx="509905" cy="255905"/>
                <wp:effectExtent l="0" t="0" r="4445" b="0"/>
                <wp:wrapNone/>
                <wp:docPr id="176" name="正方形/長方形 176"/>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5185D6" w14:textId="77777777" w:rsidR="001873B6" w:rsidRDefault="001873B6" w:rsidP="00E4721A">
                            <w:pPr>
                              <w:jc w:val="center"/>
                              <w:rPr>
                                <w:b/>
                                <w:sz w:val="18"/>
                                <w:szCs w:val="18"/>
                              </w:rPr>
                            </w:pPr>
                            <w:r>
                              <w:rPr>
                                <w:rFonts w:hint="eastAsia"/>
                                <w:b/>
                                <w:sz w:val="18"/>
                                <w:szCs w:val="18"/>
                              </w:rPr>
                              <w:t>登録</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5125A" id="正方形/長方形 176" o:spid="_x0000_s1333" style="position:absolute;margin-left:312.4pt;margin-top:16.7pt;width:40.15pt;height:20.15pt;z-index:251643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" fillcolor="red" stroked="f" strokeweight="1pt">
                <v:textbox>
                  <w:txbxContent>
                    <w:p w14:paraId="545185D6" w14:textId="77777777" w:rsidR="001873B6" w:rsidRDefault="001873B6" w:rsidP="00E4721A">
                      <w:pPr>
                        <w:jc w:val="center"/>
                        <w:rPr>
                          <w:b/>
                          <w:sz w:val="18"/>
                          <w:szCs w:val="18"/>
                        </w:rPr>
                      </w:pPr>
                      <w:r>
                        <w:rPr>
                          <w:rFonts w:hint="eastAsia"/>
                          <w:b/>
                          <w:sz w:val="18"/>
                          <w:szCs w:val="18"/>
                        </w:rPr>
                        <w:t>登録</w:t>
                      </w:r>
                    </w:p>
                  </w:txbxContent>
                </v:textbox>
              </v:rect>
            </w:pict>
          </mc:Fallback>
        </mc:AlternateContent>
      </w:r>
      <w:r w:rsidRPr="00B80E07">
        <w:rPr>
          <w:rFonts w:hint="eastAsia"/>
          <w:noProof/>
        </w:rPr>
        <mc:AlternateContent>
          <mc:Choice Requires="wps">
            <w:drawing>
              <wp:anchor distT="0" distB="0" distL="114300" distR="114300" simplePos="0" relativeHeight="251643513" behindDoc="0" locked="0" layoutInCell="1" allowOverlap="1" wp14:anchorId="2EF17BBF" wp14:editId="3FC387C0">
                <wp:simplePos x="0" y="0"/>
                <wp:positionH relativeFrom="column">
                  <wp:posOffset>3966210</wp:posOffset>
                </wp:positionH>
                <wp:positionV relativeFrom="paragraph">
                  <wp:posOffset>210185</wp:posOffset>
                </wp:positionV>
                <wp:extent cx="1871980" cy="596265"/>
                <wp:effectExtent l="0" t="0" r="13970" b="13335"/>
                <wp:wrapNone/>
                <wp:docPr id="177" name="四角形: 対角を丸める 177"/>
                <wp:cNvGraphicFramePr/>
                <a:graphic xmlns:a="http://schemas.openxmlformats.org/drawingml/2006/main">
                  <a:graphicData uri="http://schemas.microsoft.com/office/word/2010/wordprocessingShape">
                    <wps:wsp>
                      <wps:cNvSpPr/>
                      <wps:spPr>
                        <a:xfrm>
                          <a:off x="0" y="0"/>
                          <a:ext cx="1871980" cy="596265"/>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F2F001" w14:textId="77777777" w:rsidR="001873B6" w:rsidRDefault="001873B6" w:rsidP="00E4721A">
                            <w:pPr>
                              <w:ind w:leftChars="50" w:left="105" w:rightChars="50" w:right="105"/>
                              <w:rPr>
                                <w:color w:val="000000" w:themeColor="text1"/>
                              </w:rPr>
                            </w:pPr>
                          </w:p>
                          <w:p w14:paraId="33EE341A" w14:textId="77777777" w:rsidR="001873B6" w:rsidRDefault="001873B6" w:rsidP="00E4721A">
                            <w:pPr>
                              <w:ind w:leftChars="50" w:left="105" w:rightChars="50" w:right="105"/>
                              <w:rPr>
                                <w:color w:val="000000" w:themeColor="text1"/>
                              </w:rPr>
                            </w:pPr>
                            <w:r>
                              <w:rPr>
                                <w:rFonts w:hint="eastAsia"/>
                                <w:color w:val="000000" w:themeColor="text1"/>
                              </w:rPr>
                              <w:t>変更内容を登録します。</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17BBF" id="四角形: 対角を丸める 177" o:spid="_x0000_s1334" style="position:absolute;margin-left:312.3pt;margin-top:16.55pt;width:147.4pt;height:46.95pt;z-index:251643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71980,5962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" adj="-11796480,,5400" path="m,l1799695,v39922,,72285,32363,72285,72285l1871980,596265r,l72285,596265c32363,596265,,563902,,523980l,,,xe" fillcolor="#ffeff7" strokecolor="red" strokeweight="1pt">
                <v:stroke joinstyle="miter"/>
                <v:formulas/>
                <v:path arrowok="t" o:connecttype="custom" o:connectlocs="0,0;1799695,0;1871980,72285;1871980,596265;1871980,596265;72285,596265;0,523980;0,0;0,0" o:connectangles="0,0,0,0,0,0,0,0,0" textboxrect="0,0,1871980,596265"/>
                <v:textbox>
                  <w:txbxContent>
                    <w:p w14:paraId="65F2F001" w14:textId="77777777" w:rsidR="001873B6" w:rsidRDefault="001873B6" w:rsidP="00E4721A">
                      <w:pPr>
                        <w:ind w:leftChars="50" w:left="105" w:rightChars="50" w:right="105"/>
                        <w:rPr>
                          <w:color w:val="000000" w:themeColor="text1"/>
                        </w:rPr>
                      </w:pPr>
                    </w:p>
                    <w:p w14:paraId="33EE341A" w14:textId="77777777" w:rsidR="001873B6" w:rsidRDefault="001873B6" w:rsidP="00E4721A">
                      <w:pPr>
                        <w:ind w:leftChars="50" w:left="105" w:rightChars="50" w:right="105"/>
                        <w:rPr>
                          <w:color w:val="000000" w:themeColor="text1"/>
                        </w:rPr>
                      </w:pPr>
                      <w:r>
                        <w:rPr>
                          <w:rFonts w:hint="eastAsia"/>
                          <w:color w:val="000000" w:themeColor="text1"/>
                        </w:rPr>
                        <w:t>変更内容を登録します。</w:t>
                      </w:r>
                    </w:p>
                  </w:txbxContent>
                </v:textbox>
              </v:shape>
            </w:pict>
          </mc:Fallback>
        </mc:AlternateContent>
      </w:r>
    </w:p>
    <w:p w14:paraId="338908A7" w14:textId="54378992" w:rsidR="003004CE" w:rsidRPr="00B80E07" w:rsidRDefault="00F378E4" w:rsidP="003004CE">
      <w:pPr>
        <w:pStyle w:val="4"/>
        <w:pageBreakBefore/>
        <w:spacing w:after="120"/>
      </w:pPr>
      <w:bookmarkStart w:id="562" w:name="_通知対象_1"/>
      <w:bookmarkStart w:id="563" w:name="_通知対象"/>
      <w:bookmarkStart w:id="564" w:name="対象選択"/>
      <w:bookmarkEnd w:id="562"/>
      <w:bookmarkEnd w:id="563"/>
      <w:r w:rsidRPr="00B80E07">
        <w:rPr>
          <w:rFonts w:hint="eastAsia"/>
        </w:rPr>
        <w:lastRenderedPageBreak/>
        <w:t>通知対象</w:t>
      </w:r>
      <w:bookmarkEnd w:id="564"/>
    </w:p>
    <w:p w14:paraId="2B1DC8CF" w14:textId="77777777" w:rsidR="003004CE" w:rsidRPr="00B80E07" w:rsidRDefault="00F378E4" w:rsidP="003004CE">
      <w:r w:rsidRPr="00B80E07">
        <w:rPr>
          <w:rFonts w:hint="eastAsia"/>
        </w:rPr>
        <w:t>対象選択ボタンをクリックすると、設定中の通知対象の一覧が表示されます。</w:t>
      </w:r>
    </w:p>
    <w:p w14:paraId="30AD7462" w14:textId="77777777" w:rsidR="002D312A" w:rsidRPr="00B80E07" w:rsidRDefault="002D312A" w:rsidP="003004CE">
      <w:r w:rsidRPr="00B80E07">
        <w:rPr>
          <w:rFonts w:hint="eastAsia"/>
        </w:rPr>
        <w:t>なお、この通知対象の登録方法は、全ての通知設定と共通になります。</w:t>
      </w:r>
    </w:p>
    <w:p w14:paraId="09569C83" w14:textId="77777777" w:rsidR="00550F44" w:rsidRPr="00B80E07" w:rsidRDefault="008729E7" w:rsidP="003004CE">
      <w:r w:rsidRPr="00B80E07">
        <w:rPr>
          <w:noProof/>
        </w:rPr>
        <w:drawing>
          <wp:anchor distT="0" distB="0" distL="114300" distR="114300" simplePos="0" relativeHeight="251643296" behindDoc="1" locked="0" layoutInCell="1" allowOverlap="1" wp14:anchorId="1E72A438" wp14:editId="14DC70F8">
            <wp:simplePos x="0" y="0"/>
            <wp:positionH relativeFrom="margin">
              <wp:align>center</wp:align>
            </wp:positionH>
            <wp:positionV relativeFrom="paragraph">
              <wp:posOffset>66675</wp:posOffset>
            </wp:positionV>
            <wp:extent cx="5447965" cy="1803753"/>
            <wp:effectExtent l="57150" t="57150" r="114935" b="12065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_417.png"/>
                    <pic:cNvPicPr/>
                  </pic:nvPicPr>
                  <pic:blipFill>
                    <a:blip r:embed="rId122">
                      <a:extLst>
                        <a:ext uri="{28A0092B-C50C-407E-A947-70E740481C1C}">
                          <a14:useLocalDpi xmlns:a14="http://schemas.microsoft.com/office/drawing/2010/main" val="0"/>
                        </a:ext>
                      </a:extLst>
                    </a:blip>
                    <a:stretch>
                      <a:fillRect/>
                    </a:stretch>
                  </pic:blipFill>
                  <pic:spPr>
                    <a:xfrm>
                      <a:off x="0" y="0"/>
                      <a:ext cx="5447965" cy="1803753"/>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ABEF6F3" w14:textId="77777777" w:rsidR="008729E7" w:rsidRPr="00B80E07" w:rsidRDefault="007C7388" w:rsidP="008729E7">
      <w:r w:rsidRPr="00B80E07">
        <w:rPr>
          <w:noProof/>
        </w:rPr>
        <mc:AlternateContent>
          <mc:Choice Requires="wpg">
            <w:drawing>
              <wp:anchor distT="0" distB="0" distL="114300" distR="114300" simplePos="0" relativeHeight="251643292" behindDoc="0" locked="0" layoutInCell="1" allowOverlap="1" wp14:anchorId="7DF9BF0E" wp14:editId="77165B69">
                <wp:simplePos x="0" y="0"/>
                <wp:positionH relativeFrom="column">
                  <wp:posOffset>361315</wp:posOffset>
                </wp:positionH>
                <wp:positionV relativeFrom="paragraph">
                  <wp:posOffset>177639</wp:posOffset>
                </wp:positionV>
                <wp:extent cx="343535" cy="335915"/>
                <wp:effectExtent l="19050" t="0" r="75565" b="121285"/>
                <wp:wrapNone/>
                <wp:docPr id="7423" name="グループ化 7423"/>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7426"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5"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009A020E" w14:textId="77777777" w:rsidR="001873B6" w:rsidRPr="00491F18" w:rsidRDefault="001873B6" w:rsidP="00550F44">
                              <w:pPr>
                                <w:jc w:val="center"/>
                                <w:rPr>
                                  <w:b/>
                                  <w:color w:val="FFFFFF" w:themeColor="background1"/>
                                  <w:sz w:val="32"/>
                                </w:rPr>
                              </w:pPr>
                              <w:r w:rsidRPr="00550F44">
                                <w:rPr>
                                  <w:rFonts w:hint="eastAsia"/>
                                  <w:b/>
                                  <w:color w:val="FFFFFF" w:themeColor="background1"/>
                                  <w:sz w:val="28"/>
                                  <w:szCs w:val="28"/>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DF9BF0E" id="グループ化 7423" o:spid="_x0000_s1335" style="position:absolute;margin-left:28.45pt;margin-top:14pt;width:27.05pt;height:26.45pt;z-index:251643292;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">
                <v:oval id="円/楕円 3001" o:spid="_x0000_s133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" fillcolor="#f18800" strokecolor="#f18800" strokeweight="1pt">
                  <v:fill opacity="35466f"/>
                  <v:stroke joinstyle="miter"/>
                  <v:shadow on="t" color="black" opacity="26214f" origin="-.5,-.5" offset=".74836mm,.74836mm"/>
                </v:oval>
                <v:shape id="_x0000_s1337"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" filled="f" stroked="f">
                  <v:textbox>
                    <w:txbxContent>
                      <w:p w14:paraId="009A020E" w14:textId="77777777" w:rsidR="001873B6" w:rsidRPr="00491F18" w:rsidRDefault="001873B6" w:rsidP="00550F44">
                        <w:pPr>
                          <w:jc w:val="center"/>
                          <w:rPr>
                            <w:b/>
                            <w:color w:val="FFFFFF" w:themeColor="background1"/>
                            <w:sz w:val="32"/>
                          </w:rPr>
                        </w:pPr>
                        <w:r w:rsidRPr="00550F44">
                          <w:rPr>
                            <w:rFonts w:hint="eastAsia"/>
                            <w:b/>
                            <w:color w:val="FFFFFF" w:themeColor="background1"/>
                            <w:sz w:val="28"/>
                            <w:szCs w:val="28"/>
                          </w:rPr>
                          <w:t>1</w:t>
                        </w:r>
                        <w:r>
                          <w:rPr>
                            <w:rFonts w:hint="eastAsia"/>
                            <w:b/>
                            <w:color w:val="FFFFFF" w:themeColor="background1"/>
                            <w:sz w:val="32"/>
                          </w:rPr>
                          <w:t>ｚ</w:t>
                        </w:r>
                      </w:p>
                    </w:txbxContent>
                  </v:textbox>
                </v:shape>
              </v:group>
            </w:pict>
          </mc:Fallback>
        </mc:AlternateContent>
      </w:r>
      <w:r w:rsidR="008729E7" w:rsidRPr="00B80E07">
        <w:rPr>
          <w:noProof/>
        </w:rPr>
        <mc:AlternateContent>
          <mc:Choice Requires="wpg">
            <w:drawing>
              <wp:anchor distT="0" distB="0" distL="114300" distR="114300" simplePos="0" relativeHeight="251643293" behindDoc="0" locked="0" layoutInCell="1" allowOverlap="1" wp14:anchorId="7A722878" wp14:editId="2FBDC13C">
                <wp:simplePos x="0" y="0"/>
                <wp:positionH relativeFrom="column">
                  <wp:posOffset>1080770</wp:posOffset>
                </wp:positionH>
                <wp:positionV relativeFrom="paragraph">
                  <wp:posOffset>174469</wp:posOffset>
                </wp:positionV>
                <wp:extent cx="343535" cy="335915"/>
                <wp:effectExtent l="19050" t="0" r="94615" b="121285"/>
                <wp:wrapNone/>
                <wp:docPr id="7486" name="グループ化 7486"/>
                <wp:cNvGraphicFramePr/>
                <a:graphic xmlns:a="http://schemas.openxmlformats.org/drawingml/2006/main">
                  <a:graphicData uri="http://schemas.microsoft.com/office/word/2010/wordprocessingGroup">
                    <wpg:wgp>
                      <wpg:cNvGrpSpPr/>
                      <wpg:grpSpPr>
                        <a:xfrm>
                          <a:off x="0" y="0"/>
                          <a:ext cx="343535" cy="335915"/>
                          <a:chOff x="-12708" y="-26647"/>
                          <a:chExt cx="387350" cy="408592"/>
                        </a:xfrm>
                      </wpg:grpSpPr>
                      <wps:wsp>
                        <wps:cNvPr id="7490"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3" name="テキスト ボックス 2"/>
                        <wps:cNvSpPr txBox="1">
                          <a:spLocks noChangeArrowheads="1"/>
                        </wps:cNvSpPr>
                        <wps:spPr bwMode="auto">
                          <a:xfrm>
                            <a:off x="-12708" y="-26647"/>
                            <a:ext cx="387350" cy="363856"/>
                          </a:xfrm>
                          <a:prstGeom prst="rect">
                            <a:avLst/>
                          </a:prstGeom>
                          <a:noFill/>
                          <a:ln w="9525">
                            <a:noFill/>
                            <a:miter lim="800000"/>
                            <a:headEnd/>
                            <a:tailEnd/>
                          </a:ln>
                        </wps:spPr>
                        <wps:txbx>
                          <w:txbxContent>
                            <w:p w14:paraId="4C6C7145"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722878" id="グループ化 7486" o:spid="_x0000_s1338" style="position:absolute;margin-left:85.1pt;margin-top:13.75pt;width:27.05pt;height:26.45pt;z-index:251643293;mso-position-horizontal-relative:text;mso-position-vertical-relative:text;mso-width-relative:margin;mso-height-relative:margin" coordorigin="-12708,-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">
                <v:oval id="円/楕円 3001" o:spid="_x0000_s133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" fillcolor="#f18800" strokecolor="#f18800" strokeweight="1pt">
                  <v:fill opacity="35466f"/>
                  <v:stroke joinstyle="miter"/>
                  <v:shadow on="t" color="black" opacity="26214f" origin="-.5,-.5" offset=".74836mm,.74836mm"/>
                </v:oval>
                <v:shape id="_x0000_s1340" type="#_x0000_t202" style="position:absolute;left:-12708;top:-26647;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" filled="f" stroked="f">
                  <v:textbox>
                    <w:txbxContent>
                      <w:p w14:paraId="4C6C7145"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v:textbox>
                </v:shape>
              </v:group>
            </w:pict>
          </mc:Fallback>
        </mc:AlternateContent>
      </w:r>
    </w:p>
    <w:p w14:paraId="6B14AC4E" w14:textId="77777777" w:rsidR="008729E7" w:rsidRPr="00B80E07" w:rsidRDefault="008729E7" w:rsidP="008729E7"/>
    <w:p w14:paraId="132318FC" w14:textId="77777777" w:rsidR="008729E7" w:rsidRPr="00B80E07" w:rsidRDefault="008729E7" w:rsidP="008729E7"/>
    <w:p w14:paraId="44823DB5" w14:textId="77777777" w:rsidR="008729E7" w:rsidRPr="00B80E07" w:rsidRDefault="008729E7" w:rsidP="008729E7"/>
    <w:p w14:paraId="53863181" w14:textId="77777777" w:rsidR="008729E7" w:rsidRPr="00B80E07" w:rsidRDefault="007C7388" w:rsidP="008729E7">
      <w:r w:rsidRPr="00B80E07">
        <w:rPr>
          <w:noProof/>
        </w:rPr>
        <mc:AlternateContent>
          <mc:Choice Requires="wpg">
            <w:drawing>
              <wp:anchor distT="0" distB="0" distL="114300" distR="114300" simplePos="0" relativeHeight="251643294" behindDoc="0" locked="0" layoutInCell="1" allowOverlap="1" wp14:anchorId="524535F1" wp14:editId="1DAAD877">
                <wp:simplePos x="0" y="0"/>
                <wp:positionH relativeFrom="column">
                  <wp:posOffset>393341</wp:posOffset>
                </wp:positionH>
                <wp:positionV relativeFrom="paragraph">
                  <wp:posOffset>170815</wp:posOffset>
                </wp:positionV>
                <wp:extent cx="343535" cy="335915"/>
                <wp:effectExtent l="19050" t="0" r="75565" b="121285"/>
                <wp:wrapNone/>
                <wp:docPr id="7717" name="グループ化 7717"/>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7719"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25"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437D2CC8"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4535F1" id="グループ化 7717" o:spid="_x0000_s1341" style="position:absolute;margin-left:30.95pt;margin-top:13.45pt;width:27.05pt;height:26.45pt;z-index:251643294;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">
                <v:oval id="円/楕円 3001" o:spid="_x0000_s134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" fillcolor="#f18800" strokecolor="#f18800" strokeweight="1pt">
                  <v:fill opacity="35466f"/>
                  <v:stroke joinstyle="miter"/>
                  <v:shadow on="t" color="black" opacity="26214f" origin="-.5,-.5" offset=".74836mm,.74836mm"/>
                </v:oval>
                <v:shape id="_x0000_s1343"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" filled="f" stroked="f">
                  <v:textbox>
                    <w:txbxContent>
                      <w:p w14:paraId="437D2CC8"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v:textbox>
                </v:shape>
              </v:group>
            </w:pict>
          </mc:Fallback>
        </mc:AlternateContent>
      </w:r>
      <w:r w:rsidR="008729E7" w:rsidRPr="00B80E07">
        <w:rPr>
          <w:noProof/>
        </w:rPr>
        <mc:AlternateContent>
          <mc:Choice Requires="wpg">
            <w:drawing>
              <wp:anchor distT="0" distB="0" distL="114300" distR="114300" simplePos="0" relativeHeight="251643295" behindDoc="0" locked="0" layoutInCell="1" allowOverlap="1" wp14:anchorId="7C88802D" wp14:editId="3E3F1383">
                <wp:simplePos x="0" y="0"/>
                <wp:positionH relativeFrom="column">
                  <wp:posOffset>1087120</wp:posOffset>
                </wp:positionH>
                <wp:positionV relativeFrom="paragraph">
                  <wp:posOffset>168119</wp:posOffset>
                </wp:positionV>
                <wp:extent cx="343535" cy="335915"/>
                <wp:effectExtent l="19050" t="0" r="94615" b="121285"/>
                <wp:wrapNone/>
                <wp:docPr id="7727" name="グループ化 7727"/>
                <wp:cNvGraphicFramePr/>
                <a:graphic xmlns:a="http://schemas.openxmlformats.org/drawingml/2006/main">
                  <a:graphicData uri="http://schemas.microsoft.com/office/word/2010/wordprocessingGroup">
                    <wpg:wgp>
                      <wpg:cNvGrpSpPr/>
                      <wpg:grpSpPr>
                        <a:xfrm>
                          <a:off x="0" y="0"/>
                          <a:ext cx="343535" cy="335915"/>
                          <a:chOff x="-12719" y="-26647"/>
                          <a:chExt cx="387350" cy="408592"/>
                        </a:xfrm>
                      </wpg:grpSpPr>
                      <wps:wsp>
                        <wps:cNvPr id="773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5" name="テキスト ボックス 2"/>
                        <wps:cNvSpPr txBox="1">
                          <a:spLocks noChangeArrowheads="1"/>
                        </wps:cNvSpPr>
                        <wps:spPr bwMode="auto">
                          <a:xfrm>
                            <a:off x="-12719" y="-26647"/>
                            <a:ext cx="387350" cy="363854"/>
                          </a:xfrm>
                          <a:prstGeom prst="rect">
                            <a:avLst/>
                          </a:prstGeom>
                          <a:noFill/>
                          <a:ln w="9525">
                            <a:noFill/>
                            <a:miter lim="800000"/>
                            <a:headEnd/>
                            <a:tailEnd/>
                          </a:ln>
                        </wps:spPr>
                        <wps:txbx>
                          <w:txbxContent>
                            <w:p w14:paraId="1055A789"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４</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88802D" id="グループ化 7727" o:spid="_x0000_s1344" style="position:absolute;margin-left:85.6pt;margin-top:13.25pt;width:27.05pt;height:26.45pt;z-index:251643295;mso-position-horizontal-relative:text;mso-position-vertical-relative:text;mso-width-relative:margin;mso-height-relative:margin" coordorigin="-12719,-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">
                <v:oval id="円/楕円 3001" o:spid="_x0000_s134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" fillcolor="#f18800" strokecolor="#f18800" strokeweight="1pt">
                  <v:fill opacity="35466f"/>
                  <v:stroke joinstyle="miter"/>
                  <v:shadow on="t" color="black" opacity="26214f" origin="-.5,-.5" offset=".74836mm,.74836mm"/>
                </v:oval>
                <v:shape id="_x0000_s1346" type="#_x0000_t202" style="position:absolute;left:-12719;top:-26647;width:387350;height:36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" filled="f" stroked="f">
                  <v:textbox>
                    <w:txbxContent>
                      <w:p w14:paraId="1055A789"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４</w:t>
                        </w:r>
                        <w:r>
                          <w:rPr>
                            <w:rFonts w:hint="eastAsia"/>
                            <w:b/>
                            <w:color w:val="FFFFFF" w:themeColor="background1"/>
                            <w:sz w:val="32"/>
                          </w:rPr>
                          <w:t>ｚ</w:t>
                        </w:r>
                      </w:p>
                    </w:txbxContent>
                  </v:textbox>
                </v:shape>
              </v:group>
            </w:pict>
          </mc:Fallback>
        </mc:AlternateContent>
      </w:r>
    </w:p>
    <w:p w14:paraId="5E25F927" w14:textId="77777777" w:rsidR="008729E7" w:rsidRPr="00B80E07" w:rsidRDefault="008729E7" w:rsidP="008729E7"/>
    <w:p w14:paraId="71D43E75" w14:textId="77777777" w:rsidR="003004CE" w:rsidRPr="00B80E07" w:rsidRDefault="003004CE" w:rsidP="008729E7"/>
    <w:p w14:paraId="766D00EB" w14:textId="77777777" w:rsidR="00550F44" w:rsidRPr="00B80E07" w:rsidRDefault="00550F44" w:rsidP="00550F44"/>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550F44" w:rsidRPr="00B80E07" w14:paraId="076011AB" w14:textId="77777777" w:rsidTr="006E4BF4">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4EC91F4C" w14:textId="77777777" w:rsidR="00550F44" w:rsidRPr="00B80E07" w:rsidRDefault="00550F44" w:rsidP="006E4BF4">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14C27E0E" w14:textId="77777777" w:rsidR="00550F44" w:rsidRPr="00B80E07" w:rsidRDefault="00550F44" w:rsidP="006E4BF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577" w:type="dxa"/>
            <w:vAlign w:val="center"/>
          </w:tcPr>
          <w:p w14:paraId="046A9197" w14:textId="77777777" w:rsidR="00550F44" w:rsidRPr="00B80E07" w:rsidRDefault="00550F44" w:rsidP="006E4BF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550F44" w:rsidRPr="00B80E07" w14:paraId="3855FE89" w14:textId="77777777" w:rsidTr="00550F4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0B928F5C" w14:textId="77777777" w:rsidR="00550F44" w:rsidRPr="00B80E07" w:rsidRDefault="00550F44" w:rsidP="006E4BF4">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268" w:type="dxa"/>
            <w:vAlign w:val="center"/>
          </w:tcPr>
          <w:p w14:paraId="109285C8" w14:textId="77777777" w:rsidR="00550F44" w:rsidRPr="00B80E07" w:rsidRDefault="00550F44" w:rsidP="00610D2A">
            <w:pPr>
              <w:ind w:rightChars="50" w:right="105"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新規登録</w:t>
            </w:r>
          </w:p>
        </w:tc>
        <w:tc>
          <w:tcPr>
            <w:tcW w:w="6577" w:type="dxa"/>
            <w:vAlign w:val="center"/>
          </w:tcPr>
          <w:p w14:paraId="6022F676" w14:textId="77777777" w:rsidR="00550F44" w:rsidRPr="00B80E07" w:rsidRDefault="00610D2A"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通知対象の設定を作成します。</w:t>
            </w:r>
          </w:p>
        </w:tc>
      </w:tr>
      <w:tr w:rsidR="00550F44" w:rsidRPr="00B80E07" w14:paraId="133402D0" w14:textId="77777777" w:rsidTr="00550F44">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612964D" w14:textId="77777777" w:rsidR="00550F44" w:rsidRPr="00B80E07" w:rsidRDefault="00550F44" w:rsidP="006E4BF4">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268" w:type="dxa"/>
            <w:vAlign w:val="center"/>
          </w:tcPr>
          <w:p w14:paraId="221CDB38" w14:textId="77777777" w:rsidR="00550F44" w:rsidRPr="00B80E07" w:rsidRDefault="00610D2A" w:rsidP="00610D2A">
            <w:pPr>
              <w:ind w:firstLineChars="50" w:firstLine="105"/>
              <w:jc w:val="both"/>
              <w:cnfStyle w:val="000000010000" w:firstRow="0" w:lastRow="0" w:firstColumn="0" w:lastColumn="0" w:oddVBand="0" w:evenVBand="0" w:oddHBand="0" w:evenHBand="1" w:firstRowFirstColumn="0" w:firstRowLastColumn="0" w:lastRowFirstColumn="0" w:lastRowLastColumn="0"/>
              <w:rPr>
                <w:rFonts w:eastAsia="メイリオ"/>
                <w:noProof/>
                <w:position w:val="-6"/>
              </w:rPr>
            </w:pPr>
            <w:r w:rsidRPr="00B80E07">
              <w:rPr>
                <w:rFonts w:eastAsia="メイリオ" w:hint="eastAsia"/>
                <w:noProof/>
                <w:position w:val="-6"/>
              </w:rPr>
              <w:t>優</w:t>
            </w:r>
            <w:r w:rsidR="00550F44" w:rsidRPr="00B80E07">
              <w:rPr>
                <w:rFonts w:eastAsia="メイリオ" w:hint="eastAsia"/>
                <w:noProof/>
                <w:position w:val="-6"/>
              </w:rPr>
              <w:t>先度を保存</w:t>
            </w:r>
          </w:p>
        </w:tc>
        <w:tc>
          <w:tcPr>
            <w:tcW w:w="6577" w:type="dxa"/>
            <w:vAlign w:val="center"/>
          </w:tcPr>
          <w:p w14:paraId="4812C59D" w14:textId="77777777" w:rsidR="00550F44" w:rsidRPr="00B80E07" w:rsidRDefault="008770B7" w:rsidP="006E4BF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
                <w:color w:val="000000" w:themeColor="text1"/>
              </w:rPr>
            </w:pPr>
            <w:r w:rsidRPr="00B80E07">
              <w:rPr>
                <w:rFonts w:eastAsia="メイリオ" w:hint="eastAsia"/>
                <w:color w:val="000000" w:themeColor="text1"/>
              </w:rPr>
              <w:t>変更した優先順位</w:t>
            </w:r>
            <w:r w:rsidR="00EE2643" w:rsidRPr="00B80E07">
              <w:rPr>
                <w:rFonts w:eastAsia="メイリオ" w:hint="eastAsia"/>
                <w:color w:val="000000" w:themeColor="text1"/>
              </w:rPr>
              <w:t>を保存します。</w:t>
            </w:r>
          </w:p>
        </w:tc>
      </w:tr>
      <w:tr w:rsidR="00550F44" w:rsidRPr="00B80E07" w14:paraId="6EAA1DCF" w14:textId="77777777" w:rsidTr="00550F44">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D5C92D2" w14:textId="77777777" w:rsidR="00550F44" w:rsidRPr="00B80E07" w:rsidRDefault="00550F44" w:rsidP="006E4BF4">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３</w:t>
            </w:r>
          </w:p>
        </w:tc>
        <w:tc>
          <w:tcPr>
            <w:tcW w:w="2268" w:type="dxa"/>
            <w:vAlign w:val="center"/>
          </w:tcPr>
          <w:p w14:paraId="73795109" w14:textId="77777777" w:rsidR="00550F44" w:rsidRPr="00B80E07" w:rsidRDefault="00550F44" w:rsidP="00610D2A">
            <w:pPr>
              <w:ind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優先度</w:t>
            </w:r>
          </w:p>
        </w:tc>
        <w:tc>
          <w:tcPr>
            <w:tcW w:w="6577" w:type="dxa"/>
            <w:vAlign w:val="center"/>
          </w:tcPr>
          <w:p w14:paraId="1026C2CE" w14:textId="77777777" w:rsidR="00550F44" w:rsidRPr="00B80E07" w:rsidRDefault="00EE2643"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複数のチェック条件が重なった場合の優先度を設定します。より</w:t>
            </w:r>
          </w:p>
          <w:p w14:paraId="3A0C081E" w14:textId="77777777" w:rsidR="00EE2643" w:rsidRPr="00B80E07" w:rsidRDefault="00EE2643"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上部にある条件が優先して適用されます。上下ボタンで順序を</w:t>
            </w:r>
          </w:p>
          <w:p w14:paraId="7AA031F9" w14:textId="77777777" w:rsidR="00EE2643" w:rsidRPr="00B80E07" w:rsidRDefault="00EE2643"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color w:val="000000" w:themeColor="text1"/>
              </w:rPr>
              <w:t>変更します。変更後は［優先度を保存］をクリックします。</w:t>
            </w:r>
          </w:p>
        </w:tc>
      </w:tr>
      <w:tr w:rsidR="00550F44" w:rsidRPr="00B80E07" w14:paraId="4B99ED80" w14:textId="77777777" w:rsidTr="00550F44">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567" w:type="dxa"/>
            <w:vAlign w:val="center"/>
          </w:tcPr>
          <w:p w14:paraId="0F466DE3" w14:textId="77777777" w:rsidR="00550F44" w:rsidRPr="00B80E07" w:rsidRDefault="00550F44" w:rsidP="006E4BF4">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４</w:t>
            </w:r>
          </w:p>
        </w:tc>
        <w:tc>
          <w:tcPr>
            <w:tcW w:w="2268" w:type="dxa"/>
            <w:vAlign w:val="center"/>
          </w:tcPr>
          <w:p w14:paraId="1BF24F4B" w14:textId="77777777" w:rsidR="00550F44" w:rsidRPr="00B80E07" w:rsidRDefault="00EE2643" w:rsidP="00610D2A">
            <w:pPr>
              <w:ind w:firstLineChars="50" w:firstLine="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rFonts w:eastAsia="メイリオ" w:hint="eastAsia"/>
                <w:noProof/>
              </w:rPr>
              <w:t>編集・削除</w:t>
            </w:r>
          </w:p>
        </w:tc>
        <w:tc>
          <w:tcPr>
            <w:tcW w:w="6577" w:type="dxa"/>
            <w:vAlign w:val="center"/>
          </w:tcPr>
          <w:p w14:paraId="39D8C212" w14:textId="2DB7D637" w:rsidR="00550F44" w:rsidRPr="00B80E07" w:rsidRDefault="00EE2643" w:rsidP="006E4BF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設定条件の編集・削除を</w:t>
            </w:r>
            <w:r w:rsidR="00AB4959">
              <w:rPr>
                <w:rFonts w:eastAsia="メイリオ" w:hint="eastAsia"/>
                <w:color w:val="000000" w:themeColor="text1"/>
              </w:rPr>
              <w:t>行</w:t>
            </w:r>
            <w:r w:rsidRPr="00B80E07">
              <w:rPr>
                <w:rFonts w:eastAsia="メイリオ" w:hint="eastAsia"/>
                <w:color w:val="000000" w:themeColor="text1"/>
              </w:rPr>
              <w:t>います。</w:t>
            </w:r>
          </w:p>
        </w:tc>
      </w:tr>
    </w:tbl>
    <w:p w14:paraId="6B3933D8" w14:textId="77777777" w:rsidR="00EE2643" w:rsidRPr="00B80E07" w:rsidRDefault="00EE2643" w:rsidP="003004CE"/>
    <w:p w14:paraId="0C86D856" w14:textId="57059F77" w:rsidR="00A92586" w:rsidRPr="00B80E07" w:rsidRDefault="00A92586" w:rsidP="003004CE">
      <w:r w:rsidRPr="00B80E07">
        <w:rPr>
          <w:rFonts w:hint="eastAsia"/>
        </w:rPr>
        <w:t xml:space="preserve">［＋新規登録］または </w:t>
      </w:r>
      <w:r w:rsidRPr="00B80E07">
        <w:rPr>
          <w:rFonts w:hint="eastAsia"/>
          <w:noProof/>
          <w:position w:val="-6"/>
        </w:rPr>
        <w:drawing>
          <wp:inline distT="0" distB="0" distL="0" distR="0" wp14:anchorId="6E118ED3" wp14:editId="0C8A1F7F">
            <wp:extent cx="257143" cy="257143"/>
            <wp:effectExtent l="0" t="0" r="0" b="0"/>
            <wp:docPr id="7346" name="図 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 name="編集.png"/>
                    <pic:cNvPicPr/>
                  </pic:nvPicPr>
                  <pic:blipFill>
                    <a:blip r:embed="rId119">
                      <a:extLst>
                        <a:ext uri="{28A0092B-C50C-407E-A947-70E740481C1C}">
                          <a14:useLocalDpi xmlns:a14="http://schemas.microsoft.com/office/drawing/2010/main" val="0"/>
                        </a:ext>
                      </a:extLst>
                    </a:blip>
                    <a:stretch>
                      <a:fillRect/>
                    </a:stretch>
                  </pic:blipFill>
                  <pic:spPr>
                    <a:xfrm>
                      <a:off x="0" y="0"/>
                      <a:ext cx="257143" cy="257143"/>
                    </a:xfrm>
                    <a:prstGeom prst="rect">
                      <a:avLst/>
                    </a:prstGeom>
                  </pic:spPr>
                </pic:pic>
              </a:graphicData>
            </a:graphic>
          </wp:inline>
        </w:drawing>
      </w:r>
      <w:r w:rsidRPr="00B80E07">
        <w:rPr>
          <w:rFonts w:hint="eastAsia"/>
        </w:rPr>
        <w:t>（編集）ボタンで、通知対象の設定を</w:t>
      </w:r>
      <w:r w:rsidR="00AB4959">
        <w:rPr>
          <w:rFonts w:hint="eastAsia"/>
        </w:rPr>
        <w:t>行</w:t>
      </w:r>
      <w:r w:rsidRPr="00B80E07">
        <w:rPr>
          <w:rFonts w:hint="eastAsia"/>
        </w:rPr>
        <w:t>うことができます。</w:t>
      </w:r>
    </w:p>
    <w:p w14:paraId="2C262041" w14:textId="77777777" w:rsidR="00A92586" w:rsidRPr="00B80E07" w:rsidRDefault="00AA0DED" w:rsidP="003004CE">
      <w:r w:rsidRPr="00B80E07">
        <w:rPr>
          <w:rFonts w:hint="eastAsia"/>
          <w:noProof/>
        </w:rPr>
        <w:drawing>
          <wp:anchor distT="0" distB="0" distL="114300" distR="114300" simplePos="0" relativeHeight="251642907" behindDoc="0" locked="0" layoutInCell="1" allowOverlap="1" wp14:anchorId="6CAF304D" wp14:editId="59A74C16">
            <wp:simplePos x="0" y="0"/>
            <wp:positionH relativeFrom="margin">
              <wp:align>center</wp:align>
            </wp:positionH>
            <wp:positionV relativeFrom="paragraph">
              <wp:posOffset>61849</wp:posOffset>
            </wp:positionV>
            <wp:extent cx="2789870" cy="2384755"/>
            <wp:effectExtent l="57150" t="57150" r="106045" b="111125"/>
            <wp:wrapNone/>
            <wp:docPr id="7347" name="図 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 name="p055-2.png"/>
                    <pic:cNvPicPr/>
                  </pic:nvPicPr>
                  <pic:blipFill>
                    <a:blip r:embed="rId123">
                      <a:extLst>
                        <a:ext uri="{28A0092B-C50C-407E-A947-70E740481C1C}">
                          <a14:useLocalDpi xmlns:a14="http://schemas.microsoft.com/office/drawing/2010/main" val="0"/>
                        </a:ext>
                      </a:extLst>
                    </a:blip>
                    <a:stretch>
                      <a:fillRect/>
                    </a:stretch>
                  </pic:blipFill>
                  <pic:spPr>
                    <a:xfrm>
                      <a:off x="0" y="0"/>
                      <a:ext cx="2789870" cy="2384755"/>
                    </a:xfrm>
                    <a:prstGeom prst="rect">
                      <a:avLst/>
                    </a:prstGeom>
                    <a:ln w="952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DB01C41" w14:textId="77777777" w:rsidR="00EE0F4C" w:rsidRPr="00B80E07" w:rsidRDefault="00E34FFA" w:rsidP="00EE0F4C">
      <w:r w:rsidRPr="00B80E07">
        <w:rPr>
          <w:noProof/>
        </w:rPr>
        <mc:AlternateContent>
          <mc:Choice Requires="wpg">
            <w:drawing>
              <wp:anchor distT="0" distB="0" distL="114300" distR="114300" simplePos="0" relativeHeight="251643305" behindDoc="0" locked="0" layoutInCell="1" allowOverlap="1" wp14:anchorId="121A91D2" wp14:editId="6FF6A89D">
                <wp:simplePos x="0" y="0"/>
                <wp:positionH relativeFrom="column">
                  <wp:posOffset>1370330</wp:posOffset>
                </wp:positionH>
                <wp:positionV relativeFrom="paragraph">
                  <wp:posOffset>80010</wp:posOffset>
                </wp:positionV>
                <wp:extent cx="343535" cy="335915"/>
                <wp:effectExtent l="19050" t="0" r="75565" b="121285"/>
                <wp:wrapNone/>
                <wp:docPr id="3024" name="グループ化 3024"/>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3039"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6"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0E1C8910" w14:textId="77777777" w:rsidR="001873B6" w:rsidRPr="00491F18" w:rsidRDefault="001873B6" w:rsidP="00E34FFA">
                              <w:pPr>
                                <w:jc w:val="center"/>
                                <w:rPr>
                                  <w:b/>
                                  <w:color w:val="FFFFFF" w:themeColor="background1"/>
                                  <w:sz w:val="32"/>
                                </w:rPr>
                              </w:pPr>
                              <w:r w:rsidRPr="00550F44">
                                <w:rPr>
                                  <w:rFonts w:hint="eastAsia"/>
                                  <w:b/>
                                  <w:color w:val="FFFFFF" w:themeColor="background1"/>
                                  <w:sz w:val="28"/>
                                  <w:szCs w:val="28"/>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1A91D2" id="グループ化 3024" o:spid="_x0000_s1347" style="position:absolute;margin-left:107.9pt;margin-top:6.3pt;width:27.05pt;height:26.45pt;z-index:251643305;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">
                <v:oval id="円/楕円 3001" o:spid="_x0000_s134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" fillcolor="#f18800" strokecolor="#f18800" strokeweight="1pt">
                  <v:fill opacity="35466f"/>
                  <v:stroke joinstyle="miter"/>
                  <v:shadow on="t" color="black" opacity="26214f" origin="-.5,-.5" offset=".74836mm,.74836mm"/>
                </v:oval>
                <v:shape id="_x0000_s1349"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" filled="f" stroked="f">
                  <v:textbox>
                    <w:txbxContent>
                      <w:p w14:paraId="0E1C8910" w14:textId="77777777" w:rsidR="001873B6" w:rsidRPr="00491F18" w:rsidRDefault="001873B6" w:rsidP="00E34FFA">
                        <w:pPr>
                          <w:jc w:val="center"/>
                          <w:rPr>
                            <w:b/>
                            <w:color w:val="FFFFFF" w:themeColor="background1"/>
                            <w:sz w:val="32"/>
                          </w:rPr>
                        </w:pPr>
                        <w:r w:rsidRPr="00550F44">
                          <w:rPr>
                            <w:rFonts w:hint="eastAsia"/>
                            <w:b/>
                            <w:color w:val="FFFFFF" w:themeColor="background1"/>
                            <w:sz w:val="28"/>
                            <w:szCs w:val="28"/>
                          </w:rPr>
                          <w:t>1</w:t>
                        </w:r>
                        <w:r>
                          <w:rPr>
                            <w:rFonts w:hint="eastAsia"/>
                            <w:b/>
                            <w:color w:val="FFFFFF" w:themeColor="background1"/>
                            <w:sz w:val="32"/>
                          </w:rPr>
                          <w:t>ｚ</w:t>
                        </w:r>
                      </w:p>
                    </w:txbxContent>
                  </v:textbox>
                </v:shape>
              </v:group>
            </w:pict>
          </mc:Fallback>
        </mc:AlternateContent>
      </w:r>
    </w:p>
    <w:p w14:paraId="7838BDC1" w14:textId="77777777" w:rsidR="00EE0F4C" w:rsidRPr="00B80E07" w:rsidRDefault="00EE0F4C" w:rsidP="00EE0F4C"/>
    <w:p w14:paraId="33D494A4" w14:textId="77777777" w:rsidR="00EE0F4C" w:rsidRPr="00B80E07" w:rsidRDefault="00EE0F4C" w:rsidP="00EE0F4C"/>
    <w:p w14:paraId="7D573768" w14:textId="77777777" w:rsidR="00980437" w:rsidRPr="00B80E07" w:rsidRDefault="00A9747D" w:rsidP="00980437">
      <w:r w:rsidRPr="00B80E07">
        <w:rPr>
          <w:noProof/>
        </w:rPr>
        <mc:AlternateContent>
          <mc:Choice Requires="wpg">
            <w:drawing>
              <wp:anchor distT="0" distB="0" distL="114300" distR="114300" simplePos="0" relativeHeight="251643306" behindDoc="0" locked="0" layoutInCell="1" allowOverlap="1" wp14:anchorId="0D8331BB" wp14:editId="64AF8725">
                <wp:simplePos x="0" y="0"/>
                <wp:positionH relativeFrom="column">
                  <wp:posOffset>1360320</wp:posOffset>
                </wp:positionH>
                <wp:positionV relativeFrom="paragraph">
                  <wp:posOffset>111760</wp:posOffset>
                </wp:positionV>
                <wp:extent cx="343535" cy="335915"/>
                <wp:effectExtent l="19050" t="0" r="94615" b="121285"/>
                <wp:wrapNone/>
                <wp:docPr id="7227" name="グループ化 7227"/>
                <wp:cNvGraphicFramePr/>
                <a:graphic xmlns:a="http://schemas.openxmlformats.org/drawingml/2006/main">
                  <a:graphicData uri="http://schemas.microsoft.com/office/word/2010/wordprocessingGroup">
                    <wpg:wgp>
                      <wpg:cNvGrpSpPr/>
                      <wpg:grpSpPr>
                        <a:xfrm>
                          <a:off x="0" y="0"/>
                          <a:ext cx="343535" cy="335915"/>
                          <a:chOff x="-12708" y="-26647"/>
                          <a:chExt cx="387350" cy="408592"/>
                        </a:xfrm>
                      </wpg:grpSpPr>
                      <wps:wsp>
                        <wps:cNvPr id="725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5" name="テキスト ボックス 2"/>
                        <wps:cNvSpPr txBox="1">
                          <a:spLocks noChangeArrowheads="1"/>
                        </wps:cNvSpPr>
                        <wps:spPr bwMode="auto">
                          <a:xfrm>
                            <a:off x="-12708" y="-26647"/>
                            <a:ext cx="387350" cy="363856"/>
                          </a:xfrm>
                          <a:prstGeom prst="rect">
                            <a:avLst/>
                          </a:prstGeom>
                          <a:noFill/>
                          <a:ln w="9525">
                            <a:noFill/>
                            <a:miter lim="800000"/>
                            <a:headEnd/>
                            <a:tailEnd/>
                          </a:ln>
                        </wps:spPr>
                        <wps:txbx>
                          <w:txbxContent>
                            <w:p w14:paraId="08721E98" w14:textId="77777777" w:rsidR="001873B6" w:rsidRPr="00491F18" w:rsidRDefault="001873B6" w:rsidP="00A9747D">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8331BB" id="グループ化 7227" o:spid="_x0000_s1350" style="position:absolute;margin-left:107.1pt;margin-top:8.8pt;width:27.05pt;height:26.45pt;z-index:251643306;mso-position-horizontal-relative:text;mso-position-vertical-relative:text;mso-width-relative:margin;mso-height-relative:margin" coordorigin="-12708,-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">
                <v:oval id="円/楕円 3001" o:spid="_x0000_s135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" fillcolor="#f18800" strokecolor="#f18800" strokeweight="1pt">
                  <v:fill opacity="35466f"/>
                  <v:stroke joinstyle="miter"/>
                  <v:shadow on="t" color="black" opacity="26214f" origin="-.5,-.5" offset=".74836mm,.74836mm"/>
                </v:oval>
                <v:shape id="_x0000_s1352" type="#_x0000_t202" style="position:absolute;left:-12708;top:-26647;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" filled="f" stroked="f">
                  <v:textbox>
                    <w:txbxContent>
                      <w:p w14:paraId="08721E98" w14:textId="77777777" w:rsidR="001873B6" w:rsidRPr="00491F18" w:rsidRDefault="001873B6" w:rsidP="00A9747D">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v:textbox>
                </v:shape>
              </v:group>
            </w:pict>
          </mc:Fallback>
        </mc:AlternateContent>
      </w:r>
    </w:p>
    <w:p w14:paraId="15F59D33" w14:textId="77777777" w:rsidR="00980437" w:rsidRPr="00B80E07" w:rsidRDefault="00980437" w:rsidP="00980437"/>
    <w:p w14:paraId="0A9C704B" w14:textId="77777777" w:rsidR="00980437" w:rsidRPr="00B80E07" w:rsidRDefault="00980437" w:rsidP="00980437"/>
    <w:p w14:paraId="2E8C9AA7" w14:textId="77777777" w:rsidR="00980437" w:rsidRPr="00B80E07" w:rsidRDefault="00980437" w:rsidP="00980437"/>
    <w:p w14:paraId="6315D55A" w14:textId="77777777" w:rsidR="00980437" w:rsidRPr="00B80E07" w:rsidRDefault="00980437" w:rsidP="00980437"/>
    <w:p w14:paraId="57A6D1FC" w14:textId="77777777" w:rsidR="00F20E27" w:rsidRPr="00B80E07" w:rsidRDefault="00335C5E" w:rsidP="00F20E27">
      <w:r w:rsidRPr="00B80E07">
        <w:rPr>
          <w:noProof/>
        </w:rPr>
        <mc:AlternateContent>
          <mc:Choice Requires="wpg">
            <w:drawing>
              <wp:anchor distT="0" distB="0" distL="114300" distR="114300" simplePos="0" relativeHeight="251643307" behindDoc="0" locked="0" layoutInCell="1" allowOverlap="1" wp14:anchorId="092AABBA" wp14:editId="3CE08543">
                <wp:simplePos x="0" y="0"/>
                <wp:positionH relativeFrom="column">
                  <wp:posOffset>2037080</wp:posOffset>
                </wp:positionH>
                <wp:positionV relativeFrom="paragraph">
                  <wp:posOffset>38735</wp:posOffset>
                </wp:positionV>
                <wp:extent cx="343535" cy="335915"/>
                <wp:effectExtent l="19050" t="0" r="75565" b="121285"/>
                <wp:wrapNone/>
                <wp:docPr id="7257" name="グループ化 7257"/>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7358"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69"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00B249A6" w14:textId="77777777" w:rsidR="001873B6" w:rsidRPr="00491F18" w:rsidRDefault="001873B6" w:rsidP="00335C5E">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2AABBA" id="グループ化 7257" o:spid="_x0000_s1353" style="position:absolute;margin-left:160.4pt;margin-top:3.05pt;width:27.05pt;height:26.45pt;z-index:251643307;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">
                <v:oval id="円/楕円 3001" o:spid="_x0000_s135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" fillcolor="#f18800" strokecolor="#f18800" strokeweight="1pt">
                  <v:fill opacity="35466f"/>
                  <v:stroke joinstyle="miter"/>
                  <v:shadow on="t" color="black" opacity="26214f" origin="-.5,-.5" offset=".74836mm,.74836mm"/>
                </v:oval>
                <v:shape id="_x0000_s1355"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" filled="f" stroked="f">
                  <v:textbox>
                    <w:txbxContent>
                      <w:p w14:paraId="00B249A6" w14:textId="77777777" w:rsidR="001873B6" w:rsidRPr="00491F18" w:rsidRDefault="001873B6" w:rsidP="00335C5E">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v:textbox>
                </v:shape>
              </v:group>
            </w:pict>
          </mc:Fallback>
        </mc:AlternateContent>
      </w:r>
    </w:p>
    <w:p w14:paraId="35D286CA" w14:textId="77777777" w:rsidR="00335C5E" w:rsidRPr="00B80E07" w:rsidRDefault="00335C5E" w:rsidP="00F20E27"/>
    <w:p w14:paraId="6889CFD8" w14:textId="77777777" w:rsidR="00E34FFA" w:rsidRPr="00B80E07" w:rsidRDefault="00E34FFA" w:rsidP="00E34FFA"/>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E34FFA" w:rsidRPr="00B80E07" w14:paraId="6E043B38" w14:textId="77777777" w:rsidTr="00A9747D">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09F770DB" w14:textId="77777777" w:rsidR="00E34FFA" w:rsidRPr="00B80E07" w:rsidRDefault="00E34FFA" w:rsidP="00A9747D">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74B13DCC" w14:textId="77777777" w:rsidR="00E34FFA" w:rsidRPr="00B80E07" w:rsidRDefault="00E34FFA" w:rsidP="00A9747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w:t>
            </w:r>
            <w:r w:rsidR="009441CE" w:rsidRPr="00B80E07">
              <w:rPr>
                <w:rFonts w:ascii="メイリオ" w:eastAsia="メイリオ" w:hAnsi="メイリオ" w:hint="eastAsia"/>
                <w:b/>
                <w:noProof/>
                <w:sz w:val="16"/>
              </w:rPr>
              <w:t>項目</w:t>
            </w:r>
          </w:p>
        </w:tc>
        <w:tc>
          <w:tcPr>
            <w:tcW w:w="6577" w:type="dxa"/>
            <w:vAlign w:val="center"/>
          </w:tcPr>
          <w:p w14:paraId="4E9CBCCF" w14:textId="77777777" w:rsidR="00E34FFA" w:rsidRPr="00B80E07" w:rsidRDefault="00E34FFA" w:rsidP="00A9747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E34FFA" w:rsidRPr="00B80E07" w14:paraId="698F0358" w14:textId="77777777" w:rsidTr="00A9747D">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3360D45F" w14:textId="77777777" w:rsidR="00E34FFA" w:rsidRPr="00B80E07" w:rsidRDefault="00E34FFA" w:rsidP="00A9747D">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268" w:type="dxa"/>
            <w:vAlign w:val="center"/>
          </w:tcPr>
          <w:p w14:paraId="24C01243" w14:textId="77777777" w:rsidR="00E34FFA" w:rsidRPr="00B80E07" w:rsidRDefault="009441CE" w:rsidP="00A9747D">
            <w:pPr>
              <w:ind w:rightChars="50" w:right="105"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条件</w:t>
            </w:r>
          </w:p>
        </w:tc>
        <w:tc>
          <w:tcPr>
            <w:tcW w:w="6577" w:type="dxa"/>
            <w:vAlign w:val="center"/>
          </w:tcPr>
          <w:p w14:paraId="77894E55" w14:textId="77777777" w:rsidR="00E34FFA" w:rsidRPr="00B80E07" w:rsidRDefault="009441CE" w:rsidP="00A9747D">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通知対象の所属と雇用区分が表示されます。</w:t>
            </w:r>
          </w:p>
        </w:tc>
      </w:tr>
      <w:tr w:rsidR="00E34FFA" w:rsidRPr="00B80E07" w14:paraId="18D80077" w14:textId="77777777" w:rsidTr="00A9747D">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E803989" w14:textId="77777777" w:rsidR="00E34FFA" w:rsidRPr="00B80E07" w:rsidRDefault="00E34FFA" w:rsidP="00A9747D">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268" w:type="dxa"/>
            <w:vAlign w:val="center"/>
          </w:tcPr>
          <w:p w14:paraId="082C0C32" w14:textId="77777777" w:rsidR="00E34FFA" w:rsidRPr="00B80E07" w:rsidRDefault="009441CE" w:rsidP="00A9747D">
            <w:pPr>
              <w:ind w:firstLineChars="50" w:firstLine="105"/>
              <w:jc w:val="both"/>
              <w:cnfStyle w:val="000000010000" w:firstRow="0" w:lastRow="0" w:firstColumn="0" w:lastColumn="0" w:oddVBand="0" w:evenVBand="0" w:oddHBand="0" w:evenHBand="1" w:firstRowFirstColumn="0" w:firstRowLastColumn="0" w:lastRowFirstColumn="0" w:lastRowLastColumn="0"/>
              <w:rPr>
                <w:rFonts w:eastAsia="メイリオ"/>
                <w:noProof/>
                <w:position w:val="-6"/>
              </w:rPr>
            </w:pPr>
            <w:r w:rsidRPr="00B80E07">
              <w:rPr>
                <w:rFonts w:eastAsia="メイリオ" w:hint="eastAsia"/>
                <w:noProof/>
                <w:position w:val="-6"/>
              </w:rPr>
              <w:t>アクション</w:t>
            </w:r>
          </w:p>
        </w:tc>
        <w:tc>
          <w:tcPr>
            <w:tcW w:w="6577" w:type="dxa"/>
            <w:vAlign w:val="center"/>
          </w:tcPr>
          <w:p w14:paraId="1CDCA253" w14:textId="77777777" w:rsidR="00E34FFA" w:rsidRPr="00B80E07" w:rsidRDefault="009441CE" w:rsidP="00A9747D">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通知対象の従業員と管理者に対し、通知する/通知しないが表示</w:t>
            </w:r>
          </w:p>
          <w:p w14:paraId="574BFA8E" w14:textId="77777777" w:rsidR="009441CE" w:rsidRPr="00B80E07" w:rsidRDefault="009441CE" w:rsidP="00A9747D">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
                <w:color w:val="000000" w:themeColor="text1"/>
              </w:rPr>
            </w:pPr>
            <w:r w:rsidRPr="00B80E07">
              <w:rPr>
                <w:rFonts w:eastAsia="メイリオ" w:hint="eastAsia"/>
              </w:rPr>
              <w:t>されます。［選択］ボタンから通知する管理者を選択できます。</w:t>
            </w:r>
          </w:p>
        </w:tc>
      </w:tr>
      <w:tr w:rsidR="00E34FFA" w:rsidRPr="00B80E07" w14:paraId="2905480B" w14:textId="77777777" w:rsidTr="00A9747D">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319697C5" w14:textId="77777777" w:rsidR="00E34FFA" w:rsidRPr="00B80E07" w:rsidRDefault="00E34FFA" w:rsidP="00A9747D">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３</w:t>
            </w:r>
          </w:p>
        </w:tc>
        <w:tc>
          <w:tcPr>
            <w:tcW w:w="2268" w:type="dxa"/>
            <w:vAlign w:val="center"/>
          </w:tcPr>
          <w:p w14:paraId="79491F6E" w14:textId="77777777" w:rsidR="00E34FFA" w:rsidRPr="00B80E07" w:rsidRDefault="009441CE" w:rsidP="00A9747D">
            <w:pPr>
              <w:ind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登録</w:t>
            </w:r>
          </w:p>
        </w:tc>
        <w:tc>
          <w:tcPr>
            <w:tcW w:w="6577" w:type="dxa"/>
            <w:vAlign w:val="center"/>
          </w:tcPr>
          <w:p w14:paraId="0547A804" w14:textId="77777777" w:rsidR="009441CE" w:rsidRPr="00B80E07" w:rsidRDefault="009441CE" w:rsidP="00335C5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変更内容を登録します。</w:t>
            </w:r>
          </w:p>
        </w:tc>
      </w:tr>
    </w:tbl>
    <w:bookmarkStart w:id="565" w:name="_Toc107486493"/>
    <w:bookmarkStart w:id="566" w:name="_Toc107503637"/>
    <w:bookmarkStart w:id="567" w:name="_Toc182055596"/>
    <w:p w14:paraId="4AA99660" w14:textId="77777777" w:rsidR="00980437" w:rsidRPr="00B80E07" w:rsidRDefault="00782520" w:rsidP="00D65CD0">
      <w:pPr>
        <w:pStyle w:val="20"/>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302" behindDoc="0" locked="0" layoutInCell="1" allowOverlap="1" wp14:anchorId="47883A95" wp14:editId="5631A2F4">
                <wp:simplePos x="0" y="0"/>
                <wp:positionH relativeFrom="column">
                  <wp:posOffset>2949934</wp:posOffset>
                </wp:positionH>
                <wp:positionV relativeFrom="paragraph">
                  <wp:posOffset>61015</wp:posOffset>
                </wp:positionV>
                <wp:extent cx="3014345" cy="257810"/>
                <wp:effectExtent l="0" t="0" r="0" b="0"/>
                <wp:wrapNone/>
                <wp:docPr id="2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2D5E4F86"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ABD448C" wp14:editId="69FB6ABA">
                                  <wp:extent cx="162000" cy="153000"/>
                                  <wp:effectExtent l="0" t="0" r="0" b="0"/>
                                  <wp:docPr id="1004902869" name="図 100490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w:t>
                            </w: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未申請残業通知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83A95" id="_x0000_s1356" type="#_x0000_t202" style="position:absolute;left:0;text-align:left;margin-left:232.3pt;margin-top:4.8pt;width:237.35pt;height:20.3pt;z-index:2516433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" filled="f" stroked="f">
                <v:textbox>
                  <w:txbxContent>
                    <w:p w14:paraId="2D5E4F86"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ABD448C" wp14:editId="69FB6ABA">
                            <wp:extent cx="162000" cy="153000"/>
                            <wp:effectExtent l="0" t="0" r="0" b="0"/>
                            <wp:docPr id="1004902869" name="図 100490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未申請残業通知</w:t>
                      </w:r>
                    </w:p>
                  </w:txbxContent>
                </v:textbox>
              </v:shape>
            </w:pict>
          </mc:Fallback>
        </mc:AlternateContent>
      </w:r>
      <w:r w:rsidR="00980437" w:rsidRPr="00B80E07">
        <w:rPr>
          <w:rFonts w:hAnsi="メイリオ" w:hint="eastAsia"/>
        </w:rPr>
        <w:t>「未申請残業通知」</w:t>
      </w:r>
      <w:bookmarkEnd w:id="565"/>
      <w:bookmarkEnd w:id="566"/>
      <w:bookmarkEnd w:id="567"/>
    </w:p>
    <w:p w14:paraId="66FACC8B" w14:textId="217151D8" w:rsidR="00D117E1" w:rsidRPr="00B80E07" w:rsidRDefault="003D36E3" w:rsidP="00980437">
      <w:r w:rsidRPr="00B80E07">
        <w:rPr>
          <w:rFonts w:hint="eastAsia"/>
        </w:rPr>
        <w:t>前日の勤務に対して残業申請が</w:t>
      </w:r>
      <w:r w:rsidR="00AB4959">
        <w:rPr>
          <w:rFonts w:hint="eastAsia"/>
        </w:rPr>
        <w:t>行</w:t>
      </w:r>
      <w:r w:rsidRPr="00B80E07">
        <w:rPr>
          <w:rFonts w:hint="eastAsia"/>
        </w:rPr>
        <w:t>われていない、または残業申請が承認されていない場合に</w:t>
      </w:r>
    </w:p>
    <w:p w14:paraId="3E85F160" w14:textId="61FEF83D" w:rsidR="00980437" w:rsidRPr="00B80E07" w:rsidRDefault="003D36E3" w:rsidP="00980437">
      <w:r w:rsidRPr="00B80E07">
        <w:rPr>
          <w:rFonts w:hint="eastAsia"/>
        </w:rPr>
        <w:t>メールで通知することができます。</w:t>
      </w:r>
    </w:p>
    <w:p w14:paraId="3389B389" w14:textId="75CC0303" w:rsidR="003D36E3" w:rsidRPr="00B80E07" w:rsidRDefault="003D36E3" w:rsidP="00980437"/>
    <w:p w14:paraId="44B9696F" w14:textId="509FBAE3" w:rsidR="00FB022A" w:rsidRPr="00B80E07" w:rsidRDefault="00FB022A" w:rsidP="00FB022A">
      <w:pPr>
        <w:pStyle w:val="4"/>
        <w:spacing w:after="120"/>
      </w:pPr>
      <w:r w:rsidRPr="00B80E07">
        <w:rPr>
          <w:rFonts w:hint="eastAsia"/>
        </w:rPr>
        <w:t>基本情報</w:t>
      </w:r>
    </w:p>
    <w:p w14:paraId="180E98ED" w14:textId="77777777" w:rsidR="00FB022A" w:rsidRPr="00B80E07" w:rsidRDefault="0070503D" w:rsidP="00FB022A">
      <w:r w:rsidRPr="00B80E07">
        <w:rPr>
          <w:rFonts w:hint="eastAsia"/>
        </w:rPr>
        <w:t>通知機能を「使用する」を設定した場合に、通知タイミングを設定できるようになります。</w:t>
      </w:r>
    </w:p>
    <w:p w14:paraId="030D6829" w14:textId="7B15A989" w:rsidR="00133A00" w:rsidRPr="00B80E07" w:rsidRDefault="00133A00" w:rsidP="00FB022A">
      <w:pPr>
        <w:rPr>
          <w:sz w:val="20"/>
          <w:szCs w:val="20"/>
          <w:shd w:val="clear" w:color="auto" w:fill="FFFFFF"/>
        </w:rPr>
      </w:pPr>
      <w:r w:rsidRPr="00B80E07">
        <w:rPr>
          <w:rFonts w:hint="eastAsia"/>
        </w:rPr>
        <w:t>設定後に［登録］ボタンで作成されます</w:t>
      </w:r>
      <w:r w:rsidR="00A43C86" w:rsidRPr="00B80E07">
        <w:rPr>
          <w:rFonts w:hint="eastAsia"/>
        </w:rPr>
        <w:t>（</w:t>
      </w:r>
      <w:r w:rsidR="00A43C86" w:rsidRPr="00B80E07">
        <w:rPr>
          <w:rFonts w:hint="eastAsia"/>
          <w:color w:val="FF0000"/>
          <w:sz w:val="20"/>
          <w:szCs w:val="20"/>
          <w:shd w:val="clear" w:color="auto" w:fill="FFFFFF"/>
        </w:rPr>
        <w:t>※メールテンプレートが設定されている場合は、未申請残業通知設定時にリセットされます。ご注意ください</w:t>
      </w:r>
      <w:r w:rsidR="00A43C86" w:rsidRPr="00B80E07">
        <w:rPr>
          <w:rFonts w:hint="eastAsia"/>
          <w:sz w:val="20"/>
          <w:szCs w:val="20"/>
          <w:shd w:val="clear" w:color="auto" w:fill="FFFFFF"/>
        </w:rPr>
        <w:t>）。</w:t>
      </w:r>
    </w:p>
    <w:p w14:paraId="0915D9DE" w14:textId="46A46030" w:rsidR="009B05FA" w:rsidRPr="00B80E07" w:rsidRDefault="00AE3F2F" w:rsidP="00FB022A">
      <w:r w:rsidRPr="00B80E07">
        <w:rPr>
          <w:noProof/>
        </w:rPr>
        <w:drawing>
          <wp:anchor distT="0" distB="0" distL="114300" distR="114300" simplePos="0" relativeHeight="251642885" behindDoc="1" locked="0" layoutInCell="1" allowOverlap="1" wp14:anchorId="05475B65" wp14:editId="2D0473F0">
            <wp:simplePos x="0" y="0"/>
            <wp:positionH relativeFrom="column">
              <wp:posOffset>-1270</wp:posOffset>
            </wp:positionH>
            <wp:positionV relativeFrom="paragraph">
              <wp:posOffset>210820</wp:posOffset>
            </wp:positionV>
            <wp:extent cx="5976620" cy="3129915"/>
            <wp:effectExtent l="57150" t="57150" r="119380" b="108585"/>
            <wp:wrapNone/>
            <wp:docPr id="8049" name="図 8049"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 name="図 8049" descr="グラフィカル ユーザー インターフェイス, テキスト, メール, Web サイト&#10;&#10;自動的に生成された説明"/>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5976620" cy="31299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46198E1" w14:textId="491BB2BA" w:rsidR="00A92586" w:rsidRPr="00B80E07" w:rsidRDefault="004A5551" w:rsidP="00FB022A">
      <w:pPr>
        <w:tabs>
          <w:tab w:val="right" w:pos="9412"/>
        </w:tabs>
      </w:pPr>
      <w:r w:rsidRPr="00B80E07">
        <w:rPr>
          <w:noProof/>
        </w:rPr>
        <mc:AlternateContent>
          <mc:Choice Requires="wps">
            <w:drawing>
              <wp:anchor distT="0" distB="0" distL="114300" distR="114300" simplePos="0" relativeHeight="251643299" behindDoc="0" locked="0" layoutInCell="1" allowOverlap="1" wp14:anchorId="4120BC65" wp14:editId="33DFDF16">
                <wp:simplePos x="0" y="0"/>
                <wp:positionH relativeFrom="margin">
                  <wp:posOffset>3308985</wp:posOffset>
                </wp:positionH>
                <wp:positionV relativeFrom="paragraph">
                  <wp:posOffset>225425</wp:posOffset>
                </wp:positionV>
                <wp:extent cx="1226820" cy="255905"/>
                <wp:effectExtent l="0" t="0" r="0" b="0"/>
                <wp:wrapNone/>
                <wp:docPr id="7743" name="正方形/長方形 7743"/>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71CF0B" w14:textId="77777777" w:rsidR="001873B6" w:rsidRPr="00E23350" w:rsidRDefault="001873B6" w:rsidP="00505728">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0BC65" id="正方形/長方形 7743" o:spid="_x0000_s1357" style="position:absolute;margin-left:260.55pt;margin-top:17.75pt;width:96.6pt;height:20.15pt;z-index:251643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" fillcolor="red" stroked="f" strokeweight="1pt">
                <v:textbox>
                  <w:txbxContent>
                    <w:p w14:paraId="0571CF0B" w14:textId="77777777" w:rsidR="001873B6" w:rsidRPr="00E23350" w:rsidRDefault="001873B6" w:rsidP="00505728">
                      <w:pPr>
                        <w:jc w:val="center"/>
                        <w:rPr>
                          <w:b/>
                          <w:sz w:val="18"/>
                          <w:szCs w:val="18"/>
                        </w:rPr>
                      </w:pPr>
                      <w:r>
                        <w:rPr>
                          <w:rFonts w:hint="eastAsia"/>
                          <w:b/>
                          <w:sz w:val="18"/>
                          <w:szCs w:val="18"/>
                        </w:rPr>
                        <w:t>通知タイミング設定</w:t>
                      </w:r>
                    </w:p>
                  </w:txbxContent>
                </v:textbox>
                <w10:wrap anchorx="margin"/>
              </v:rect>
            </w:pict>
          </mc:Fallback>
        </mc:AlternateContent>
      </w:r>
    </w:p>
    <w:p w14:paraId="1F32BB1F" w14:textId="096FD705" w:rsidR="00D117E1" w:rsidRPr="00B80E07" w:rsidRDefault="00F36660" w:rsidP="00FB022A">
      <w:pPr>
        <w:tabs>
          <w:tab w:val="right" w:pos="9412"/>
        </w:tabs>
      </w:pPr>
      <w:r w:rsidRPr="00B80E07">
        <w:rPr>
          <w:noProof/>
        </w:rPr>
        <mc:AlternateContent>
          <mc:Choice Requires="wps">
            <w:drawing>
              <wp:anchor distT="0" distB="0" distL="114300" distR="114300" simplePos="0" relativeHeight="251643291" behindDoc="0" locked="0" layoutInCell="1" allowOverlap="1" wp14:anchorId="1CB6C863" wp14:editId="42E5706A">
                <wp:simplePos x="0" y="0"/>
                <wp:positionH relativeFrom="column">
                  <wp:posOffset>817880</wp:posOffset>
                </wp:positionH>
                <wp:positionV relativeFrom="paragraph">
                  <wp:posOffset>14605</wp:posOffset>
                </wp:positionV>
                <wp:extent cx="907211" cy="270654"/>
                <wp:effectExtent l="57150" t="57150" r="102870" b="110490"/>
                <wp:wrapNone/>
                <wp:docPr id="7402" name="角丸四角形 7350"/>
                <wp:cNvGraphicFramePr/>
                <a:graphic xmlns:a="http://schemas.openxmlformats.org/drawingml/2006/main">
                  <a:graphicData uri="http://schemas.microsoft.com/office/word/2010/wordprocessingShape">
                    <wps:wsp>
                      <wps:cNvSpPr/>
                      <wps:spPr>
                        <a:xfrm>
                          <a:off x="0" y="0"/>
                          <a:ext cx="907211" cy="270654"/>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7B3461" id="角丸四角形 7350" o:spid="_x0000_s1026" style="position:absolute;margin-left:64.4pt;margin-top:1.15pt;width:71.45pt;height:21.3pt;z-index:251643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" filled="f" strokecolor="red" strokeweight="2.25pt">
                <v:stroke joinstyle="miter"/>
                <v:shadow on="t" color="black" opacity="26214f" origin="-.5,-.5" offset=".74836mm,.74836mm"/>
              </v:roundrect>
            </w:pict>
          </mc:Fallback>
        </mc:AlternateContent>
      </w:r>
      <w:r w:rsidR="004A5551" w:rsidRPr="00B80E07">
        <w:rPr>
          <w:noProof/>
        </w:rPr>
        <mc:AlternateContent>
          <mc:Choice Requires="wps">
            <w:drawing>
              <wp:anchor distT="0" distB="0" distL="114300" distR="114300" simplePos="0" relativeHeight="251643298" behindDoc="0" locked="0" layoutInCell="1" allowOverlap="1" wp14:anchorId="6877BC14" wp14:editId="12F74A08">
                <wp:simplePos x="0" y="0"/>
                <wp:positionH relativeFrom="margin">
                  <wp:posOffset>3312795</wp:posOffset>
                </wp:positionH>
                <wp:positionV relativeFrom="paragraph">
                  <wp:posOffset>-3810</wp:posOffset>
                </wp:positionV>
                <wp:extent cx="2066925" cy="818515"/>
                <wp:effectExtent l="0" t="0" r="28575" b="19685"/>
                <wp:wrapNone/>
                <wp:docPr id="7742" name="対角する 2 つの角を丸めた四角形 7340"/>
                <wp:cNvGraphicFramePr/>
                <a:graphic xmlns:a="http://schemas.openxmlformats.org/drawingml/2006/main">
                  <a:graphicData uri="http://schemas.microsoft.com/office/word/2010/wordprocessingShape">
                    <wps:wsp>
                      <wps:cNvSpPr/>
                      <wps:spPr>
                        <a:xfrm>
                          <a:off x="0" y="0"/>
                          <a:ext cx="2066925" cy="8185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330CBA" w14:textId="77777777" w:rsidR="001873B6" w:rsidRDefault="001873B6" w:rsidP="00505728">
                            <w:pPr>
                              <w:ind w:leftChars="50" w:left="105" w:rightChars="50" w:right="105"/>
                              <w:rPr>
                                <w:color w:val="000000" w:themeColor="text1"/>
                              </w:rPr>
                            </w:pPr>
                          </w:p>
                          <w:p w14:paraId="007C1B8F" w14:textId="70152FDA" w:rsidR="001873B6" w:rsidRDefault="001873B6" w:rsidP="00505728">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696E81">
                              <w:rPr>
                                <w:color w:val="000000" w:themeColor="text1"/>
                              </w:rPr>
                              <w:t>(</w:t>
                            </w:r>
                            <w:r w:rsidRPr="005F59D4">
                              <w:rPr>
                                <w:color w:val="FF0000"/>
                              </w:rPr>
                              <w:t>※</w:t>
                            </w:r>
                            <w:r w:rsidRPr="00696E81">
                              <w:rPr>
                                <w:color w:val="000000" w:themeColor="text1"/>
                              </w:rPr>
                              <w:t>)</w:t>
                            </w:r>
                            <w:r>
                              <w:rPr>
                                <w:rFonts w:hint="eastAsia"/>
                                <w:color w:val="000000" w:themeColor="text1"/>
                              </w:rPr>
                              <w:t>。</w:t>
                            </w:r>
                          </w:p>
                          <w:p w14:paraId="3439E436" w14:textId="77777777" w:rsidR="001873B6" w:rsidRDefault="001873B6" w:rsidP="00505728">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7BC14" id="_x0000_s1358" style="position:absolute;margin-left:260.85pt;margin-top:-.3pt;width:162.75pt;height:64.45pt;z-index:251643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066925,818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" adj="-11796480,,5400" path="m,l1960191,v58948,,106734,47786,106734,106734l2066925,818515r,l106734,818515c47786,818515,,770729,,711781l,,,xe" fillcolor="#ffeff7" strokecolor="red" strokeweight="1pt">
                <v:stroke joinstyle="miter"/>
                <v:formulas/>
                <v:path arrowok="t" o:connecttype="custom" o:connectlocs="0,0;1960191,0;2066925,106734;2066925,818515;2066925,818515;106734,818515;0,711781;0,0;0,0" o:connectangles="0,0,0,0,0,0,0,0,0" textboxrect="0,0,2066925,818515"/>
                <v:textbox>
                  <w:txbxContent>
                    <w:p w14:paraId="4B330CBA" w14:textId="77777777" w:rsidR="001873B6" w:rsidRDefault="001873B6" w:rsidP="00505728">
                      <w:pPr>
                        <w:ind w:leftChars="50" w:left="105" w:rightChars="50" w:right="105"/>
                        <w:rPr>
                          <w:color w:val="000000" w:themeColor="text1"/>
                        </w:rPr>
                      </w:pPr>
                    </w:p>
                    <w:p w14:paraId="007C1B8F" w14:textId="70152FDA" w:rsidR="001873B6" w:rsidRDefault="001873B6" w:rsidP="00505728">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696E81">
                        <w:rPr>
                          <w:color w:val="000000" w:themeColor="text1"/>
                        </w:rPr>
                        <w:t>(</w:t>
                      </w:r>
                      <w:r w:rsidRPr="005F59D4">
                        <w:rPr>
                          <w:color w:val="FF0000"/>
                        </w:rPr>
                        <w:t>※</w:t>
                      </w:r>
                      <w:r w:rsidRPr="00696E81">
                        <w:rPr>
                          <w:color w:val="000000" w:themeColor="text1"/>
                        </w:rPr>
                        <w:t>)</w:t>
                      </w:r>
                      <w:r>
                        <w:rPr>
                          <w:rFonts w:hint="eastAsia"/>
                          <w:color w:val="000000" w:themeColor="text1"/>
                        </w:rPr>
                        <w:t>。</w:t>
                      </w:r>
                    </w:p>
                    <w:p w14:paraId="3439E436" w14:textId="77777777" w:rsidR="001873B6" w:rsidRDefault="001873B6" w:rsidP="00505728">
                      <w:pPr>
                        <w:ind w:leftChars="50" w:left="105" w:rightChars="50" w:right="105"/>
                        <w:rPr>
                          <w:color w:val="000000" w:themeColor="text1"/>
                        </w:rPr>
                      </w:pPr>
                    </w:p>
                  </w:txbxContent>
                </v:textbox>
                <w10:wrap anchorx="margin"/>
              </v:shape>
            </w:pict>
          </mc:Fallback>
        </mc:AlternateContent>
      </w:r>
    </w:p>
    <w:p w14:paraId="78415466" w14:textId="5929FC5D" w:rsidR="00D117E1" w:rsidRPr="00B80E07" w:rsidRDefault="00D117E1" w:rsidP="00FB022A">
      <w:pPr>
        <w:tabs>
          <w:tab w:val="right" w:pos="9412"/>
        </w:tabs>
      </w:pPr>
    </w:p>
    <w:p w14:paraId="7D4FB979" w14:textId="0D74D879" w:rsidR="00D117E1" w:rsidRPr="00B80E07" w:rsidRDefault="007278A7" w:rsidP="00FB022A">
      <w:pPr>
        <w:tabs>
          <w:tab w:val="right" w:pos="9412"/>
        </w:tabs>
      </w:pPr>
      <w:r w:rsidRPr="00B80E07">
        <w:rPr>
          <w:noProof/>
        </w:rPr>
        <mc:AlternateContent>
          <mc:Choice Requires="wps">
            <w:drawing>
              <wp:anchor distT="0" distB="0" distL="114300" distR="114300" simplePos="0" relativeHeight="251643297" behindDoc="0" locked="0" layoutInCell="1" allowOverlap="1" wp14:anchorId="2ADD75FB" wp14:editId="67E68E8B">
                <wp:simplePos x="0" y="0"/>
                <wp:positionH relativeFrom="margin">
                  <wp:posOffset>1234847</wp:posOffset>
                </wp:positionH>
                <wp:positionV relativeFrom="paragraph">
                  <wp:posOffset>127266</wp:posOffset>
                </wp:positionV>
                <wp:extent cx="2900045" cy="354842"/>
                <wp:effectExtent l="19050" t="0" r="14605" b="45720"/>
                <wp:wrapNone/>
                <wp:docPr id="7741" name="コネクタ: カギ線 7741"/>
                <wp:cNvGraphicFramePr/>
                <a:graphic xmlns:a="http://schemas.openxmlformats.org/drawingml/2006/main">
                  <a:graphicData uri="http://schemas.microsoft.com/office/word/2010/wordprocessingShape">
                    <wps:wsp>
                      <wps:cNvCnPr/>
                      <wps:spPr>
                        <a:xfrm flipH="1">
                          <a:off x="0" y="0"/>
                          <a:ext cx="2900045" cy="354842"/>
                        </a:xfrm>
                        <a:prstGeom prst="bentConnector3">
                          <a:avLst>
                            <a:gd name="adj1" fmla="val 9994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E5B0F5" id="コネクタ: カギ線 7741" o:spid="_x0000_s1026" type="#_x0000_t34" style="position:absolute;margin-left:97.25pt;margin-top:10pt;width:228.35pt;height:27.95pt;flip:x;z-index:251643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" adj="21589" strokecolor="red" strokeweight="1pt">
                <v:stroke endarrow="oval" endarrowwidth="narrow" endarrowlength="short"/>
                <w10:wrap anchorx="margin"/>
              </v:shape>
            </w:pict>
          </mc:Fallback>
        </mc:AlternateContent>
      </w:r>
    </w:p>
    <w:p w14:paraId="768B50DD" w14:textId="7C55899E" w:rsidR="00D117E1" w:rsidRPr="00B80E07" w:rsidRDefault="00D117E1" w:rsidP="00FB022A">
      <w:pPr>
        <w:tabs>
          <w:tab w:val="right" w:pos="9412"/>
        </w:tabs>
      </w:pPr>
    </w:p>
    <w:p w14:paraId="59AA1C81" w14:textId="61F36CE1" w:rsidR="00D117E1" w:rsidRPr="00B80E07" w:rsidRDefault="00D117E1" w:rsidP="00FB022A">
      <w:pPr>
        <w:tabs>
          <w:tab w:val="right" w:pos="9412"/>
        </w:tabs>
      </w:pPr>
    </w:p>
    <w:p w14:paraId="1F07F022" w14:textId="38E823D5" w:rsidR="00D117E1" w:rsidRPr="00B80E07" w:rsidRDefault="00D117E1" w:rsidP="00FB022A">
      <w:pPr>
        <w:tabs>
          <w:tab w:val="right" w:pos="9412"/>
        </w:tabs>
      </w:pPr>
    </w:p>
    <w:p w14:paraId="0E94056C" w14:textId="24CDEF26" w:rsidR="00D117E1" w:rsidRPr="00B80E07" w:rsidRDefault="004A5551" w:rsidP="00FB022A">
      <w:pPr>
        <w:tabs>
          <w:tab w:val="right" w:pos="9412"/>
        </w:tabs>
      </w:pPr>
      <w:r w:rsidRPr="00B80E07">
        <w:rPr>
          <w:noProof/>
        </w:rPr>
        <mc:AlternateContent>
          <mc:Choice Requires="wps">
            <w:drawing>
              <wp:anchor distT="0" distB="0" distL="114300" distR="114300" simplePos="0" relativeHeight="251643300" behindDoc="0" locked="0" layoutInCell="1" allowOverlap="1" wp14:anchorId="68DF7602" wp14:editId="2E7E2217">
                <wp:simplePos x="0" y="0"/>
                <wp:positionH relativeFrom="margin">
                  <wp:posOffset>3318510</wp:posOffset>
                </wp:positionH>
                <wp:positionV relativeFrom="paragraph">
                  <wp:posOffset>17145</wp:posOffset>
                </wp:positionV>
                <wp:extent cx="2312670" cy="1282700"/>
                <wp:effectExtent l="0" t="0" r="11430" b="12700"/>
                <wp:wrapNone/>
                <wp:docPr id="7744" name="対角する 2 つの角を丸めた四角形 7340"/>
                <wp:cNvGraphicFramePr/>
                <a:graphic xmlns:a="http://schemas.openxmlformats.org/drawingml/2006/main">
                  <a:graphicData uri="http://schemas.microsoft.com/office/word/2010/wordprocessingShape">
                    <wps:wsp>
                      <wps:cNvSpPr/>
                      <wps:spPr>
                        <a:xfrm>
                          <a:off x="0" y="0"/>
                          <a:ext cx="2312670" cy="12827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66E0C" w14:textId="77777777" w:rsidR="001873B6" w:rsidRDefault="001873B6" w:rsidP="00133A00">
                            <w:pPr>
                              <w:ind w:leftChars="50" w:left="105" w:rightChars="50" w:right="105"/>
                              <w:rPr>
                                <w:color w:val="000000" w:themeColor="text1"/>
                              </w:rPr>
                            </w:pPr>
                          </w:p>
                          <w:p w14:paraId="2A88AF4F" w14:textId="77777777" w:rsidR="001873B6" w:rsidRDefault="001873B6" w:rsidP="00133A00">
                            <w:pPr>
                              <w:ind w:leftChars="50" w:left="105" w:rightChars="50" w:right="105"/>
                              <w:rPr>
                                <w:color w:val="000000" w:themeColor="text1"/>
                              </w:rPr>
                            </w:pPr>
                            <w:r>
                              <w:rPr>
                                <w:rFonts w:hint="eastAsia"/>
                                <w:color w:val="000000" w:themeColor="text1"/>
                              </w:rPr>
                              <w:t>未申請残業時間が、この時間</w:t>
                            </w:r>
                          </w:p>
                          <w:p w14:paraId="58BA3839" w14:textId="77777777" w:rsidR="001873B6" w:rsidRDefault="001873B6" w:rsidP="00133A00">
                            <w:pPr>
                              <w:ind w:leftChars="50" w:left="105" w:rightChars="50" w:right="105"/>
                              <w:rPr>
                                <w:color w:val="000000" w:themeColor="text1"/>
                              </w:rPr>
                            </w:pPr>
                            <w:r>
                              <w:rPr>
                                <w:rFonts w:hint="eastAsia"/>
                                <w:color w:val="000000" w:themeColor="text1"/>
                              </w:rPr>
                              <w:t>以上あった場合に通知します。</w:t>
                            </w:r>
                            <w:r>
                              <w:rPr>
                                <w:color w:val="000000" w:themeColor="text1"/>
                              </w:rPr>
                              <w:t>1</w:t>
                            </w:r>
                            <w:r>
                              <w:rPr>
                                <w:rFonts w:hint="eastAsia"/>
                                <w:color w:val="000000" w:themeColor="text1"/>
                              </w:rPr>
                              <w:t>分以上～120分以上の間で</w:t>
                            </w:r>
                          </w:p>
                          <w:p w14:paraId="7B0BCA54" w14:textId="77777777" w:rsidR="001873B6" w:rsidRDefault="001873B6" w:rsidP="00133A00">
                            <w:pPr>
                              <w:ind w:leftChars="50" w:left="105" w:rightChars="50" w:right="105"/>
                              <w:rPr>
                                <w:color w:val="000000" w:themeColor="text1"/>
                              </w:rPr>
                            </w:pPr>
                            <w:r>
                              <w:rPr>
                                <w:rFonts w:hint="eastAsia"/>
                                <w:color w:val="000000" w:themeColor="text1"/>
                              </w:rPr>
                              <w:t>設定できます。</w:t>
                            </w:r>
                          </w:p>
                          <w:p w14:paraId="0E5E00BD" w14:textId="77777777" w:rsidR="001873B6" w:rsidRDefault="001873B6" w:rsidP="00133A00">
                            <w:pPr>
                              <w:ind w:leftChars="50" w:left="105" w:rightChars="50" w:right="105"/>
                              <w:rPr>
                                <w:color w:val="000000" w:themeColor="text1"/>
                              </w:rPr>
                            </w:pPr>
                          </w:p>
                          <w:p w14:paraId="474F0ED4" w14:textId="77777777" w:rsidR="001873B6" w:rsidRDefault="001873B6" w:rsidP="00133A00">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F7602" id="_x0000_s1359" style="position:absolute;margin-left:261.3pt;margin-top:1.35pt;width:182.1pt;height:101pt;z-index:251643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12670,128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" adj="-11796480,,5400" path="m,l2145406,v92377,,167264,74887,167264,167264l2312670,1282700r,l167264,1282700c74887,1282700,,1207813,,1115436l,,,xe" fillcolor="#ffeff7" strokecolor="red" strokeweight="1pt">
                <v:stroke joinstyle="miter"/>
                <v:formulas/>
                <v:path arrowok="t" o:connecttype="custom" o:connectlocs="0,0;2145406,0;2312670,167264;2312670,1282700;2312670,1282700;167264,1282700;0,1115436;0,0;0,0" o:connectangles="0,0,0,0,0,0,0,0,0" textboxrect="0,0,2312670,1282700"/>
                <v:textbox>
                  <w:txbxContent>
                    <w:p w14:paraId="4F166E0C" w14:textId="77777777" w:rsidR="001873B6" w:rsidRDefault="001873B6" w:rsidP="00133A00">
                      <w:pPr>
                        <w:ind w:leftChars="50" w:left="105" w:rightChars="50" w:right="105"/>
                        <w:rPr>
                          <w:color w:val="000000" w:themeColor="text1"/>
                        </w:rPr>
                      </w:pPr>
                    </w:p>
                    <w:p w14:paraId="2A88AF4F" w14:textId="77777777" w:rsidR="001873B6" w:rsidRDefault="001873B6" w:rsidP="00133A00">
                      <w:pPr>
                        <w:ind w:leftChars="50" w:left="105" w:rightChars="50" w:right="105"/>
                        <w:rPr>
                          <w:color w:val="000000" w:themeColor="text1"/>
                        </w:rPr>
                      </w:pPr>
                      <w:r>
                        <w:rPr>
                          <w:rFonts w:hint="eastAsia"/>
                          <w:color w:val="000000" w:themeColor="text1"/>
                        </w:rPr>
                        <w:t>未申請残業時間が、この時間</w:t>
                      </w:r>
                    </w:p>
                    <w:p w14:paraId="58BA3839" w14:textId="77777777" w:rsidR="001873B6" w:rsidRDefault="001873B6" w:rsidP="00133A00">
                      <w:pPr>
                        <w:ind w:leftChars="50" w:left="105" w:rightChars="50" w:right="105"/>
                        <w:rPr>
                          <w:color w:val="000000" w:themeColor="text1"/>
                        </w:rPr>
                      </w:pPr>
                      <w:r>
                        <w:rPr>
                          <w:rFonts w:hint="eastAsia"/>
                          <w:color w:val="000000" w:themeColor="text1"/>
                        </w:rPr>
                        <w:t>以上あった場合に通知します。</w:t>
                      </w:r>
                      <w:r>
                        <w:rPr>
                          <w:color w:val="000000" w:themeColor="text1"/>
                        </w:rPr>
                        <w:t>1</w:t>
                      </w:r>
                      <w:r>
                        <w:rPr>
                          <w:rFonts w:hint="eastAsia"/>
                          <w:color w:val="000000" w:themeColor="text1"/>
                        </w:rPr>
                        <w:t>分以上～120分以上の間で</w:t>
                      </w:r>
                    </w:p>
                    <w:p w14:paraId="7B0BCA54" w14:textId="77777777" w:rsidR="001873B6" w:rsidRDefault="001873B6" w:rsidP="00133A00">
                      <w:pPr>
                        <w:ind w:leftChars="50" w:left="105" w:rightChars="50" w:right="105"/>
                        <w:rPr>
                          <w:color w:val="000000" w:themeColor="text1"/>
                        </w:rPr>
                      </w:pPr>
                      <w:r>
                        <w:rPr>
                          <w:rFonts w:hint="eastAsia"/>
                          <w:color w:val="000000" w:themeColor="text1"/>
                        </w:rPr>
                        <w:t>設定できます。</w:t>
                      </w:r>
                    </w:p>
                    <w:p w14:paraId="0E5E00BD" w14:textId="77777777" w:rsidR="001873B6" w:rsidRDefault="001873B6" w:rsidP="00133A00">
                      <w:pPr>
                        <w:ind w:leftChars="50" w:left="105" w:rightChars="50" w:right="105"/>
                        <w:rPr>
                          <w:color w:val="000000" w:themeColor="text1"/>
                        </w:rPr>
                      </w:pPr>
                    </w:p>
                    <w:p w14:paraId="474F0ED4" w14:textId="77777777" w:rsidR="001873B6" w:rsidRDefault="001873B6" w:rsidP="00133A00">
                      <w:pPr>
                        <w:ind w:leftChars="50" w:left="105" w:rightChars="50" w:right="105"/>
                        <w:rPr>
                          <w:color w:val="000000" w:themeColor="text1"/>
                        </w:rPr>
                      </w:pPr>
                    </w:p>
                  </w:txbxContent>
                </v:textbox>
                <w10:wrap anchorx="margin"/>
              </v:shape>
            </w:pict>
          </mc:Fallback>
        </mc:AlternateContent>
      </w:r>
      <w:r w:rsidRPr="00B80E07">
        <w:rPr>
          <w:noProof/>
        </w:rPr>
        <mc:AlternateContent>
          <mc:Choice Requires="wps">
            <w:drawing>
              <wp:anchor distT="0" distB="0" distL="114300" distR="114300" simplePos="0" relativeHeight="251643301" behindDoc="0" locked="0" layoutInCell="1" allowOverlap="1" wp14:anchorId="333F70F2" wp14:editId="37EE90B1">
                <wp:simplePos x="0" y="0"/>
                <wp:positionH relativeFrom="margin">
                  <wp:posOffset>3322756</wp:posOffset>
                </wp:positionH>
                <wp:positionV relativeFrom="paragraph">
                  <wp:posOffset>22225</wp:posOffset>
                </wp:positionV>
                <wp:extent cx="995680" cy="255905"/>
                <wp:effectExtent l="0" t="0" r="0" b="0"/>
                <wp:wrapNone/>
                <wp:docPr id="7745" name="正方形/長方形 7745"/>
                <wp:cNvGraphicFramePr/>
                <a:graphic xmlns:a="http://schemas.openxmlformats.org/drawingml/2006/main">
                  <a:graphicData uri="http://schemas.microsoft.com/office/word/2010/wordprocessingShape">
                    <wps:wsp>
                      <wps:cNvSpPr/>
                      <wps:spPr>
                        <a:xfrm>
                          <a:off x="0" y="0"/>
                          <a:ext cx="99568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A08D29" w14:textId="281F981A" w:rsidR="001873B6" w:rsidRPr="00E23350" w:rsidRDefault="001873B6" w:rsidP="00133A00">
                            <w:pPr>
                              <w:jc w:val="center"/>
                              <w:rPr>
                                <w:b/>
                                <w:sz w:val="18"/>
                                <w:szCs w:val="18"/>
                              </w:rPr>
                            </w:pPr>
                            <w:r>
                              <w:rPr>
                                <w:rFonts w:hint="eastAsia"/>
                                <w:b/>
                                <w:sz w:val="18"/>
                                <w:szCs w:val="18"/>
                              </w:rPr>
                              <w:t>未申請残業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F70F2" id="正方形/長方形 7745" o:spid="_x0000_s1360" style="position:absolute;margin-left:261.65pt;margin-top:1.75pt;width:78.4pt;height:20.15pt;z-index:251643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" fillcolor="red" stroked="f" strokeweight="1pt">
                <v:textbox>
                  <w:txbxContent>
                    <w:p w14:paraId="2DA08D29" w14:textId="281F981A" w:rsidR="001873B6" w:rsidRPr="00E23350" w:rsidRDefault="001873B6" w:rsidP="00133A00">
                      <w:pPr>
                        <w:jc w:val="center"/>
                        <w:rPr>
                          <w:b/>
                          <w:sz w:val="18"/>
                          <w:szCs w:val="18"/>
                        </w:rPr>
                      </w:pPr>
                      <w:r>
                        <w:rPr>
                          <w:rFonts w:hint="eastAsia"/>
                          <w:b/>
                          <w:sz w:val="18"/>
                          <w:szCs w:val="18"/>
                        </w:rPr>
                        <w:t>未申請残業</w:t>
                      </w:r>
                    </w:p>
                  </w:txbxContent>
                </v:textbox>
                <w10:wrap anchorx="margin"/>
              </v:rect>
            </w:pict>
          </mc:Fallback>
        </mc:AlternateContent>
      </w:r>
    </w:p>
    <w:p w14:paraId="5FA0B522" w14:textId="779FBA5D" w:rsidR="00D117E1" w:rsidRPr="00B80E07" w:rsidRDefault="00D117E1" w:rsidP="00FB022A">
      <w:pPr>
        <w:tabs>
          <w:tab w:val="right" w:pos="9412"/>
        </w:tabs>
      </w:pPr>
    </w:p>
    <w:p w14:paraId="3351BC55" w14:textId="4AB7AD7B" w:rsidR="00133A00" w:rsidRPr="00B80E07" w:rsidRDefault="00133A00" w:rsidP="00FB022A">
      <w:pPr>
        <w:tabs>
          <w:tab w:val="right" w:pos="9412"/>
        </w:tabs>
      </w:pPr>
    </w:p>
    <w:p w14:paraId="0387263F" w14:textId="35D4C7C2" w:rsidR="004A5551" w:rsidRPr="00B80E07" w:rsidRDefault="004A5551" w:rsidP="00FB022A">
      <w:pPr>
        <w:tabs>
          <w:tab w:val="right" w:pos="9412"/>
        </w:tabs>
      </w:pPr>
      <w:r w:rsidRPr="00B80E07">
        <w:rPr>
          <w:noProof/>
        </w:rPr>
        <mc:AlternateContent>
          <mc:Choice Requires="wps">
            <w:drawing>
              <wp:anchor distT="0" distB="0" distL="114300" distR="114300" simplePos="0" relativeHeight="251643436" behindDoc="1" locked="0" layoutInCell="1" allowOverlap="1" wp14:anchorId="43D6B089" wp14:editId="3654EF30">
                <wp:simplePos x="0" y="0"/>
                <wp:positionH relativeFrom="margin">
                  <wp:posOffset>2814955</wp:posOffset>
                </wp:positionH>
                <wp:positionV relativeFrom="paragraph">
                  <wp:posOffset>124536</wp:posOffset>
                </wp:positionV>
                <wp:extent cx="1323780" cy="45719"/>
                <wp:effectExtent l="19050" t="19050" r="29210" b="31115"/>
                <wp:wrapNone/>
                <wp:docPr id="7935" name="コネクタ: カギ線 7935"/>
                <wp:cNvGraphicFramePr/>
                <a:graphic xmlns:a="http://schemas.openxmlformats.org/drawingml/2006/main">
                  <a:graphicData uri="http://schemas.microsoft.com/office/word/2010/wordprocessingShape">
                    <wps:wsp>
                      <wps:cNvCnPr/>
                      <wps:spPr>
                        <a:xfrm flipH="1" flipV="1">
                          <a:off x="0" y="0"/>
                          <a:ext cx="1323780" cy="45719"/>
                        </a:xfrm>
                        <a:prstGeom prst="bentConnector3">
                          <a:avLst>
                            <a:gd name="adj1" fmla="val -36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E41154" id="コネクタ: カギ線 7935" o:spid="_x0000_s1026" type="#_x0000_t34" style="position:absolute;margin-left:221.65pt;margin-top:9.8pt;width:104.25pt;height:3.6pt;flip:x y;z-index:-2516730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" adj="-79" strokecolor="red" strokeweight="1pt">
                <v:stroke endarrow="oval" endarrowwidth="narrow" endarrowlength="short"/>
                <w10:wrap anchorx="margin"/>
              </v:shape>
            </w:pict>
          </mc:Fallback>
        </mc:AlternateContent>
      </w:r>
    </w:p>
    <w:p w14:paraId="61B2E0B1" w14:textId="15DF95A1" w:rsidR="00133A00" w:rsidRPr="00B80E07" w:rsidRDefault="00AE3F2F" w:rsidP="00FB022A">
      <w:pPr>
        <w:tabs>
          <w:tab w:val="right" w:pos="9412"/>
        </w:tabs>
      </w:pPr>
      <w:r w:rsidRPr="00B80E07">
        <w:rPr>
          <w:noProof/>
        </w:rPr>
        <mc:AlternateContent>
          <mc:Choice Requires="wps">
            <w:drawing>
              <wp:anchor distT="0" distB="0" distL="114300" distR="114300" simplePos="0" relativeHeight="251643435" behindDoc="1" locked="0" layoutInCell="1" allowOverlap="1" wp14:anchorId="4F26ED7E" wp14:editId="25FEAD8E">
                <wp:simplePos x="0" y="0"/>
                <wp:positionH relativeFrom="margin">
                  <wp:posOffset>2730500</wp:posOffset>
                </wp:positionH>
                <wp:positionV relativeFrom="paragraph">
                  <wp:posOffset>217805</wp:posOffset>
                </wp:positionV>
                <wp:extent cx="247650" cy="1171575"/>
                <wp:effectExtent l="38100" t="19050" r="19050" b="28575"/>
                <wp:wrapNone/>
                <wp:docPr id="92" name="カギ線コネクタ 92"/>
                <wp:cNvGraphicFramePr/>
                <a:graphic xmlns:a="http://schemas.openxmlformats.org/drawingml/2006/main">
                  <a:graphicData uri="http://schemas.microsoft.com/office/word/2010/wordprocessingShape">
                    <wps:wsp>
                      <wps:cNvCnPr/>
                      <wps:spPr>
                        <a:xfrm flipH="1" flipV="1">
                          <a:off x="0" y="0"/>
                          <a:ext cx="247650" cy="1171575"/>
                        </a:xfrm>
                        <a:prstGeom prst="bentConnector3">
                          <a:avLst>
                            <a:gd name="adj1" fmla="val 108307"/>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545A7" id="カギ線コネクタ 92" o:spid="_x0000_s1026" type="#_x0000_t34" style="position:absolute;margin-left:215pt;margin-top:17.15pt;width:19.5pt;height:92.25pt;flip:x y;z-index:-2516730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" adj="23394"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442" behindDoc="0" locked="0" layoutInCell="1" allowOverlap="1" wp14:anchorId="5A9504A1" wp14:editId="615CC5EC">
                <wp:simplePos x="0" y="0"/>
                <wp:positionH relativeFrom="margin">
                  <wp:posOffset>2567305</wp:posOffset>
                </wp:positionH>
                <wp:positionV relativeFrom="paragraph">
                  <wp:posOffset>514350</wp:posOffset>
                </wp:positionV>
                <wp:extent cx="995680" cy="255905"/>
                <wp:effectExtent l="0" t="0" r="0" b="0"/>
                <wp:wrapNone/>
                <wp:docPr id="93" name="正方形/長方形 93"/>
                <wp:cNvGraphicFramePr/>
                <a:graphic xmlns:a="http://schemas.openxmlformats.org/drawingml/2006/main">
                  <a:graphicData uri="http://schemas.microsoft.com/office/word/2010/wordprocessingShape">
                    <wps:wsp>
                      <wps:cNvSpPr/>
                      <wps:spPr>
                        <a:xfrm>
                          <a:off x="0" y="0"/>
                          <a:ext cx="99568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2E40CA" w14:textId="77777777" w:rsidR="001873B6" w:rsidRDefault="001873B6" w:rsidP="009300AC">
                            <w:pPr>
                              <w:jc w:val="center"/>
                              <w:rPr>
                                <w:b/>
                                <w:sz w:val="18"/>
                                <w:szCs w:val="18"/>
                              </w:rPr>
                            </w:pPr>
                            <w:r>
                              <w:rPr>
                                <w:rFonts w:hint="eastAsia"/>
                                <w:b/>
                                <w:sz w:val="18"/>
                                <w:szCs w:val="18"/>
                              </w:rPr>
                              <w:t>再通知期間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504A1" id="正方形/長方形 93" o:spid="_x0000_s1361" style="position:absolute;margin-left:202.15pt;margin-top:40.5pt;width:78.4pt;height:20.15pt;z-index:2516434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" fillcolor="red" stroked="f" strokeweight="1pt">
                <v:textbox>
                  <w:txbxContent>
                    <w:p w14:paraId="172E40CA" w14:textId="77777777" w:rsidR="001873B6" w:rsidRDefault="001873B6" w:rsidP="009300AC">
                      <w:pPr>
                        <w:jc w:val="center"/>
                        <w:rPr>
                          <w:b/>
                          <w:sz w:val="18"/>
                          <w:szCs w:val="18"/>
                        </w:rPr>
                      </w:pPr>
                      <w:r>
                        <w:rPr>
                          <w:rFonts w:hint="eastAsia"/>
                          <w:b/>
                          <w:sz w:val="18"/>
                          <w:szCs w:val="18"/>
                        </w:rPr>
                        <w:t>再通知期間</w:t>
                      </w:r>
                    </w:p>
                  </w:txbxContent>
                </v:textbox>
                <w10:wrap anchorx="margin"/>
              </v:rect>
            </w:pict>
          </mc:Fallback>
        </mc:AlternateContent>
      </w:r>
      <w:r w:rsidRPr="00B80E07">
        <w:rPr>
          <w:noProof/>
        </w:rPr>
        <mc:AlternateContent>
          <mc:Choice Requires="wps">
            <w:drawing>
              <wp:anchor distT="0" distB="0" distL="114300" distR="114300" simplePos="0" relativeHeight="251643437" behindDoc="0" locked="0" layoutInCell="1" allowOverlap="1" wp14:anchorId="692F91F3" wp14:editId="7368CCAA">
                <wp:simplePos x="0" y="0"/>
                <wp:positionH relativeFrom="margin">
                  <wp:posOffset>1284605</wp:posOffset>
                </wp:positionH>
                <wp:positionV relativeFrom="paragraph">
                  <wp:posOffset>461010</wp:posOffset>
                </wp:positionV>
                <wp:extent cx="440055" cy="464820"/>
                <wp:effectExtent l="0" t="19050" r="36195" b="30480"/>
                <wp:wrapNone/>
                <wp:docPr id="2" name="コネクタ: カギ線 7938"/>
                <wp:cNvGraphicFramePr/>
                <a:graphic xmlns:a="http://schemas.openxmlformats.org/drawingml/2006/main">
                  <a:graphicData uri="http://schemas.microsoft.com/office/word/2010/wordprocessingShape">
                    <wps:wsp>
                      <wps:cNvCnPr/>
                      <wps:spPr>
                        <a:xfrm flipV="1">
                          <a:off x="0" y="0"/>
                          <a:ext cx="440055" cy="464820"/>
                        </a:xfrm>
                        <a:prstGeom prst="bentConnector3">
                          <a:avLst>
                            <a:gd name="adj1" fmla="val 60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8AFEA2" id="コネクタ: カギ線 7938" o:spid="_x0000_s1026" type="#_x0000_t34" style="position:absolute;margin-left:101.15pt;margin-top:36.3pt;width:34.65pt;height:36.6pt;flip:y;z-index:2516434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" adj="130"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443" behindDoc="0" locked="0" layoutInCell="1" allowOverlap="1" wp14:anchorId="12B54868" wp14:editId="3F21E040">
                <wp:simplePos x="0" y="0"/>
                <wp:positionH relativeFrom="margin">
                  <wp:posOffset>0</wp:posOffset>
                </wp:positionH>
                <wp:positionV relativeFrom="paragraph">
                  <wp:posOffset>632460</wp:posOffset>
                </wp:positionV>
                <wp:extent cx="1934845" cy="831215"/>
                <wp:effectExtent l="0" t="0" r="27305" b="26035"/>
                <wp:wrapNone/>
                <wp:docPr id="7936"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7836AF" w14:textId="77777777" w:rsidR="001873B6" w:rsidRDefault="001873B6" w:rsidP="009300AC">
                            <w:pPr>
                              <w:ind w:leftChars="50" w:left="105" w:rightChars="50" w:right="105"/>
                              <w:rPr>
                                <w:color w:val="000000" w:themeColor="text1"/>
                              </w:rPr>
                            </w:pPr>
                          </w:p>
                          <w:p w14:paraId="72D6C557" w14:textId="2324C291" w:rsidR="001873B6" w:rsidRDefault="001873B6" w:rsidP="009300AC">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color w:val="000000" w:themeColor="text1"/>
                                </w:rPr>
                                <w:t>p</w:t>
                              </w:r>
                              <w:r w:rsidRPr="001B0D91">
                                <w:rPr>
                                  <w:rFonts w:hint="eastAsia"/>
                                  <w:color w:val="000000" w:themeColor="text1"/>
                                </w:rPr>
                                <w:t>.</w:t>
                              </w:r>
                            </w:hyperlink>
                            <w:r w:rsidRPr="001B0D91">
                              <w:rPr>
                                <w:color w:val="0070C0" w:themeColor="accent1"/>
                                <w:u w:val="single"/>
                              </w:rPr>
                              <w:fldChar w:fldCharType="begin"/>
                            </w:r>
                            <w:r w:rsidRPr="001B0D91">
                              <w:rPr>
                                <w:color w:val="0070C0" w:themeColor="accent1"/>
                                <w:u w:val="single"/>
                              </w:rPr>
                              <w:instrText xml:space="preserve"> PAGEREF _Ref21608047 \h </w:instrText>
                            </w:r>
                            <w:r w:rsidRPr="001B0D91">
                              <w:rPr>
                                <w:color w:val="0070C0" w:themeColor="accent1"/>
                                <w:u w:val="single"/>
                              </w:rPr>
                            </w:r>
                            <w:r w:rsidRPr="001B0D91">
                              <w:rPr>
                                <w:color w:val="0070C0" w:themeColor="accent1"/>
                                <w:u w:val="single"/>
                              </w:rPr>
                              <w:fldChar w:fldCharType="separate"/>
                            </w:r>
                            <w:r w:rsidR="005553CE">
                              <w:rPr>
                                <w:noProof/>
                                <w:color w:val="0070C0" w:themeColor="accent1"/>
                                <w:u w:val="single"/>
                              </w:rPr>
                              <w:t>73</w:t>
                            </w:r>
                            <w:r w:rsidRPr="001B0D91">
                              <w:rPr>
                                <w:color w:val="0070C0" w:themeColor="accent1"/>
                                <w:u w:val="single"/>
                              </w:rPr>
                              <w:fldChar w:fldCharType="end"/>
                            </w:r>
                            <w:r w:rsidRPr="0094036B">
                              <w:rPr>
                                <w:rFonts w:hint="eastAsia"/>
                                <w:color w:val="000000" w:themeColor="text1"/>
                              </w:rPr>
                              <w:t>）</w:t>
                            </w:r>
                            <w:r>
                              <w:rPr>
                                <w:rFonts w:hint="eastAsia"/>
                                <w:color w:val="000000" w:themeColor="text1"/>
                              </w:rPr>
                              <w:t>と</w:t>
                            </w:r>
                          </w:p>
                          <w:p w14:paraId="345D9EC8" w14:textId="77777777" w:rsidR="001873B6" w:rsidRPr="0094036B" w:rsidRDefault="001873B6" w:rsidP="009300AC">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54868" id="_x0000_s1362" style="position:absolute;margin-left:0;margin-top:49.8pt;width:152.35pt;height:65.45pt;z-index:2516434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647836AF" w14:textId="77777777" w:rsidR="001873B6" w:rsidRDefault="001873B6" w:rsidP="009300AC">
                      <w:pPr>
                        <w:ind w:leftChars="50" w:left="105" w:rightChars="50" w:right="105"/>
                        <w:rPr>
                          <w:color w:val="000000" w:themeColor="text1"/>
                        </w:rPr>
                      </w:pPr>
                    </w:p>
                    <w:p w14:paraId="72D6C557" w14:textId="2324C291" w:rsidR="001873B6" w:rsidRDefault="001873B6" w:rsidP="009300AC">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color w:val="000000" w:themeColor="text1"/>
                          </w:rPr>
                          <w:t>p</w:t>
                        </w:r>
                        <w:r w:rsidRPr="001B0D91">
                          <w:rPr>
                            <w:rFonts w:hint="eastAsia"/>
                            <w:color w:val="000000" w:themeColor="text1"/>
                          </w:rPr>
                          <w:t>.</w:t>
                        </w:r>
                      </w:hyperlink>
                      <w:r w:rsidRPr="001B0D91">
                        <w:rPr>
                          <w:color w:val="0070C0" w:themeColor="accent1"/>
                          <w:u w:val="single"/>
                        </w:rPr>
                        <w:fldChar w:fldCharType="begin"/>
                      </w:r>
                      <w:r w:rsidRPr="001B0D91">
                        <w:rPr>
                          <w:color w:val="0070C0" w:themeColor="accent1"/>
                          <w:u w:val="single"/>
                        </w:rPr>
                        <w:instrText xml:space="preserve"> PAGEREF _Ref21608047 \h </w:instrText>
                      </w:r>
                      <w:r w:rsidRPr="001B0D91">
                        <w:rPr>
                          <w:color w:val="0070C0" w:themeColor="accent1"/>
                          <w:u w:val="single"/>
                        </w:rPr>
                      </w:r>
                      <w:r w:rsidRPr="001B0D91">
                        <w:rPr>
                          <w:color w:val="0070C0" w:themeColor="accent1"/>
                          <w:u w:val="single"/>
                        </w:rPr>
                        <w:fldChar w:fldCharType="separate"/>
                      </w:r>
                      <w:r w:rsidR="005553CE">
                        <w:rPr>
                          <w:noProof/>
                          <w:color w:val="0070C0" w:themeColor="accent1"/>
                          <w:u w:val="single"/>
                        </w:rPr>
                        <w:t>73</w:t>
                      </w:r>
                      <w:r w:rsidRPr="001B0D91">
                        <w:rPr>
                          <w:color w:val="0070C0" w:themeColor="accent1"/>
                          <w:u w:val="single"/>
                        </w:rPr>
                        <w:fldChar w:fldCharType="end"/>
                      </w:r>
                      <w:r w:rsidRPr="0094036B">
                        <w:rPr>
                          <w:rFonts w:hint="eastAsia"/>
                          <w:color w:val="000000" w:themeColor="text1"/>
                        </w:rPr>
                        <w:t>）</w:t>
                      </w:r>
                      <w:r>
                        <w:rPr>
                          <w:rFonts w:hint="eastAsia"/>
                          <w:color w:val="000000" w:themeColor="text1"/>
                        </w:rPr>
                        <w:t>と</w:t>
                      </w:r>
                    </w:p>
                    <w:p w14:paraId="345D9EC8" w14:textId="77777777" w:rsidR="001873B6" w:rsidRPr="0094036B" w:rsidRDefault="001873B6" w:rsidP="009300AC">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r w:rsidRPr="00B80E07">
        <w:rPr>
          <w:noProof/>
        </w:rPr>
        <mc:AlternateContent>
          <mc:Choice Requires="wps">
            <w:drawing>
              <wp:anchor distT="0" distB="0" distL="114300" distR="114300" simplePos="0" relativeHeight="251643444" behindDoc="0" locked="0" layoutInCell="1" allowOverlap="1" wp14:anchorId="686B4338" wp14:editId="11A4D836">
                <wp:simplePos x="0" y="0"/>
                <wp:positionH relativeFrom="margin">
                  <wp:posOffset>2540</wp:posOffset>
                </wp:positionH>
                <wp:positionV relativeFrom="paragraph">
                  <wp:posOffset>633730</wp:posOffset>
                </wp:positionV>
                <wp:extent cx="655320" cy="255905"/>
                <wp:effectExtent l="0" t="0" r="0" b="0"/>
                <wp:wrapNone/>
                <wp:docPr id="7937" name="正方形/長方形 7937"/>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A12205" w14:textId="77777777" w:rsidR="001873B6" w:rsidRPr="00E23350" w:rsidRDefault="001873B6" w:rsidP="009300AC">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B4338" id="正方形/長方形 7937" o:spid="_x0000_s1363" style="position:absolute;margin-left:.2pt;margin-top:49.9pt;width:51.6pt;height:20.15pt;z-index:251643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" fillcolor="red" stroked="f" strokeweight="1pt">
                <v:textbox>
                  <w:txbxContent>
                    <w:p w14:paraId="06A12205" w14:textId="77777777" w:rsidR="001873B6" w:rsidRPr="00E23350" w:rsidRDefault="001873B6" w:rsidP="009300AC">
                      <w:pPr>
                        <w:jc w:val="center"/>
                        <w:rPr>
                          <w:b/>
                          <w:sz w:val="18"/>
                          <w:szCs w:val="18"/>
                        </w:rPr>
                      </w:pPr>
                      <w:r>
                        <w:rPr>
                          <w:rFonts w:hint="eastAsia"/>
                          <w:b/>
                          <w:sz w:val="18"/>
                          <w:szCs w:val="18"/>
                        </w:rPr>
                        <w:t>対象選択</w:t>
                      </w:r>
                    </w:p>
                  </w:txbxContent>
                </v:textbox>
                <w10:wrap anchorx="margin"/>
              </v:rect>
            </w:pict>
          </mc:Fallback>
        </mc:AlternateContent>
      </w:r>
    </w:p>
    <w:p w14:paraId="2662E202" w14:textId="7BC6FC29" w:rsidR="00972728" w:rsidRPr="00B80E07" w:rsidRDefault="00972728" w:rsidP="00133A00"/>
    <w:p w14:paraId="06A98FF4" w14:textId="1999413E" w:rsidR="009300AC" w:rsidRPr="00B80E07" w:rsidRDefault="00AE3F2F">
      <w:pPr>
        <w:widowControl/>
        <w:topLinePunct w:val="0"/>
        <w:adjustRightInd/>
        <w:snapToGrid/>
        <w:spacing w:line="276" w:lineRule="auto"/>
      </w:pPr>
      <w:r w:rsidRPr="00B80E07">
        <w:rPr>
          <w:noProof/>
        </w:rPr>
        <mc:AlternateContent>
          <mc:Choice Requires="wps">
            <w:drawing>
              <wp:anchor distT="0" distB="0" distL="114300" distR="114300" simplePos="0" relativeHeight="251643441" behindDoc="0" locked="0" layoutInCell="1" allowOverlap="1" wp14:anchorId="785C9463" wp14:editId="77610DD6">
                <wp:simplePos x="0" y="0"/>
                <wp:positionH relativeFrom="margin">
                  <wp:posOffset>2563495</wp:posOffset>
                </wp:positionH>
                <wp:positionV relativeFrom="paragraph">
                  <wp:posOffset>56515</wp:posOffset>
                </wp:positionV>
                <wp:extent cx="3317240" cy="1080770"/>
                <wp:effectExtent l="0" t="0" r="16510" b="24130"/>
                <wp:wrapNone/>
                <wp:docPr id="94" name="対角する 2 つの角を丸めた四角形 94"/>
                <wp:cNvGraphicFramePr/>
                <a:graphic xmlns:a="http://schemas.openxmlformats.org/drawingml/2006/main">
                  <a:graphicData uri="http://schemas.microsoft.com/office/word/2010/wordprocessingShape">
                    <wps:wsp>
                      <wps:cNvSpPr/>
                      <wps:spPr>
                        <a:xfrm>
                          <a:off x="0" y="0"/>
                          <a:ext cx="3317240" cy="108077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9E86BC" w14:textId="77777777" w:rsidR="001873B6" w:rsidRDefault="001873B6" w:rsidP="009300AC">
                            <w:pPr>
                              <w:ind w:leftChars="50" w:left="105" w:rightChars="50" w:right="105"/>
                              <w:rPr>
                                <w:color w:val="000000" w:themeColor="text1"/>
                              </w:rPr>
                            </w:pPr>
                          </w:p>
                          <w:p w14:paraId="0FA3BA49" w14:textId="77777777" w:rsidR="001873B6" w:rsidRDefault="001873B6" w:rsidP="009300AC">
                            <w:pPr>
                              <w:ind w:leftChars="50" w:left="105" w:rightChars="50" w:right="105"/>
                              <w:rPr>
                                <w:color w:val="000000" w:themeColor="text1"/>
                              </w:rPr>
                            </w:pPr>
                            <w:r>
                              <w:rPr>
                                <w:rFonts w:hint="eastAsia"/>
                                <w:color w:val="000000" w:themeColor="text1"/>
                              </w:rPr>
                              <w:t>「使用しない」以外を選択した場合、選択した日数＋1</w:t>
                            </w:r>
                            <w:r>
                              <w:rPr>
                                <w:rFonts w:hint="eastAsia"/>
                                <w:color w:val="000000" w:themeColor="text1"/>
                              </w:rPr>
                              <w:t>日前までのエラー勤務に関するメールを、エラーが修正されるまで送信します。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C9463" id="対角する 2 つの角を丸めた四角形 94" o:spid="_x0000_s1364" style="position:absolute;margin-left:201.85pt;margin-top:4.45pt;width:261.2pt;height:85.1pt;z-index:2516434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317240,1080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" adj="-11796480,,5400" path="m,l3176308,v77835,,140932,63097,140932,140932l3317240,1080770r,l140932,1080770c63097,1080770,,1017673,,939838l,,,xe" fillcolor="#ffeff7" strokecolor="red" strokeweight="1pt">
                <v:stroke joinstyle="miter"/>
                <v:formulas/>
                <v:path arrowok="t" o:connecttype="custom" o:connectlocs="0,0;3176308,0;3317240,140932;3317240,1080770;3317240,1080770;140932,1080770;0,939838;0,0;0,0" o:connectangles="0,0,0,0,0,0,0,0,0" textboxrect="0,0,3317240,1080770"/>
                <v:textbox>
                  <w:txbxContent>
                    <w:p w14:paraId="4F9E86BC" w14:textId="77777777" w:rsidR="001873B6" w:rsidRDefault="001873B6" w:rsidP="009300AC">
                      <w:pPr>
                        <w:ind w:leftChars="50" w:left="105" w:rightChars="50" w:right="105"/>
                        <w:rPr>
                          <w:color w:val="000000" w:themeColor="text1"/>
                        </w:rPr>
                      </w:pPr>
                    </w:p>
                    <w:p w14:paraId="0FA3BA49" w14:textId="77777777" w:rsidR="001873B6" w:rsidRDefault="001873B6" w:rsidP="009300AC">
                      <w:pPr>
                        <w:ind w:leftChars="50" w:left="105" w:rightChars="50" w:right="105"/>
                        <w:rPr>
                          <w:color w:val="000000" w:themeColor="text1"/>
                        </w:rPr>
                      </w:pPr>
                      <w:r>
                        <w:rPr>
                          <w:rFonts w:hint="eastAsia"/>
                          <w:color w:val="000000" w:themeColor="text1"/>
                        </w:rPr>
                        <w:t>「使用しない」以外を選択した場合、選択した日数＋1日前までのエラー勤務に関するメールを、エラーが修正されるまで送信します。</w:t>
                      </w:r>
                    </w:p>
                  </w:txbxContent>
                </v:textbox>
                <w10:wrap anchorx="margin"/>
              </v:shape>
            </w:pict>
          </mc:Fallback>
        </mc:AlternateContent>
      </w:r>
    </w:p>
    <w:p w14:paraId="691650CC" w14:textId="77777777" w:rsidR="009300AC" w:rsidRPr="00B80E07" w:rsidRDefault="009300AC">
      <w:pPr>
        <w:widowControl/>
        <w:topLinePunct w:val="0"/>
        <w:adjustRightInd/>
        <w:snapToGrid/>
        <w:spacing w:line="276" w:lineRule="auto"/>
      </w:pPr>
    </w:p>
    <w:p w14:paraId="1BC09929" w14:textId="77777777" w:rsidR="009300AC" w:rsidRPr="00B80E07" w:rsidRDefault="009300AC">
      <w:pPr>
        <w:widowControl/>
        <w:topLinePunct w:val="0"/>
        <w:adjustRightInd/>
        <w:snapToGrid/>
        <w:spacing w:line="276" w:lineRule="auto"/>
      </w:pPr>
    </w:p>
    <w:p w14:paraId="788E60A7" w14:textId="72F19545" w:rsidR="009300AC" w:rsidRPr="00B80E07" w:rsidRDefault="009300AC">
      <w:pPr>
        <w:widowControl/>
        <w:topLinePunct w:val="0"/>
        <w:adjustRightInd/>
        <w:snapToGrid/>
        <w:spacing w:line="276" w:lineRule="auto"/>
      </w:pPr>
    </w:p>
    <w:p w14:paraId="38F862EA" w14:textId="77777777" w:rsidR="00AE3F2F" w:rsidRPr="00B80E07" w:rsidRDefault="00AE3F2F">
      <w:pPr>
        <w:widowControl/>
        <w:topLinePunct w:val="0"/>
        <w:adjustRightInd/>
        <w:snapToGrid/>
        <w:spacing w:line="276" w:lineRule="auto"/>
      </w:pPr>
    </w:p>
    <w:p w14:paraId="1DC2118C" w14:textId="77777777" w:rsidR="009300AC" w:rsidRPr="00B80E07" w:rsidRDefault="009300AC" w:rsidP="009300AC">
      <w:pPr>
        <w:widowControl/>
        <w:topLinePunct w:val="0"/>
        <w:adjustRightInd/>
        <w:snapToGrid/>
        <w:spacing w:line="276" w:lineRule="auto"/>
        <w:rPr>
          <w:color w:val="FF0000"/>
        </w:rPr>
      </w:pPr>
      <w:r w:rsidRPr="00B80E07">
        <w:rPr>
          <w:rFonts w:hint="eastAsia"/>
          <w:color w:val="FF0000"/>
        </w:rPr>
        <w:t>※「</w:t>
      </w:r>
      <w:r w:rsidRPr="00B80E07">
        <w:rPr>
          <w:color w:val="FF0000"/>
        </w:rPr>
        <w:t>09:00」「09:30」はサーバー負荷軽減のため、新規選択できません。</w:t>
      </w:r>
    </w:p>
    <w:p w14:paraId="7EA40DAD" w14:textId="77777777" w:rsidR="00F679D3" w:rsidRPr="00B80E07" w:rsidRDefault="0040459D" w:rsidP="00F679D3">
      <w:pPr>
        <w:pStyle w:val="20"/>
        <w:ind w:left="567"/>
        <w:rPr>
          <w:rFonts w:hAnsi="メイリオ"/>
        </w:rPr>
      </w:pPr>
      <w:r w:rsidRPr="00B80E07">
        <w:rPr>
          <w:rFonts w:hAnsi="メイリオ"/>
        </w:rPr>
        <w:br w:type="page"/>
      </w:r>
      <w:bookmarkStart w:id="568" w:name="_Ref72849549"/>
      <w:bookmarkStart w:id="569" w:name="_Toc72856491"/>
      <w:bookmarkStart w:id="570" w:name="_Toc107486494"/>
      <w:bookmarkStart w:id="571" w:name="_Toc107503638"/>
      <w:bookmarkStart w:id="572" w:name="_Toc182055597"/>
      <w:r w:rsidR="00F679D3" w:rsidRPr="00B80E07">
        <w:rPr>
          <w:rFonts w:hAnsi="メイリオ"/>
          <w:noProof/>
        </w:rPr>
        <w:lastRenderedPageBreak/>
        <mc:AlternateContent>
          <mc:Choice Requires="wps">
            <w:drawing>
              <wp:anchor distT="45720" distB="45720" distL="114300" distR="114300" simplePos="0" relativeHeight="251643498" behindDoc="0" locked="0" layoutInCell="1" allowOverlap="1" wp14:anchorId="29A0D24D" wp14:editId="3F297521">
                <wp:simplePos x="0" y="0"/>
                <wp:positionH relativeFrom="column">
                  <wp:posOffset>2981325</wp:posOffset>
                </wp:positionH>
                <wp:positionV relativeFrom="paragraph">
                  <wp:posOffset>506</wp:posOffset>
                </wp:positionV>
                <wp:extent cx="3014345" cy="257810"/>
                <wp:effectExtent l="0" t="0" r="0" b="0"/>
                <wp:wrapNone/>
                <wp:docPr id="27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0ADF4A26" w14:textId="77777777" w:rsidR="001873B6" w:rsidRPr="00D803DE" w:rsidRDefault="001873B6" w:rsidP="00F679D3">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42A39EC1" wp14:editId="1A0E26A3">
                                  <wp:extent cx="162000" cy="153000"/>
                                  <wp:effectExtent l="0" t="0" r="0" b="0"/>
                                  <wp:docPr id="1151588293" name="図 115158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rFonts w:hint="eastAsia"/>
                                <w:color w:val="1D9E48"/>
                                <w:sz w:val="18"/>
                              </w:rPr>
                              <w:t>＞</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アラート通知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0D24D" id="_x0000_s1365" type="#_x0000_t202" style="position:absolute;left:0;text-align:left;margin-left:234.75pt;margin-top:.05pt;width:237.35pt;height:20.3pt;z-index:2516434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" filled="f" stroked="f">
                <v:textbox>
                  <w:txbxContent>
                    <w:p w14:paraId="0ADF4A26" w14:textId="77777777" w:rsidR="001873B6" w:rsidRPr="00D803DE" w:rsidRDefault="001873B6" w:rsidP="00F679D3">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42A39EC1" wp14:editId="1A0E26A3">
                            <wp:extent cx="162000" cy="153000"/>
                            <wp:effectExtent l="0" t="0" r="0" b="0"/>
                            <wp:docPr id="1151588293" name="図 115158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アラート通知</w:t>
                      </w:r>
                    </w:p>
                  </w:txbxContent>
                </v:textbox>
              </v:shape>
            </w:pict>
          </mc:Fallback>
        </mc:AlternateContent>
      </w:r>
      <w:r w:rsidR="00F679D3" w:rsidRPr="00B80E07">
        <w:rPr>
          <w:rFonts w:hAnsi="メイリオ" w:hint="eastAsia"/>
        </w:rPr>
        <w:t>「アラート通知」</w:t>
      </w:r>
      <w:bookmarkEnd w:id="568"/>
      <w:bookmarkEnd w:id="569"/>
      <w:bookmarkEnd w:id="570"/>
      <w:bookmarkEnd w:id="571"/>
      <w:bookmarkEnd w:id="572"/>
    </w:p>
    <w:p w14:paraId="76AD9EB4" w14:textId="77777777" w:rsidR="00F679D3" w:rsidRPr="00B80E07" w:rsidRDefault="00F679D3" w:rsidP="00232E3E">
      <w:pPr>
        <w:widowControl/>
        <w:topLinePunct w:val="0"/>
        <w:adjustRightInd/>
        <w:snapToGrid/>
        <w:spacing w:line="17" w:lineRule="atLeast"/>
      </w:pPr>
      <w:r w:rsidRPr="00B80E07">
        <w:rPr>
          <w:rFonts w:hint="eastAsia"/>
        </w:rPr>
        <w:t>勤怠が一定の数値を超過している場合にメールで通知します。</w:t>
      </w:r>
    </w:p>
    <w:p w14:paraId="7DAE5F24" w14:textId="77777777" w:rsidR="00F679D3" w:rsidRPr="00B80E07" w:rsidRDefault="00F679D3" w:rsidP="00232E3E">
      <w:pPr>
        <w:pStyle w:val="4"/>
        <w:spacing w:after="120" w:line="17" w:lineRule="atLeast"/>
      </w:pPr>
      <w:r w:rsidRPr="00B80E07">
        <w:rPr>
          <w:rFonts w:hint="eastAsia"/>
        </w:rPr>
        <w:t>基本情報</w:t>
      </w:r>
    </w:p>
    <w:p w14:paraId="2584DCBE" w14:textId="2D01F1D7" w:rsidR="00F679D3" w:rsidRPr="00B80E07" w:rsidRDefault="00F679D3" w:rsidP="00232E3E">
      <w:pPr>
        <w:widowControl/>
        <w:topLinePunct w:val="0"/>
        <w:adjustRightInd/>
        <w:snapToGrid/>
        <w:spacing w:line="17" w:lineRule="atLeast"/>
      </w:pPr>
      <w:r w:rsidRPr="00B80E07">
        <w:rPr>
          <w:rFonts w:hint="eastAsia"/>
        </w:rPr>
        <w:t>設定</w:t>
      </w:r>
      <w:r w:rsidRPr="00B80E07">
        <w:t xml:space="preserve"> ＞ 画面表示 ＞ </w:t>
      </w:r>
      <w:r w:rsidRPr="00B80E07">
        <w:rPr>
          <w:rFonts w:hint="eastAsia"/>
        </w:rPr>
        <w:t>「</w:t>
      </w:r>
      <w:r w:rsidRPr="00B80E07">
        <w:t>アラート設定</w:t>
      </w:r>
      <w:r w:rsidRPr="00B80E07">
        <w:rPr>
          <w:rFonts w:hint="eastAsia"/>
        </w:rPr>
        <w:t>」（</w:t>
      </w:r>
      <w:r w:rsidRPr="00B80E07">
        <w:rPr>
          <w:rFonts w:hint="eastAsia"/>
          <w:color w:val="000000" w:themeColor="text1"/>
        </w:rPr>
        <w:t>p.</w:t>
      </w:r>
      <w:r w:rsidRPr="00B80E07">
        <w:rPr>
          <w:color w:val="0070C0" w:themeColor="accent1"/>
          <w:u w:val="single"/>
        </w:rPr>
        <w:fldChar w:fldCharType="begin"/>
      </w:r>
      <w:r w:rsidRPr="00B80E07">
        <w:rPr>
          <w:color w:val="0070C0" w:themeColor="accent1"/>
          <w:u w:val="single"/>
        </w:rPr>
        <w:instrText xml:space="preserve"> </w:instrText>
      </w:r>
      <w:r w:rsidRPr="00B80E07">
        <w:rPr>
          <w:rFonts w:hint="eastAsia"/>
          <w:color w:val="0070C0" w:themeColor="accent1"/>
          <w:u w:val="single"/>
        </w:rPr>
        <w:instrText>PAGEREF _Ref72768775 \h</w:instrText>
      </w:r>
      <w:r w:rsidRPr="00B80E07">
        <w:rPr>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noProof/>
          <w:color w:val="0070C0" w:themeColor="accent1"/>
          <w:u w:val="single"/>
        </w:rPr>
        <w:t>93</w:t>
      </w:r>
      <w:r w:rsidRPr="00B80E07">
        <w:rPr>
          <w:color w:val="0070C0" w:themeColor="accent1"/>
          <w:u w:val="single"/>
        </w:rPr>
        <w:fldChar w:fldCharType="end"/>
      </w:r>
      <w:r w:rsidRPr="00B80E07">
        <w:rPr>
          <w:rFonts w:hint="eastAsia"/>
        </w:rPr>
        <w:t>）で設定した条件を使って、メール通知を設定します。アラート設定（条件を指定時間「未満」「以下」に設定したものは、メール通知できません）のチェックボックスをオンにし、通知タイミングや対象を指定するとメール通知が送信されます。</w:t>
      </w:r>
    </w:p>
    <w:p w14:paraId="69050321" w14:textId="5240F6A6" w:rsidR="003B3A2E" w:rsidRPr="00B80E07" w:rsidRDefault="0057776C" w:rsidP="00232E3E">
      <w:pPr>
        <w:widowControl/>
        <w:topLinePunct w:val="0"/>
        <w:adjustRightInd/>
        <w:snapToGrid/>
        <w:spacing w:line="17" w:lineRule="atLeast"/>
      </w:pPr>
      <w:r w:rsidRPr="00B80E07">
        <w:rPr>
          <w:noProof/>
        </w:rPr>
        <w:drawing>
          <wp:anchor distT="0" distB="0" distL="114300" distR="114300" simplePos="0" relativeHeight="251642884" behindDoc="0" locked="0" layoutInCell="1" allowOverlap="1" wp14:anchorId="6EBFEA33" wp14:editId="4E68FED1">
            <wp:simplePos x="0" y="0"/>
            <wp:positionH relativeFrom="column">
              <wp:posOffset>8255</wp:posOffset>
            </wp:positionH>
            <wp:positionV relativeFrom="paragraph">
              <wp:posOffset>90805</wp:posOffset>
            </wp:positionV>
            <wp:extent cx="5976620" cy="2624455"/>
            <wp:effectExtent l="57150" t="57150" r="119380" b="118745"/>
            <wp:wrapNone/>
            <wp:docPr id="7478" name="図 747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 name="図 7446" descr="グラフィカル ユーザー インターフェイス, テキスト, アプリケーション&#10;&#10;自動的に生成された説明"/>
                    <pic:cNvPicPr/>
                  </pic:nvPicPr>
                  <pic:blipFill>
                    <a:blip r:embed="rId125">
                      <a:extLst>
                        <a:ext uri="{28A0092B-C50C-407E-A947-70E740481C1C}">
                          <a14:useLocalDpi xmlns:a14="http://schemas.microsoft.com/office/drawing/2010/main" val="0"/>
                        </a:ext>
                      </a:extLst>
                    </a:blip>
                    <a:stretch>
                      <a:fillRect/>
                    </a:stretch>
                  </pic:blipFill>
                  <pic:spPr>
                    <a:xfrm>
                      <a:off x="0" y="0"/>
                      <a:ext cx="5976620" cy="2624455"/>
                    </a:xfrm>
                    <a:prstGeom prst="rect">
                      <a:avLst/>
                    </a:prstGeom>
                    <a:ln>
                      <a:solidFill>
                        <a:schemeClr val="tx1"/>
                      </a:solidFill>
                    </a:ln>
                    <a:effectLst>
                      <a:outerShdw blurRad="50800" dist="38100" dir="2700000" algn="tl" rotWithShape="0">
                        <a:prstClr val="black">
                          <a:alpha val="40000"/>
                        </a:prstClr>
                      </a:outerShdw>
                    </a:effectLst>
                  </pic:spPr>
                </pic:pic>
              </a:graphicData>
            </a:graphic>
          </wp:anchor>
        </w:drawing>
      </w:r>
    </w:p>
    <w:p w14:paraId="751537D1" w14:textId="2947760D" w:rsidR="00F679D3" w:rsidRPr="00B80E07" w:rsidRDefault="00F679D3" w:rsidP="00232E3E">
      <w:pPr>
        <w:spacing w:after="240" w:line="17" w:lineRule="atLeast"/>
      </w:pPr>
      <w:r w:rsidRPr="00B80E07">
        <w:rPr>
          <w:noProof/>
        </w:rPr>
        <mc:AlternateContent>
          <mc:Choice Requires="wps">
            <w:drawing>
              <wp:anchor distT="0" distB="0" distL="114300" distR="114300" simplePos="0" relativeHeight="251643499" behindDoc="0" locked="0" layoutInCell="1" allowOverlap="1" wp14:anchorId="2793528F" wp14:editId="347F433D">
                <wp:simplePos x="0" y="0"/>
                <wp:positionH relativeFrom="column">
                  <wp:posOffset>1684655</wp:posOffset>
                </wp:positionH>
                <wp:positionV relativeFrom="paragraph">
                  <wp:posOffset>86360</wp:posOffset>
                </wp:positionV>
                <wp:extent cx="569383" cy="208915"/>
                <wp:effectExtent l="57150" t="57150" r="78740" b="114935"/>
                <wp:wrapNone/>
                <wp:docPr id="7926" name="角丸四角形 7350"/>
                <wp:cNvGraphicFramePr/>
                <a:graphic xmlns:a="http://schemas.openxmlformats.org/drawingml/2006/main">
                  <a:graphicData uri="http://schemas.microsoft.com/office/word/2010/wordprocessingShape">
                    <wps:wsp>
                      <wps:cNvSpPr/>
                      <wps:spPr>
                        <a:xfrm>
                          <a:off x="0" y="0"/>
                          <a:ext cx="569383" cy="208915"/>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F8D827" id="角丸四角形 7350" o:spid="_x0000_s1026" style="position:absolute;margin-left:132.65pt;margin-top:6.8pt;width:44.85pt;height:16.45pt;z-index:251643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" filled="f" strokecolor="red" strokeweight="2.25pt">
                <v:stroke joinstyle="miter"/>
                <v:shadow on="t" color="black" opacity="26214f" origin="-.5,-.5" offset=".74836mm,.74836mm"/>
              </v:roundrect>
            </w:pict>
          </mc:Fallback>
        </mc:AlternateContent>
      </w:r>
    </w:p>
    <w:p w14:paraId="4A0B421D" w14:textId="5C8F4139"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5" behindDoc="0" locked="0" layoutInCell="1" allowOverlap="1" wp14:anchorId="6976620E" wp14:editId="0A74950D">
                <wp:simplePos x="0" y="0"/>
                <wp:positionH relativeFrom="margin">
                  <wp:posOffset>2856229</wp:posOffset>
                </wp:positionH>
                <wp:positionV relativeFrom="paragraph">
                  <wp:posOffset>18415</wp:posOffset>
                </wp:positionV>
                <wp:extent cx="2371725" cy="611505"/>
                <wp:effectExtent l="0" t="0" r="28575" b="17145"/>
                <wp:wrapNone/>
                <wp:docPr id="2759" name="対角する 2 つの角を丸めた四角形 7340"/>
                <wp:cNvGraphicFramePr/>
                <a:graphic xmlns:a="http://schemas.openxmlformats.org/drawingml/2006/main">
                  <a:graphicData uri="http://schemas.microsoft.com/office/word/2010/wordprocessingShape">
                    <wps:wsp>
                      <wps:cNvSpPr/>
                      <wps:spPr>
                        <a:xfrm>
                          <a:off x="0" y="0"/>
                          <a:ext cx="2371725" cy="61150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CEA7F" w14:textId="77777777" w:rsidR="001873B6" w:rsidRDefault="001873B6" w:rsidP="00F679D3">
                            <w:pPr>
                              <w:ind w:leftChars="50" w:left="105" w:rightChars="50" w:right="105"/>
                              <w:rPr>
                                <w:color w:val="000000" w:themeColor="text1"/>
                              </w:rPr>
                            </w:pPr>
                          </w:p>
                          <w:p w14:paraId="3AECD537" w14:textId="02FB45C7" w:rsidR="001873B6" w:rsidRDefault="001873B6" w:rsidP="00F679D3">
                            <w:pPr>
                              <w:ind w:leftChars="50" w:left="105" w:rightChars="50" w:right="105"/>
                              <w:rPr>
                                <w:color w:val="000000" w:themeColor="text1"/>
                              </w:rPr>
                            </w:pPr>
                            <w:r w:rsidRPr="009003CC">
                              <w:rPr>
                                <w:color w:val="000000" w:themeColor="text1"/>
                              </w:rPr>
                              <w:t>30</w:t>
                            </w:r>
                            <w:r w:rsidRPr="009003CC">
                              <w:rPr>
                                <w:color w:val="000000" w:themeColor="text1"/>
                              </w:rPr>
                              <w:t>分単位で設定できます(</w:t>
                            </w:r>
                            <w:r w:rsidRPr="005F59D4">
                              <w:rPr>
                                <w:color w:val="FF0000"/>
                              </w:rPr>
                              <w:t>※</w:t>
                            </w:r>
                            <w:r w:rsidRPr="009003CC">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6620E" id="_x0000_s1366" style="position:absolute;margin-left:224.9pt;margin-top:1.45pt;width:186.75pt;height:48.15pt;z-index:2516435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7172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" adj="-11796480,,5400" path="m,l2291985,v44039,,79740,35701,79740,79740l2371725,611505r,l79740,611505c35701,611505,,575804,,531765l,,,xe" fillcolor="#ffeff7" strokecolor="red" strokeweight="1pt">
                <v:stroke joinstyle="miter"/>
                <v:formulas/>
                <v:path arrowok="t" o:connecttype="custom" o:connectlocs="0,0;2291985,0;2371725,79740;2371725,611505;2371725,611505;79740,611505;0,531765;0,0;0,0" o:connectangles="0,0,0,0,0,0,0,0,0" textboxrect="0,0,2371725,611505"/>
                <v:textbox>
                  <w:txbxContent>
                    <w:p w14:paraId="2BECEA7F" w14:textId="77777777" w:rsidR="001873B6" w:rsidRDefault="001873B6" w:rsidP="00F679D3">
                      <w:pPr>
                        <w:ind w:leftChars="50" w:left="105" w:rightChars="50" w:right="105"/>
                        <w:rPr>
                          <w:color w:val="000000" w:themeColor="text1"/>
                        </w:rPr>
                      </w:pPr>
                    </w:p>
                    <w:p w14:paraId="3AECD537" w14:textId="02FB45C7" w:rsidR="001873B6" w:rsidRDefault="001873B6" w:rsidP="00F679D3">
                      <w:pPr>
                        <w:ind w:leftChars="50" w:left="105" w:rightChars="50" w:right="105"/>
                        <w:rPr>
                          <w:color w:val="000000" w:themeColor="text1"/>
                        </w:rPr>
                      </w:pPr>
                      <w:r w:rsidRPr="009003CC">
                        <w:rPr>
                          <w:color w:val="000000" w:themeColor="text1"/>
                        </w:rPr>
                        <w:t>30分単位で設定できます(</w:t>
                      </w:r>
                      <w:r w:rsidRPr="005F59D4">
                        <w:rPr>
                          <w:color w:val="FF0000"/>
                        </w:rPr>
                        <w:t>※</w:t>
                      </w:r>
                      <w:r w:rsidRPr="009003CC">
                        <w:rPr>
                          <w:color w:val="000000" w:themeColor="text1"/>
                        </w:rPr>
                        <w:t>)。</w:t>
                      </w:r>
                    </w:p>
                  </w:txbxContent>
                </v:textbox>
                <w10:wrap anchorx="margin"/>
              </v:shape>
            </w:pict>
          </mc:Fallback>
        </mc:AlternateContent>
      </w:r>
      <w:r w:rsidRPr="00B80E07">
        <w:rPr>
          <w:noProof/>
        </w:rPr>
        <mc:AlternateContent>
          <mc:Choice Requires="wps">
            <w:drawing>
              <wp:anchor distT="0" distB="0" distL="114300" distR="114300" simplePos="0" relativeHeight="251643506" behindDoc="0" locked="0" layoutInCell="1" allowOverlap="1" wp14:anchorId="7CA8B14E" wp14:editId="3586DA88">
                <wp:simplePos x="0" y="0"/>
                <wp:positionH relativeFrom="margin">
                  <wp:posOffset>2854325</wp:posOffset>
                </wp:positionH>
                <wp:positionV relativeFrom="paragraph">
                  <wp:posOffset>13970</wp:posOffset>
                </wp:positionV>
                <wp:extent cx="1226820" cy="255905"/>
                <wp:effectExtent l="0" t="0" r="0" b="0"/>
                <wp:wrapNone/>
                <wp:docPr id="2760" name="正方形/長方形 2760"/>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79A1B4" w14:textId="77777777" w:rsidR="001873B6" w:rsidRPr="00E23350" w:rsidRDefault="001873B6" w:rsidP="00F679D3">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8B14E" id="正方形/長方形 2760" o:spid="_x0000_s1367" style="position:absolute;margin-left:224.75pt;margin-top:1.1pt;width:96.6pt;height:20.15pt;z-index:2516435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" fillcolor="red" stroked="f" strokeweight="1pt">
                <v:textbox>
                  <w:txbxContent>
                    <w:p w14:paraId="1B79A1B4" w14:textId="77777777" w:rsidR="001873B6" w:rsidRPr="00E23350" w:rsidRDefault="001873B6" w:rsidP="00F679D3">
                      <w:pPr>
                        <w:jc w:val="center"/>
                        <w:rPr>
                          <w:b/>
                          <w:sz w:val="18"/>
                          <w:szCs w:val="18"/>
                        </w:rPr>
                      </w:pPr>
                      <w:r>
                        <w:rPr>
                          <w:rFonts w:hint="eastAsia"/>
                          <w:b/>
                          <w:sz w:val="18"/>
                          <w:szCs w:val="18"/>
                        </w:rPr>
                        <w:t>通知タイミング設定</w:t>
                      </w:r>
                    </w:p>
                  </w:txbxContent>
                </v:textbox>
                <w10:wrap anchorx="margin"/>
              </v:rect>
            </w:pict>
          </mc:Fallback>
        </mc:AlternateContent>
      </w:r>
    </w:p>
    <w:p w14:paraId="2CF42FAC" w14:textId="77777777" w:rsidR="00F679D3" w:rsidRPr="00B80E07" w:rsidRDefault="00F679D3"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3" behindDoc="0" locked="0" layoutInCell="1" allowOverlap="1" wp14:anchorId="1781A712" wp14:editId="483FA48B">
                <wp:simplePos x="0" y="0"/>
                <wp:positionH relativeFrom="margin">
                  <wp:posOffset>2633742</wp:posOffset>
                </wp:positionH>
                <wp:positionV relativeFrom="paragraph">
                  <wp:posOffset>129256</wp:posOffset>
                </wp:positionV>
                <wp:extent cx="225899" cy="675564"/>
                <wp:effectExtent l="19050" t="0" r="22225" b="48895"/>
                <wp:wrapNone/>
                <wp:docPr id="7928" name="コネクタ: カギ線 7928"/>
                <wp:cNvGraphicFramePr/>
                <a:graphic xmlns:a="http://schemas.openxmlformats.org/drawingml/2006/main">
                  <a:graphicData uri="http://schemas.microsoft.com/office/word/2010/wordprocessingShape">
                    <wps:wsp>
                      <wps:cNvCnPr/>
                      <wps:spPr>
                        <a:xfrm flipH="1">
                          <a:off x="0" y="0"/>
                          <a:ext cx="225899" cy="675564"/>
                        </a:xfrm>
                        <a:prstGeom prst="bentConnector3">
                          <a:avLst>
                            <a:gd name="adj1" fmla="val 9858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6C3D5" id="コネクタ: カギ線 7928" o:spid="_x0000_s1026" type="#_x0000_t34" style="position:absolute;margin-left:207.4pt;margin-top:10.2pt;width:17.8pt;height:53.2pt;flip:x;z-index:2516435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" adj="21295" strokecolor="red" strokeweight="1pt">
                <v:stroke endarrow="oval" endarrowwidth="narrow" endarrowlength="short"/>
                <w10:wrap anchorx="margin"/>
              </v:shape>
            </w:pict>
          </mc:Fallback>
        </mc:AlternateContent>
      </w:r>
    </w:p>
    <w:p w14:paraId="2ED5AADC" w14:textId="77777777" w:rsidR="00F679D3" w:rsidRPr="00B80E07" w:rsidRDefault="00F679D3" w:rsidP="00232E3E">
      <w:pPr>
        <w:widowControl/>
        <w:topLinePunct w:val="0"/>
        <w:adjustRightInd/>
        <w:snapToGrid/>
        <w:spacing w:line="17" w:lineRule="atLeast"/>
      </w:pPr>
    </w:p>
    <w:p w14:paraId="56087770" w14:textId="77777777" w:rsidR="00F679D3" w:rsidRPr="00B80E07" w:rsidRDefault="00F679D3" w:rsidP="00232E3E">
      <w:pPr>
        <w:widowControl/>
        <w:topLinePunct w:val="0"/>
        <w:adjustRightInd/>
        <w:snapToGrid/>
        <w:spacing w:line="17" w:lineRule="atLeast"/>
      </w:pPr>
    </w:p>
    <w:p w14:paraId="1DDAE266" w14:textId="2766D918"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7" behindDoc="0" locked="0" layoutInCell="1" allowOverlap="1" wp14:anchorId="4D76D607" wp14:editId="117A5FD6">
                <wp:simplePos x="0" y="0"/>
                <wp:positionH relativeFrom="margin">
                  <wp:posOffset>3469640</wp:posOffset>
                </wp:positionH>
                <wp:positionV relativeFrom="paragraph">
                  <wp:posOffset>120015</wp:posOffset>
                </wp:positionV>
                <wp:extent cx="2480310" cy="1100455"/>
                <wp:effectExtent l="0" t="0" r="15240" b="23495"/>
                <wp:wrapNone/>
                <wp:docPr id="7967" name="対角する 2 つの角を丸めた四角形 7340"/>
                <wp:cNvGraphicFramePr/>
                <a:graphic xmlns:a="http://schemas.openxmlformats.org/drawingml/2006/main">
                  <a:graphicData uri="http://schemas.microsoft.com/office/word/2010/wordprocessingShape">
                    <wps:wsp>
                      <wps:cNvSpPr/>
                      <wps:spPr>
                        <a:xfrm>
                          <a:off x="0" y="0"/>
                          <a:ext cx="2480310" cy="110045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1A8D3B" w14:textId="77777777" w:rsidR="001873B6" w:rsidRDefault="001873B6" w:rsidP="00F679D3">
                            <w:pPr>
                              <w:ind w:leftChars="50" w:left="105" w:rightChars="50" w:right="105"/>
                              <w:rPr>
                                <w:color w:val="000000" w:themeColor="text1"/>
                              </w:rPr>
                            </w:pPr>
                          </w:p>
                          <w:p w14:paraId="0DA8F511" w14:textId="77777777" w:rsidR="001873B6" w:rsidRDefault="001873B6" w:rsidP="00F679D3">
                            <w:pPr>
                              <w:ind w:leftChars="50" w:left="105" w:rightChars="50" w:right="105"/>
                              <w:rPr>
                                <w:color w:val="000000" w:themeColor="text1"/>
                              </w:rPr>
                            </w:pPr>
                            <w:r w:rsidRPr="00A52F13">
                              <w:rPr>
                                <w:rFonts w:hint="eastAsia"/>
                                <w:color w:val="000000" w:themeColor="text1"/>
                              </w:rPr>
                              <w:t>対象期間が「月別」の場合</w:t>
                            </w:r>
                            <w:r>
                              <w:rPr>
                                <w:rFonts w:hint="eastAsia"/>
                                <w:color w:val="000000" w:themeColor="text1"/>
                              </w:rPr>
                              <w:t>は通知結果を一覧（</w:t>
                            </w:r>
                            <w:r w:rsidRPr="00466040">
                              <w:rPr>
                                <w:rFonts w:hint="eastAsia"/>
                                <w:color w:val="000000" w:themeColor="text1"/>
                              </w:rPr>
                              <w:t>アラート通知対象一覧</w:t>
                            </w:r>
                            <w:r>
                              <w:rPr>
                                <w:rFonts w:hint="eastAsia"/>
                                <w:color w:val="000000" w:themeColor="text1"/>
                              </w:rPr>
                              <w:t>）で確認できます。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6D607" id="_x0000_s1368" style="position:absolute;margin-left:273.2pt;margin-top:9.45pt;width:195.3pt;height:86.65pt;z-index:2516435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480310,11004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" adj="-11796480,,5400" path="m,l2336811,v79252,,143499,64247,143499,143499l2480310,1100455r,l143499,1100455c64247,1100455,,1036208,,956956l,,,xe" fillcolor="#ffeff7" strokecolor="red" strokeweight="1pt">
                <v:stroke joinstyle="miter"/>
                <v:formulas/>
                <v:path arrowok="t" o:connecttype="custom" o:connectlocs="0,0;2336811,0;2480310,143499;2480310,1100455;2480310,1100455;143499,1100455;0,956956;0,0;0,0" o:connectangles="0,0,0,0,0,0,0,0,0" textboxrect="0,0,2480310,1100455"/>
                <v:textbox>
                  <w:txbxContent>
                    <w:p w14:paraId="581A8D3B" w14:textId="77777777" w:rsidR="001873B6" w:rsidRDefault="001873B6" w:rsidP="00F679D3">
                      <w:pPr>
                        <w:ind w:leftChars="50" w:left="105" w:rightChars="50" w:right="105"/>
                        <w:rPr>
                          <w:color w:val="000000" w:themeColor="text1"/>
                        </w:rPr>
                      </w:pPr>
                    </w:p>
                    <w:p w14:paraId="0DA8F511" w14:textId="77777777" w:rsidR="001873B6" w:rsidRDefault="001873B6" w:rsidP="00F679D3">
                      <w:pPr>
                        <w:ind w:leftChars="50" w:left="105" w:rightChars="50" w:right="105"/>
                        <w:rPr>
                          <w:color w:val="000000" w:themeColor="text1"/>
                        </w:rPr>
                      </w:pPr>
                      <w:r w:rsidRPr="00A52F13">
                        <w:rPr>
                          <w:rFonts w:hint="eastAsia"/>
                          <w:color w:val="000000" w:themeColor="text1"/>
                        </w:rPr>
                        <w:t>対象期間が「月別」の場合</w:t>
                      </w:r>
                      <w:r>
                        <w:rPr>
                          <w:rFonts w:hint="eastAsia"/>
                          <w:color w:val="000000" w:themeColor="text1"/>
                        </w:rPr>
                        <w:t>は通知結果を一覧（</w:t>
                      </w:r>
                      <w:r w:rsidRPr="00466040">
                        <w:rPr>
                          <w:rFonts w:hint="eastAsia"/>
                          <w:color w:val="000000" w:themeColor="text1"/>
                        </w:rPr>
                        <w:t>アラート通知対象一覧</w:t>
                      </w:r>
                      <w:r>
                        <w:rPr>
                          <w:rFonts w:hint="eastAsia"/>
                          <w:color w:val="000000" w:themeColor="text1"/>
                        </w:rPr>
                        <w:t>）で確認できます。</w:t>
                      </w:r>
                    </w:p>
                  </w:txbxContent>
                </v:textbox>
                <w10:wrap anchorx="margin"/>
              </v:shape>
            </w:pict>
          </mc:Fallback>
        </mc:AlternateContent>
      </w:r>
      <w:r w:rsidRPr="00B80E07">
        <w:rPr>
          <w:noProof/>
        </w:rPr>
        <mc:AlternateContent>
          <mc:Choice Requires="wps">
            <w:drawing>
              <wp:anchor distT="0" distB="0" distL="114300" distR="114300" simplePos="0" relativeHeight="251643508" behindDoc="0" locked="0" layoutInCell="1" allowOverlap="1" wp14:anchorId="02B7ABE6" wp14:editId="1EBB52B6">
                <wp:simplePos x="0" y="0"/>
                <wp:positionH relativeFrom="margin">
                  <wp:posOffset>3472815</wp:posOffset>
                </wp:positionH>
                <wp:positionV relativeFrom="paragraph">
                  <wp:posOffset>123825</wp:posOffset>
                </wp:positionV>
                <wp:extent cx="882650" cy="255905"/>
                <wp:effectExtent l="0" t="0" r="0" b="0"/>
                <wp:wrapNone/>
                <wp:docPr id="7965" name="正方形/長方形 7965"/>
                <wp:cNvGraphicFramePr/>
                <a:graphic xmlns:a="http://schemas.openxmlformats.org/drawingml/2006/main">
                  <a:graphicData uri="http://schemas.microsoft.com/office/word/2010/wordprocessingShape">
                    <wps:wsp>
                      <wps:cNvSpPr/>
                      <wps:spPr>
                        <a:xfrm>
                          <a:off x="0" y="0"/>
                          <a:ext cx="8826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EE481B" w14:textId="77777777" w:rsidR="001873B6" w:rsidRPr="00E23350" w:rsidRDefault="001873B6" w:rsidP="00F679D3">
                            <w:pPr>
                              <w:jc w:val="center"/>
                              <w:rPr>
                                <w:b/>
                                <w:sz w:val="18"/>
                                <w:szCs w:val="18"/>
                              </w:rPr>
                            </w:pPr>
                            <w:r>
                              <w:rPr>
                                <w:rFonts w:hint="eastAsia"/>
                                <w:b/>
                                <w:sz w:val="18"/>
                                <w:szCs w:val="18"/>
                              </w:rPr>
                              <w:t>通知履歴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7ABE6" id="正方形/長方形 7965" o:spid="_x0000_s1369" style="position:absolute;margin-left:273.45pt;margin-top:9.75pt;width:69.5pt;height:20.15pt;z-index:2516435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" fillcolor="red" stroked="f" strokeweight="1pt">
                <v:textbox>
                  <w:txbxContent>
                    <w:p w14:paraId="5DEE481B" w14:textId="77777777" w:rsidR="001873B6" w:rsidRPr="00E23350" w:rsidRDefault="001873B6" w:rsidP="00F679D3">
                      <w:pPr>
                        <w:jc w:val="center"/>
                        <w:rPr>
                          <w:b/>
                          <w:sz w:val="18"/>
                          <w:szCs w:val="18"/>
                        </w:rPr>
                      </w:pPr>
                      <w:r>
                        <w:rPr>
                          <w:rFonts w:hint="eastAsia"/>
                          <w:b/>
                          <w:sz w:val="18"/>
                          <w:szCs w:val="18"/>
                        </w:rPr>
                        <w:t>通知履歴</w:t>
                      </w:r>
                    </w:p>
                  </w:txbxContent>
                </v:textbox>
                <w10:wrap anchorx="margin"/>
              </v:rect>
            </w:pict>
          </mc:Fallback>
        </mc:AlternateContent>
      </w:r>
    </w:p>
    <w:p w14:paraId="712C2D4E" w14:textId="2FA3289D"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4" behindDoc="0" locked="0" layoutInCell="1" allowOverlap="1" wp14:anchorId="36A98002" wp14:editId="4C985152">
                <wp:simplePos x="0" y="0"/>
                <wp:positionH relativeFrom="margin">
                  <wp:posOffset>2627629</wp:posOffset>
                </wp:positionH>
                <wp:positionV relativeFrom="paragraph">
                  <wp:posOffset>98425</wp:posOffset>
                </wp:positionV>
                <wp:extent cx="935990" cy="45719"/>
                <wp:effectExtent l="19050" t="19050" r="16510" b="31115"/>
                <wp:wrapNone/>
                <wp:docPr id="7971" name="コネクタ: カギ線 7971"/>
                <wp:cNvGraphicFramePr/>
                <a:graphic xmlns:a="http://schemas.openxmlformats.org/drawingml/2006/main">
                  <a:graphicData uri="http://schemas.microsoft.com/office/word/2010/wordprocessingShape">
                    <wps:wsp>
                      <wps:cNvCnPr/>
                      <wps:spPr>
                        <a:xfrm flipH="1" flipV="1">
                          <a:off x="0" y="0"/>
                          <a:ext cx="935990" cy="45719"/>
                        </a:xfrm>
                        <a:prstGeom prst="bentConnector3">
                          <a:avLst>
                            <a:gd name="adj1" fmla="val 2099"/>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3AD77" id="コネクタ: カギ線 7971" o:spid="_x0000_s1026" type="#_x0000_t34" style="position:absolute;margin-left:206.9pt;margin-top:7.75pt;width:73.7pt;height:3.6pt;flip:x y;z-index:25164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" adj="453" strokecolor="red" strokeweight="1pt">
                <v:stroke endarrow="oval" endarrowwidth="narrow" endarrowlength="short"/>
                <w10:wrap anchorx="margin"/>
              </v:shape>
            </w:pict>
          </mc:Fallback>
        </mc:AlternateContent>
      </w:r>
    </w:p>
    <w:p w14:paraId="46D309C3" w14:textId="03F48B76" w:rsidR="00F679D3" w:rsidRPr="00B80E07" w:rsidRDefault="00F679D3" w:rsidP="00232E3E">
      <w:pPr>
        <w:widowControl/>
        <w:topLinePunct w:val="0"/>
        <w:adjustRightInd/>
        <w:snapToGrid/>
        <w:spacing w:line="17" w:lineRule="atLeast"/>
      </w:pPr>
    </w:p>
    <w:p w14:paraId="292A6491" w14:textId="25B094CE"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0" behindDoc="0" locked="0" layoutInCell="1" allowOverlap="1" wp14:anchorId="709600AF" wp14:editId="1143433F">
                <wp:simplePos x="0" y="0"/>
                <wp:positionH relativeFrom="margin">
                  <wp:posOffset>1389380</wp:posOffset>
                </wp:positionH>
                <wp:positionV relativeFrom="paragraph">
                  <wp:posOffset>45720</wp:posOffset>
                </wp:positionV>
                <wp:extent cx="352425" cy="722630"/>
                <wp:effectExtent l="0" t="19050" r="47625" b="20320"/>
                <wp:wrapNone/>
                <wp:docPr id="8009" name="コネクタ: カギ線 8009"/>
                <wp:cNvGraphicFramePr/>
                <a:graphic xmlns:a="http://schemas.openxmlformats.org/drawingml/2006/main">
                  <a:graphicData uri="http://schemas.microsoft.com/office/word/2010/wordprocessingShape">
                    <wps:wsp>
                      <wps:cNvCnPr/>
                      <wps:spPr>
                        <a:xfrm flipV="1">
                          <a:off x="0" y="0"/>
                          <a:ext cx="352425" cy="722630"/>
                        </a:xfrm>
                        <a:prstGeom prst="bentConnector3">
                          <a:avLst>
                            <a:gd name="adj1" fmla="val 1317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6CF844" id="コネクタ: カギ線 8009" o:spid="_x0000_s1026" type="#_x0000_t34" style="position:absolute;margin-left:109.4pt;margin-top:3.6pt;width:27.75pt;height:56.9pt;flip:y;z-index:2516435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" adj="2846"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501" behindDoc="0" locked="0" layoutInCell="1" allowOverlap="1" wp14:anchorId="4B63D6D4" wp14:editId="5C777152">
                <wp:simplePos x="0" y="0"/>
                <wp:positionH relativeFrom="margin">
                  <wp:posOffset>-21590</wp:posOffset>
                </wp:positionH>
                <wp:positionV relativeFrom="paragraph">
                  <wp:posOffset>322580</wp:posOffset>
                </wp:positionV>
                <wp:extent cx="1934845" cy="831215"/>
                <wp:effectExtent l="0" t="0" r="27305" b="26035"/>
                <wp:wrapNone/>
                <wp:docPr id="8010"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6E0FB" w14:textId="77777777" w:rsidR="001873B6" w:rsidRDefault="001873B6" w:rsidP="00F679D3">
                            <w:pPr>
                              <w:ind w:leftChars="50" w:left="105" w:rightChars="50" w:right="105"/>
                              <w:rPr>
                                <w:color w:val="000000" w:themeColor="text1"/>
                              </w:rPr>
                            </w:pPr>
                          </w:p>
                          <w:p w14:paraId="49E1E256" w14:textId="10B63B87" w:rsidR="001873B6" w:rsidRDefault="001873B6" w:rsidP="00F679D3">
                            <w:pPr>
                              <w:ind w:leftChars="50" w:left="105" w:rightChars="50" w:right="105"/>
                              <w:rPr>
                                <w:color w:val="000000" w:themeColor="text1"/>
                              </w:rPr>
                            </w:pPr>
                            <w:r w:rsidRPr="0094036B">
                              <w:rPr>
                                <w:rFonts w:hint="eastAsia"/>
                                <w:color w:val="000000" w:themeColor="text1"/>
                              </w:rPr>
                              <w:t>打刻忘れ通知（</w:t>
                            </w:r>
                            <w:hyperlink w:anchor="_通知対象" w:history="1">
                              <w:r w:rsidRPr="00E06EBF">
                                <w:rPr>
                                  <w:rStyle w:val="af9"/>
                                  <w:color w:val="000000" w:themeColor="text1"/>
                                  <w:u w:val="none"/>
                                </w:rPr>
                                <w:t>p</w:t>
                              </w:r>
                              <w:r w:rsidRPr="00E06EBF">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79B4DF78" w14:textId="77777777" w:rsidR="001873B6" w:rsidRPr="0094036B" w:rsidRDefault="001873B6" w:rsidP="00F679D3">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3D6D4" id="_x0000_s1370" style="position:absolute;margin-left:-1.7pt;margin-top:25.4pt;width:152.35pt;height:65.45pt;z-index:2516435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73B6E0FB" w14:textId="77777777" w:rsidR="001873B6" w:rsidRDefault="001873B6" w:rsidP="00F679D3">
                      <w:pPr>
                        <w:ind w:leftChars="50" w:left="105" w:rightChars="50" w:right="105"/>
                        <w:rPr>
                          <w:color w:val="000000" w:themeColor="text1"/>
                        </w:rPr>
                      </w:pPr>
                    </w:p>
                    <w:p w14:paraId="49E1E256" w14:textId="10B63B87" w:rsidR="001873B6" w:rsidRDefault="001873B6" w:rsidP="00F679D3">
                      <w:pPr>
                        <w:ind w:leftChars="50" w:left="105" w:rightChars="50" w:right="105"/>
                        <w:rPr>
                          <w:color w:val="000000" w:themeColor="text1"/>
                        </w:rPr>
                      </w:pPr>
                      <w:r w:rsidRPr="0094036B">
                        <w:rPr>
                          <w:rFonts w:hint="eastAsia"/>
                          <w:color w:val="000000" w:themeColor="text1"/>
                        </w:rPr>
                        <w:t>打刻忘れ通知（</w:t>
                      </w:r>
                      <w:hyperlink w:anchor="_通知対象" w:history="1">
                        <w:r w:rsidRPr="00E06EBF">
                          <w:rPr>
                            <w:rStyle w:val="af9"/>
                            <w:color w:val="000000" w:themeColor="text1"/>
                            <w:u w:val="none"/>
                          </w:rPr>
                          <w:t>p</w:t>
                        </w:r>
                        <w:r w:rsidRPr="00E06EBF">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79B4DF78" w14:textId="77777777" w:rsidR="001873B6" w:rsidRPr="0094036B" w:rsidRDefault="001873B6" w:rsidP="00F679D3">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r w:rsidRPr="00B80E07">
        <w:rPr>
          <w:noProof/>
        </w:rPr>
        <mc:AlternateContent>
          <mc:Choice Requires="wps">
            <w:drawing>
              <wp:anchor distT="0" distB="0" distL="114300" distR="114300" simplePos="0" relativeHeight="251643502" behindDoc="0" locked="0" layoutInCell="1" allowOverlap="1" wp14:anchorId="6A596A7F" wp14:editId="6D4341C9">
                <wp:simplePos x="0" y="0"/>
                <wp:positionH relativeFrom="margin">
                  <wp:posOffset>-26035</wp:posOffset>
                </wp:positionH>
                <wp:positionV relativeFrom="paragraph">
                  <wp:posOffset>318770</wp:posOffset>
                </wp:positionV>
                <wp:extent cx="655320" cy="255905"/>
                <wp:effectExtent l="0" t="0" r="0" b="0"/>
                <wp:wrapNone/>
                <wp:docPr id="7989" name="正方形/長方形 7989"/>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3FBC16" w14:textId="77777777" w:rsidR="001873B6" w:rsidRPr="00E23350" w:rsidRDefault="001873B6" w:rsidP="00F679D3">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96A7F" id="正方形/長方形 7989" o:spid="_x0000_s1371" style="position:absolute;margin-left:-2.05pt;margin-top:25.1pt;width:51.6pt;height:20.15pt;z-index:251643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" fillcolor="red" stroked="f" strokeweight="1pt">
                <v:textbox>
                  <w:txbxContent>
                    <w:p w14:paraId="743FBC16" w14:textId="77777777" w:rsidR="001873B6" w:rsidRPr="00E23350" w:rsidRDefault="001873B6" w:rsidP="00F679D3">
                      <w:pPr>
                        <w:jc w:val="center"/>
                        <w:rPr>
                          <w:b/>
                          <w:sz w:val="18"/>
                          <w:szCs w:val="18"/>
                        </w:rPr>
                      </w:pPr>
                      <w:r>
                        <w:rPr>
                          <w:rFonts w:hint="eastAsia"/>
                          <w:b/>
                          <w:sz w:val="18"/>
                          <w:szCs w:val="18"/>
                        </w:rPr>
                        <w:t>対象選択</w:t>
                      </w:r>
                    </w:p>
                  </w:txbxContent>
                </v:textbox>
                <w10:wrap anchorx="margin"/>
              </v:rect>
            </w:pict>
          </mc:Fallback>
        </mc:AlternateContent>
      </w:r>
    </w:p>
    <w:p w14:paraId="5A60E9A3" w14:textId="77777777" w:rsidR="00F679D3" w:rsidRPr="00B80E07" w:rsidRDefault="00F679D3" w:rsidP="00232E3E">
      <w:pPr>
        <w:widowControl/>
        <w:topLinePunct w:val="0"/>
        <w:adjustRightInd/>
        <w:snapToGrid/>
        <w:spacing w:line="17" w:lineRule="atLeast"/>
      </w:pPr>
    </w:p>
    <w:p w14:paraId="52EFFFAF" w14:textId="77777777" w:rsidR="00F679D3" w:rsidRPr="00B80E07" w:rsidRDefault="00F679D3" w:rsidP="00232E3E">
      <w:pPr>
        <w:widowControl/>
        <w:topLinePunct w:val="0"/>
        <w:adjustRightInd/>
        <w:snapToGrid/>
        <w:spacing w:line="17" w:lineRule="atLeast"/>
      </w:pPr>
    </w:p>
    <w:p w14:paraId="5C30C4DF" w14:textId="5872ED04" w:rsidR="00F679D3" w:rsidRPr="00B80E07" w:rsidRDefault="00F679D3" w:rsidP="00232E3E">
      <w:pPr>
        <w:widowControl/>
        <w:topLinePunct w:val="0"/>
        <w:adjustRightInd/>
        <w:snapToGrid/>
        <w:spacing w:line="17" w:lineRule="atLeast"/>
      </w:pPr>
    </w:p>
    <w:p w14:paraId="4BFB9C67" w14:textId="77777777" w:rsidR="0057776C" w:rsidRPr="00B80E07" w:rsidRDefault="0057776C" w:rsidP="00232E3E">
      <w:pPr>
        <w:widowControl/>
        <w:topLinePunct w:val="0"/>
        <w:adjustRightInd/>
        <w:snapToGrid/>
        <w:spacing w:line="17" w:lineRule="atLeast"/>
      </w:pPr>
    </w:p>
    <w:p w14:paraId="55FD9938" w14:textId="77777777" w:rsidR="00F679D3" w:rsidRPr="00B80E07" w:rsidRDefault="00F679D3" w:rsidP="00232E3E">
      <w:pPr>
        <w:widowControl/>
        <w:topLinePunct w:val="0"/>
        <w:adjustRightInd/>
        <w:snapToGrid/>
        <w:spacing w:line="17" w:lineRule="atLeast"/>
        <w:rPr>
          <w:color w:val="FF0000"/>
        </w:rPr>
      </w:pPr>
      <w:r w:rsidRPr="00B80E07">
        <w:rPr>
          <w:rFonts w:hint="eastAsia"/>
          <w:color w:val="FF0000"/>
        </w:rPr>
        <w:t>※「</w:t>
      </w:r>
      <w:r w:rsidRPr="00B80E07">
        <w:rPr>
          <w:color w:val="FF0000"/>
        </w:rPr>
        <w:t>09:00」「09:30」はサーバー負荷軽減のため、新規選択できません。</w:t>
      </w:r>
    </w:p>
    <w:p w14:paraId="7CEBDCFF" w14:textId="77777777" w:rsidR="00F679D3" w:rsidRPr="00B80E07" w:rsidRDefault="00F679D3" w:rsidP="00232E3E">
      <w:pPr>
        <w:widowControl/>
        <w:topLinePunct w:val="0"/>
        <w:adjustRightInd/>
        <w:snapToGrid/>
        <w:spacing w:line="17" w:lineRule="atLeast"/>
        <w:ind w:firstLineChars="100" w:firstLine="210"/>
      </w:pPr>
    </w:p>
    <w:p w14:paraId="7F8A12CD" w14:textId="77777777" w:rsidR="00F679D3" w:rsidRPr="00B80E07" w:rsidRDefault="00F679D3" w:rsidP="00232E3E">
      <w:pPr>
        <w:pStyle w:val="4"/>
        <w:spacing w:after="120" w:line="17" w:lineRule="atLeast"/>
      </w:pPr>
      <w:r w:rsidRPr="00B80E07">
        <w:rPr>
          <w:rFonts w:hint="eastAsia"/>
        </w:rPr>
        <w:t>アラート通知対象一覧</w:t>
      </w:r>
    </w:p>
    <w:p w14:paraId="6F003F87" w14:textId="3FE85752" w:rsidR="00F679D3" w:rsidRPr="00B80E07" w:rsidRDefault="00F679D3" w:rsidP="00232E3E">
      <w:pPr>
        <w:widowControl/>
        <w:topLinePunct w:val="0"/>
        <w:adjustRightInd/>
        <w:snapToGrid/>
        <w:spacing w:line="17" w:lineRule="atLeast"/>
      </w:pPr>
      <w:r w:rsidRPr="00B80E07">
        <w:rPr>
          <w:rFonts w:hint="eastAsia"/>
        </w:rPr>
        <w:t>アラート設定画面（</w:t>
      </w:r>
      <w:r w:rsidRPr="00B80E07">
        <w:rPr>
          <w:rFonts w:hint="eastAsia"/>
          <w:color w:val="000000" w:themeColor="text1"/>
        </w:rPr>
        <w:t>p.</w:t>
      </w:r>
      <w:r w:rsidRPr="00B80E07">
        <w:rPr>
          <w:color w:val="0070C0" w:themeColor="accent1"/>
          <w:u w:val="single"/>
        </w:rPr>
        <w:fldChar w:fldCharType="begin"/>
      </w:r>
      <w:r w:rsidRPr="00B80E07">
        <w:rPr>
          <w:color w:val="0070C0" w:themeColor="accent1"/>
          <w:u w:val="single"/>
        </w:rPr>
        <w:instrText xml:space="preserve"> </w:instrText>
      </w:r>
      <w:r w:rsidRPr="00B80E07">
        <w:rPr>
          <w:rFonts w:hint="eastAsia"/>
          <w:color w:val="0070C0" w:themeColor="accent1"/>
          <w:u w:val="single"/>
        </w:rPr>
        <w:instrText>PAGEREF _Ref72768775 \h</w:instrText>
      </w:r>
      <w:r w:rsidRPr="00B80E07">
        <w:rPr>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noProof/>
          <w:color w:val="0070C0" w:themeColor="accent1"/>
          <w:u w:val="single"/>
        </w:rPr>
        <w:t>93</w:t>
      </w:r>
      <w:r w:rsidRPr="00B80E07">
        <w:rPr>
          <w:color w:val="0070C0" w:themeColor="accent1"/>
          <w:u w:val="single"/>
        </w:rPr>
        <w:fldChar w:fldCharType="end"/>
      </w:r>
      <w:r w:rsidRPr="00B80E07">
        <w:rPr>
          <w:rFonts w:hint="eastAsia"/>
        </w:rPr>
        <w:t>）で「対象期間」を「月別」に設定したアラートは、通知履歴データが設定ごとに一覧表示されます。アラート通知が送られた経緯を確認する際に利用できます。</w:t>
      </w:r>
    </w:p>
    <w:p w14:paraId="7791FE06" w14:textId="77777777" w:rsidR="00F679D3" w:rsidRPr="00B80E07" w:rsidRDefault="00F679D3"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10" behindDoc="0" locked="0" layoutInCell="1" allowOverlap="1" wp14:anchorId="29047D12" wp14:editId="037B818A">
                <wp:simplePos x="0" y="0"/>
                <wp:positionH relativeFrom="margin">
                  <wp:posOffset>3129226</wp:posOffset>
                </wp:positionH>
                <wp:positionV relativeFrom="paragraph">
                  <wp:posOffset>168201</wp:posOffset>
                </wp:positionV>
                <wp:extent cx="2626963" cy="1511084"/>
                <wp:effectExtent l="0" t="0" r="21590" b="13335"/>
                <wp:wrapNone/>
                <wp:docPr id="8022" name="対角する 2 つの角を丸めた四角形 7340"/>
                <wp:cNvGraphicFramePr/>
                <a:graphic xmlns:a="http://schemas.openxmlformats.org/drawingml/2006/main">
                  <a:graphicData uri="http://schemas.microsoft.com/office/word/2010/wordprocessingShape">
                    <wps:wsp>
                      <wps:cNvSpPr/>
                      <wps:spPr>
                        <a:xfrm>
                          <a:off x="0" y="0"/>
                          <a:ext cx="2626963" cy="1511084"/>
                        </a:xfrm>
                        <a:prstGeom prst="round2DiagRect">
                          <a:avLst>
                            <a:gd name="adj1" fmla="val 0"/>
                            <a:gd name="adj2" fmla="val 8649"/>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154145" w14:textId="77777777" w:rsidR="001873B6" w:rsidRDefault="001873B6" w:rsidP="00F679D3">
                            <w:pPr>
                              <w:ind w:leftChars="50" w:left="105" w:rightChars="50" w:right="105"/>
                              <w:rPr>
                                <w:color w:val="000000" w:themeColor="text1"/>
                              </w:rPr>
                            </w:pPr>
                          </w:p>
                          <w:p w14:paraId="3275AD76" w14:textId="77777777" w:rsidR="001873B6" w:rsidRDefault="001873B6" w:rsidP="00F679D3">
                            <w:pPr>
                              <w:ind w:leftChars="50" w:left="105" w:rightChars="50" w:right="105"/>
                              <w:rPr>
                                <w:color w:val="000000" w:themeColor="text1"/>
                              </w:rPr>
                            </w:pPr>
                            <w:r>
                              <w:rPr>
                                <w:rFonts w:hint="eastAsia"/>
                                <w:color w:val="000000" w:themeColor="text1"/>
                              </w:rPr>
                              <w:t>所属・雇用区分以外にも様々な条件で絞り込めます。</w:t>
                            </w:r>
                          </w:p>
                          <w:p w14:paraId="678C66F3" w14:textId="77777777" w:rsidR="001873B6" w:rsidRDefault="001873B6" w:rsidP="00F679D3">
                            <w:pPr>
                              <w:ind w:leftChars="50" w:left="105" w:rightChars="50" w:right="105"/>
                              <w:rPr>
                                <w:color w:val="000000" w:themeColor="text1"/>
                              </w:rPr>
                            </w:pPr>
                            <w:r>
                              <w:rPr>
                                <w:rFonts w:hint="eastAsia"/>
                                <w:color w:val="000000" w:themeColor="text1"/>
                              </w:rPr>
                              <w:t>通知ステータス：</w:t>
                            </w:r>
                          </w:p>
                          <w:p w14:paraId="10566560" w14:textId="77777777" w:rsidR="001873B6" w:rsidRDefault="001873B6" w:rsidP="00F679D3">
                            <w:pPr>
                              <w:ind w:leftChars="50" w:left="105" w:rightChars="50" w:right="105"/>
                              <w:rPr>
                                <w:color w:val="000000" w:themeColor="text1"/>
                              </w:rPr>
                            </w:pPr>
                            <w:r>
                              <w:rPr>
                                <w:rFonts w:hint="eastAsia"/>
                                <w:color w:val="000000" w:themeColor="text1"/>
                              </w:rPr>
                              <w:t>・通知済（メール通知をした）</w:t>
                            </w:r>
                          </w:p>
                          <w:p w14:paraId="5D7BD955" w14:textId="77777777" w:rsidR="001873B6" w:rsidRPr="00525F51" w:rsidRDefault="001873B6" w:rsidP="00F679D3">
                            <w:pPr>
                              <w:ind w:leftChars="50" w:left="105" w:rightChars="50" w:right="105"/>
                              <w:rPr>
                                <w:color w:val="000000" w:themeColor="text1"/>
                              </w:rPr>
                            </w:pPr>
                            <w:r>
                              <w:rPr>
                                <w:rFonts w:hint="eastAsia"/>
                                <w:color w:val="000000" w:themeColor="text1"/>
                              </w:rPr>
                              <w:t>・通知（メール通知をしていない）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47D12" id="_x0000_s1372" style="position:absolute;margin-left:246.4pt;margin-top:13.25pt;width:206.85pt;height:119pt;z-index:2516435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626963,15110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" adj="-11796480,,5400" path="m,l2496269,v72180,,130694,58514,130694,130694l2626963,1511084r,l130694,1511084c58514,1511084,,1452570,,1380390l,,,xe" fillcolor="#ffeff7" strokecolor="red" strokeweight="1pt">
                <v:stroke joinstyle="miter"/>
                <v:formulas/>
                <v:path arrowok="t" o:connecttype="custom" o:connectlocs="0,0;2496269,0;2626963,130694;2626963,1511084;2626963,1511084;130694,1511084;0,1380390;0,0;0,0" o:connectangles="0,0,0,0,0,0,0,0,0" textboxrect="0,0,2626963,1511084"/>
                <v:textbox>
                  <w:txbxContent>
                    <w:p w14:paraId="08154145" w14:textId="77777777" w:rsidR="001873B6" w:rsidRDefault="001873B6" w:rsidP="00F679D3">
                      <w:pPr>
                        <w:ind w:leftChars="50" w:left="105" w:rightChars="50" w:right="105"/>
                        <w:rPr>
                          <w:color w:val="000000" w:themeColor="text1"/>
                        </w:rPr>
                      </w:pPr>
                    </w:p>
                    <w:p w14:paraId="3275AD76" w14:textId="77777777" w:rsidR="001873B6" w:rsidRDefault="001873B6" w:rsidP="00F679D3">
                      <w:pPr>
                        <w:ind w:leftChars="50" w:left="105" w:rightChars="50" w:right="105"/>
                        <w:rPr>
                          <w:color w:val="000000" w:themeColor="text1"/>
                        </w:rPr>
                      </w:pPr>
                      <w:r>
                        <w:rPr>
                          <w:rFonts w:hint="eastAsia"/>
                          <w:color w:val="000000" w:themeColor="text1"/>
                        </w:rPr>
                        <w:t>所属・雇用区分以外にも様々な条件で絞り込めます。</w:t>
                      </w:r>
                    </w:p>
                    <w:p w14:paraId="678C66F3" w14:textId="77777777" w:rsidR="001873B6" w:rsidRDefault="001873B6" w:rsidP="00F679D3">
                      <w:pPr>
                        <w:ind w:leftChars="50" w:left="105" w:rightChars="50" w:right="105"/>
                        <w:rPr>
                          <w:color w:val="000000" w:themeColor="text1"/>
                        </w:rPr>
                      </w:pPr>
                      <w:r>
                        <w:rPr>
                          <w:rFonts w:hint="eastAsia"/>
                          <w:color w:val="000000" w:themeColor="text1"/>
                        </w:rPr>
                        <w:t>通知ステータス：</w:t>
                      </w:r>
                    </w:p>
                    <w:p w14:paraId="10566560" w14:textId="77777777" w:rsidR="001873B6" w:rsidRDefault="001873B6" w:rsidP="00F679D3">
                      <w:pPr>
                        <w:ind w:leftChars="50" w:left="105" w:rightChars="50" w:right="105"/>
                        <w:rPr>
                          <w:color w:val="000000" w:themeColor="text1"/>
                        </w:rPr>
                      </w:pPr>
                      <w:r>
                        <w:rPr>
                          <w:rFonts w:hint="eastAsia"/>
                          <w:color w:val="000000" w:themeColor="text1"/>
                        </w:rPr>
                        <w:t>・通知済（メール通知をした）</w:t>
                      </w:r>
                    </w:p>
                    <w:p w14:paraId="5D7BD955" w14:textId="77777777" w:rsidR="001873B6" w:rsidRPr="00525F51" w:rsidRDefault="001873B6" w:rsidP="00F679D3">
                      <w:pPr>
                        <w:ind w:leftChars="50" w:left="105" w:rightChars="50" w:right="105"/>
                        <w:rPr>
                          <w:color w:val="000000" w:themeColor="text1"/>
                        </w:rPr>
                      </w:pPr>
                      <w:r>
                        <w:rPr>
                          <w:rFonts w:hint="eastAsia"/>
                          <w:color w:val="000000" w:themeColor="text1"/>
                        </w:rPr>
                        <w:t>・通知（メール通知をしていない）</w:t>
                      </w:r>
                    </w:p>
                  </w:txbxContent>
                </v:textbox>
                <w10:wrap anchorx="margin"/>
              </v:shape>
            </w:pict>
          </mc:Fallback>
        </mc:AlternateContent>
      </w:r>
      <w:r w:rsidRPr="00B80E07">
        <w:rPr>
          <w:noProof/>
        </w:rPr>
        <mc:AlternateContent>
          <mc:Choice Requires="wps">
            <w:drawing>
              <wp:anchor distT="0" distB="0" distL="114300" distR="114300" simplePos="0" relativeHeight="251643511" behindDoc="0" locked="0" layoutInCell="1" allowOverlap="1" wp14:anchorId="035E9E2F" wp14:editId="34254115">
                <wp:simplePos x="0" y="0"/>
                <wp:positionH relativeFrom="margin">
                  <wp:posOffset>3136688</wp:posOffset>
                </wp:positionH>
                <wp:positionV relativeFrom="paragraph">
                  <wp:posOffset>168487</wp:posOffset>
                </wp:positionV>
                <wp:extent cx="1187450" cy="255905"/>
                <wp:effectExtent l="0" t="0" r="0" b="0"/>
                <wp:wrapNone/>
                <wp:docPr id="8023" name="正方形/長方形 8023"/>
                <wp:cNvGraphicFramePr/>
                <a:graphic xmlns:a="http://schemas.openxmlformats.org/drawingml/2006/main">
                  <a:graphicData uri="http://schemas.microsoft.com/office/word/2010/wordprocessingShape">
                    <wps:wsp>
                      <wps:cNvSpPr/>
                      <wps:spPr>
                        <a:xfrm>
                          <a:off x="0" y="0"/>
                          <a:ext cx="11874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ACA4B" w14:textId="77777777" w:rsidR="001873B6" w:rsidRPr="00E23350" w:rsidRDefault="001873B6" w:rsidP="00F679D3">
                            <w:pPr>
                              <w:jc w:val="center"/>
                              <w:rPr>
                                <w:b/>
                                <w:sz w:val="18"/>
                                <w:szCs w:val="18"/>
                              </w:rPr>
                            </w:pPr>
                            <w:r>
                              <w:rPr>
                                <w:rFonts w:hint="eastAsia"/>
                                <w:b/>
                                <w:sz w:val="18"/>
                                <w:szCs w:val="18"/>
                              </w:rPr>
                              <w:t>表示条件の指定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E9E2F" id="正方形/長方形 8023" o:spid="_x0000_s1373" style="position:absolute;margin-left:247pt;margin-top:13.25pt;width:93.5pt;height:20.15pt;z-index:251643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" fillcolor="red" stroked="f" strokeweight="1pt">
                <v:textbox>
                  <w:txbxContent>
                    <w:p w14:paraId="7E5ACA4B" w14:textId="77777777" w:rsidR="001873B6" w:rsidRPr="00E23350" w:rsidRDefault="001873B6" w:rsidP="00F679D3">
                      <w:pPr>
                        <w:jc w:val="center"/>
                        <w:rPr>
                          <w:b/>
                          <w:sz w:val="18"/>
                          <w:szCs w:val="18"/>
                        </w:rPr>
                      </w:pPr>
                      <w:r>
                        <w:rPr>
                          <w:rFonts w:hint="eastAsia"/>
                          <w:b/>
                          <w:sz w:val="18"/>
                          <w:szCs w:val="18"/>
                        </w:rPr>
                        <w:t>表示条件の指定</w:t>
                      </w:r>
                    </w:p>
                  </w:txbxContent>
                </v:textbox>
                <w10:wrap anchorx="margin"/>
              </v:rect>
            </w:pict>
          </mc:Fallback>
        </mc:AlternateContent>
      </w:r>
      <w:r w:rsidRPr="00B80E07">
        <w:rPr>
          <w:noProof/>
        </w:rPr>
        <mc:AlternateContent>
          <mc:Choice Requires="wps">
            <w:drawing>
              <wp:anchor distT="0" distB="0" distL="114300" distR="114300" simplePos="0" relativeHeight="251643509" behindDoc="0" locked="0" layoutInCell="1" allowOverlap="1" wp14:anchorId="440FC8C3" wp14:editId="1360CBEA">
                <wp:simplePos x="0" y="0"/>
                <wp:positionH relativeFrom="margin">
                  <wp:posOffset>579755</wp:posOffset>
                </wp:positionH>
                <wp:positionV relativeFrom="paragraph">
                  <wp:posOffset>280035</wp:posOffset>
                </wp:positionV>
                <wp:extent cx="2646468" cy="45719"/>
                <wp:effectExtent l="19050" t="19050" r="20955" b="31115"/>
                <wp:wrapNone/>
                <wp:docPr id="8021" name="コネクタ: カギ線 8021"/>
                <wp:cNvGraphicFramePr/>
                <a:graphic xmlns:a="http://schemas.openxmlformats.org/drawingml/2006/main">
                  <a:graphicData uri="http://schemas.microsoft.com/office/word/2010/wordprocessingShape">
                    <wps:wsp>
                      <wps:cNvCnPr/>
                      <wps:spPr>
                        <a:xfrm flipH="1" flipV="1">
                          <a:off x="0" y="0"/>
                          <a:ext cx="2646468" cy="45719"/>
                        </a:xfrm>
                        <a:prstGeom prst="bentConnector3">
                          <a:avLst>
                            <a:gd name="adj1" fmla="val 2099"/>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9AEF84" id="コネクタ: カギ線 8021" o:spid="_x0000_s1026" type="#_x0000_t34" style="position:absolute;margin-left:45.65pt;margin-top:22.05pt;width:208.4pt;height:3.6pt;flip:x y;z-index:2516435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" adj="453" strokecolor="red" strokeweight="1pt">
                <v:stroke endarrow="oval" endarrowwidth="narrow" endarrowlength="short"/>
                <w10:wrap anchorx="margin"/>
              </v:shape>
            </w:pict>
          </mc:Fallback>
        </mc:AlternateContent>
      </w:r>
      <w:r w:rsidRPr="00B80E07">
        <w:rPr>
          <w:noProof/>
        </w:rPr>
        <w:drawing>
          <wp:inline distT="0" distB="0" distL="0" distR="0" wp14:anchorId="06EB199A" wp14:editId="0F444DE0">
            <wp:extent cx="4096395" cy="1671287"/>
            <wp:effectExtent l="57150" t="57150" r="94615" b="100965"/>
            <wp:docPr id="8020" name="図 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02135" cy="1673629"/>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36CB203F" w14:textId="4E013F43" w:rsidR="00232E3E" w:rsidRPr="00B80E07" w:rsidRDefault="00F679D3" w:rsidP="00232E3E">
      <w:pPr>
        <w:widowControl/>
        <w:topLinePunct w:val="0"/>
        <w:adjustRightInd/>
        <w:snapToGrid/>
        <w:spacing w:line="17" w:lineRule="atLeast"/>
        <w:rPr>
          <w:rFonts w:cs="Arial"/>
          <w:color w:val="FF0000"/>
          <w:shd w:val="clear" w:color="auto" w:fill="FFFFFF"/>
        </w:rPr>
      </w:pPr>
      <w:r w:rsidRPr="00B80E07">
        <w:rPr>
          <w:rFonts w:cs="Arial" w:hint="eastAsia"/>
          <w:color w:val="FF0000"/>
          <w:shd w:val="clear" w:color="auto" w:fill="FFFFFF"/>
        </w:rPr>
        <w:t>※</w:t>
      </w:r>
      <w:r w:rsidRPr="00B80E07">
        <w:rPr>
          <w:rFonts w:cs="Arial"/>
          <w:color w:val="FF0000"/>
          <w:shd w:val="clear" w:color="auto" w:fill="FFFFFF"/>
        </w:rPr>
        <w:t>通知時間の設定と実際の通知日時には数分の時差が発生する場合がございます。</w:t>
      </w:r>
    </w:p>
    <w:p w14:paraId="20E4CE39" w14:textId="011B42F1" w:rsidR="00232E3E" w:rsidRPr="00B80E07" w:rsidRDefault="00232E3E">
      <w:pPr>
        <w:widowControl/>
        <w:topLinePunct w:val="0"/>
        <w:adjustRightInd/>
        <w:snapToGrid/>
        <w:spacing w:line="276" w:lineRule="auto"/>
        <w:rPr>
          <w:rFonts w:cs="Arial"/>
          <w:color w:val="000000"/>
          <w:shd w:val="clear" w:color="auto" w:fill="FFFFFF"/>
        </w:rPr>
      </w:pPr>
    </w:p>
    <w:bookmarkStart w:id="573" w:name="_Toc107486495"/>
    <w:bookmarkStart w:id="574" w:name="_Toc107503639"/>
    <w:bookmarkStart w:id="575" w:name="_Toc182055598"/>
    <w:p w14:paraId="3A853C4C" w14:textId="57DAC0AC" w:rsidR="00972728" w:rsidRPr="00B80E07" w:rsidRDefault="00782520" w:rsidP="00D65CD0">
      <w:pPr>
        <w:pStyle w:val="20"/>
        <w:ind w:left="567"/>
        <w:rPr>
          <w:rFonts w:hAnsi="メイリオ"/>
        </w:rPr>
      </w:pPr>
      <w:r w:rsidRPr="00B80E07">
        <w:rPr>
          <w:rFonts w:hAnsi="メイリオ"/>
          <w:noProof/>
        </w:rPr>
        <mc:AlternateContent>
          <mc:Choice Requires="wps">
            <w:drawing>
              <wp:anchor distT="45720" distB="45720" distL="114300" distR="114300" simplePos="0" relativeHeight="251643303" behindDoc="0" locked="0" layoutInCell="1" allowOverlap="1" wp14:anchorId="4018E996" wp14:editId="49453D83">
                <wp:simplePos x="0" y="0"/>
                <wp:positionH relativeFrom="column">
                  <wp:posOffset>2981325</wp:posOffset>
                </wp:positionH>
                <wp:positionV relativeFrom="paragraph">
                  <wp:posOffset>89421</wp:posOffset>
                </wp:positionV>
                <wp:extent cx="3014345" cy="257810"/>
                <wp:effectExtent l="0" t="0" r="0" b="0"/>
                <wp:wrapNone/>
                <wp:docPr id="29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656D30AB"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6D3A406D" wp14:editId="6EC69426">
                                  <wp:extent cx="162000" cy="153000"/>
                                  <wp:effectExtent l="0" t="0" r="0" b="0"/>
                                  <wp:docPr id="871026652" name="図 87102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w:t>
                            </w: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休暇失効</w:t>
                            </w:r>
                            <w:r w:rsidRPr="00D803DE">
                              <w:rPr>
                                <w:color w:val="1D9E48"/>
                                <w:sz w:val="18"/>
                              </w:rPr>
                              <w:t>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8E996" id="_x0000_s1374" type="#_x0000_t202" style="position:absolute;left:0;text-align:left;margin-left:234.75pt;margin-top:7.05pt;width:237.35pt;height:20.3pt;z-index:2516433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" filled="f" stroked="f">
                <v:textbox>
                  <w:txbxContent>
                    <w:p w14:paraId="656D30AB"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6D3A406D" wp14:editId="6EC69426">
                            <wp:extent cx="162000" cy="153000"/>
                            <wp:effectExtent l="0" t="0" r="0" b="0"/>
                            <wp:docPr id="871026652" name="図 87102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休暇失効</w:t>
                      </w:r>
                      <w:r w:rsidRPr="00D803DE">
                        <w:rPr>
                          <w:color w:val="1D9E48"/>
                          <w:sz w:val="18"/>
                        </w:rPr>
                        <w:t>通知</w:t>
                      </w:r>
                    </w:p>
                  </w:txbxContent>
                </v:textbox>
              </v:shape>
            </w:pict>
          </mc:Fallback>
        </mc:AlternateContent>
      </w:r>
      <w:r w:rsidR="00972728" w:rsidRPr="00B80E07">
        <w:rPr>
          <w:rFonts w:hAnsi="メイリオ" w:hint="eastAsia"/>
        </w:rPr>
        <w:t>「</w:t>
      </w:r>
      <w:r w:rsidR="000D77E2" w:rsidRPr="00B80E07">
        <w:rPr>
          <w:rFonts w:hAnsi="メイリオ" w:hint="eastAsia"/>
        </w:rPr>
        <w:t>休暇失効通知</w:t>
      </w:r>
      <w:r w:rsidR="00972728" w:rsidRPr="00B80E07">
        <w:rPr>
          <w:rFonts w:hAnsi="メイリオ" w:hint="eastAsia"/>
        </w:rPr>
        <w:t>」</w:t>
      </w:r>
      <w:bookmarkEnd w:id="573"/>
      <w:bookmarkEnd w:id="574"/>
      <w:bookmarkEnd w:id="575"/>
    </w:p>
    <w:p w14:paraId="2466F3B9" w14:textId="3765B289" w:rsidR="00B62AED" w:rsidRPr="00B80E07" w:rsidRDefault="003D6B13" w:rsidP="00972728">
      <w:r w:rsidRPr="00B80E07">
        <w:rPr>
          <w:rFonts w:hint="eastAsia"/>
        </w:rPr>
        <w:t>休暇の失効日が近づいていることをメールで通知できます。</w:t>
      </w:r>
    </w:p>
    <w:p w14:paraId="1CA0B7F5" w14:textId="3AE81281" w:rsidR="00B62AED" w:rsidRPr="00B80E07" w:rsidRDefault="00B62AED" w:rsidP="00972728"/>
    <w:p w14:paraId="5CBDEAE0" w14:textId="762E1B38" w:rsidR="00B62AED" w:rsidRPr="00B80E07" w:rsidRDefault="00B62AED" w:rsidP="00B62AED">
      <w:pPr>
        <w:pStyle w:val="4"/>
        <w:spacing w:after="120"/>
      </w:pPr>
      <w:r w:rsidRPr="00B80E07">
        <w:rPr>
          <w:rFonts w:hint="eastAsia"/>
        </w:rPr>
        <w:t>基本情報</w:t>
      </w:r>
    </w:p>
    <w:p w14:paraId="7CE8680A" w14:textId="77777777" w:rsidR="008E73BD" w:rsidRPr="00B80E07" w:rsidRDefault="008E73BD" w:rsidP="008E73BD">
      <w:r w:rsidRPr="00B80E07">
        <w:rPr>
          <w:rFonts w:hint="eastAsia"/>
        </w:rPr>
        <w:t>「休暇取得により休暇数の計算方法」が減算、かつ「有効期間」が設定されている休暇に対して、</w:t>
      </w:r>
    </w:p>
    <w:p w14:paraId="5611AD55" w14:textId="3459EDF3" w:rsidR="004459FA" w:rsidRPr="00B80E07" w:rsidRDefault="008E73BD" w:rsidP="00B94FA0">
      <w:pPr>
        <w:spacing w:after="240"/>
      </w:pPr>
      <w:r w:rsidRPr="00B80E07">
        <w:rPr>
          <w:rFonts w:hint="eastAsia"/>
        </w:rPr>
        <w:t>「休暇失効通知」を設定できます。設定後に［登録］ボタンで作成されます。</w:t>
      </w:r>
    </w:p>
    <w:p w14:paraId="02A1C27E" w14:textId="79BC36CE" w:rsidR="00B6164B" w:rsidRPr="00B80E07" w:rsidRDefault="00DA2D59">
      <w:pPr>
        <w:widowControl/>
        <w:topLinePunct w:val="0"/>
        <w:adjustRightInd/>
        <w:snapToGrid/>
        <w:spacing w:line="276" w:lineRule="auto"/>
      </w:pPr>
      <w:r w:rsidRPr="00B80E07">
        <w:rPr>
          <w:noProof/>
        </w:rPr>
        <mc:AlternateContent>
          <mc:Choice Requires="wps">
            <w:drawing>
              <wp:anchor distT="0" distB="0" distL="114300" distR="114300" simplePos="0" relativeHeight="251643368" behindDoc="0" locked="0" layoutInCell="1" allowOverlap="1" wp14:anchorId="4F627C75" wp14:editId="15DB689A">
                <wp:simplePos x="0" y="0"/>
                <wp:positionH relativeFrom="column">
                  <wp:posOffset>2326005</wp:posOffset>
                </wp:positionH>
                <wp:positionV relativeFrom="paragraph">
                  <wp:posOffset>247650</wp:posOffset>
                </wp:positionV>
                <wp:extent cx="658843" cy="201642"/>
                <wp:effectExtent l="57150" t="57150" r="84455" b="122555"/>
                <wp:wrapNone/>
                <wp:docPr id="7940" name="角丸四角形 7350"/>
                <wp:cNvGraphicFramePr/>
                <a:graphic xmlns:a="http://schemas.openxmlformats.org/drawingml/2006/main">
                  <a:graphicData uri="http://schemas.microsoft.com/office/word/2010/wordprocessingShape">
                    <wps:wsp>
                      <wps:cNvSpPr/>
                      <wps:spPr>
                        <a:xfrm>
                          <a:off x="0" y="0"/>
                          <a:ext cx="658843" cy="201642"/>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C72781" id="角丸四角形 7350" o:spid="_x0000_s1026" style="position:absolute;margin-left:183.15pt;margin-top:19.5pt;width:51.9pt;height:15.9pt;z-index:251643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2883" behindDoc="0" locked="0" layoutInCell="1" allowOverlap="1" wp14:anchorId="189F8109" wp14:editId="35711615">
            <wp:simplePos x="0" y="0"/>
            <wp:positionH relativeFrom="column">
              <wp:posOffset>-29845</wp:posOffset>
            </wp:positionH>
            <wp:positionV relativeFrom="paragraph">
              <wp:posOffset>-36830</wp:posOffset>
            </wp:positionV>
            <wp:extent cx="5976620" cy="2677160"/>
            <wp:effectExtent l="57150" t="57150" r="100330" b="104140"/>
            <wp:wrapNone/>
            <wp:docPr id="8055" name="図 805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 name="図 8055" descr="グラフィカル ユーザー インターフェイス, テキスト, アプリケーション, メール&#10;&#10;自動的に生成された説明"/>
                    <pic:cNvPicPr/>
                  </pic:nvPicPr>
                  <pic:blipFill>
                    <a:blip r:embed="rId127">
                      <a:extLst>
                        <a:ext uri="{28A0092B-C50C-407E-A947-70E740481C1C}">
                          <a14:useLocalDpi xmlns:a14="http://schemas.microsoft.com/office/drawing/2010/main" val="0"/>
                        </a:ext>
                      </a:extLst>
                    </a:blip>
                    <a:stretch>
                      <a:fillRect/>
                    </a:stretch>
                  </pic:blipFill>
                  <pic:spPr>
                    <a:xfrm>
                      <a:off x="0" y="0"/>
                      <a:ext cx="5976620" cy="2677160"/>
                    </a:xfrm>
                    <a:prstGeom prst="rect">
                      <a:avLst/>
                    </a:prstGeom>
                    <a:ln>
                      <a:solidFill>
                        <a:schemeClr val="tx1"/>
                      </a:solidFill>
                    </a:ln>
                    <a:effectLst>
                      <a:outerShdw blurRad="50800" dist="38100" dir="2700000" algn="tl" rotWithShape="0">
                        <a:prstClr val="black">
                          <a:alpha val="40000"/>
                        </a:prstClr>
                      </a:outerShdw>
                    </a:effectLst>
                  </pic:spPr>
                </pic:pic>
              </a:graphicData>
            </a:graphic>
          </wp:anchor>
        </w:drawing>
      </w:r>
    </w:p>
    <w:p w14:paraId="72D09A14" w14:textId="5298BC1C" w:rsidR="009B05FA" w:rsidRPr="00B80E07" w:rsidRDefault="009B05FA">
      <w:pPr>
        <w:widowControl/>
        <w:topLinePunct w:val="0"/>
        <w:adjustRightInd/>
        <w:snapToGrid/>
        <w:spacing w:line="276" w:lineRule="auto"/>
      </w:pPr>
    </w:p>
    <w:p w14:paraId="17DC9F51" w14:textId="236B6F3E" w:rsidR="009B05FA" w:rsidRPr="00B80E07" w:rsidRDefault="009B05FA">
      <w:pPr>
        <w:widowControl/>
        <w:topLinePunct w:val="0"/>
        <w:adjustRightInd/>
        <w:snapToGrid/>
        <w:spacing w:line="276" w:lineRule="auto"/>
      </w:pPr>
      <w:r w:rsidRPr="00B80E07">
        <w:rPr>
          <w:noProof/>
        </w:rPr>
        <mc:AlternateContent>
          <mc:Choice Requires="wps">
            <w:drawing>
              <wp:anchor distT="0" distB="0" distL="114300" distR="114300" simplePos="0" relativeHeight="251643369" behindDoc="0" locked="0" layoutInCell="1" allowOverlap="1" wp14:anchorId="0421E812" wp14:editId="1D48A41B">
                <wp:simplePos x="0" y="0"/>
                <wp:positionH relativeFrom="margin">
                  <wp:posOffset>2522855</wp:posOffset>
                </wp:positionH>
                <wp:positionV relativeFrom="paragraph">
                  <wp:posOffset>155575</wp:posOffset>
                </wp:positionV>
                <wp:extent cx="1957160" cy="628650"/>
                <wp:effectExtent l="19050" t="0" r="24130" b="38100"/>
                <wp:wrapNone/>
                <wp:docPr id="7941" name="コネクタ: カギ線 7941"/>
                <wp:cNvGraphicFramePr/>
                <a:graphic xmlns:a="http://schemas.openxmlformats.org/drawingml/2006/main">
                  <a:graphicData uri="http://schemas.microsoft.com/office/word/2010/wordprocessingShape">
                    <wps:wsp>
                      <wps:cNvCnPr/>
                      <wps:spPr>
                        <a:xfrm flipH="1">
                          <a:off x="0" y="0"/>
                          <a:ext cx="1957160" cy="628650"/>
                        </a:xfrm>
                        <a:prstGeom prst="bentConnector3">
                          <a:avLst>
                            <a:gd name="adj1" fmla="val 10011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02E37C" id="コネクタ: カギ線 7941" o:spid="_x0000_s1026" type="#_x0000_t34" style="position:absolute;margin-left:198.65pt;margin-top:12.25pt;width:154.1pt;height:49.5pt;flip:x;z-index:2516433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" adj="21625"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370" behindDoc="0" locked="0" layoutInCell="1" allowOverlap="1" wp14:anchorId="15915992" wp14:editId="06CC5037">
                <wp:simplePos x="0" y="0"/>
                <wp:positionH relativeFrom="margin">
                  <wp:posOffset>3899535</wp:posOffset>
                </wp:positionH>
                <wp:positionV relativeFrom="paragraph">
                  <wp:posOffset>31750</wp:posOffset>
                </wp:positionV>
                <wp:extent cx="2052320" cy="828000"/>
                <wp:effectExtent l="0" t="0" r="24130" b="10795"/>
                <wp:wrapNone/>
                <wp:docPr id="7942" name="対角する 2 つの角を丸めた四角形 7340"/>
                <wp:cNvGraphicFramePr/>
                <a:graphic xmlns:a="http://schemas.openxmlformats.org/drawingml/2006/main">
                  <a:graphicData uri="http://schemas.microsoft.com/office/word/2010/wordprocessingShape">
                    <wps:wsp>
                      <wps:cNvSpPr/>
                      <wps:spPr>
                        <a:xfrm>
                          <a:off x="0" y="0"/>
                          <a:ext cx="2052320" cy="8280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956B3" w14:textId="77777777" w:rsidR="001873B6" w:rsidRDefault="001873B6" w:rsidP="00B6164B">
                            <w:pPr>
                              <w:ind w:leftChars="50" w:left="105" w:rightChars="50" w:right="105"/>
                              <w:rPr>
                                <w:color w:val="000000" w:themeColor="text1"/>
                              </w:rPr>
                            </w:pPr>
                          </w:p>
                          <w:p w14:paraId="0E2FCCC0" w14:textId="7CB0A1EE" w:rsidR="001873B6" w:rsidRDefault="001873B6" w:rsidP="00B6164B">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A3F38">
                              <w:rPr>
                                <w:color w:val="000000" w:themeColor="text1"/>
                              </w:rPr>
                              <w:t>(</w:t>
                            </w:r>
                            <w:r w:rsidRPr="005F59D4">
                              <w:rPr>
                                <w:color w:val="FF0000"/>
                              </w:rPr>
                              <w:t>※</w:t>
                            </w:r>
                            <w:r w:rsidRPr="00EA3F38">
                              <w:rPr>
                                <w:color w:val="000000" w:themeColor="text1"/>
                              </w:rPr>
                              <w:t>)</w:t>
                            </w:r>
                            <w:r>
                              <w:rPr>
                                <w:rFonts w:hint="eastAsia"/>
                                <w:color w:val="000000" w:themeColor="text1"/>
                              </w:rPr>
                              <w:t>。</w:t>
                            </w:r>
                          </w:p>
                          <w:p w14:paraId="5ACE8C4F" w14:textId="77777777" w:rsidR="001873B6" w:rsidRDefault="001873B6" w:rsidP="00B6164B">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15992" id="_x0000_s1375" style="position:absolute;margin-left:307.05pt;margin-top:2.5pt;width:161.6pt;height:65.2pt;z-index:251643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052320,828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" adj="-11796480,,5400" path="m,l1944349,v59631,,107971,48340,107971,107971l2052320,828000r,l107971,828000c48340,828000,,779660,,720029l,,,xe" fillcolor="#ffeff7" strokecolor="red" strokeweight="1pt">
                <v:stroke joinstyle="miter"/>
                <v:formulas/>
                <v:path arrowok="t" o:connecttype="custom" o:connectlocs="0,0;1944349,0;2052320,107971;2052320,828000;2052320,828000;107971,828000;0,720029;0,0;0,0" o:connectangles="0,0,0,0,0,0,0,0,0" textboxrect="0,0,2052320,828000"/>
                <v:textbox>
                  <w:txbxContent>
                    <w:p w14:paraId="326956B3" w14:textId="77777777" w:rsidR="001873B6" w:rsidRDefault="001873B6" w:rsidP="00B6164B">
                      <w:pPr>
                        <w:ind w:leftChars="50" w:left="105" w:rightChars="50" w:right="105"/>
                        <w:rPr>
                          <w:color w:val="000000" w:themeColor="text1"/>
                        </w:rPr>
                      </w:pPr>
                    </w:p>
                    <w:p w14:paraId="0E2FCCC0" w14:textId="7CB0A1EE" w:rsidR="001873B6" w:rsidRDefault="001873B6" w:rsidP="00B6164B">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A3F38">
                        <w:rPr>
                          <w:color w:val="000000" w:themeColor="text1"/>
                        </w:rPr>
                        <w:t>(</w:t>
                      </w:r>
                      <w:r w:rsidRPr="005F59D4">
                        <w:rPr>
                          <w:color w:val="FF0000"/>
                        </w:rPr>
                        <w:t>※</w:t>
                      </w:r>
                      <w:r w:rsidRPr="00EA3F38">
                        <w:rPr>
                          <w:color w:val="000000" w:themeColor="text1"/>
                        </w:rPr>
                        <w:t>)</w:t>
                      </w:r>
                      <w:r>
                        <w:rPr>
                          <w:rFonts w:hint="eastAsia"/>
                          <w:color w:val="000000" w:themeColor="text1"/>
                        </w:rPr>
                        <w:t>。</w:t>
                      </w:r>
                    </w:p>
                    <w:p w14:paraId="5ACE8C4F" w14:textId="77777777" w:rsidR="001873B6" w:rsidRDefault="001873B6" w:rsidP="00B6164B">
                      <w:pPr>
                        <w:ind w:leftChars="50" w:left="105" w:rightChars="50" w:right="105"/>
                        <w:rPr>
                          <w:color w:val="000000" w:themeColor="text1"/>
                        </w:rPr>
                      </w:pPr>
                    </w:p>
                  </w:txbxContent>
                </v:textbox>
                <w10:wrap anchorx="margin"/>
              </v:shape>
            </w:pict>
          </mc:Fallback>
        </mc:AlternateContent>
      </w:r>
      <w:r w:rsidRPr="00B80E07">
        <w:rPr>
          <w:noProof/>
        </w:rPr>
        <mc:AlternateContent>
          <mc:Choice Requires="wps">
            <w:drawing>
              <wp:anchor distT="0" distB="0" distL="114300" distR="114300" simplePos="0" relativeHeight="251643371" behindDoc="0" locked="0" layoutInCell="1" allowOverlap="1" wp14:anchorId="3F288B5B" wp14:editId="672E0E7E">
                <wp:simplePos x="0" y="0"/>
                <wp:positionH relativeFrom="margin">
                  <wp:posOffset>3903980</wp:posOffset>
                </wp:positionH>
                <wp:positionV relativeFrom="paragraph">
                  <wp:posOffset>29845</wp:posOffset>
                </wp:positionV>
                <wp:extent cx="1226820" cy="255905"/>
                <wp:effectExtent l="0" t="0" r="0" b="0"/>
                <wp:wrapNone/>
                <wp:docPr id="7943" name="正方形/長方形 7943"/>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E99322" w14:textId="77777777" w:rsidR="001873B6" w:rsidRPr="00E23350" w:rsidRDefault="001873B6" w:rsidP="00B6164B">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88B5B" id="正方形/長方形 7943" o:spid="_x0000_s1376" style="position:absolute;margin-left:307.4pt;margin-top:2.35pt;width:96.6pt;height:20.15pt;z-index:251643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" fillcolor="red" stroked="f" strokeweight="1pt">
                <v:textbox>
                  <w:txbxContent>
                    <w:p w14:paraId="40E99322" w14:textId="77777777" w:rsidR="001873B6" w:rsidRPr="00E23350" w:rsidRDefault="001873B6" w:rsidP="00B6164B">
                      <w:pPr>
                        <w:jc w:val="center"/>
                        <w:rPr>
                          <w:b/>
                          <w:sz w:val="18"/>
                          <w:szCs w:val="18"/>
                        </w:rPr>
                      </w:pPr>
                      <w:r>
                        <w:rPr>
                          <w:rFonts w:hint="eastAsia"/>
                          <w:b/>
                          <w:sz w:val="18"/>
                          <w:szCs w:val="18"/>
                        </w:rPr>
                        <w:t>通知タイミング設定</w:t>
                      </w:r>
                    </w:p>
                  </w:txbxContent>
                </v:textbox>
                <w10:wrap anchorx="margin"/>
              </v:rect>
            </w:pict>
          </mc:Fallback>
        </mc:AlternateContent>
      </w:r>
    </w:p>
    <w:p w14:paraId="14D9B8C9" w14:textId="20A1D1B8" w:rsidR="009B05FA" w:rsidRPr="00B80E07" w:rsidRDefault="009B05FA">
      <w:pPr>
        <w:widowControl/>
        <w:topLinePunct w:val="0"/>
        <w:adjustRightInd/>
        <w:snapToGrid/>
        <w:spacing w:line="276" w:lineRule="auto"/>
      </w:pPr>
    </w:p>
    <w:p w14:paraId="4547E7F2" w14:textId="09DA0519" w:rsidR="009B05FA" w:rsidRPr="00B80E07" w:rsidRDefault="009B05FA">
      <w:pPr>
        <w:widowControl/>
        <w:topLinePunct w:val="0"/>
        <w:adjustRightInd/>
        <w:snapToGrid/>
        <w:spacing w:line="276" w:lineRule="auto"/>
      </w:pPr>
    </w:p>
    <w:p w14:paraId="3B75FB48" w14:textId="76EC09CB" w:rsidR="009B05FA" w:rsidRPr="00B80E07" w:rsidRDefault="00DA2D59">
      <w:pPr>
        <w:widowControl/>
        <w:topLinePunct w:val="0"/>
        <w:adjustRightInd/>
        <w:snapToGrid/>
        <w:spacing w:line="276" w:lineRule="auto"/>
      </w:pPr>
      <w:r w:rsidRPr="00B80E07">
        <w:rPr>
          <w:noProof/>
        </w:rPr>
        <mc:AlternateContent>
          <mc:Choice Requires="wps">
            <w:drawing>
              <wp:anchor distT="0" distB="0" distL="114300" distR="114300" simplePos="0" relativeHeight="251643374" behindDoc="0" locked="0" layoutInCell="1" allowOverlap="1" wp14:anchorId="7A3E96B8" wp14:editId="38842E3E">
                <wp:simplePos x="0" y="0"/>
                <wp:positionH relativeFrom="margin">
                  <wp:posOffset>2694304</wp:posOffset>
                </wp:positionH>
                <wp:positionV relativeFrom="paragraph">
                  <wp:posOffset>153670</wp:posOffset>
                </wp:positionV>
                <wp:extent cx="1280160" cy="85725"/>
                <wp:effectExtent l="19050" t="0" r="15240" b="47625"/>
                <wp:wrapNone/>
                <wp:docPr id="7946" name="コネクタ: カギ線 7946"/>
                <wp:cNvGraphicFramePr/>
                <a:graphic xmlns:a="http://schemas.openxmlformats.org/drawingml/2006/main">
                  <a:graphicData uri="http://schemas.microsoft.com/office/word/2010/wordprocessingShape">
                    <wps:wsp>
                      <wps:cNvCnPr/>
                      <wps:spPr>
                        <a:xfrm flipH="1">
                          <a:off x="0" y="0"/>
                          <a:ext cx="1280160" cy="85725"/>
                        </a:xfrm>
                        <a:prstGeom prst="bentConnector3">
                          <a:avLst>
                            <a:gd name="adj1" fmla="val 1507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6D247C" id="コネクタ: カギ線 7946" o:spid="_x0000_s1026" type="#_x0000_t34" style="position:absolute;margin-left:212.15pt;margin-top:12.1pt;width:100.8pt;height:6.75pt;flip:x;z-index:2516433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" adj="3256" strokecolor="red" strokeweight="1pt">
                <v:stroke endarrow="oval" endarrowwidth="narrow" endarrowlength="short"/>
                <w10:wrap anchorx="margin"/>
              </v:shape>
            </w:pict>
          </mc:Fallback>
        </mc:AlternateContent>
      </w:r>
      <w:r w:rsidR="00B84A95" w:rsidRPr="00B80E07">
        <w:rPr>
          <w:noProof/>
        </w:rPr>
        <mc:AlternateContent>
          <mc:Choice Requires="wps">
            <w:drawing>
              <wp:anchor distT="0" distB="0" distL="114300" distR="114300" simplePos="0" relativeHeight="251643373" behindDoc="0" locked="0" layoutInCell="1" allowOverlap="1" wp14:anchorId="6B2F0544" wp14:editId="232E0BB7">
                <wp:simplePos x="0" y="0"/>
                <wp:positionH relativeFrom="margin">
                  <wp:posOffset>3679190</wp:posOffset>
                </wp:positionH>
                <wp:positionV relativeFrom="paragraph">
                  <wp:posOffset>100965</wp:posOffset>
                </wp:positionV>
                <wp:extent cx="882650" cy="255905"/>
                <wp:effectExtent l="0" t="0" r="0" b="0"/>
                <wp:wrapNone/>
                <wp:docPr id="7945" name="正方形/長方形 7945"/>
                <wp:cNvGraphicFramePr/>
                <a:graphic xmlns:a="http://schemas.openxmlformats.org/drawingml/2006/main">
                  <a:graphicData uri="http://schemas.microsoft.com/office/word/2010/wordprocessingShape">
                    <wps:wsp>
                      <wps:cNvSpPr/>
                      <wps:spPr>
                        <a:xfrm>
                          <a:off x="0" y="0"/>
                          <a:ext cx="8826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599D6" w14:textId="77777777" w:rsidR="001873B6" w:rsidRPr="00E23350" w:rsidRDefault="001873B6" w:rsidP="00B6164B">
                            <w:pPr>
                              <w:jc w:val="center"/>
                              <w:rPr>
                                <w:b/>
                                <w:sz w:val="18"/>
                                <w:szCs w:val="18"/>
                              </w:rPr>
                            </w:pPr>
                            <w:r>
                              <w:rPr>
                                <w:rFonts w:hint="eastAsia"/>
                                <w:b/>
                                <w:sz w:val="18"/>
                                <w:szCs w:val="18"/>
                              </w:rPr>
                              <w:t>通知日の設定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F0544" id="正方形/長方形 7945" o:spid="_x0000_s1377" style="position:absolute;margin-left:289.7pt;margin-top:7.95pt;width:69.5pt;height:20.15pt;z-index:2516433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" fillcolor="red" stroked="f" strokeweight="1pt">
                <v:textbox>
                  <w:txbxContent>
                    <w:p w14:paraId="241599D6" w14:textId="77777777" w:rsidR="001873B6" w:rsidRPr="00E23350" w:rsidRDefault="001873B6" w:rsidP="00B6164B">
                      <w:pPr>
                        <w:jc w:val="center"/>
                        <w:rPr>
                          <w:b/>
                          <w:sz w:val="18"/>
                          <w:szCs w:val="18"/>
                        </w:rPr>
                      </w:pPr>
                      <w:r>
                        <w:rPr>
                          <w:rFonts w:hint="eastAsia"/>
                          <w:b/>
                          <w:sz w:val="18"/>
                          <w:szCs w:val="18"/>
                        </w:rPr>
                        <w:t>通知日の設定</w:t>
                      </w:r>
                    </w:p>
                  </w:txbxContent>
                </v:textbox>
                <w10:wrap anchorx="margin"/>
              </v:rect>
            </w:pict>
          </mc:Fallback>
        </mc:AlternateContent>
      </w:r>
      <w:r w:rsidR="00B84A95" w:rsidRPr="00B80E07">
        <w:rPr>
          <w:noProof/>
        </w:rPr>
        <mc:AlternateContent>
          <mc:Choice Requires="wps">
            <w:drawing>
              <wp:anchor distT="0" distB="0" distL="114300" distR="114300" simplePos="0" relativeHeight="251643372" behindDoc="0" locked="0" layoutInCell="1" allowOverlap="1" wp14:anchorId="1C909965" wp14:editId="6CEEE0AC">
                <wp:simplePos x="0" y="0"/>
                <wp:positionH relativeFrom="margin">
                  <wp:posOffset>3672840</wp:posOffset>
                </wp:positionH>
                <wp:positionV relativeFrom="paragraph">
                  <wp:posOffset>94615</wp:posOffset>
                </wp:positionV>
                <wp:extent cx="1771650" cy="800100"/>
                <wp:effectExtent l="0" t="0" r="19050" b="19050"/>
                <wp:wrapNone/>
                <wp:docPr id="7944" name="対角する 2 つの角を丸めた四角形 7340"/>
                <wp:cNvGraphicFramePr/>
                <a:graphic xmlns:a="http://schemas.openxmlformats.org/drawingml/2006/main">
                  <a:graphicData uri="http://schemas.microsoft.com/office/word/2010/wordprocessingShape">
                    <wps:wsp>
                      <wps:cNvSpPr/>
                      <wps:spPr>
                        <a:xfrm>
                          <a:off x="0" y="0"/>
                          <a:ext cx="1771650" cy="8001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BE506C" w14:textId="77777777" w:rsidR="001873B6" w:rsidRDefault="001873B6" w:rsidP="00B6164B">
                            <w:pPr>
                              <w:ind w:leftChars="50" w:left="105" w:rightChars="50" w:right="105"/>
                              <w:rPr>
                                <w:color w:val="000000" w:themeColor="text1"/>
                              </w:rPr>
                            </w:pPr>
                          </w:p>
                          <w:p w14:paraId="2F202D9B" w14:textId="77777777" w:rsidR="001873B6" w:rsidRDefault="001873B6" w:rsidP="00B6164B">
                            <w:pPr>
                              <w:ind w:leftChars="50" w:left="105" w:rightChars="50" w:right="105"/>
                              <w:rPr>
                                <w:color w:val="000000" w:themeColor="text1"/>
                              </w:rPr>
                            </w:pPr>
                            <w:r>
                              <w:rPr>
                                <w:rFonts w:hint="eastAsia"/>
                                <w:color w:val="000000" w:themeColor="text1"/>
                              </w:rPr>
                              <w:t>何日前に通知するか、</w:t>
                            </w:r>
                          </w:p>
                          <w:p w14:paraId="00825C25" w14:textId="77777777" w:rsidR="001873B6" w:rsidRDefault="001873B6" w:rsidP="00B6164B">
                            <w:pPr>
                              <w:ind w:leftChars="50" w:left="105" w:rightChars="50" w:right="105"/>
                              <w:rPr>
                                <w:color w:val="000000" w:themeColor="text1"/>
                              </w:rPr>
                            </w:pPr>
                            <w:r>
                              <w:rPr>
                                <w:rFonts w:hint="eastAsia"/>
                                <w:color w:val="000000" w:themeColor="text1"/>
                              </w:rPr>
                              <w:t>日数を入力します。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09965" id="_x0000_s1378" style="position:absolute;margin-left:289.2pt;margin-top:7.45pt;width:139.5pt;height:63pt;z-index:251643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771650,800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" adj="-11796480,,5400" path="m,l1667317,v57622,,104333,46711,104333,104333l1771650,800100r,l104333,800100c46711,800100,,753389,,695767l,,,xe" fillcolor="#ffeff7" strokecolor="red" strokeweight="1pt">
                <v:stroke joinstyle="miter"/>
                <v:formulas/>
                <v:path arrowok="t" o:connecttype="custom" o:connectlocs="0,0;1667317,0;1771650,104333;1771650,800100;1771650,800100;104333,800100;0,695767;0,0;0,0" o:connectangles="0,0,0,0,0,0,0,0,0" textboxrect="0,0,1771650,800100"/>
                <v:textbox>
                  <w:txbxContent>
                    <w:p w14:paraId="5BBE506C" w14:textId="77777777" w:rsidR="001873B6" w:rsidRDefault="001873B6" w:rsidP="00B6164B">
                      <w:pPr>
                        <w:ind w:leftChars="50" w:left="105" w:rightChars="50" w:right="105"/>
                        <w:rPr>
                          <w:color w:val="000000" w:themeColor="text1"/>
                        </w:rPr>
                      </w:pPr>
                    </w:p>
                    <w:p w14:paraId="2F202D9B" w14:textId="77777777" w:rsidR="001873B6" w:rsidRDefault="001873B6" w:rsidP="00B6164B">
                      <w:pPr>
                        <w:ind w:leftChars="50" w:left="105" w:rightChars="50" w:right="105"/>
                        <w:rPr>
                          <w:color w:val="000000" w:themeColor="text1"/>
                        </w:rPr>
                      </w:pPr>
                      <w:r>
                        <w:rPr>
                          <w:rFonts w:hint="eastAsia"/>
                          <w:color w:val="000000" w:themeColor="text1"/>
                        </w:rPr>
                        <w:t>何日前に通知するか、</w:t>
                      </w:r>
                    </w:p>
                    <w:p w14:paraId="00825C25" w14:textId="77777777" w:rsidR="001873B6" w:rsidRDefault="001873B6" w:rsidP="00B6164B">
                      <w:pPr>
                        <w:ind w:leftChars="50" w:left="105" w:rightChars="50" w:right="105"/>
                        <w:rPr>
                          <w:color w:val="000000" w:themeColor="text1"/>
                        </w:rPr>
                      </w:pPr>
                      <w:r>
                        <w:rPr>
                          <w:rFonts w:hint="eastAsia"/>
                          <w:color w:val="000000" w:themeColor="text1"/>
                        </w:rPr>
                        <w:t>日数を入力します。</w:t>
                      </w:r>
                    </w:p>
                  </w:txbxContent>
                </v:textbox>
                <w10:wrap anchorx="margin"/>
              </v:shape>
            </w:pict>
          </mc:Fallback>
        </mc:AlternateContent>
      </w:r>
    </w:p>
    <w:p w14:paraId="474146B6" w14:textId="1D181671" w:rsidR="009B05FA" w:rsidRPr="00B80E07" w:rsidRDefault="009B05FA">
      <w:pPr>
        <w:widowControl/>
        <w:topLinePunct w:val="0"/>
        <w:adjustRightInd/>
        <w:snapToGrid/>
        <w:spacing w:line="276" w:lineRule="auto"/>
      </w:pPr>
    </w:p>
    <w:p w14:paraId="6B24636D" w14:textId="02D3F5AD" w:rsidR="009B05FA" w:rsidRPr="00B80E07" w:rsidRDefault="009B05FA">
      <w:pPr>
        <w:widowControl/>
        <w:topLinePunct w:val="0"/>
        <w:adjustRightInd/>
        <w:snapToGrid/>
        <w:spacing w:line="276" w:lineRule="auto"/>
      </w:pPr>
    </w:p>
    <w:p w14:paraId="1224B8A0" w14:textId="18849F9A" w:rsidR="009B05FA" w:rsidRPr="00B80E07" w:rsidRDefault="00DA2D59">
      <w:pPr>
        <w:widowControl/>
        <w:topLinePunct w:val="0"/>
        <w:adjustRightInd/>
        <w:snapToGrid/>
        <w:spacing w:line="276" w:lineRule="auto"/>
      </w:pPr>
      <w:r w:rsidRPr="00B80E07">
        <w:rPr>
          <w:noProof/>
        </w:rPr>
        <mc:AlternateContent>
          <mc:Choice Requires="wps">
            <w:drawing>
              <wp:anchor distT="0" distB="0" distL="114300" distR="114300" simplePos="0" relativeHeight="251643375" behindDoc="0" locked="0" layoutInCell="1" allowOverlap="1" wp14:anchorId="17747736" wp14:editId="41EED44B">
                <wp:simplePos x="0" y="0"/>
                <wp:positionH relativeFrom="margin">
                  <wp:posOffset>1236980</wp:posOffset>
                </wp:positionH>
                <wp:positionV relativeFrom="paragraph">
                  <wp:posOffset>76199</wp:posOffset>
                </wp:positionV>
                <wp:extent cx="504825" cy="433705"/>
                <wp:effectExtent l="0" t="19050" r="47625" b="23495"/>
                <wp:wrapNone/>
                <wp:docPr id="7953" name="コネクタ: カギ線 7953"/>
                <wp:cNvGraphicFramePr/>
                <a:graphic xmlns:a="http://schemas.openxmlformats.org/drawingml/2006/main">
                  <a:graphicData uri="http://schemas.microsoft.com/office/word/2010/wordprocessingShape">
                    <wps:wsp>
                      <wps:cNvCnPr/>
                      <wps:spPr>
                        <a:xfrm flipV="1">
                          <a:off x="0" y="0"/>
                          <a:ext cx="504825" cy="433705"/>
                        </a:xfrm>
                        <a:prstGeom prst="bentConnector3">
                          <a:avLst>
                            <a:gd name="adj1" fmla="val 1317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20D14B" id="コネクタ: カギ線 7953" o:spid="_x0000_s1026" type="#_x0000_t34" style="position:absolute;margin-left:97.4pt;margin-top:6pt;width:39.75pt;height:34.15pt;flip:y;z-index:251643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" adj="2846" strokecolor="red" strokeweight="1pt">
                <v:stroke endarrow="oval" endarrowwidth="narrow" endarrowlength="short"/>
                <w10:wrap anchorx="margin"/>
              </v:shape>
            </w:pict>
          </mc:Fallback>
        </mc:AlternateContent>
      </w:r>
    </w:p>
    <w:p w14:paraId="710F6FFA" w14:textId="3D12315E" w:rsidR="009B05FA" w:rsidRPr="00B80E07" w:rsidRDefault="004A302F">
      <w:pPr>
        <w:widowControl/>
        <w:topLinePunct w:val="0"/>
        <w:adjustRightInd/>
        <w:snapToGrid/>
        <w:spacing w:line="276" w:lineRule="auto"/>
      </w:pPr>
      <w:r w:rsidRPr="00B80E07">
        <w:rPr>
          <w:noProof/>
        </w:rPr>
        <mc:AlternateContent>
          <mc:Choice Requires="wps">
            <w:drawing>
              <wp:anchor distT="0" distB="0" distL="114300" distR="114300" simplePos="0" relativeHeight="251643377" behindDoc="0" locked="0" layoutInCell="1" allowOverlap="1" wp14:anchorId="4428ED8E" wp14:editId="49B027C0">
                <wp:simplePos x="0" y="0"/>
                <wp:positionH relativeFrom="margin">
                  <wp:posOffset>-39370</wp:posOffset>
                </wp:positionH>
                <wp:positionV relativeFrom="paragraph">
                  <wp:posOffset>93345</wp:posOffset>
                </wp:positionV>
                <wp:extent cx="655320" cy="255905"/>
                <wp:effectExtent l="0" t="0" r="0" b="0"/>
                <wp:wrapNone/>
                <wp:docPr id="3019" name="正方形/長方形 3019"/>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A66372" w14:textId="77777777" w:rsidR="001873B6" w:rsidRPr="00E23350" w:rsidRDefault="001873B6" w:rsidP="00B6164B">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8ED8E" id="正方形/長方形 3019" o:spid="_x0000_s1379" style="position:absolute;margin-left:-3.1pt;margin-top:7.35pt;width:51.6pt;height:20.15pt;z-index:2516433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" fillcolor="red" stroked="f" strokeweight="1pt">
                <v:textbox>
                  <w:txbxContent>
                    <w:p w14:paraId="60A66372" w14:textId="77777777" w:rsidR="001873B6" w:rsidRPr="00E23350" w:rsidRDefault="001873B6" w:rsidP="00B6164B">
                      <w:pPr>
                        <w:jc w:val="center"/>
                        <w:rPr>
                          <w:b/>
                          <w:sz w:val="18"/>
                          <w:szCs w:val="18"/>
                        </w:rPr>
                      </w:pPr>
                      <w:r>
                        <w:rPr>
                          <w:rFonts w:hint="eastAsia"/>
                          <w:b/>
                          <w:sz w:val="18"/>
                          <w:szCs w:val="18"/>
                        </w:rPr>
                        <w:t>対象選択</w:t>
                      </w:r>
                    </w:p>
                  </w:txbxContent>
                </v:textbox>
                <w10:wrap anchorx="margin"/>
              </v:rect>
            </w:pict>
          </mc:Fallback>
        </mc:AlternateContent>
      </w:r>
      <w:r w:rsidRPr="00B80E07">
        <w:rPr>
          <w:noProof/>
        </w:rPr>
        <mc:AlternateContent>
          <mc:Choice Requires="wps">
            <w:drawing>
              <wp:anchor distT="0" distB="0" distL="114300" distR="114300" simplePos="0" relativeHeight="251643376" behindDoc="0" locked="0" layoutInCell="1" allowOverlap="1" wp14:anchorId="3903A1C2" wp14:editId="02531DF0">
                <wp:simplePos x="0" y="0"/>
                <wp:positionH relativeFrom="margin">
                  <wp:posOffset>-34290</wp:posOffset>
                </wp:positionH>
                <wp:positionV relativeFrom="paragraph">
                  <wp:posOffset>97155</wp:posOffset>
                </wp:positionV>
                <wp:extent cx="1934845" cy="831215"/>
                <wp:effectExtent l="0" t="0" r="27305" b="26035"/>
                <wp:wrapNone/>
                <wp:docPr id="3011"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BB6887" w14:textId="77777777" w:rsidR="001873B6" w:rsidRDefault="001873B6" w:rsidP="00B6164B">
                            <w:pPr>
                              <w:ind w:leftChars="50" w:left="105" w:rightChars="50" w:right="105"/>
                              <w:rPr>
                                <w:color w:val="000000" w:themeColor="text1"/>
                              </w:rPr>
                            </w:pPr>
                          </w:p>
                          <w:p w14:paraId="0FA5FAD2" w14:textId="0650D187" w:rsidR="001873B6" w:rsidRDefault="001873B6" w:rsidP="00B6164B">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6D93F838" w14:textId="77777777" w:rsidR="001873B6" w:rsidRPr="0094036B" w:rsidRDefault="001873B6" w:rsidP="00B6164B">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3A1C2" id="_x0000_s1380" style="position:absolute;margin-left:-2.7pt;margin-top:7.65pt;width:152.35pt;height:65.45pt;z-index:25164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6BBB6887" w14:textId="77777777" w:rsidR="001873B6" w:rsidRDefault="001873B6" w:rsidP="00B6164B">
                      <w:pPr>
                        <w:ind w:leftChars="50" w:left="105" w:rightChars="50" w:right="105"/>
                        <w:rPr>
                          <w:color w:val="000000" w:themeColor="text1"/>
                        </w:rPr>
                      </w:pPr>
                    </w:p>
                    <w:p w14:paraId="0FA5FAD2" w14:textId="0650D187" w:rsidR="001873B6" w:rsidRDefault="001873B6" w:rsidP="00B6164B">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6D93F838" w14:textId="77777777" w:rsidR="001873B6" w:rsidRPr="0094036B" w:rsidRDefault="001873B6" w:rsidP="00B6164B">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p>
    <w:p w14:paraId="379DEB8C" w14:textId="79C617FE" w:rsidR="009B05FA" w:rsidRPr="00B80E07" w:rsidRDefault="009B05FA">
      <w:pPr>
        <w:widowControl/>
        <w:topLinePunct w:val="0"/>
        <w:adjustRightInd/>
        <w:snapToGrid/>
        <w:spacing w:line="276" w:lineRule="auto"/>
      </w:pPr>
    </w:p>
    <w:p w14:paraId="54D5FF50" w14:textId="38C026C9" w:rsidR="00B607FD" w:rsidRPr="00B80E07" w:rsidRDefault="00B607FD">
      <w:pPr>
        <w:widowControl/>
        <w:topLinePunct w:val="0"/>
        <w:adjustRightInd/>
        <w:snapToGrid/>
        <w:spacing w:line="276" w:lineRule="auto"/>
      </w:pPr>
    </w:p>
    <w:p w14:paraId="3E9CCECD" w14:textId="77777777" w:rsidR="00B607FD" w:rsidRPr="00B80E07" w:rsidRDefault="00B607FD">
      <w:pPr>
        <w:widowControl/>
        <w:topLinePunct w:val="0"/>
        <w:adjustRightInd/>
        <w:snapToGrid/>
        <w:spacing w:line="276" w:lineRule="auto"/>
      </w:pPr>
    </w:p>
    <w:p w14:paraId="7C0252F1" w14:textId="0722DAF0" w:rsidR="00B607FD" w:rsidRPr="00B80E07" w:rsidRDefault="00B607FD">
      <w:pPr>
        <w:widowControl/>
        <w:topLinePunct w:val="0"/>
        <w:adjustRightInd/>
        <w:snapToGrid/>
        <w:spacing w:line="276" w:lineRule="auto"/>
        <w:rPr>
          <w:color w:val="FF0000"/>
        </w:rPr>
      </w:pPr>
      <w:r w:rsidRPr="00B80E07">
        <w:rPr>
          <w:rFonts w:hint="eastAsia"/>
          <w:color w:val="FF0000"/>
        </w:rPr>
        <w:t>※「</w:t>
      </w:r>
      <w:r w:rsidRPr="00B80E07">
        <w:rPr>
          <w:color w:val="FF0000"/>
        </w:rPr>
        <w:t>09:00」「09:30」はサーバー負荷軽減のため、新規選択できません。</w:t>
      </w:r>
    </w:p>
    <w:p w14:paraId="5E849778" w14:textId="30B07196" w:rsidR="00B6164B" w:rsidRPr="00B80E07" w:rsidRDefault="00B6164B">
      <w:pPr>
        <w:widowControl/>
        <w:topLinePunct w:val="0"/>
        <w:adjustRightInd/>
        <w:snapToGrid/>
        <w:spacing w:line="276" w:lineRule="auto"/>
      </w:pPr>
      <w:r w:rsidRPr="00B80E07">
        <w:br w:type="page"/>
      </w:r>
    </w:p>
    <w:bookmarkStart w:id="576" w:name="_Toc107486496"/>
    <w:bookmarkStart w:id="577" w:name="_Toc107503640"/>
    <w:bookmarkStart w:id="578" w:name="_Toc182055599"/>
    <w:bookmarkStart w:id="579" w:name="_Hlk20990050"/>
    <w:p w14:paraId="322DEAE1" w14:textId="439D62E9" w:rsidR="00B6164B" w:rsidRPr="00B80E07" w:rsidRDefault="00B6164B" w:rsidP="00D9675C">
      <w:pPr>
        <w:pStyle w:val="20"/>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367" behindDoc="0" locked="0" layoutInCell="1" allowOverlap="1" wp14:anchorId="26988950" wp14:editId="19817111">
                <wp:simplePos x="0" y="0"/>
                <wp:positionH relativeFrom="column">
                  <wp:posOffset>2608580</wp:posOffset>
                </wp:positionH>
                <wp:positionV relativeFrom="paragraph">
                  <wp:posOffset>-54089</wp:posOffset>
                </wp:positionV>
                <wp:extent cx="3385820" cy="429260"/>
                <wp:effectExtent l="0" t="0" r="0" b="0"/>
                <wp:wrapNone/>
                <wp:docPr id="7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29260"/>
                        </a:xfrm>
                        <a:prstGeom prst="rect">
                          <a:avLst/>
                        </a:prstGeom>
                        <a:noFill/>
                        <a:ln w="9525">
                          <a:noFill/>
                          <a:miter lim="800000"/>
                          <a:headEnd/>
                          <a:tailEnd/>
                        </a:ln>
                      </wps:spPr>
                      <wps:txbx>
                        <w:txbxContent>
                          <w:p w14:paraId="668379ED" w14:textId="56BD32F0"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FB3C26B" w14:textId="18F412D7" w:rsidR="001873B6" w:rsidRPr="00D803DE" w:rsidRDefault="001873B6" w:rsidP="00D9675C">
                            <w:pPr>
                              <w:pStyle w:val="afa"/>
                              <w:topLinePunct w:val="0"/>
                              <w:spacing w:line="180" w:lineRule="auto"/>
                              <w:ind w:leftChars="0" w:left="420" w:right="180"/>
                              <w:jc w:val="right"/>
                              <w:rPr>
                                <w:color w:val="1D9E48"/>
                                <w:sz w:val="18"/>
                              </w:rPr>
                            </w:pPr>
                            <w:r w:rsidRPr="00D803DE">
                              <w:rPr>
                                <w:rFonts w:hint="eastAsia"/>
                                <w:color w:val="1D9E48"/>
                                <w:sz w:val="18"/>
                              </w:rPr>
                              <w:t>エラー勤務メール通知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88950" id="_x0000_s1381" type="#_x0000_t202" style="position:absolute;left:0;text-align:left;margin-left:205.4pt;margin-top:-4.25pt;width:266.6pt;height:33.8pt;z-index:2516433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" filled="f" stroked="f">
                <v:textbox>
                  <w:txbxContent>
                    <w:p w14:paraId="668379ED" w14:textId="56BD32F0"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FB3C26B" w14:textId="18F412D7" w:rsidR="001873B6" w:rsidRPr="00D803DE" w:rsidRDefault="001873B6" w:rsidP="00D9675C">
                      <w:pPr>
                        <w:pStyle w:val="afa"/>
                        <w:topLinePunct w:val="0"/>
                        <w:spacing w:line="180" w:lineRule="auto"/>
                        <w:ind w:leftChars="0" w:left="420" w:right="180"/>
                        <w:jc w:val="right"/>
                        <w:rPr>
                          <w:color w:val="1D9E48"/>
                          <w:sz w:val="18"/>
                        </w:rPr>
                      </w:pPr>
                      <w:r w:rsidRPr="00D803DE">
                        <w:rPr>
                          <w:rFonts w:hint="eastAsia"/>
                          <w:color w:val="1D9E48"/>
                          <w:sz w:val="18"/>
                        </w:rPr>
                        <w:t>エラー勤務メール通知</w:t>
                      </w:r>
                    </w:p>
                  </w:txbxContent>
                </v:textbox>
              </v:shape>
            </w:pict>
          </mc:Fallback>
        </mc:AlternateContent>
      </w:r>
      <w:r w:rsidRPr="00B80E07">
        <w:rPr>
          <w:rFonts w:hAnsi="メイリオ" w:hint="eastAsia"/>
        </w:rPr>
        <w:t>「エラー勤務通知」</w:t>
      </w:r>
      <w:bookmarkEnd w:id="576"/>
      <w:bookmarkEnd w:id="577"/>
      <w:bookmarkEnd w:id="578"/>
    </w:p>
    <w:p w14:paraId="72D8BCD4" w14:textId="6EECF086" w:rsidR="00B6164B" w:rsidRPr="00B80E07" w:rsidRDefault="002D620A" w:rsidP="00FB022A">
      <w:pPr>
        <w:tabs>
          <w:tab w:val="right" w:pos="9412"/>
        </w:tabs>
      </w:pPr>
      <w:r w:rsidRPr="00B80E07">
        <w:rPr>
          <w:rFonts w:hint="eastAsia"/>
        </w:rPr>
        <w:t>エラー勤務があった場合に、従業員や管理者にメールで通知できます。</w:t>
      </w:r>
    </w:p>
    <w:p w14:paraId="25A9BC01" w14:textId="12D440FD" w:rsidR="002D620A" w:rsidRPr="00B80E07" w:rsidRDefault="002D620A" w:rsidP="00FB022A">
      <w:pPr>
        <w:tabs>
          <w:tab w:val="right" w:pos="9412"/>
        </w:tabs>
      </w:pPr>
    </w:p>
    <w:p w14:paraId="21070E1F" w14:textId="77777777" w:rsidR="002D620A" w:rsidRPr="00B80E07" w:rsidRDefault="002D620A" w:rsidP="002D620A">
      <w:pPr>
        <w:pStyle w:val="4"/>
        <w:spacing w:after="120"/>
      </w:pPr>
      <w:r w:rsidRPr="00B80E07">
        <w:rPr>
          <w:rFonts w:hint="eastAsia"/>
        </w:rPr>
        <w:t>基本情報</w:t>
      </w:r>
    </w:p>
    <w:p w14:paraId="73CDEA92" w14:textId="4EC2E32E" w:rsidR="002D620A" w:rsidRPr="00B80E07" w:rsidRDefault="002D620A" w:rsidP="002D620A">
      <w:pPr>
        <w:tabs>
          <w:tab w:val="right" w:pos="9412"/>
        </w:tabs>
      </w:pPr>
      <w:r w:rsidRPr="00B80E07">
        <w:rPr>
          <w:rFonts w:hint="eastAsia"/>
        </w:rPr>
        <w:t>前日の勤怠にエラーが発生している場合に従業員や管理者にメール通知を送信します。</w:t>
      </w:r>
    </w:p>
    <w:p w14:paraId="52C2E0D6" w14:textId="07FE3A94" w:rsidR="002D620A" w:rsidRPr="00B80E07" w:rsidRDefault="002D620A" w:rsidP="00FB022A">
      <w:pPr>
        <w:tabs>
          <w:tab w:val="right" w:pos="9412"/>
        </w:tabs>
      </w:pPr>
      <w:r w:rsidRPr="00B80E07">
        <w:rPr>
          <w:rFonts w:hint="eastAsia"/>
        </w:rPr>
        <w:t>通知対象となる勤務は以下の通りです。</w:t>
      </w:r>
    </w:p>
    <w:p w14:paraId="63921941" w14:textId="77777777" w:rsidR="002D620A" w:rsidRPr="00B80E07" w:rsidRDefault="002D620A" w:rsidP="007D7232">
      <w:pPr>
        <w:pStyle w:val="afa"/>
        <w:numPr>
          <w:ilvl w:val="0"/>
          <w:numId w:val="47"/>
        </w:numPr>
        <w:tabs>
          <w:tab w:val="right" w:pos="9412"/>
        </w:tabs>
        <w:ind w:leftChars="0"/>
      </w:pPr>
      <w:r w:rsidRPr="00B80E07">
        <w:rPr>
          <w:rFonts w:hint="eastAsia"/>
        </w:rPr>
        <w:t>打刻エラー勤務</w:t>
      </w:r>
    </w:p>
    <w:p w14:paraId="76DFBB5C" w14:textId="109C89D2" w:rsidR="002D620A" w:rsidRPr="00B80E07" w:rsidRDefault="002D620A" w:rsidP="007D7232">
      <w:pPr>
        <w:pStyle w:val="afa"/>
        <w:numPr>
          <w:ilvl w:val="0"/>
          <w:numId w:val="47"/>
        </w:numPr>
        <w:tabs>
          <w:tab w:val="right" w:pos="9412"/>
        </w:tabs>
        <w:ind w:leftChars="0"/>
      </w:pPr>
      <w:r w:rsidRPr="00B80E07">
        <w:rPr>
          <w:rFonts w:hint="eastAsia"/>
        </w:rPr>
        <w:t>打刻なし</w:t>
      </w:r>
      <w:r w:rsidRPr="00B80E07">
        <w:t>/スケジュールあり（</w:t>
      </w:r>
      <w:r w:rsidRPr="00B80E07">
        <w:rPr>
          <w:color w:val="FF0000"/>
        </w:rPr>
        <w:t>※</w:t>
      </w:r>
      <w:r w:rsidR="00592263" w:rsidRPr="00B80E07">
        <w:rPr>
          <w:rFonts w:hint="eastAsia"/>
          <w:color w:val="FF0000"/>
        </w:rPr>
        <w:t>1</w:t>
      </w:r>
      <w:r w:rsidRPr="00B80E07">
        <w:t>）</w:t>
      </w:r>
    </w:p>
    <w:p w14:paraId="0023B615" w14:textId="605FFC87" w:rsidR="002D620A" w:rsidRPr="00B80E07" w:rsidRDefault="002D620A" w:rsidP="007D7232">
      <w:pPr>
        <w:pStyle w:val="afa"/>
        <w:numPr>
          <w:ilvl w:val="0"/>
          <w:numId w:val="47"/>
        </w:numPr>
        <w:tabs>
          <w:tab w:val="right" w:pos="9412"/>
        </w:tabs>
        <w:ind w:leftChars="0"/>
      </w:pPr>
      <w:r w:rsidRPr="00B80E07">
        <w:rPr>
          <w:rFonts w:hint="eastAsia"/>
        </w:rPr>
        <w:t>打刻あり</w:t>
      </w:r>
      <w:r w:rsidRPr="00B80E07">
        <w:t>/スケジュールなし（</w:t>
      </w:r>
      <w:r w:rsidRPr="00B80E07">
        <w:rPr>
          <w:color w:val="FF0000"/>
        </w:rPr>
        <w:t>※</w:t>
      </w:r>
      <w:r w:rsidR="00592263" w:rsidRPr="00B80E07">
        <w:rPr>
          <w:rFonts w:hint="eastAsia"/>
          <w:color w:val="FF0000"/>
        </w:rPr>
        <w:t>1</w:t>
      </w:r>
      <w:r w:rsidRPr="00B80E07">
        <w:t>）</w:t>
      </w:r>
    </w:p>
    <w:p w14:paraId="3F19FD22" w14:textId="5D67AC92" w:rsidR="002D620A" w:rsidRPr="00B80E07" w:rsidRDefault="002D620A" w:rsidP="007D7232">
      <w:pPr>
        <w:pStyle w:val="afa"/>
        <w:numPr>
          <w:ilvl w:val="0"/>
          <w:numId w:val="47"/>
        </w:numPr>
        <w:tabs>
          <w:tab w:val="right" w:pos="9412"/>
        </w:tabs>
        <w:ind w:leftChars="0"/>
      </w:pPr>
      <w:r w:rsidRPr="00B80E07">
        <w:rPr>
          <w:rFonts w:hint="eastAsia"/>
        </w:rPr>
        <w:t>連続勤務（</w:t>
      </w:r>
      <w:r w:rsidRPr="00B80E07">
        <w:rPr>
          <w:rFonts w:hint="eastAsia"/>
          <w:color w:val="FF0000"/>
        </w:rPr>
        <w:t>※</w:t>
      </w:r>
      <w:r w:rsidR="00592263" w:rsidRPr="00B80E07">
        <w:rPr>
          <w:rFonts w:hint="eastAsia"/>
          <w:color w:val="FF0000"/>
        </w:rPr>
        <w:t>2</w:t>
      </w:r>
      <w:r w:rsidRPr="00B80E07">
        <w:rPr>
          <w:rFonts w:hint="eastAsia"/>
        </w:rPr>
        <w:t>）</w:t>
      </w:r>
    </w:p>
    <w:p w14:paraId="6662D420" w14:textId="21032AE0" w:rsidR="00592263" w:rsidRPr="00B80E07" w:rsidRDefault="00592263" w:rsidP="00592263">
      <w:pPr>
        <w:tabs>
          <w:tab w:val="right" w:pos="9412"/>
        </w:tabs>
        <w:ind w:left="420"/>
      </w:pPr>
    </w:p>
    <w:p w14:paraId="66832202" w14:textId="646CA45D" w:rsidR="00592263" w:rsidRPr="00B80E07" w:rsidRDefault="00592263" w:rsidP="00592263">
      <w:pPr>
        <w:tabs>
          <w:tab w:val="right" w:pos="9412"/>
        </w:tabs>
        <w:rPr>
          <w:color w:val="FF0000"/>
        </w:rPr>
      </w:pPr>
      <w:r w:rsidRPr="00B80E07">
        <w:rPr>
          <w:rFonts w:hint="eastAsia"/>
          <w:color w:val="FF0000"/>
        </w:rPr>
        <w:t>※1：使用する場合は</w:t>
      </w:r>
      <w:r w:rsidRPr="00B80E07">
        <w:rPr>
          <w:color w:val="FF0000"/>
        </w:rPr>
        <w:t>オプション ＞「エラー勤務設定」</w:t>
      </w:r>
      <w:r w:rsidRPr="00B80E07">
        <w:rPr>
          <w:rFonts w:hint="eastAsia"/>
          <w:color w:val="FF0000"/>
        </w:rPr>
        <w:t>で「表示する」を選んでください。</w:t>
      </w:r>
    </w:p>
    <w:p w14:paraId="1D22C9AE" w14:textId="6536D5DE" w:rsidR="00F66D11" w:rsidRPr="00B80E07" w:rsidRDefault="003C430F" w:rsidP="00430D31">
      <w:pPr>
        <w:tabs>
          <w:tab w:val="right" w:pos="9412"/>
        </w:tabs>
        <w:spacing w:after="240"/>
      </w:pPr>
      <w:r w:rsidRPr="00B80E07">
        <w:rPr>
          <w:noProof/>
          <w:color w:val="FF0000"/>
        </w:rPr>
        <mc:AlternateContent>
          <mc:Choice Requires="wps">
            <w:drawing>
              <wp:anchor distT="0" distB="0" distL="114300" distR="114300" simplePos="0" relativeHeight="251643439" behindDoc="0" locked="0" layoutInCell="1" allowOverlap="1" wp14:anchorId="6612E69F" wp14:editId="5E9B4963">
                <wp:simplePos x="0" y="0"/>
                <wp:positionH relativeFrom="margin">
                  <wp:posOffset>3441700</wp:posOffset>
                </wp:positionH>
                <wp:positionV relativeFrom="paragraph">
                  <wp:posOffset>2359025</wp:posOffset>
                </wp:positionV>
                <wp:extent cx="2401570" cy="1562100"/>
                <wp:effectExtent l="0" t="0" r="17780" b="19050"/>
                <wp:wrapNone/>
                <wp:docPr id="7961" name="対角する 2 つの角を丸めた四角形 7340"/>
                <wp:cNvGraphicFramePr/>
                <a:graphic xmlns:a="http://schemas.openxmlformats.org/drawingml/2006/main">
                  <a:graphicData uri="http://schemas.microsoft.com/office/word/2010/wordprocessingShape">
                    <wps:wsp>
                      <wps:cNvSpPr/>
                      <wps:spPr>
                        <a:xfrm>
                          <a:off x="0" y="0"/>
                          <a:ext cx="2401570" cy="15621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A345C" w14:textId="77777777" w:rsidR="001873B6" w:rsidRDefault="001873B6" w:rsidP="003C430F">
                            <w:pPr>
                              <w:ind w:leftChars="50" w:left="105" w:rightChars="50" w:right="105"/>
                              <w:rPr>
                                <w:color w:val="000000" w:themeColor="text1"/>
                              </w:rPr>
                            </w:pPr>
                          </w:p>
                          <w:p w14:paraId="06175E81" w14:textId="77777777" w:rsidR="001873B6" w:rsidRPr="0094036B" w:rsidRDefault="001873B6" w:rsidP="003C430F">
                            <w:pPr>
                              <w:ind w:leftChars="50" w:left="105" w:rightChars="50" w:right="105"/>
                              <w:rPr>
                                <w:color w:val="000000" w:themeColor="text1"/>
                              </w:rPr>
                            </w:pPr>
                            <w:r>
                              <w:rPr>
                                <w:rFonts w:hint="eastAsia"/>
                                <w:color w:val="000000" w:themeColor="text1"/>
                              </w:rPr>
                              <w:t>「使用しない」以外を選択した場合、</w:t>
                            </w:r>
                            <w:r w:rsidRPr="007F3E87">
                              <w:rPr>
                                <w:color w:val="000000" w:themeColor="text1"/>
                              </w:rPr>
                              <w:t>選択した日数＋1</w:t>
                            </w:r>
                            <w:r w:rsidRPr="007F3E87">
                              <w:rPr>
                                <w:color w:val="000000" w:themeColor="text1"/>
                              </w:rPr>
                              <w:t>日前までのエラー勤務</w:t>
                            </w:r>
                            <w:r>
                              <w:rPr>
                                <w:rFonts w:hint="eastAsia"/>
                                <w:color w:val="000000" w:themeColor="text1"/>
                              </w:rPr>
                              <w:t>に関する</w:t>
                            </w:r>
                            <w:r w:rsidRPr="007F3E87">
                              <w:rPr>
                                <w:color w:val="000000" w:themeColor="text1"/>
                              </w:rPr>
                              <w:t>メール</w:t>
                            </w:r>
                            <w:r>
                              <w:rPr>
                                <w:rFonts w:hint="eastAsia"/>
                                <w:color w:val="000000" w:themeColor="text1"/>
                              </w:rPr>
                              <w:t>を、エラーが修正されるまで</w:t>
                            </w:r>
                            <w:r w:rsidRPr="007F3E87">
                              <w:rPr>
                                <w:color w:val="000000" w:themeColor="text1"/>
                              </w:rPr>
                              <w:t>送信</w:t>
                            </w:r>
                            <w:r>
                              <w:rPr>
                                <w:rFonts w:hint="eastAsia"/>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2E69F" id="_x0000_s1382" style="position:absolute;margin-left:271pt;margin-top:185.75pt;width:189.1pt;height:123pt;z-index:2516434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401570,1562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" adj="-11796480,,5400" path="m,l2197872,v112499,,203698,91199,203698,203698l2401570,1562100r,l203698,1562100c91199,1562100,,1470901,,1358402l,,,xe" fillcolor="#ffeff7" strokecolor="red" strokeweight="1pt">
                <v:stroke joinstyle="miter"/>
                <v:formulas/>
                <v:path arrowok="t" o:connecttype="custom" o:connectlocs="0,0;2197872,0;2401570,203698;2401570,1562100;2401570,1562100;203698,1562100;0,1358402;0,0;0,0" o:connectangles="0,0,0,0,0,0,0,0,0" textboxrect="0,0,2401570,1562100"/>
                <v:textbox>
                  <w:txbxContent>
                    <w:p w14:paraId="18DA345C" w14:textId="77777777" w:rsidR="001873B6" w:rsidRDefault="001873B6" w:rsidP="003C430F">
                      <w:pPr>
                        <w:ind w:leftChars="50" w:left="105" w:rightChars="50" w:right="105"/>
                        <w:rPr>
                          <w:color w:val="000000" w:themeColor="text1"/>
                        </w:rPr>
                      </w:pPr>
                    </w:p>
                    <w:p w14:paraId="06175E81" w14:textId="77777777" w:rsidR="001873B6" w:rsidRPr="0094036B" w:rsidRDefault="001873B6" w:rsidP="003C430F">
                      <w:pPr>
                        <w:ind w:leftChars="50" w:left="105" w:rightChars="50" w:right="105"/>
                        <w:rPr>
                          <w:color w:val="000000" w:themeColor="text1"/>
                        </w:rPr>
                      </w:pPr>
                      <w:r>
                        <w:rPr>
                          <w:rFonts w:hint="eastAsia"/>
                          <w:color w:val="000000" w:themeColor="text1"/>
                        </w:rPr>
                        <w:t>「使用しない」以外を選択した場合、</w:t>
                      </w:r>
                      <w:r w:rsidRPr="007F3E87">
                        <w:rPr>
                          <w:color w:val="000000" w:themeColor="text1"/>
                        </w:rPr>
                        <w:t>選択した日数＋1日前までのエラー勤務</w:t>
                      </w:r>
                      <w:r>
                        <w:rPr>
                          <w:rFonts w:hint="eastAsia"/>
                          <w:color w:val="000000" w:themeColor="text1"/>
                        </w:rPr>
                        <w:t>に関する</w:t>
                      </w:r>
                      <w:r w:rsidRPr="007F3E87">
                        <w:rPr>
                          <w:color w:val="000000" w:themeColor="text1"/>
                        </w:rPr>
                        <w:t>メール</w:t>
                      </w:r>
                      <w:r>
                        <w:rPr>
                          <w:rFonts w:hint="eastAsia"/>
                          <w:color w:val="000000" w:themeColor="text1"/>
                        </w:rPr>
                        <w:t>を、エラーが修正されるまで</w:t>
                      </w:r>
                      <w:r w:rsidRPr="007F3E87">
                        <w:rPr>
                          <w:color w:val="000000" w:themeColor="text1"/>
                        </w:rPr>
                        <w:t>送信</w:t>
                      </w:r>
                      <w:r>
                        <w:rPr>
                          <w:rFonts w:hint="eastAsia"/>
                          <w:color w:val="000000" w:themeColor="text1"/>
                        </w:rPr>
                        <w:t>します。</w:t>
                      </w:r>
                    </w:p>
                  </w:txbxContent>
                </v:textbox>
                <w10:wrap anchorx="margin"/>
              </v:shape>
            </w:pict>
          </mc:Fallback>
        </mc:AlternateContent>
      </w:r>
      <w:r w:rsidRPr="00B80E07">
        <w:rPr>
          <w:noProof/>
          <w:color w:val="FF0000"/>
        </w:rPr>
        <mc:AlternateContent>
          <mc:Choice Requires="wps">
            <w:drawing>
              <wp:anchor distT="0" distB="0" distL="114300" distR="114300" simplePos="0" relativeHeight="251643440" behindDoc="0" locked="0" layoutInCell="1" allowOverlap="1" wp14:anchorId="209D5D02" wp14:editId="065B4B36">
                <wp:simplePos x="0" y="0"/>
                <wp:positionH relativeFrom="margin">
                  <wp:posOffset>3442808</wp:posOffset>
                </wp:positionH>
                <wp:positionV relativeFrom="paragraph">
                  <wp:posOffset>2366010</wp:posOffset>
                </wp:positionV>
                <wp:extent cx="998855" cy="252730"/>
                <wp:effectExtent l="0" t="0" r="0" b="0"/>
                <wp:wrapNone/>
                <wp:docPr id="7962" name="正方形/長方形 7962"/>
                <wp:cNvGraphicFramePr/>
                <a:graphic xmlns:a="http://schemas.openxmlformats.org/drawingml/2006/main">
                  <a:graphicData uri="http://schemas.microsoft.com/office/word/2010/wordprocessingShape">
                    <wps:wsp>
                      <wps:cNvSpPr/>
                      <wps:spPr>
                        <a:xfrm>
                          <a:off x="0" y="0"/>
                          <a:ext cx="99885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8632F5" w14:textId="77777777" w:rsidR="001873B6" w:rsidRPr="00E23350" w:rsidRDefault="001873B6" w:rsidP="003C430F">
                            <w:pPr>
                              <w:jc w:val="center"/>
                              <w:rPr>
                                <w:b/>
                                <w:sz w:val="18"/>
                                <w:szCs w:val="18"/>
                              </w:rPr>
                            </w:pPr>
                            <w:r>
                              <w:rPr>
                                <w:rFonts w:hint="eastAsia"/>
                                <w:b/>
                                <w:sz w:val="18"/>
                                <w:szCs w:val="18"/>
                              </w:rPr>
                              <w:t>再通知期間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D5D02" id="正方形/長方形 7962" o:spid="_x0000_s1383" style="position:absolute;margin-left:271.1pt;margin-top:186.3pt;width:78.65pt;height:19.9pt;z-index:25164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" fillcolor="red" stroked="f" strokeweight="1pt">
                <v:textbox>
                  <w:txbxContent>
                    <w:p w14:paraId="618632F5" w14:textId="77777777" w:rsidR="001873B6" w:rsidRPr="00E23350" w:rsidRDefault="001873B6" w:rsidP="003C430F">
                      <w:pPr>
                        <w:jc w:val="center"/>
                        <w:rPr>
                          <w:b/>
                          <w:sz w:val="18"/>
                          <w:szCs w:val="18"/>
                        </w:rPr>
                      </w:pPr>
                      <w:r>
                        <w:rPr>
                          <w:rFonts w:hint="eastAsia"/>
                          <w:b/>
                          <w:sz w:val="18"/>
                          <w:szCs w:val="18"/>
                        </w:rPr>
                        <w:t>再通知期間</w:t>
                      </w:r>
                    </w:p>
                  </w:txbxContent>
                </v:textbox>
                <w10:wrap anchorx="margin"/>
              </v:rect>
            </w:pict>
          </mc:Fallback>
        </mc:AlternateContent>
      </w:r>
      <w:r w:rsidR="007B1339" w:rsidRPr="00B80E07">
        <w:rPr>
          <w:noProof/>
          <w:color w:val="FF0000"/>
        </w:rPr>
        <mc:AlternateContent>
          <mc:Choice Requires="wps">
            <w:drawing>
              <wp:anchor distT="0" distB="0" distL="114300" distR="114300" simplePos="0" relativeHeight="251643390" behindDoc="0" locked="0" layoutInCell="1" allowOverlap="1" wp14:anchorId="1B097EE4" wp14:editId="736CBF0C">
                <wp:simplePos x="0" y="0"/>
                <wp:positionH relativeFrom="margin">
                  <wp:posOffset>3493076</wp:posOffset>
                </wp:positionH>
                <wp:positionV relativeFrom="paragraph">
                  <wp:posOffset>1306047</wp:posOffset>
                </wp:positionV>
                <wp:extent cx="1226820" cy="255905"/>
                <wp:effectExtent l="0" t="0" r="0" b="0"/>
                <wp:wrapNone/>
                <wp:docPr id="7886" name="正方形/長方形 7886"/>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55090A" w14:textId="77777777" w:rsidR="001873B6" w:rsidRPr="00E23350" w:rsidRDefault="001873B6" w:rsidP="00162F82">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97EE4" id="正方形/長方形 7886" o:spid="_x0000_s1384" style="position:absolute;margin-left:275.05pt;margin-top:102.85pt;width:96.6pt;height:20.15pt;z-index:2516433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" fillcolor="red" stroked="f" strokeweight="1pt">
                <v:textbox>
                  <w:txbxContent>
                    <w:p w14:paraId="1455090A" w14:textId="77777777" w:rsidR="001873B6" w:rsidRPr="00E23350" w:rsidRDefault="001873B6" w:rsidP="00162F82">
                      <w:pPr>
                        <w:jc w:val="center"/>
                        <w:rPr>
                          <w:b/>
                          <w:sz w:val="18"/>
                          <w:szCs w:val="18"/>
                        </w:rPr>
                      </w:pPr>
                      <w:r>
                        <w:rPr>
                          <w:rFonts w:hint="eastAsia"/>
                          <w:b/>
                          <w:sz w:val="18"/>
                          <w:szCs w:val="18"/>
                        </w:rPr>
                        <w:t>通知タイミング設定</w:t>
                      </w:r>
                    </w:p>
                  </w:txbxContent>
                </v:textbox>
                <w10:wrap anchorx="margin"/>
              </v:rect>
            </w:pict>
          </mc:Fallback>
        </mc:AlternateContent>
      </w:r>
      <w:r w:rsidR="007B1339" w:rsidRPr="00B80E07">
        <w:rPr>
          <w:noProof/>
          <w:color w:val="FF0000"/>
        </w:rPr>
        <mc:AlternateContent>
          <mc:Choice Requires="wps">
            <w:drawing>
              <wp:anchor distT="0" distB="0" distL="114300" distR="114300" simplePos="0" relativeHeight="251643389" behindDoc="0" locked="0" layoutInCell="1" allowOverlap="1" wp14:anchorId="7199E304" wp14:editId="0A2974A6">
                <wp:simplePos x="0" y="0"/>
                <wp:positionH relativeFrom="margin">
                  <wp:posOffset>3492500</wp:posOffset>
                </wp:positionH>
                <wp:positionV relativeFrom="paragraph">
                  <wp:posOffset>1316355</wp:posOffset>
                </wp:positionV>
                <wp:extent cx="2052320" cy="864000"/>
                <wp:effectExtent l="0" t="0" r="24130" b="12700"/>
                <wp:wrapNone/>
                <wp:docPr id="7885" name="対角する 2 つの角を丸めた四角形 7340"/>
                <wp:cNvGraphicFramePr/>
                <a:graphic xmlns:a="http://schemas.openxmlformats.org/drawingml/2006/main">
                  <a:graphicData uri="http://schemas.microsoft.com/office/word/2010/wordprocessingShape">
                    <wps:wsp>
                      <wps:cNvSpPr/>
                      <wps:spPr>
                        <a:xfrm>
                          <a:off x="0" y="0"/>
                          <a:ext cx="2052320" cy="8640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16AA0" w14:textId="77777777" w:rsidR="001873B6" w:rsidRDefault="001873B6" w:rsidP="00162F82">
                            <w:pPr>
                              <w:ind w:leftChars="50" w:left="105" w:rightChars="50" w:right="105"/>
                              <w:rPr>
                                <w:color w:val="000000" w:themeColor="text1"/>
                              </w:rPr>
                            </w:pPr>
                          </w:p>
                          <w:p w14:paraId="1AC43B38" w14:textId="1F4121F9" w:rsidR="001873B6" w:rsidRDefault="001873B6" w:rsidP="00162F82">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9263F">
                              <w:rPr>
                                <w:color w:val="000000" w:themeColor="text1"/>
                              </w:rPr>
                              <w:t>(</w:t>
                            </w:r>
                            <w:r w:rsidRPr="00C6156F">
                              <w:rPr>
                                <w:color w:val="FF0000"/>
                              </w:rPr>
                              <w:t>※</w:t>
                            </w:r>
                            <w:r w:rsidRPr="00E9263F">
                              <w:rPr>
                                <w:color w:val="000000" w:themeColor="text1"/>
                              </w:rPr>
                              <w:t>)</w:t>
                            </w:r>
                            <w:r>
                              <w:rPr>
                                <w:rFonts w:hint="eastAsia"/>
                                <w:color w:val="000000" w:themeColor="text1"/>
                              </w:rPr>
                              <w:t>。</w:t>
                            </w:r>
                          </w:p>
                          <w:p w14:paraId="75208492" w14:textId="77777777" w:rsidR="001873B6" w:rsidRDefault="001873B6" w:rsidP="00162F82">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E304" id="_x0000_s1385" style="position:absolute;margin-left:275pt;margin-top:103.65pt;width:161.6pt;height:68.05pt;z-index:2516433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052320,86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" adj="-11796480,,5400" path="m,l1939654,v62224,,112666,50442,112666,112666l2052320,864000r,l112666,864000c50442,864000,,813558,,751334l,,,xe" fillcolor="#ffeff7" strokecolor="red" strokeweight="1pt">
                <v:stroke joinstyle="miter"/>
                <v:formulas/>
                <v:path arrowok="t" o:connecttype="custom" o:connectlocs="0,0;1939654,0;2052320,112666;2052320,864000;2052320,864000;112666,864000;0,751334;0,0;0,0" o:connectangles="0,0,0,0,0,0,0,0,0" textboxrect="0,0,2052320,864000"/>
                <v:textbox>
                  <w:txbxContent>
                    <w:p w14:paraId="18E16AA0" w14:textId="77777777" w:rsidR="001873B6" w:rsidRDefault="001873B6" w:rsidP="00162F82">
                      <w:pPr>
                        <w:ind w:leftChars="50" w:left="105" w:rightChars="50" w:right="105"/>
                        <w:rPr>
                          <w:color w:val="000000" w:themeColor="text1"/>
                        </w:rPr>
                      </w:pPr>
                    </w:p>
                    <w:p w14:paraId="1AC43B38" w14:textId="1F4121F9" w:rsidR="001873B6" w:rsidRDefault="001873B6" w:rsidP="00162F82">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9263F">
                        <w:rPr>
                          <w:color w:val="000000" w:themeColor="text1"/>
                        </w:rPr>
                        <w:t>(</w:t>
                      </w:r>
                      <w:r w:rsidRPr="00C6156F">
                        <w:rPr>
                          <w:color w:val="FF0000"/>
                        </w:rPr>
                        <w:t>※</w:t>
                      </w:r>
                      <w:r w:rsidRPr="00E9263F">
                        <w:rPr>
                          <w:color w:val="000000" w:themeColor="text1"/>
                        </w:rPr>
                        <w:t>)</w:t>
                      </w:r>
                      <w:r>
                        <w:rPr>
                          <w:rFonts w:hint="eastAsia"/>
                          <w:color w:val="000000" w:themeColor="text1"/>
                        </w:rPr>
                        <w:t>。</w:t>
                      </w:r>
                    </w:p>
                    <w:p w14:paraId="75208492" w14:textId="77777777" w:rsidR="001873B6" w:rsidRDefault="001873B6" w:rsidP="00162F82">
                      <w:pPr>
                        <w:ind w:leftChars="50" w:left="105" w:rightChars="50" w:right="105"/>
                        <w:rPr>
                          <w:color w:val="000000" w:themeColor="text1"/>
                        </w:rPr>
                      </w:pPr>
                    </w:p>
                  </w:txbxContent>
                </v:textbox>
                <w10:wrap anchorx="margin"/>
              </v:shape>
            </w:pict>
          </mc:Fallback>
        </mc:AlternateContent>
      </w:r>
      <w:r w:rsidR="00592263" w:rsidRPr="00B80E07">
        <w:rPr>
          <w:rFonts w:hint="eastAsia"/>
          <w:color w:val="FF0000"/>
        </w:rPr>
        <w:t>※2：指定</w:t>
      </w:r>
      <w:r w:rsidR="00592263" w:rsidRPr="00B80E07">
        <w:rPr>
          <w:color w:val="FF0000"/>
        </w:rPr>
        <w:t>の日数に達し</w:t>
      </w:r>
      <w:r w:rsidR="00592263" w:rsidRPr="00B80E07">
        <w:rPr>
          <w:rFonts w:hint="eastAsia"/>
          <w:color w:val="FF0000"/>
        </w:rPr>
        <w:t>ても</w:t>
      </w:r>
      <w:r w:rsidR="00592263" w:rsidRPr="00B80E07">
        <w:rPr>
          <w:color w:val="FF0000"/>
        </w:rPr>
        <w:t>連続勤務が続いている場合</w:t>
      </w:r>
      <w:r w:rsidR="00592263" w:rsidRPr="00B80E07">
        <w:rPr>
          <w:rFonts w:hint="eastAsia"/>
          <w:color w:val="FF0000"/>
        </w:rPr>
        <w:t>は</w:t>
      </w:r>
      <w:r w:rsidR="00592263" w:rsidRPr="00B80E07">
        <w:rPr>
          <w:color w:val="FF0000"/>
        </w:rPr>
        <w:t>、毎日通知</w:t>
      </w:r>
      <w:r w:rsidR="00592263" w:rsidRPr="00B80E07">
        <w:rPr>
          <w:rFonts w:hint="eastAsia"/>
          <w:color w:val="FF0000"/>
        </w:rPr>
        <w:t>されます。</w:t>
      </w:r>
    </w:p>
    <w:p w14:paraId="3DBB684B" w14:textId="03B794EC" w:rsidR="00D07DAF" w:rsidRPr="00B80E07" w:rsidRDefault="00D07DAF" w:rsidP="00D07DAF">
      <w:r w:rsidRPr="00B80E07">
        <w:rPr>
          <w:rFonts w:hint="eastAsia"/>
          <w:noProof/>
        </w:rPr>
        <w:drawing>
          <wp:anchor distT="0" distB="0" distL="114300" distR="114300" simplePos="0" relativeHeight="251643527" behindDoc="1" locked="0" layoutInCell="1" allowOverlap="1" wp14:anchorId="0778DE82" wp14:editId="3610890E">
            <wp:simplePos x="0" y="0"/>
            <wp:positionH relativeFrom="column">
              <wp:posOffset>64135</wp:posOffset>
            </wp:positionH>
            <wp:positionV relativeFrom="paragraph">
              <wp:posOffset>102235</wp:posOffset>
            </wp:positionV>
            <wp:extent cx="5832000" cy="2958840"/>
            <wp:effectExtent l="57150" t="57150" r="111760" b="108585"/>
            <wp:wrapNone/>
            <wp:docPr id="1105" name="図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 name="図 7917"/>
                    <pic:cNvPicPr/>
                  </pic:nvPicPr>
                  <pic:blipFill>
                    <a:blip r:embed="rId128">
                      <a:extLst>
                        <a:ext uri="{28A0092B-C50C-407E-A947-70E740481C1C}">
                          <a14:useLocalDpi xmlns:a14="http://schemas.microsoft.com/office/drawing/2010/main" val="0"/>
                        </a:ext>
                      </a:extLst>
                    </a:blip>
                    <a:stretch>
                      <a:fillRect/>
                    </a:stretch>
                  </pic:blipFill>
                  <pic:spPr>
                    <a:xfrm>
                      <a:off x="0" y="0"/>
                      <a:ext cx="5832000" cy="2958840"/>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FA788E5" w14:textId="6BDEC622" w:rsidR="00D07DAF" w:rsidRPr="00B80E07" w:rsidRDefault="00D07DAF" w:rsidP="00D07DAF">
      <w:r w:rsidRPr="00B80E07">
        <w:rPr>
          <w:noProof/>
        </w:rPr>
        <mc:AlternateContent>
          <mc:Choice Requires="wps">
            <w:drawing>
              <wp:anchor distT="0" distB="0" distL="114300" distR="114300" simplePos="0" relativeHeight="251643378" behindDoc="0" locked="0" layoutInCell="1" allowOverlap="1" wp14:anchorId="3F5EBC99" wp14:editId="05F1C700">
                <wp:simplePos x="0" y="0"/>
                <wp:positionH relativeFrom="margin">
                  <wp:posOffset>3027680</wp:posOffset>
                </wp:positionH>
                <wp:positionV relativeFrom="paragraph">
                  <wp:posOffset>123190</wp:posOffset>
                </wp:positionV>
                <wp:extent cx="738505" cy="266700"/>
                <wp:effectExtent l="57150" t="57150" r="118745" b="114300"/>
                <wp:wrapNone/>
                <wp:docPr id="7557" name="角丸四角形 7350"/>
                <wp:cNvGraphicFramePr/>
                <a:graphic xmlns:a="http://schemas.openxmlformats.org/drawingml/2006/main">
                  <a:graphicData uri="http://schemas.microsoft.com/office/word/2010/wordprocessingShape">
                    <wps:wsp>
                      <wps:cNvSpPr/>
                      <wps:spPr>
                        <a:xfrm>
                          <a:off x="0" y="0"/>
                          <a:ext cx="738505" cy="26670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0FD3AB" id="角丸四角形 7350" o:spid="_x0000_s1026" style="position:absolute;margin-left:238.4pt;margin-top:9.7pt;width:58.15pt;height:21pt;z-index:2516433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" filled="f" strokecolor="red" strokeweight="2.25pt">
                <v:stroke joinstyle="miter"/>
                <v:shadow on="t" color="black" opacity="26214f" origin="-.5,-.5" offset=".74836mm,.74836mm"/>
                <w10:wrap anchorx="margin"/>
              </v:roundrect>
            </w:pict>
          </mc:Fallback>
        </mc:AlternateContent>
      </w:r>
    </w:p>
    <w:p w14:paraId="2889EF5C" w14:textId="5C6F578D" w:rsidR="00D07DAF" w:rsidRPr="00B80E07" w:rsidRDefault="00D07DAF" w:rsidP="00D07DAF"/>
    <w:p w14:paraId="367EB2D6" w14:textId="704E3A48" w:rsidR="00D07DAF" w:rsidRPr="00B80E07" w:rsidRDefault="00D07DAF" w:rsidP="00D07DAF"/>
    <w:p w14:paraId="041ED64B" w14:textId="3CA4B85F" w:rsidR="00D07DAF" w:rsidRPr="00B80E07" w:rsidRDefault="00D07DAF" w:rsidP="00D07DAF">
      <w:r w:rsidRPr="00B80E07">
        <w:rPr>
          <w:noProof/>
        </w:rPr>
        <mc:AlternateContent>
          <mc:Choice Requires="wps">
            <w:drawing>
              <wp:anchor distT="0" distB="0" distL="114300" distR="114300" simplePos="0" relativeHeight="251643388" behindDoc="0" locked="0" layoutInCell="1" allowOverlap="1" wp14:anchorId="620EEA43" wp14:editId="2CD1DD74">
                <wp:simplePos x="0" y="0"/>
                <wp:positionH relativeFrom="margin">
                  <wp:posOffset>1275080</wp:posOffset>
                </wp:positionH>
                <wp:positionV relativeFrom="paragraph">
                  <wp:posOffset>177165</wp:posOffset>
                </wp:positionV>
                <wp:extent cx="2719070" cy="180975"/>
                <wp:effectExtent l="19050" t="0" r="24130" b="47625"/>
                <wp:wrapNone/>
                <wp:docPr id="7884" name="コネクタ: カギ線 7884"/>
                <wp:cNvGraphicFramePr/>
                <a:graphic xmlns:a="http://schemas.openxmlformats.org/drawingml/2006/main">
                  <a:graphicData uri="http://schemas.microsoft.com/office/word/2010/wordprocessingShape">
                    <wps:wsp>
                      <wps:cNvCnPr/>
                      <wps:spPr>
                        <a:xfrm flipH="1">
                          <a:off x="0" y="0"/>
                          <a:ext cx="2719070" cy="180975"/>
                        </a:xfrm>
                        <a:prstGeom prst="bentConnector3">
                          <a:avLst>
                            <a:gd name="adj1" fmla="val 10011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D9A90" id="コネクタ: カギ線 7884" o:spid="_x0000_s1026" type="#_x0000_t34" style="position:absolute;margin-left:100.4pt;margin-top:13.95pt;width:214.1pt;height:14.25pt;flip:x;z-index:251643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" adj="21625" strokecolor="red" strokeweight="1pt">
                <v:stroke endarrow="oval" endarrowwidth="narrow" endarrowlength="short"/>
                <w10:wrap anchorx="margin"/>
              </v:shape>
            </w:pict>
          </mc:Fallback>
        </mc:AlternateContent>
      </w:r>
    </w:p>
    <w:p w14:paraId="380582AA" w14:textId="314A7F59" w:rsidR="00D07DAF" w:rsidRPr="00B80E07" w:rsidRDefault="00D07DAF" w:rsidP="00D07DAF"/>
    <w:p w14:paraId="1204532D" w14:textId="71F17AAD" w:rsidR="00D07DAF" w:rsidRPr="00B80E07" w:rsidRDefault="00D07DAF" w:rsidP="00D07DAF"/>
    <w:p w14:paraId="57FC4292" w14:textId="39AF9564" w:rsidR="00D07DAF" w:rsidRPr="00B80E07" w:rsidRDefault="00D07DAF" w:rsidP="00D07DAF"/>
    <w:p w14:paraId="2002FD77" w14:textId="6344329C" w:rsidR="00D07DAF" w:rsidRPr="00B80E07" w:rsidRDefault="00D07DAF" w:rsidP="00D07DAF"/>
    <w:p w14:paraId="5A52244F" w14:textId="01B8D238" w:rsidR="00D07DAF" w:rsidRPr="00B80E07" w:rsidRDefault="00D07DAF" w:rsidP="00D07DAF"/>
    <w:p w14:paraId="71B7ADC5" w14:textId="7DA852A8" w:rsidR="00D07DAF" w:rsidRPr="00B80E07" w:rsidRDefault="00D07DAF" w:rsidP="00D07DAF"/>
    <w:p w14:paraId="0FF18F5E" w14:textId="2A65626C" w:rsidR="00D07DAF" w:rsidRPr="00B80E07" w:rsidRDefault="00D07DAF" w:rsidP="00D07DAF">
      <w:r w:rsidRPr="00B80E07">
        <w:rPr>
          <w:noProof/>
        </w:rPr>
        <mc:AlternateContent>
          <mc:Choice Requires="wps">
            <w:drawing>
              <wp:anchor distT="0" distB="0" distL="114300" distR="114300" simplePos="0" relativeHeight="251643438" behindDoc="0" locked="0" layoutInCell="1" allowOverlap="1" wp14:anchorId="61B53500" wp14:editId="168099DC">
                <wp:simplePos x="0" y="0"/>
                <wp:positionH relativeFrom="margin">
                  <wp:posOffset>2961004</wp:posOffset>
                </wp:positionH>
                <wp:positionV relativeFrom="paragraph">
                  <wp:posOffset>29845</wp:posOffset>
                </wp:positionV>
                <wp:extent cx="1033145" cy="45719"/>
                <wp:effectExtent l="19050" t="19050" r="14605" b="31115"/>
                <wp:wrapNone/>
                <wp:docPr id="7963" name="コネクタ: カギ線 7963"/>
                <wp:cNvGraphicFramePr/>
                <a:graphic xmlns:a="http://schemas.openxmlformats.org/drawingml/2006/main">
                  <a:graphicData uri="http://schemas.microsoft.com/office/word/2010/wordprocessingShape">
                    <wps:wsp>
                      <wps:cNvCnPr/>
                      <wps:spPr>
                        <a:xfrm flipH="1" flipV="1">
                          <a:off x="0" y="0"/>
                          <a:ext cx="1033145" cy="45719"/>
                        </a:xfrm>
                        <a:prstGeom prst="bentConnector3">
                          <a:avLst>
                            <a:gd name="adj1" fmla="val 3776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99949" id="コネクタ: カギ線 7963" o:spid="_x0000_s1026" type="#_x0000_t34" style="position:absolute;margin-left:233.15pt;margin-top:2.35pt;width:81.35pt;height:3.6pt;flip:x y;z-index:2516434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" adj="8156" strokecolor="red" strokeweight="1pt">
                <v:stroke endarrow="oval" endarrowwidth="narrow" endarrowlength="short"/>
                <w10:wrap anchorx="margin"/>
              </v:shape>
            </w:pict>
          </mc:Fallback>
        </mc:AlternateContent>
      </w:r>
    </w:p>
    <w:p w14:paraId="01A49308" w14:textId="7CA453DE" w:rsidR="00D07DAF" w:rsidRPr="00B80E07" w:rsidRDefault="00D07DAF" w:rsidP="00D07DAF">
      <w:r w:rsidRPr="00B80E07">
        <w:rPr>
          <w:noProof/>
        </w:rPr>
        <mc:AlternateContent>
          <mc:Choice Requires="wps">
            <w:drawing>
              <wp:anchor distT="0" distB="0" distL="114300" distR="114300" simplePos="0" relativeHeight="251643391" behindDoc="0" locked="0" layoutInCell="1" allowOverlap="1" wp14:anchorId="2F4DAD58" wp14:editId="2DEA18C9">
                <wp:simplePos x="0" y="0"/>
                <wp:positionH relativeFrom="margin">
                  <wp:posOffset>1275080</wp:posOffset>
                </wp:positionH>
                <wp:positionV relativeFrom="paragraph">
                  <wp:posOffset>51435</wp:posOffset>
                </wp:positionV>
                <wp:extent cx="457200" cy="409575"/>
                <wp:effectExtent l="0" t="19050" r="38100" b="28575"/>
                <wp:wrapNone/>
                <wp:docPr id="7887" name="コネクタ: カギ線 7887"/>
                <wp:cNvGraphicFramePr/>
                <a:graphic xmlns:a="http://schemas.openxmlformats.org/drawingml/2006/main">
                  <a:graphicData uri="http://schemas.microsoft.com/office/word/2010/wordprocessingShape">
                    <wps:wsp>
                      <wps:cNvCnPr/>
                      <wps:spPr>
                        <a:xfrm flipV="1">
                          <a:off x="0" y="0"/>
                          <a:ext cx="457200" cy="409575"/>
                        </a:xfrm>
                        <a:prstGeom prst="bentConnector3">
                          <a:avLst>
                            <a:gd name="adj1" fmla="val 1317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92B295" id="コネクタ: カギ線 7887" o:spid="_x0000_s1026" type="#_x0000_t34" style="position:absolute;margin-left:100.4pt;margin-top:4.05pt;width:36pt;height:32.25pt;flip:y;z-index:2516433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" adj="2846" strokecolor="red" strokeweight="1pt">
                <v:stroke endarrow="oval" endarrowwidth="narrow" endarrowlength="short"/>
                <w10:wrap anchorx="margin"/>
              </v:shape>
            </w:pict>
          </mc:Fallback>
        </mc:AlternateContent>
      </w:r>
    </w:p>
    <w:p w14:paraId="73F99F0F" w14:textId="47326389" w:rsidR="00D07DAF" w:rsidRPr="00B80E07" w:rsidRDefault="00D07DAF" w:rsidP="00D07DAF">
      <w:r w:rsidRPr="00B80E07">
        <w:rPr>
          <w:noProof/>
        </w:rPr>
        <mc:AlternateContent>
          <mc:Choice Requires="wps">
            <w:drawing>
              <wp:anchor distT="0" distB="0" distL="114300" distR="114300" simplePos="0" relativeHeight="251643393" behindDoc="0" locked="0" layoutInCell="1" allowOverlap="1" wp14:anchorId="1D15DBF3" wp14:editId="20A6560C">
                <wp:simplePos x="0" y="0"/>
                <wp:positionH relativeFrom="margin">
                  <wp:posOffset>-95885</wp:posOffset>
                </wp:positionH>
                <wp:positionV relativeFrom="paragraph">
                  <wp:posOffset>53340</wp:posOffset>
                </wp:positionV>
                <wp:extent cx="655320" cy="255905"/>
                <wp:effectExtent l="0" t="0" r="0" b="0"/>
                <wp:wrapNone/>
                <wp:docPr id="7893" name="正方形/長方形 7893"/>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388BC3" w14:textId="77777777" w:rsidR="001873B6" w:rsidRPr="00E23350" w:rsidRDefault="001873B6" w:rsidP="00162F82">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5DBF3" id="正方形/長方形 7893" o:spid="_x0000_s1386" style="position:absolute;margin-left:-7.55pt;margin-top:4.2pt;width:51.6pt;height:20.15pt;z-index:251643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" fillcolor="red" stroked="f" strokeweight="1pt">
                <v:textbox>
                  <w:txbxContent>
                    <w:p w14:paraId="47388BC3" w14:textId="77777777" w:rsidR="001873B6" w:rsidRPr="00E23350" w:rsidRDefault="001873B6" w:rsidP="00162F82">
                      <w:pPr>
                        <w:jc w:val="center"/>
                        <w:rPr>
                          <w:b/>
                          <w:sz w:val="18"/>
                          <w:szCs w:val="18"/>
                        </w:rPr>
                      </w:pPr>
                      <w:r>
                        <w:rPr>
                          <w:rFonts w:hint="eastAsia"/>
                          <w:b/>
                          <w:sz w:val="18"/>
                          <w:szCs w:val="18"/>
                        </w:rPr>
                        <w:t>対象選択</w:t>
                      </w:r>
                    </w:p>
                  </w:txbxContent>
                </v:textbox>
                <w10:wrap anchorx="margin"/>
              </v:rect>
            </w:pict>
          </mc:Fallback>
        </mc:AlternateContent>
      </w:r>
      <w:r w:rsidRPr="00B80E07">
        <w:rPr>
          <w:noProof/>
        </w:rPr>
        <mc:AlternateContent>
          <mc:Choice Requires="wps">
            <w:drawing>
              <wp:anchor distT="0" distB="0" distL="114300" distR="114300" simplePos="0" relativeHeight="251643392" behindDoc="0" locked="0" layoutInCell="1" allowOverlap="1" wp14:anchorId="5F795EB5" wp14:editId="08C5A061">
                <wp:simplePos x="0" y="0"/>
                <wp:positionH relativeFrom="margin">
                  <wp:posOffset>-97155</wp:posOffset>
                </wp:positionH>
                <wp:positionV relativeFrom="paragraph">
                  <wp:posOffset>44450</wp:posOffset>
                </wp:positionV>
                <wp:extent cx="1934845" cy="831215"/>
                <wp:effectExtent l="0" t="0" r="27305" b="26035"/>
                <wp:wrapNone/>
                <wp:docPr id="7892"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8A80F3" w14:textId="77777777" w:rsidR="001873B6" w:rsidRDefault="001873B6" w:rsidP="00162F82">
                            <w:pPr>
                              <w:ind w:leftChars="50" w:left="105" w:rightChars="50" w:right="105"/>
                              <w:rPr>
                                <w:color w:val="000000" w:themeColor="text1"/>
                              </w:rPr>
                            </w:pPr>
                          </w:p>
                          <w:p w14:paraId="1681901E" w14:textId="689F49D0" w:rsidR="001873B6" w:rsidRDefault="001873B6" w:rsidP="00162F82">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03829E54" w14:textId="77777777" w:rsidR="001873B6" w:rsidRPr="0094036B" w:rsidRDefault="001873B6" w:rsidP="00162F82">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5EB5" id="_x0000_s1387" style="position:absolute;margin-left:-7.65pt;margin-top:3.5pt;width:152.35pt;height:65.4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028A80F3" w14:textId="77777777" w:rsidR="001873B6" w:rsidRDefault="001873B6" w:rsidP="00162F82">
                      <w:pPr>
                        <w:ind w:leftChars="50" w:left="105" w:rightChars="50" w:right="105"/>
                        <w:rPr>
                          <w:color w:val="000000" w:themeColor="text1"/>
                        </w:rPr>
                      </w:pPr>
                    </w:p>
                    <w:p w14:paraId="1681901E" w14:textId="689F49D0" w:rsidR="001873B6" w:rsidRDefault="001873B6" w:rsidP="00162F82">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03829E54" w14:textId="77777777" w:rsidR="001873B6" w:rsidRPr="0094036B" w:rsidRDefault="001873B6" w:rsidP="00162F82">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p>
    <w:p w14:paraId="55368587" w14:textId="2A07FE26" w:rsidR="00D07DAF" w:rsidRPr="00B80E07" w:rsidRDefault="00D07DAF" w:rsidP="00D07DAF"/>
    <w:p w14:paraId="0FADB327" w14:textId="5E12E0C2" w:rsidR="00D07DAF" w:rsidRPr="00B80E07" w:rsidRDefault="00D07DAF" w:rsidP="00D07DAF"/>
    <w:p w14:paraId="15454AD2" w14:textId="108588C4" w:rsidR="00D07DAF" w:rsidRPr="00B80E07" w:rsidRDefault="00D07DAF" w:rsidP="00D07DAF"/>
    <w:p w14:paraId="6DDC8684" w14:textId="77777777" w:rsidR="00D07DAF" w:rsidRPr="00B80E07" w:rsidRDefault="00D07DAF" w:rsidP="00D07DAF"/>
    <w:p w14:paraId="00F15FC6" w14:textId="77777777" w:rsidR="00173F6F" w:rsidRPr="00B80E07" w:rsidRDefault="00173F6F" w:rsidP="00173F6F">
      <w:pPr>
        <w:tabs>
          <w:tab w:val="right" w:pos="9412"/>
        </w:tabs>
        <w:rPr>
          <w:color w:val="FF0000"/>
        </w:rPr>
      </w:pPr>
      <w:r w:rsidRPr="00B80E07">
        <w:rPr>
          <w:rFonts w:hint="eastAsia"/>
          <w:color w:val="FF0000"/>
        </w:rPr>
        <w:t>※「</w:t>
      </w:r>
      <w:r w:rsidRPr="00B80E07">
        <w:rPr>
          <w:color w:val="FF0000"/>
        </w:rPr>
        <w:t>09:00」「09:30」はサーバー負荷軽減のため、新規選択できません。</w:t>
      </w:r>
    </w:p>
    <w:p w14:paraId="6C9ED7BC" w14:textId="764BC631" w:rsidR="00162F82" w:rsidRPr="00B80E07" w:rsidRDefault="00162F82" w:rsidP="00162F82">
      <w:pPr>
        <w:tabs>
          <w:tab w:val="right" w:pos="9412"/>
        </w:tabs>
      </w:pPr>
    </w:p>
    <w:p w14:paraId="53FF3717" w14:textId="77777777" w:rsidR="00173F6F" w:rsidRPr="00B80E07" w:rsidRDefault="00173F6F" w:rsidP="00162F82">
      <w:pPr>
        <w:tabs>
          <w:tab w:val="right" w:pos="9412"/>
        </w:tabs>
      </w:pPr>
    </w:p>
    <w:p w14:paraId="434A76B6" w14:textId="21B7761B" w:rsidR="00514336" w:rsidRPr="00B80E07" w:rsidRDefault="00514336" w:rsidP="00514336">
      <w:pPr>
        <w:pStyle w:val="4"/>
        <w:spacing w:after="120"/>
      </w:pPr>
      <w:r w:rsidRPr="00B80E07">
        <w:rPr>
          <w:rFonts w:hint="eastAsia"/>
        </w:rPr>
        <w:t>設定方法</w:t>
      </w:r>
    </w:p>
    <w:p w14:paraId="0AEB128C" w14:textId="58353B1F" w:rsidR="008C3EC5" w:rsidRPr="00B80E07" w:rsidRDefault="00F66D11" w:rsidP="007D7232">
      <w:pPr>
        <w:pStyle w:val="afa"/>
        <w:numPr>
          <w:ilvl w:val="0"/>
          <w:numId w:val="48"/>
        </w:numPr>
        <w:tabs>
          <w:tab w:val="right" w:pos="9412"/>
        </w:tabs>
        <w:ind w:leftChars="0"/>
      </w:pPr>
      <w:r w:rsidRPr="00B80E07">
        <w:t>設定 ＞ その他 ＞［通知設定］＞「エラー勤務通知」タブをクリックします。</w:t>
      </w:r>
    </w:p>
    <w:p w14:paraId="6F09E155" w14:textId="77777777" w:rsidR="008C3EC5" w:rsidRPr="00B80E07" w:rsidRDefault="008C3EC5">
      <w:pPr>
        <w:widowControl/>
        <w:topLinePunct w:val="0"/>
        <w:adjustRightInd/>
        <w:snapToGrid/>
        <w:spacing w:line="276" w:lineRule="auto"/>
      </w:pPr>
      <w:r w:rsidRPr="00B80E07">
        <w:br w:type="page"/>
      </w:r>
    </w:p>
    <w:p w14:paraId="22972C66" w14:textId="10DF6830" w:rsidR="00430D31" w:rsidRPr="00B80E07" w:rsidRDefault="00F66D11" w:rsidP="007D7232">
      <w:pPr>
        <w:pStyle w:val="afa"/>
        <w:numPr>
          <w:ilvl w:val="0"/>
          <w:numId w:val="48"/>
        </w:numPr>
        <w:tabs>
          <w:tab w:val="right" w:pos="9412"/>
        </w:tabs>
        <w:ind w:leftChars="0"/>
      </w:pPr>
      <w:r w:rsidRPr="00B80E07">
        <w:lastRenderedPageBreak/>
        <w:t>通知タイミングを選択します。</w:t>
      </w:r>
    </w:p>
    <w:p w14:paraId="2DEDCD9C" w14:textId="77777777" w:rsidR="006C277C" w:rsidRPr="00B80E07" w:rsidRDefault="006C277C" w:rsidP="007D7232">
      <w:pPr>
        <w:pStyle w:val="afa"/>
        <w:numPr>
          <w:ilvl w:val="0"/>
          <w:numId w:val="51"/>
        </w:numPr>
        <w:ind w:leftChars="0"/>
      </w:pPr>
      <w:r w:rsidRPr="00B80E07">
        <w:t>通知回数：1日最大3回まで設定可能</w:t>
      </w:r>
    </w:p>
    <w:p w14:paraId="16F5AC2C" w14:textId="77777777" w:rsidR="006C277C" w:rsidRPr="00B80E07" w:rsidRDefault="006C277C" w:rsidP="006C277C">
      <w:pPr>
        <w:ind w:firstLineChars="200" w:firstLine="420"/>
      </w:pPr>
      <w:r w:rsidRPr="00B80E07">
        <w:rPr>
          <w:rFonts w:hint="eastAsia"/>
        </w:rPr>
        <w:t>（「</w:t>
      </w:r>
      <w:r w:rsidRPr="00B80E07">
        <w:t>09:00」「09:30」はサーバー負荷軽減のため、新規選択できません。）</w:t>
      </w:r>
    </w:p>
    <w:p w14:paraId="69DAC6EF" w14:textId="77777777" w:rsidR="006C277C" w:rsidRPr="00B80E07" w:rsidRDefault="006C277C" w:rsidP="007D7232">
      <w:pPr>
        <w:pStyle w:val="afa"/>
        <w:numPr>
          <w:ilvl w:val="0"/>
          <w:numId w:val="51"/>
        </w:numPr>
        <w:ind w:leftChars="0"/>
      </w:pPr>
      <w:r w:rsidRPr="00B80E07">
        <w:t>リマインド期間：「使用しない」または「1日～30日」から選択可能</w:t>
      </w:r>
    </w:p>
    <w:p w14:paraId="6A683EB0" w14:textId="2F1431C2" w:rsidR="007B1339" w:rsidRPr="00B80E07" w:rsidRDefault="00AA1CDC">
      <w:pPr>
        <w:widowControl/>
        <w:topLinePunct w:val="0"/>
        <w:adjustRightInd/>
        <w:snapToGrid/>
        <w:spacing w:line="276" w:lineRule="auto"/>
        <w:rPr>
          <w:noProof/>
        </w:rPr>
      </w:pPr>
      <w:r w:rsidRPr="00B80E07">
        <w:rPr>
          <w:noProof/>
        </w:rPr>
        <w:drawing>
          <wp:anchor distT="0" distB="0" distL="114300" distR="114300" simplePos="0" relativeHeight="251643394" behindDoc="0" locked="0" layoutInCell="1" allowOverlap="1" wp14:anchorId="7AD05146" wp14:editId="283FD5AA">
            <wp:simplePos x="0" y="0"/>
            <wp:positionH relativeFrom="margin">
              <wp:posOffset>705485</wp:posOffset>
            </wp:positionH>
            <wp:positionV relativeFrom="paragraph">
              <wp:posOffset>64770</wp:posOffset>
            </wp:positionV>
            <wp:extent cx="3874680" cy="2231280"/>
            <wp:effectExtent l="57150" t="57150" r="107315" b="112395"/>
            <wp:wrapNone/>
            <wp:docPr id="7549" name="図 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maim\AppData\Local\Microsoft\Windows\INetCache\Content.MSO\98AAF9C0.tmp"/>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3874680" cy="2231280"/>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5DC8E0" w14:textId="7EC1BB9E" w:rsidR="00430D31" w:rsidRPr="00B80E07" w:rsidRDefault="00430D31">
      <w:pPr>
        <w:widowControl/>
        <w:topLinePunct w:val="0"/>
        <w:adjustRightInd/>
        <w:snapToGrid/>
        <w:spacing w:line="276" w:lineRule="auto"/>
      </w:pPr>
    </w:p>
    <w:p w14:paraId="129E4BE6" w14:textId="7C544F55" w:rsidR="00B85678" w:rsidRPr="00B80E07" w:rsidRDefault="00B85678" w:rsidP="00430D31">
      <w:pPr>
        <w:tabs>
          <w:tab w:val="right" w:pos="9412"/>
        </w:tabs>
      </w:pPr>
    </w:p>
    <w:p w14:paraId="23BAD684" w14:textId="49745EB3" w:rsidR="00C34C1C" w:rsidRPr="00B80E07" w:rsidRDefault="00AA1CDC" w:rsidP="00430D31">
      <w:pPr>
        <w:tabs>
          <w:tab w:val="right" w:pos="9412"/>
        </w:tabs>
      </w:pPr>
      <w:r w:rsidRPr="00B80E07">
        <w:rPr>
          <w:noProof/>
        </w:rPr>
        <mc:AlternateContent>
          <mc:Choice Requires="wps">
            <w:drawing>
              <wp:anchor distT="0" distB="0" distL="114300" distR="114300" simplePos="0" relativeHeight="251643395" behindDoc="0" locked="0" layoutInCell="1" allowOverlap="1" wp14:anchorId="147EBE4C" wp14:editId="33F4A34A">
                <wp:simplePos x="0" y="0"/>
                <wp:positionH relativeFrom="margin">
                  <wp:posOffset>2366010</wp:posOffset>
                </wp:positionH>
                <wp:positionV relativeFrom="paragraph">
                  <wp:posOffset>89062</wp:posOffset>
                </wp:positionV>
                <wp:extent cx="1339215" cy="308270"/>
                <wp:effectExtent l="57150" t="57150" r="108585" b="111125"/>
                <wp:wrapNone/>
                <wp:docPr id="7554" name="角丸四角形 7350"/>
                <wp:cNvGraphicFramePr/>
                <a:graphic xmlns:a="http://schemas.openxmlformats.org/drawingml/2006/main">
                  <a:graphicData uri="http://schemas.microsoft.com/office/word/2010/wordprocessingShape">
                    <wps:wsp>
                      <wps:cNvSpPr/>
                      <wps:spPr>
                        <a:xfrm>
                          <a:off x="0" y="0"/>
                          <a:ext cx="1339215" cy="30827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BAB46E" id="角丸四角形 7350" o:spid="_x0000_s1026" style="position:absolute;margin-left:186.3pt;margin-top:7pt;width:105.45pt;height:24.25pt;z-index:2516433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" filled="f" strokecolor="red" strokeweight="2.25pt">
                <v:stroke joinstyle="miter"/>
                <v:shadow on="t" color="black" opacity="26214f" origin="-.5,-.5" offset=".74836mm,.74836mm"/>
                <w10:wrap anchorx="margin"/>
              </v:roundrect>
            </w:pict>
          </mc:Fallback>
        </mc:AlternateContent>
      </w:r>
    </w:p>
    <w:p w14:paraId="7093FA5A" w14:textId="5586EF8C" w:rsidR="00C34C1C" w:rsidRPr="00B80E07" w:rsidRDefault="00C34C1C" w:rsidP="00430D31">
      <w:pPr>
        <w:tabs>
          <w:tab w:val="right" w:pos="9412"/>
        </w:tabs>
      </w:pPr>
    </w:p>
    <w:p w14:paraId="0C9E57CE" w14:textId="29E9E618" w:rsidR="00C34C1C" w:rsidRPr="00B80E07" w:rsidRDefault="00C34C1C" w:rsidP="00430D31">
      <w:pPr>
        <w:tabs>
          <w:tab w:val="right" w:pos="9412"/>
        </w:tabs>
      </w:pPr>
    </w:p>
    <w:p w14:paraId="28CFEB9E" w14:textId="7946B015" w:rsidR="00C34C1C" w:rsidRPr="00B80E07" w:rsidRDefault="00C34C1C" w:rsidP="00430D31">
      <w:pPr>
        <w:tabs>
          <w:tab w:val="right" w:pos="9412"/>
        </w:tabs>
      </w:pPr>
    </w:p>
    <w:p w14:paraId="3F9A3814" w14:textId="0796E569" w:rsidR="00C34C1C" w:rsidRPr="00B80E07" w:rsidRDefault="00C34C1C" w:rsidP="00430D31">
      <w:pPr>
        <w:tabs>
          <w:tab w:val="right" w:pos="9412"/>
        </w:tabs>
      </w:pPr>
    </w:p>
    <w:p w14:paraId="42EBA4E4" w14:textId="77777777" w:rsidR="00AA1CDC" w:rsidRPr="00B80E07" w:rsidRDefault="00AA1CDC" w:rsidP="00430D31">
      <w:pPr>
        <w:tabs>
          <w:tab w:val="right" w:pos="9412"/>
        </w:tabs>
      </w:pPr>
    </w:p>
    <w:p w14:paraId="5FAFD0DF" w14:textId="44368F40" w:rsidR="00C34C1C" w:rsidRPr="00B80E07" w:rsidRDefault="00C34C1C" w:rsidP="00430D31">
      <w:pPr>
        <w:tabs>
          <w:tab w:val="right" w:pos="9412"/>
        </w:tabs>
      </w:pPr>
    </w:p>
    <w:p w14:paraId="03143DA6" w14:textId="7F814450" w:rsidR="00B85678" w:rsidRPr="00B80E07" w:rsidRDefault="00B85678" w:rsidP="007D7232">
      <w:pPr>
        <w:pStyle w:val="afa"/>
        <w:numPr>
          <w:ilvl w:val="0"/>
          <w:numId w:val="48"/>
        </w:numPr>
        <w:tabs>
          <w:tab w:val="right" w:pos="9412"/>
        </w:tabs>
        <w:ind w:leftChars="0"/>
      </w:pPr>
      <w:r w:rsidRPr="00B80E07">
        <w:rPr>
          <w:color w:val="000000"/>
          <w:sz w:val="20"/>
          <w:szCs w:val="20"/>
        </w:rPr>
        <w:t>［対象選択］ボタンをクリックします。</w:t>
      </w:r>
    </w:p>
    <w:p w14:paraId="1278C2F1" w14:textId="107824BD" w:rsidR="00B85678" w:rsidRPr="00B80E07" w:rsidRDefault="006C277C" w:rsidP="007D7232">
      <w:pPr>
        <w:pStyle w:val="afa"/>
        <w:numPr>
          <w:ilvl w:val="0"/>
          <w:numId w:val="48"/>
        </w:numPr>
        <w:tabs>
          <w:tab w:val="right" w:pos="9412"/>
        </w:tabs>
        <w:ind w:leftChars="0"/>
      </w:pPr>
      <w:r w:rsidRPr="00B80E07">
        <w:rPr>
          <w:noProof/>
        </w:rPr>
        <w:drawing>
          <wp:anchor distT="0" distB="0" distL="114300" distR="114300" simplePos="0" relativeHeight="251643380" behindDoc="0" locked="0" layoutInCell="1" allowOverlap="1" wp14:anchorId="32B7CFAA" wp14:editId="52845D73">
            <wp:simplePos x="0" y="0"/>
            <wp:positionH relativeFrom="margin">
              <wp:posOffset>-95250</wp:posOffset>
            </wp:positionH>
            <wp:positionV relativeFrom="paragraph">
              <wp:posOffset>3209265</wp:posOffset>
            </wp:positionV>
            <wp:extent cx="504000" cy="470400"/>
            <wp:effectExtent l="0" t="0" r="0" b="6350"/>
            <wp:wrapNone/>
            <wp:docPr id="7667" name="図 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r w:rsidR="00B85678" w:rsidRPr="00B80E07">
        <w:rPr>
          <w:noProof/>
        </w:rPr>
        <w:drawing>
          <wp:anchor distT="0" distB="0" distL="114300" distR="114300" simplePos="0" relativeHeight="251643379" behindDoc="0" locked="0" layoutInCell="1" allowOverlap="1" wp14:anchorId="38572580" wp14:editId="276BF1BD">
            <wp:simplePos x="0" y="0"/>
            <wp:positionH relativeFrom="margin">
              <wp:posOffset>1064260</wp:posOffset>
            </wp:positionH>
            <wp:positionV relativeFrom="paragraph">
              <wp:posOffset>384175</wp:posOffset>
            </wp:positionV>
            <wp:extent cx="3036570" cy="2760980"/>
            <wp:effectExtent l="57150" t="57150" r="87630" b="96520"/>
            <wp:wrapTopAndBottom/>
            <wp:docPr id="2110" name="図 2110" descr="D:\Users\maim\AppData\Local\Microsoft\Windows\INetCache\Content.MSO\1CB945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maim\AppData\Local\Microsoft\Windows\INetCache\Content.MSO\1CB945CE.tmp"/>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36570" cy="27609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85678" w:rsidRPr="00B80E07">
        <w:rPr>
          <w:color w:val="000000"/>
          <w:sz w:val="20"/>
          <w:szCs w:val="20"/>
        </w:rPr>
        <w:t>［新規登録］ボタンをクリックし、通知メールを送りたい対象を選択して登録します。</w:t>
      </w:r>
    </w:p>
    <w:p w14:paraId="7087C244" w14:textId="1468B86F" w:rsidR="00AD5C02" w:rsidRPr="00B80E07" w:rsidRDefault="00AD5C02" w:rsidP="00B85678">
      <w:pPr>
        <w:tabs>
          <w:tab w:val="right" w:pos="9412"/>
        </w:tabs>
      </w:pPr>
    </w:p>
    <w:p w14:paraId="2D3B5DA2" w14:textId="214E8C87" w:rsidR="00AD5C02" w:rsidRPr="00B80E07" w:rsidRDefault="00AD5C02" w:rsidP="00B85678">
      <w:pPr>
        <w:tabs>
          <w:tab w:val="right" w:pos="9412"/>
        </w:tabs>
      </w:pPr>
      <w:r w:rsidRPr="00B80E07">
        <w:rPr>
          <w:noProof/>
        </w:rPr>
        <mc:AlternateContent>
          <mc:Choice Requires="wps">
            <w:drawing>
              <wp:inline distT="0" distB="0" distL="0" distR="0" wp14:anchorId="61A428E3" wp14:editId="5B09CC46">
                <wp:extent cx="5939790" cy="2047875"/>
                <wp:effectExtent l="0" t="0" r="22860" b="28575"/>
                <wp:docPr id="7672" name="角丸四角形 7351"/>
                <wp:cNvGraphicFramePr/>
                <a:graphic xmlns:a="http://schemas.openxmlformats.org/drawingml/2006/main">
                  <a:graphicData uri="http://schemas.microsoft.com/office/word/2010/wordprocessingShape">
                    <wps:wsp>
                      <wps:cNvSpPr/>
                      <wps:spPr>
                        <a:xfrm>
                          <a:off x="0" y="0"/>
                          <a:ext cx="5939790" cy="2047875"/>
                        </a:xfrm>
                        <a:prstGeom prst="roundRect">
                          <a:avLst>
                            <a:gd name="adj" fmla="val 88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36589F6"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従業員に通知したい場合</w:t>
                            </w:r>
                          </w:p>
                          <w:p w14:paraId="7514CFF5" w14:textId="5D1F6B0E" w:rsidR="001873B6" w:rsidRDefault="001873B6" w:rsidP="00AD5C02">
                            <w:pPr>
                              <w:ind w:leftChars="100" w:left="210" w:rightChars="50" w:right="105"/>
                              <w:rPr>
                                <w:color w:val="000000" w:themeColor="text1"/>
                              </w:rPr>
                            </w:pPr>
                            <w:r w:rsidRPr="00AD5C02">
                              <w:rPr>
                                <w:rFonts w:hint="eastAsia"/>
                                <w:color w:val="000000" w:themeColor="text1"/>
                              </w:rPr>
                              <w:t>「対象所属」「雇用区分」を選択し、「従業員へのメール通知」を「通知する」を選択します</w:t>
                            </w:r>
                            <w:r>
                              <w:rPr>
                                <w:rFonts w:hint="eastAsia"/>
                                <w:color w:val="000000" w:themeColor="text1"/>
                              </w:rPr>
                              <w:t>（</w:t>
                            </w:r>
                            <w:r w:rsidRPr="00AD5C02">
                              <w:rPr>
                                <w:rFonts w:hint="eastAsia"/>
                                <w:color w:val="000000" w:themeColor="text1"/>
                              </w:rPr>
                              <w:t>設定</w:t>
                            </w:r>
                            <w:r w:rsidRPr="00AD5C02">
                              <w:rPr>
                                <w:color w:val="000000" w:themeColor="text1"/>
                              </w:rPr>
                              <w:t xml:space="preserve"> ＞ 従業員 ＞ 従業員設定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p w14:paraId="3A7AE45D" w14:textId="77777777" w:rsidR="001873B6" w:rsidRPr="00AD5C02" w:rsidRDefault="001873B6" w:rsidP="00AD5C02">
                            <w:pPr>
                              <w:ind w:rightChars="50" w:right="105"/>
                              <w:rPr>
                                <w:color w:val="000000" w:themeColor="text1"/>
                              </w:rPr>
                            </w:pPr>
                          </w:p>
                          <w:p w14:paraId="17978F17"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管理者に通知したい場合</w:t>
                            </w:r>
                          </w:p>
                          <w:p w14:paraId="2C592DE3" w14:textId="20E4C9D1" w:rsidR="001873B6" w:rsidRPr="00AD5C02" w:rsidRDefault="001873B6" w:rsidP="00AD5C02">
                            <w:pPr>
                              <w:ind w:rightChars="50" w:right="105" w:firstLine="210"/>
                              <w:rPr>
                                <w:color w:val="000000" w:themeColor="text1"/>
                              </w:rPr>
                            </w:pPr>
                            <w:r w:rsidRPr="00AD5C02">
                              <w:rPr>
                                <w:rFonts w:hint="eastAsia"/>
                                <w:color w:val="000000" w:themeColor="text1"/>
                              </w:rPr>
                              <w:t>「管理者へのメール通知」項目の［選択］ボタンから、通知先の管理者を選択します</w:t>
                            </w:r>
                          </w:p>
                          <w:p w14:paraId="744230B5" w14:textId="03696FB2" w:rsidR="001873B6" w:rsidRPr="00D07DEE" w:rsidRDefault="001873B6" w:rsidP="00AD5C02">
                            <w:pPr>
                              <w:ind w:rightChars="50" w:right="105" w:firstLine="210"/>
                              <w:rPr>
                                <w:sz w:val="22"/>
                              </w:rPr>
                            </w:pPr>
                            <w:r>
                              <w:rPr>
                                <w:rFonts w:hint="eastAsia"/>
                                <w:color w:val="000000" w:themeColor="text1"/>
                              </w:rPr>
                              <w:t>（</w:t>
                            </w:r>
                            <w:r w:rsidRPr="00AD5C02">
                              <w:rPr>
                                <w:rFonts w:hint="eastAsia"/>
                                <w:color w:val="000000" w:themeColor="text1"/>
                              </w:rPr>
                              <w:t>設定</w:t>
                            </w:r>
                            <w:r w:rsidRPr="00AD5C02">
                              <w:rPr>
                                <w:color w:val="000000" w:themeColor="text1"/>
                              </w:rPr>
                              <w:t xml:space="preserve"> ＞ 管理者 ＞ 管理者設定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A428E3" id="_x0000_s1388" style="width:467.7pt;height:161.25pt;visibility:visible;mso-wrap-style:square;mso-left-percent:-10001;mso-top-percent:-10001;mso-position-horizontal:absolute;mso-position-horizontal-relative:char;mso-position-vertical:absolute;mso-position-vertical-relative:line;mso-left-percent:-10001;mso-top-percent:-10001;v-text-anchor:middle" arcsize="5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" filled="f" strokecolor="#fe9e12" strokeweight="1.5pt">
                <v:stroke dashstyle="3 1" joinstyle="miter"/>
                <v:textbox>
                  <w:txbxContent>
                    <w:p w14:paraId="436589F6"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従業員に通知したい場合</w:t>
                      </w:r>
                    </w:p>
                    <w:p w14:paraId="7514CFF5" w14:textId="5D1F6B0E" w:rsidR="001873B6" w:rsidRDefault="001873B6" w:rsidP="00AD5C02">
                      <w:pPr>
                        <w:ind w:leftChars="100" w:left="210" w:rightChars="50" w:right="105"/>
                        <w:rPr>
                          <w:color w:val="000000" w:themeColor="text1"/>
                        </w:rPr>
                      </w:pPr>
                      <w:r w:rsidRPr="00AD5C02">
                        <w:rPr>
                          <w:rFonts w:hint="eastAsia"/>
                          <w:color w:val="000000" w:themeColor="text1"/>
                        </w:rPr>
                        <w:t>「対象所属」「雇用区分」を選択し、「従業員へのメール通知」を「通知する」を選択します</w:t>
                      </w:r>
                      <w:r>
                        <w:rPr>
                          <w:rFonts w:hint="eastAsia"/>
                          <w:color w:val="000000" w:themeColor="text1"/>
                        </w:rPr>
                        <w:t>（</w:t>
                      </w:r>
                      <w:r w:rsidRPr="00AD5C02">
                        <w:rPr>
                          <w:rFonts w:hint="eastAsia"/>
                          <w:color w:val="000000" w:themeColor="text1"/>
                        </w:rPr>
                        <w:t>設定</w:t>
                      </w:r>
                      <w:r w:rsidRPr="00AD5C02">
                        <w:rPr>
                          <w:color w:val="000000" w:themeColor="text1"/>
                        </w:rPr>
                        <w:t xml:space="preserve"> ＞ 従業員 ＞ 従業員設定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p w14:paraId="3A7AE45D" w14:textId="77777777" w:rsidR="001873B6" w:rsidRPr="00AD5C02" w:rsidRDefault="001873B6" w:rsidP="00AD5C02">
                      <w:pPr>
                        <w:ind w:rightChars="50" w:right="105"/>
                        <w:rPr>
                          <w:color w:val="000000" w:themeColor="text1"/>
                        </w:rPr>
                      </w:pPr>
                    </w:p>
                    <w:p w14:paraId="17978F17"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管理者に通知したい場合</w:t>
                      </w:r>
                    </w:p>
                    <w:p w14:paraId="2C592DE3" w14:textId="20E4C9D1" w:rsidR="001873B6" w:rsidRPr="00AD5C02" w:rsidRDefault="001873B6" w:rsidP="00AD5C02">
                      <w:pPr>
                        <w:ind w:rightChars="50" w:right="105" w:firstLine="210"/>
                        <w:rPr>
                          <w:color w:val="000000" w:themeColor="text1"/>
                        </w:rPr>
                      </w:pPr>
                      <w:r w:rsidRPr="00AD5C02">
                        <w:rPr>
                          <w:rFonts w:hint="eastAsia"/>
                          <w:color w:val="000000" w:themeColor="text1"/>
                        </w:rPr>
                        <w:t>「管理者へのメール通知」項目の［選択］ボタンから、通知先の管理者を選択します</w:t>
                      </w:r>
                    </w:p>
                    <w:p w14:paraId="744230B5" w14:textId="03696FB2" w:rsidR="001873B6" w:rsidRPr="00D07DEE" w:rsidRDefault="001873B6" w:rsidP="00AD5C02">
                      <w:pPr>
                        <w:ind w:rightChars="50" w:right="105" w:firstLine="210"/>
                        <w:rPr>
                          <w:sz w:val="22"/>
                        </w:rPr>
                      </w:pPr>
                      <w:r>
                        <w:rPr>
                          <w:rFonts w:hint="eastAsia"/>
                          <w:color w:val="000000" w:themeColor="text1"/>
                        </w:rPr>
                        <w:t>（</w:t>
                      </w:r>
                      <w:r w:rsidRPr="00AD5C02">
                        <w:rPr>
                          <w:rFonts w:hint="eastAsia"/>
                          <w:color w:val="000000" w:themeColor="text1"/>
                        </w:rPr>
                        <w:t>設定</w:t>
                      </w:r>
                      <w:r w:rsidRPr="00AD5C02">
                        <w:rPr>
                          <w:color w:val="000000" w:themeColor="text1"/>
                        </w:rPr>
                        <w:t xml:space="preserve"> ＞ 管理者 ＞ 管理者設定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txbxContent>
                </v:textbox>
                <w10:anchorlock/>
              </v:roundrect>
            </w:pict>
          </mc:Fallback>
        </mc:AlternateContent>
      </w:r>
    </w:p>
    <w:p w14:paraId="501F02BF" w14:textId="6C2976CD" w:rsidR="00C34C1C" w:rsidRPr="00B80E07" w:rsidRDefault="00C34C1C" w:rsidP="007D7232">
      <w:pPr>
        <w:pStyle w:val="afa"/>
        <w:numPr>
          <w:ilvl w:val="0"/>
          <w:numId w:val="48"/>
        </w:numPr>
        <w:tabs>
          <w:tab w:val="right" w:pos="9412"/>
        </w:tabs>
        <w:ind w:leftChars="0"/>
      </w:pPr>
      <w:r w:rsidRPr="00B80E07">
        <w:rPr>
          <w:noProof/>
        </w:rPr>
        <w:lastRenderedPageBreak/>
        <mc:AlternateContent>
          <mc:Choice Requires="wps">
            <w:drawing>
              <wp:anchor distT="0" distB="0" distL="114300" distR="114300" simplePos="0" relativeHeight="251643386" behindDoc="0" locked="0" layoutInCell="1" allowOverlap="1" wp14:anchorId="17AC753C" wp14:editId="5E8BB5DB">
                <wp:simplePos x="0" y="0"/>
                <wp:positionH relativeFrom="margin">
                  <wp:posOffset>1270</wp:posOffset>
                </wp:positionH>
                <wp:positionV relativeFrom="paragraph">
                  <wp:posOffset>2888615</wp:posOffset>
                </wp:positionV>
                <wp:extent cx="655320" cy="255905"/>
                <wp:effectExtent l="0" t="0" r="0" b="0"/>
                <wp:wrapNone/>
                <wp:docPr id="7786" name="正方形/長方形 7786"/>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2219B6" w14:textId="77777777" w:rsidR="001873B6" w:rsidRPr="00E23350" w:rsidRDefault="001873B6" w:rsidP="00022DB1">
                            <w:pPr>
                              <w:jc w:val="center"/>
                              <w:rPr>
                                <w:b/>
                                <w:sz w:val="18"/>
                                <w:szCs w:val="18"/>
                              </w:rPr>
                            </w:pPr>
                            <w:r>
                              <w:rPr>
                                <w:rFonts w:hint="eastAsia"/>
                                <w:b/>
                                <w:sz w:val="18"/>
                                <w:szCs w:val="18"/>
                              </w:rPr>
                              <w:t>優先度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C753C" id="正方形/長方形 7786" o:spid="_x0000_s1389" style="position:absolute;left:0;text-align:left;margin-left:.1pt;margin-top:227.45pt;width:51.6pt;height:20.15pt;z-index:2516433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" fillcolor="red" stroked="f" strokeweight="1pt">
                <v:textbox>
                  <w:txbxContent>
                    <w:p w14:paraId="2B2219B6" w14:textId="77777777" w:rsidR="001873B6" w:rsidRPr="00E23350" w:rsidRDefault="001873B6" w:rsidP="00022DB1">
                      <w:pPr>
                        <w:jc w:val="center"/>
                        <w:rPr>
                          <w:b/>
                          <w:sz w:val="18"/>
                          <w:szCs w:val="18"/>
                        </w:rPr>
                      </w:pPr>
                      <w:r>
                        <w:rPr>
                          <w:rFonts w:hint="eastAsia"/>
                          <w:b/>
                          <w:sz w:val="18"/>
                          <w:szCs w:val="18"/>
                        </w:rPr>
                        <w:t>優先度</w:t>
                      </w:r>
                    </w:p>
                  </w:txbxContent>
                </v:textbox>
                <w10:wrap anchorx="margin"/>
              </v:rect>
            </w:pict>
          </mc:Fallback>
        </mc:AlternateContent>
      </w:r>
      <w:r w:rsidRPr="00B80E07">
        <w:rPr>
          <w:noProof/>
          <w:color w:val="FF0000"/>
        </w:rPr>
        <mc:AlternateContent>
          <mc:Choice Requires="wps">
            <w:drawing>
              <wp:anchor distT="0" distB="0" distL="114300" distR="114300" simplePos="0" relativeHeight="251643384" behindDoc="0" locked="0" layoutInCell="1" allowOverlap="1" wp14:anchorId="69D4FE79" wp14:editId="76821FBE">
                <wp:simplePos x="0" y="0"/>
                <wp:positionH relativeFrom="column">
                  <wp:posOffset>551180</wp:posOffset>
                </wp:positionH>
                <wp:positionV relativeFrom="paragraph">
                  <wp:posOffset>2596515</wp:posOffset>
                </wp:positionV>
                <wp:extent cx="0" cy="352425"/>
                <wp:effectExtent l="38100" t="38100" r="57150" b="47625"/>
                <wp:wrapNone/>
                <wp:docPr id="7846" name="直線矢印コネクタ 7846"/>
                <wp:cNvGraphicFramePr/>
                <a:graphic xmlns:a="http://schemas.openxmlformats.org/drawingml/2006/main">
                  <a:graphicData uri="http://schemas.microsoft.com/office/word/2010/wordprocessingShape">
                    <wps:wsp>
                      <wps:cNvCnPr/>
                      <wps:spPr>
                        <a:xfrm flipV="1">
                          <a:off x="0" y="0"/>
                          <a:ext cx="0" cy="352425"/>
                        </a:xfrm>
                        <a:prstGeom prst="straightConnector1">
                          <a:avLst/>
                        </a:prstGeom>
                        <a:ln>
                          <a:solidFill>
                            <a:srgbClr val="FF0000"/>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3EA72B" id="直線矢印コネクタ 7846" o:spid="_x0000_s1026" type="#_x0000_t32" style="position:absolute;margin-left:43.4pt;margin-top:204.45pt;width:0;height:27.75pt;flip:y;z-index:251643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" strokecolor="red" strokeweight=".5pt">
                <v:stroke startarrow="oval" endarrow="oval" joinstyle="miter"/>
              </v:shape>
            </w:pict>
          </mc:Fallback>
        </mc:AlternateContent>
      </w:r>
      <w:r w:rsidRPr="00B80E07">
        <w:rPr>
          <w:noProof/>
        </w:rPr>
        <mc:AlternateContent>
          <mc:Choice Requires="wps">
            <w:drawing>
              <wp:anchor distT="0" distB="0" distL="114300" distR="114300" simplePos="0" relativeHeight="251643383" behindDoc="0" locked="0" layoutInCell="1" allowOverlap="1" wp14:anchorId="21B2861E" wp14:editId="58560171">
                <wp:simplePos x="0" y="0"/>
                <wp:positionH relativeFrom="column">
                  <wp:posOffset>732155</wp:posOffset>
                </wp:positionH>
                <wp:positionV relativeFrom="paragraph">
                  <wp:posOffset>1727200</wp:posOffset>
                </wp:positionV>
                <wp:extent cx="419100" cy="647700"/>
                <wp:effectExtent l="57150" t="38100" r="95250" b="95250"/>
                <wp:wrapNone/>
                <wp:docPr id="7754" name="直線矢印コネクタ 7754"/>
                <wp:cNvGraphicFramePr/>
                <a:graphic xmlns:a="http://schemas.openxmlformats.org/drawingml/2006/main">
                  <a:graphicData uri="http://schemas.microsoft.com/office/word/2010/wordprocessingShape">
                    <wps:wsp>
                      <wps:cNvCnPr/>
                      <wps:spPr>
                        <a:xfrm flipV="1">
                          <a:off x="0" y="0"/>
                          <a:ext cx="419100" cy="647700"/>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083959" id="直線矢印コネクタ 7754" o:spid="_x0000_s1026" type="#_x0000_t32" style="position:absolute;margin-left:57.65pt;margin-top:136pt;width:33pt;height:51pt;flip:y;z-index:251643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" strokecolor="red" strokeweight="2.25pt">
                <v:stroke endarrow="block" joinstyle="miter"/>
                <v:shadow on="t" color="black" opacity="26214f" origin="-.5,-.5" offset=".74836mm,.74836mm"/>
              </v:shape>
            </w:pict>
          </mc:Fallback>
        </mc:AlternateContent>
      </w:r>
      <w:r w:rsidRPr="00B80E07">
        <w:rPr>
          <w:noProof/>
        </w:rPr>
        <mc:AlternateContent>
          <mc:Choice Requires="wps">
            <w:drawing>
              <wp:anchor distT="0" distB="0" distL="114300" distR="114300" simplePos="0" relativeHeight="251643382" behindDoc="0" locked="0" layoutInCell="1" allowOverlap="1" wp14:anchorId="00B3BA59" wp14:editId="3FF94197">
                <wp:simplePos x="0" y="0"/>
                <wp:positionH relativeFrom="column">
                  <wp:posOffset>1132205</wp:posOffset>
                </wp:positionH>
                <wp:positionV relativeFrom="paragraph">
                  <wp:posOffset>1393825</wp:posOffset>
                </wp:positionV>
                <wp:extent cx="847725" cy="314325"/>
                <wp:effectExtent l="57150" t="57150" r="123825" b="123825"/>
                <wp:wrapNone/>
                <wp:docPr id="7750" name="角丸四角形 7350"/>
                <wp:cNvGraphicFramePr/>
                <a:graphic xmlns:a="http://schemas.openxmlformats.org/drawingml/2006/main">
                  <a:graphicData uri="http://schemas.microsoft.com/office/word/2010/wordprocessingShape">
                    <wps:wsp>
                      <wps:cNvSpPr/>
                      <wps:spPr>
                        <a:xfrm>
                          <a:off x="0" y="0"/>
                          <a:ext cx="847725" cy="314325"/>
                        </a:xfrm>
                        <a:prstGeom prst="roundRect">
                          <a:avLst>
                            <a:gd name="adj" fmla="val 97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5CC952" id="角丸四角形 7350" o:spid="_x0000_s1026" style="position:absolute;margin-left:89.15pt;margin-top:109.75pt;width:66.75pt;height:24.75pt;z-index:251643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381" behindDoc="0" locked="0" layoutInCell="1" allowOverlap="1" wp14:anchorId="23C07BD7" wp14:editId="08C31B41">
                <wp:simplePos x="0" y="0"/>
                <wp:positionH relativeFrom="column">
                  <wp:posOffset>341630</wp:posOffset>
                </wp:positionH>
                <wp:positionV relativeFrom="paragraph">
                  <wp:posOffset>1955800</wp:posOffset>
                </wp:positionV>
                <wp:extent cx="400050" cy="771525"/>
                <wp:effectExtent l="57150" t="57150" r="114300" b="123825"/>
                <wp:wrapNone/>
                <wp:docPr id="7690" name="角丸四角形 7350"/>
                <wp:cNvGraphicFramePr/>
                <a:graphic xmlns:a="http://schemas.openxmlformats.org/drawingml/2006/main">
                  <a:graphicData uri="http://schemas.microsoft.com/office/word/2010/wordprocessingShape">
                    <wps:wsp>
                      <wps:cNvSpPr/>
                      <wps:spPr>
                        <a:xfrm>
                          <a:off x="0" y="0"/>
                          <a:ext cx="400050" cy="771525"/>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83167F" id="角丸四角形 7350" o:spid="_x0000_s1026" style="position:absolute;margin-left:26.9pt;margin-top:154pt;width:31.5pt;height:60.75pt;z-index:251643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" filled="f" strokecolor="red" strokeweight="2.25pt">
                <v:stroke joinstyle="miter"/>
                <v:shadow on="t" color="black" opacity="26214f" origin="-.5,-.5" offset=".74836mm,.74836mm"/>
              </v:roundrect>
            </w:pict>
          </mc:Fallback>
        </mc:AlternateContent>
      </w:r>
      <w:r w:rsidRPr="00B80E07">
        <w:rPr>
          <w:rFonts w:hint="eastAsia"/>
          <w:noProof/>
        </w:rPr>
        <w:drawing>
          <wp:anchor distT="0" distB="0" distL="114300" distR="114300" simplePos="0" relativeHeight="251642901" behindDoc="0" locked="0" layoutInCell="1" allowOverlap="1" wp14:anchorId="0F29561B" wp14:editId="1FE2225E">
            <wp:simplePos x="0" y="0"/>
            <wp:positionH relativeFrom="column">
              <wp:posOffset>255905</wp:posOffset>
            </wp:positionH>
            <wp:positionV relativeFrom="paragraph">
              <wp:posOffset>574675</wp:posOffset>
            </wp:positionV>
            <wp:extent cx="5976620" cy="2195195"/>
            <wp:effectExtent l="57150" t="57150" r="119380" b="109855"/>
            <wp:wrapTopAndBottom/>
            <wp:docPr id="7677" name="図 7677" descr="D:\Users\maim\AppData\Local\Microsoft\Windows\INetCache\Content.MSO\C59F6F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maim\AppData\Local\Microsoft\Windows\INetCache\Content.MSO\C59F6F9D.tmp"/>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76620" cy="219519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r w:rsidRPr="00B80E07">
        <w:rPr>
          <w:noProof/>
        </w:rPr>
        <mc:AlternateContent>
          <mc:Choice Requires="wps">
            <w:drawing>
              <wp:anchor distT="0" distB="0" distL="114300" distR="114300" simplePos="0" relativeHeight="251643385" behindDoc="0" locked="0" layoutInCell="1" allowOverlap="1" wp14:anchorId="1B8B8FDB" wp14:editId="7908B81A">
                <wp:simplePos x="0" y="0"/>
                <wp:positionH relativeFrom="margin">
                  <wp:posOffset>0</wp:posOffset>
                </wp:positionH>
                <wp:positionV relativeFrom="paragraph">
                  <wp:posOffset>2879725</wp:posOffset>
                </wp:positionV>
                <wp:extent cx="3152775" cy="831215"/>
                <wp:effectExtent l="0" t="0" r="28575" b="26035"/>
                <wp:wrapNone/>
                <wp:docPr id="7757" name="対角する 2 つの角を丸めた四角形 7340"/>
                <wp:cNvGraphicFramePr/>
                <a:graphic xmlns:a="http://schemas.openxmlformats.org/drawingml/2006/main">
                  <a:graphicData uri="http://schemas.microsoft.com/office/word/2010/wordprocessingShape">
                    <wps:wsp>
                      <wps:cNvSpPr/>
                      <wps:spPr>
                        <a:xfrm>
                          <a:off x="0" y="0"/>
                          <a:ext cx="315277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B9321C" w14:textId="77777777" w:rsidR="001873B6" w:rsidRDefault="001873B6" w:rsidP="00022DB1">
                            <w:pPr>
                              <w:ind w:leftChars="50" w:left="105" w:rightChars="50" w:right="105"/>
                              <w:rPr>
                                <w:color w:val="000000" w:themeColor="text1"/>
                              </w:rPr>
                            </w:pPr>
                          </w:p>
                          <w:p w14:paraId="48C43B41" w14:textId="77777777" w:rsidR="001873B6" w:rsidRPr="0094036B" w:rsidRDefault="001873B6" w:rsidP="00022DB1">
                            <w:pPr>
                              <w:ind w:rightChars="50" w:right="105"/>
                              <w:rPr>
                                <w:color w:val="000000" w:themeColor="text1"/>
                              </w:rPr>
                            </w:pPr>
                            <w:r w:rsidRPr="009F7793">
                              <w:rPr>
                                <w:color w:val="000000"/>
                                <w:sz w:val="20"/>
                                <w:szCs w:val="20"/>
                              </w:rPr>
                              <w:t>[ ^ ][ v ]</w:t>
                            </w:r>
                            <w:r>
                              <w:rPr>
                                <w:rFonts w:hint="eastAsia"/>
                                <w:color w:val="000000"/>
                                <w:sz w:val="20"/>
                                <w:szCs w:val="20"/>
                              </w:rPr>
                              <w:t>をクリックすると、条件が移動できます。移動後に[優先度を保存]します。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B8FDB" id="_x0000_s1390" style="position:absolute;left:0;text-align:left;margin-left:0;margin-top:226.75pt;width:248.25pt;height:65.45pt;z-index:2516433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15277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" adj="-11796480,,5400" path="m,l3044385,v59862,,108390,48528,108390,108390l3152775,831215r,l108390,831215c48528,831215,,782687,,722825l,,,xe" fillcolor="#ffeff7" strokecolor="red" strokeweight="1pt">
                <v:stroke joinstyle="miter"/>
                <v:formulas/>
                <v:path arrowok="t" o:connecttype="custom" o:connectlocs="0,0;3044385,0;3152775,108390;3152775,831215;3152775,831215;108390,831215;0,722825;0,0;0,0" o:connectangles="0,0,0,0,0,0,0,0,0" textboxrect="0,0,3152775,831215"/>
                <v:textbox>
                  <w:txbxContent>
                    <w:p w14:paraId="51B9321C" w14:textId="77777777" w:rsidR="001873B6" w:rsidRDefault="001873B6" w:rsidP="00022DB1">
                      <w:pPr>
                        <w:ind w:leftChars="50" w:left="105" w:rightChars="50" w:right="105"/>
                        <w:rPr>
                          <w:color w:val="000000" w:themeColor="text1"/>
                        </w:rPr>
                      </w:pPr>
                    </w:p>
                    <w:p w14:paraId="48C43B41" w14:textId="77777777" w:rsidR="001873B6" w:rsidRPr="0094036B" w:rsidRDefault="001873B6" w:rsidP="00022DB1">
                      <w:pPr>
                        <w:ind w:rightChars="50" w:right="105"/>
                        <w:rPr>
                          <w:color w:val="000000" w:themeColor="text1"/>
                        </w:rPr>
                      </w:pPr>
                      <w:r w:rsidRPr="009F7793">
                        <w:rPr>
                          <w:color w:val="000000"/>
                          <w:sz w:val="20"/>
                          <w:szCs w:val="20"/>
                        </w:rPr>
                        <w:t>[ ^ ][ v ]</w:t>
                      </w:r>
                      <w:r>
                        <w:rPr>
                          <w:rFonts w:hint="eastAsia"/>
                          <w:color w:val="000000"/>
                          <w:sz w:val="20"/>
                          <w:szCs w:val="20"/>
                        </w:rPr>
                        <w:t>をクリックすると、条件が移動できます。移動後に[優先度を保存]します。</w:t>
                      </w:r>
                    </w:p>
                  </w:txbxContent>
                </v:textbox>
                <w10:wrap anchorx="margin"/>
              </v:shape>
            </w:pict>
          </mc:Fallback>
        </mc:AlternateContent>
      </w:r>
      <w:r w:rsidR="008C6F4C" w:rsidRPr="00B80E07">
        <w:rPr>
          <w:rFonts w:hint="eastAsia"/>
        </w:rPr>
        <w:t>複数の条件を選択できます。</w:t>
      </w:r>
      <w:r w:rsidR="008C6F4C" w:rsidRPr="00B80E07">
        <w:t>条件同士の優先度を設定するときは、「優先度」欄にて優先度の</w:t>
      </w:r>
      <w:r w:rsidRPr="00B80E07">
        <w:rPr>
          <w:rFonts w:hint="eastAsia"/>
        </w:rPr>
        <w:t>上下を設定して</w:t>
      </w:r>
      <w:r w:rsidRPr="00B80E07">
        <w:t>［優先度を保存］ボタンをクリックしてください。</w:t>
      </w:r>
    </w:p>
    <w:p w14:paraId="18090C4E" w14:textId="7E532139" w:rsidR="00B85678" w:rsidRPr="00B80E07" w:rsidRDefault="00B85678" w:rsidP="00C34C1C">
      <w:pPr>
        <w:tabs>
          <w:tab w:val="right" w:pos="9412"/>
        </w:tabs>
      </w:pPr>
    </w:p>
    <w:p w14:paraId="3559DDB0" w14:textId="2E76CA11" w:rsidR="00022DB1" w:rsidRPr="00B80E07" w:rsidRDefault="00022DB1" w:rsidP="008C6F4C">
      <w:pPr>
        <w:pStyle w:val="afa"/>
        <w:tabs>
          <w:tab w:val="right" w:pos="9412"/>
        </w:tabs>
        <w:ind w:leftChars="0" w:left="420"/>
      </w:pPr>
    </w:p>
    <w:p w14:paraId="224710DF" w14:textId="617CD144" w:rsidR="00C079E0" w:rsidRPr="00B80E07" w:rsidRDefault="00C079E0" w:rsidP="008C6F4C">
      <w:pPr>
        <w:pStyle w:val="afa"/>
        <w:tabs>
          <w:tab w:val="right" w:pos="9412"/>
        </w:tabs>
        <w:ind w:leftChars="0" w:left="420"/>
      </w:pPr>
    </w:p>
    <w:p w14:paraId="0C751A2A" w14:textId="109000A8" w:rsidR="00022DB1" w:rsidRPr="00B80E07" w:rsidRDefault="00022DB1" w:rsidP="008C6F4C">
      <w:pPr>
        <w:pStyle w:val="afa"/>
        <w:tabs>
          <w:tab w:val="right" w:pos="9412"/>
        </w:tabs>
        <w:ind w:leftChars="0" w:left="420"/>
      </w:pPr>
    </w:p>
    <w:p w14:paraId="7F75F389" w14:textId="31BD766D" w:rsidR="00022DB1" w:rsidRPr="00B80E07" w:rsidRDefault="00022DB1" w:rsidP="008C6F4C">
      <w:pPr>
        <w:pStyle w:val="afa"/>
        <w:tabs>
          <w:tab w:val="right" w:pos="9412"/>
        </w:tabs>
        <w:ind w:leftChars="0" w:left="420"/>
      </w:pPr>
    </w:p>
    <w:p w14:paraId="1929EC59" w14:textId="785CD251" w:rsidR="00022DB1" w:rsidRPr="00B80E07" w:rsidRDefault="00022DB1" w:rsidP="008C6F4C">
      <w:pPr>
        <w:pStyle w:val="afa"/>
        <w:tabs>
          <w:tab w:val="right" w:pos="9412"/>
        </w:tabs>
        <w:ind w:leftChars="0" w:left="420"/>
      </w:pPr>
      <w:r w:rsidRPr="00B80E07">
        <w:rPr>
          <w:noProof/>
        </w:rPr>
        <w:drawing>
          <wp:anchor distT="0" distB="0" distL="114300" distR="114300" simplePos="0" relativeHeight="251643387" behindDoc="0" locked="0" layoutInCell="1" allowOverlap="1" wp14:anchorId="1BFD7247" wp14:editId="01EBEA33">
            <wp:simplePos x="0" y="0"/>
            <wp:positionH relativeFrom="margin">
              <wp:posOffset>0</wp:posOffset>
            </wp:positionH>
            <wp:positionV relativeFrom="paragraph">
              <wp:posOffset>-635</wp:posOffset>
            </wp:positionV>
            <wp:extent cx="504000" cy="470400"/>
            <wp:effectExtent l="0" t="0" r="0" b="6350"/>
            <wp:wrapNone/>
            <wp:docPr id="7848" name="図 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7349C2A3" w14:textId="2432408F" w:rsidR="00022DB1" w:rsidRPr="00B80E07" w:rsidRDefault="00022DB1" w:rsidP="008C6F4C">
      <w:pPr>
        <w:pStyle w:val="afa"/>
        <w:tabs>
          <w:tab w:val="right" w:pos="9412"/>
        </w:tabs>
        <w:ind w:leftChars="0" w:left="420"/>
      </w:pPr>
      <w:r w:rsidRPr="00B80E07">
        <w:rPr>
          <w:noProof/>
        </w:rPr>
        <mc:AlternateContent>
          <mc:Choice Requires="wps">
            <w:drawing>
              <wp:inline distT="0" distB="0" distL="0" distR="0" wp14:anchorId="7F7CE3C4" wp14:editId="169BFE7B">
                <wp:extent cx="5939790" cy="1162050"/>
                <wp:effectExtent l="0" t="0" r="22860" b="19050"/>
                <wp:docPr id="7847" name="角丸四角形 7351"/>
                <wp:cNvGraphicFramePr/>
                <a:graphic xmlns:a="http://schemas.openxmlformats.org/drawingml/2006/main">
                  <a:graphicData uri="http://schemas.microsoft.com/office/word/2010/wordprocessingShape">
                    <wps:wsp>
                      <wps:cNvSpPr/>
                      <wps:spPr>
                        <a:xfrm>
                          <a:off x="0" y="0"/>
                          <a:ext cx="5939790" cy="1162050"/>
                        </a:xfrm>
                        <a:prstGeom prst="roundRect">
                          <a:avLst>
                            <a:gd name="adj" fmla="val 88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90A739E" w14:textId="7380F24E" w:rsidR="001873B6" w:rsidRPr="00AD5C02" w:rsidRDefault="001873B6" w:rsidP="00022DB1">
                            <w:pPr>
                              <w:ind w:rightChars="50" w:right="105" w:firstLine="210"/>
                              <w:rPr>
                                <w:b/>
                                <w:bCs/>
                                <w:color w:val="000000" w:themeColor="text1"/>
                              </w:rPr>
                            </w:pPr>
                            <w:r>
                              <w:rPr>
                                <w:rFonts w:hint="eastAsia"/>
                                <w:b/>
                                <w:bCs/>
                                <w:color w:val="000000" w:themeColor="text1"/>
                              </w:rPr>
                              <w:t>優先度について</w:t>
                            </w:r>
                          </w:p>
                          <w:p w14:paraId="7275BDBB" w14:textId="0A183ACD" w:rsidR="001873B6" w:rsidRPr="00D07DEE" w:rsidRDefault="001873B6" w:rsidP="00CC14C5">
                            <w:pPr>
                              <w:ind w:leftChars="100" w:left="210" w:rightChars="50" w:right="105"/>
                              <w:rPr>
                                <w:sz w:val="22"/>
                              </w:rPr>
                            </w:pPr>
                            <w:r w:rsidRPr="00CC14C5">
                              <w:rPr>
                                <w:rFonts w:hint="eastAsia"/>
                                <w:color w:val="000000" w:themeColor="text1"/>
                              </w:rPr>
                              <w:t>優先度は、上から順にチェックして従業員の所属・雇用区分が合致したものが適用されます。所属や雇用区分</w:t>
                            </w:r>
                            <w:r>
                              <w:rPr>
                                <w:rFonts w:hint="eastAsia"/>
                                <w:color w:val="000000" w:themeColor="text1"/>
                              </w:rPr>
                              <w:t>を細かく</w:t>
                            </w:r>
                            <w:r w:rsidRPr="00CC14C5">
                              <w:rPr>
                                <w:rFonts w:hint="eastAsia"/>
                                <w:color w:val="000000" w:themeColor="text1"/>
                              </w:rPr>
                              <w:t>絞っているものは</w:t>
                            </w:r>
                            <w:r>
                              <w:rPr>
                                <w:rFonts w:hint="eastAsia"/>
                                <w:color w:val="000000" w:themeColor="text1"/>
                              </w:rPr>
                              <w:t>、</w:t>
                            </w:r>
                            <w:r w:rsidRPr="00CC14C5">
                              <w:rPr>
                                <w:rFonts w:hint="eastAsia"/>
                                <w:color w:val="000000" w:themeColor="text1"/>
                              </w:rPr>
                              <w:t>優先度を上にあげてください。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F7CE3C4" id="_x0000_s1391" style="width:467.7pt;height:91.5pt;visibility:visible;mso-wrap-style:square;mso-left-percent:-10001;mso-top-percent:-10001;mso-position-horizontal:absolute;mso-position-horizontal-relative:char;mso-position-vertical:absolute;mso-position-vertical-relative:line;mso-left-percent:-10001;mso-top-percent:-10001;v-text-anchor:middle" arcsize="5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" filled="f" strokecolor="#fe9e12" strokeweight="1.5pt">
                <v:stroke dashstyle="3 1" joinstyle="miter"/>
                <v:textbox>
                  <w:txbxContent>
                    <w:p w14:paraId="690A739E" w14:textId="7380F24E" w:rsidR="001873B6" w:rsidRPr="00AD5C02" w:rsidRDefault="001873B6" w:rsidP="00022DB1">
                      <w:pPr>
                        <w:ind w:rightChars="50" w:right="105" w:firstLine="210"/>
                        <w:rPr>
                          <w:b/>
                          <w:bCs/>
                          <w:color w:val="000000" w:themeColor="text1"/>
                        </w:rPr>
                      </w:pPr>
                      <w:r>
                        <w:rPr>
                          <w:rFonts w:hint="eastAsia"/>
                          <w:b/>
                          <w:bCs/>
                          <w:color w:val="000000" w:themeColor="text1"/>
                        </w:rPr>
                        <w:t>優先度について</w:t>
                      </w:r>
                    </w:p>
                    <w:p w14:paraId="7275BDBB" w14:textId="0A183ACD" w:rsidR="001873B6" w:rsidRPr="00D07DEE" w:rsidRDefault="001873B6" w:rsidP="00CC14C5">
                      <w:pPr>
                        <w:ind w:leftChars="100" w:left="210" w:rightChars="50" w:right="105"/>
                        <w:rPr>
                          <w:sz w:val="22"/>
                        </w:rPr>
                      </w:pPr>
                      <w:r w:rsidRPr="00CC14C5">
                        <w:rPr>
                          <w:rFonts w:hint="eastAsia"/>
                          <w:color w:val="000000" w:themeColor="text1"/>
                        </w:rPr>
                        <w:t>優先度は、上から順にチェックして従業員の所属・雇用区分が合致したものが適用されます。所属や雇用区分</w:t>
                      </w:r>
                      <w:r>
                        <w:rPr>
                          <w:rFonts w:hint="eastAsia"/>
                          <w:color w:val="000000" w:themeColor="text1"/>
                        </w:rPr>
                        <w:t>を細かく</w:t>
                      </w:r>
                      <w:r w:rsidRPr="00CC14C5">
                        <w:rPr>
                          <w:rFonts w:hint="eastAsia"/>
                          <w:color w:val="000000" w:themeColor="text1"/>
                        </w:rPr>
                        <w:t>絞っているものは</w:t>
                      </w:r>
                      <w:r>
                        <w:rPr>
                          <w:rFonts w:hint="eastAsia"/>
                          <w:color w:val="000000" w:themeColor="text1"/>
                        </w:rPr>
                        <w:t>、</w:t>
                      </w:r>
                      <w:r w:rsidRPr="00CC14C5">
                        <w:rPr>
                          <w:rFonts w:hint="eastAsia"/>
                          <w:color w:val="000000" w:themeColor="text1"/>
                        </w:rPr>
                        <w:t>優先度を上にあげてください。</w:t>
                      </w:r>
                    </w:p>
                  </w:txbxContent>
                </v:textbox>
                <w10:anchorlock/>
              </v:roundrect>
            </w:pict>
          </mc:Fallback>
        </mc:AlternateContent>
      </w:r>
    </w:p>
    <w:p w14:paraId="36E3785B" w14:textId="01EA2243" w:rsidR="00C16204" w:rsidRPr="00B80E07" w:rsidRDefault="00C16204">
      <w:pPr>
        <w:widowControl/>
        <w:topLinePunct w:val="0"/>
        <w:adjustRightInd/>
        <w:snapToGrid/>
        <w:spacing w:line="276" w:lineRule="auto"/>
      </w:pPr>
      <w:r w:rsidRPr="00B80E07">
        <w:br w:type="page"/>
      </w:r>
    </w:p>
    <w:bookmarkStart w:id="580" w:name="_オプション機能を活用しよう"/>
    <w:bookmarkStart w:id="581" w:name="_Ref54947896"/>
    <w:bookmarkStart w:id="582" w:name="_Toc107486497"/>
    <w:bookmarkStart w:id="583" w:name="_Toc107503641"/>
    <w:bookmarkStart w:id="584" w:name="_Toc182055600"/>
    <w:bookmarkStart w:id="585" w:name="_Ref477510420"/>
    <w:bookmarkEnd w:id="579"/>
    <w:bookmarkEnd w:id="580"/>
    <w:p w14:paraId="74493D1A" w14:textId="2A075BFE" w:rsidR="00C16204" w:rsidRPr="00B80E07" w:rsidRDefault="00C16204" w:rsidP="00C16204">
      <w:pPr>
        <w:pStyle w:val="20"/>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421" behindDoc="0" locked="0" layoutInCell="1" allowOverlap="1" wp14:anchorId="38BA13D2" wp14:editId="6C7BBF8B">
                <wp:simplePos x="0" y="0"/>
                <wp:positionH relativeFrom="column">
                  <wp:posOffset>2608580</wp:posOffset>
                </wp:positionH>
                <wp:positionV relativeFrom="paragraph">
                  <wp:posOffset>-64249</wp:posOffset>
                </wp:positionV>
                <wp:extent cx="3385820" cy="429260"/>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29260"/>
                        </a:xfrm>
                        <a:prstGeom prst="rect">
                          <a:avLst/>
                        </a:prstGeom>
                        <a:noFill/>
                        <a:ln w="9525">
                          <a:noFill/>
                          <a:miter lim="800000"/>
                          <a:headEnd/>
                          <a:tailEnd/>
                        </a:ln>
                      </wps:spPr>
                      <wps:txbx>
                        <w:txbxContent>
                          <w:p w14:paraId="3763FB96"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1B77759" w14:textId="1106765F" w:rsidR="001873B6" w:rsidRPr="00D803DE" w:rsidRDefault="001873B6" w:rsidP="00C16204">
                            <w:pPr>
                              <w:pStyle w:val="afa"/>
                              <w:topLinePunct w:val="0"/>
                              <w:spacing w:line="180" w:lineRule="auto"/>
                              <w:ind w:leftChars="0" w:left="420" w:right="180"/>
                              <w:jc w:val="right"/>
                              <w:rPr>
                                <w:color w:val="1D9E48"/>
                                <w:sz w:val="18"/>
                              </w:rPr>
                            </w:pPr>
                            <w:r w:rsidRPr="00D803DE">
                              <w:rPr>
                                <w:rFonts w:hint="eastAsia"/>
                                <w:color w:val="1D9E48"/>
                                <w:sz w:val="18"/>
                              </w:rPr>
                              <w:t>締め処理通知設定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A13D2" id="_x0000_s1392" type="#_x0000_t202" style="position:absolute;left:0;text-align:left;margin-left:205.4pt;margin-top:-5.05pt;width:266.6pt;height:33.8pt;z-index:2516434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" filled="f" stroked="f">
                <v:textbox>
                  <w:txbxContent>
                    <w:p w14:paraId="3763FB96"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1B77759" w14:textId="1106765F" w:rsidR="001873B6" w:rsidRPr="00D803DE" w:rsidRDefault="001873B6" w:rsidP="00C16204">
                      <w:pPr>
                        <w:pStyle w:val="afa"/>
                        <w:topLinePunct w:val="0"/>
                        <w:spacing w:line="180" w:lineRule="auto"/>
                        <w:ind w:leftChars="0" w:left="420" w:right="180"/>
                        <w:jc w:val="right"/>
                        <w:rPr>
                          <w:color w:val="1D9E48"/>
                          <w:sz w:val="18"/>
                        </w:rPr>
                      </w:pPr>
                      <w:r w:rsidRPr="00D803DE">
                        <w:rPr>
                          <w:rFonts w:hint="eastAsia"/>
                          <w:color w:val="1D9E48"/>
                          <w:sz w:val="18"/>
                        </w:rPr>
                        <w:t>締め処理通知設定</w:t>
                      </w:r>
                    </w:p>
                  </w:txbxContent>
                </v:textbox>
              </v:shape>
            </w:pict>
          </mc:Fallback>
        </mc:AlternateContent>
      </w:r>
      <w:r w:rsidRPr="00B80E07">
        <w:rPr>
          <w:rFonts w:hAnsi="メイリオ" w:hint="eastAsia"/>
        </w:rPr>
        <w:t>「締め処理通知設定」</w:t>
      </w:r>
      <w:bookmarkEnd w:id="581"/>
      <w:bookmarkEnd w:id="582"/>
      <w:bookmarkEnd w:id="583"/>
      <w:bookmarkEnd w:id="584"/>
    </w:p>
    <w:p w14:paraId="742909FF" w14:textId="77777777" w:rsidR="00436460" w:rsidRPr="00B80E07" w:rsidRDefault="00436460" w:rsidP="00436460">
      <w:pPr>
        <w:tabs>
          <w:tab w:val="right" w:pos="9412"/>
        </w:tabs>
      </w:pPr>
      <w:r w:rsidRPr="00B80E07">
        <w:rPr>
          <w:rFonts w:hint="eastAsia"/>
        </w:rPr>
        <w:t>「勤怠締め」機能を使用している場合は管理者に、「勤怠確認」機能を使用している場合は従業員にもメールで通知できます。</w:t>
      </w:r>
    </w:p>
    <w:p w14:paraId="6571607D" w14:textId="77777777" w:rsidR="00436460" w:rsidRPr="00B80E07" w:rsidRDefault="00436460" w:rsidP="00436460">
      <w:pPr>
        <w:tabs>
          <w:tab w:val="right" w:pos="9412"/>
        </w:tabs>
      </w:pPr>
    </w:p>
    <w:p w14:paraId="498F8821" w14:textId="77777777" w:rsidR="00436460" w:rsidRPr="00B80E07" w:rsidRDefault="00436460" w:rsidP="00436460">
      <w:pPr>
        <w:pStyle w:val="4"/>
        <w:spacing w:after="120"/>
      </w:pPr>
      <w:r w:rsidRPr="00B80E07">
        <w:rPr>
          <w:rFonts w:hint="eastAsia"/>
        </w:rPr>
        <w:t>基本情報</w:t>
      </w:r>
    </w:p>
    <w:p w14:paraId="71679BF7" w14:textId="77777777" w:rsidR="006A02D4" w:rsidRPr="00F5782B" w:rsidRDefault="006A02D4" w:rsidP="006A02D4">
      <w:pPr>
        <w:tabs>
          <w:tab w:val="right" w:pos="9412"/>
        </w:tabs>
      </w:pPr>
      <w:r w:rsidRPr="002A4C2B">
        <w:rPr>
          <w:rFonts w:hint="eastAsia"/>
        </w:rPr>
        <w:t>「勤怠締め」や「勤怠確認済み」が</w:t>
      </w:r>
      <w:r>
        <w:rPr>
          <w:rFonts w:hint="eastAsia"/>
        </w:rPr>
        <w:t>行</w:t>
      </w:r>
      <w:r w:rsidRPr="002A4C2B">
        <w:rPr>
          <w:rFonts w:hint="eastAsia"/>
        </w:rPr>
        <w:t>われていない場合に、対象従業員や任意の管理者にメール通知を送信します</w:t>
      </w:r>
      <w:r w:rsidRPr="00F5782B">
        <w:rPr>
          <w:rFonts w:hint="eastAsia"/>
        </w:rPr>
        <w:t>。</w:t>
      </w:r>
    </w:p>
    <w:p w14:paraId="3C7378F3" w14:textId="77777777" w:rsidR="00436460" w:rsidRPr="006A02D4" w:rsidRDefault="00436460" w:rsidP="00436460">
      <w:pPr>
        <w:tabs>
          <w:tab w:val="right" w:pos="9412"/>
        </w:tabs>
      </w:pPr>
    </w:p>
    <w:p w14:paraId="34F3C8F0" w14:textId="484EE98A" w:rsidR="00436460" w:rsidRPr="00B80E07" w:rsidRDefault="00B86DC5" w:rsidP="00436460">
      <w:pPr>
        <w:tabs>
          <w:tab w:val="right" w:pos="9412"/>
        </w:tabs>
      </w:pPr>
      <w:r w:rsidRPr="00B80E07">
        <w:rPr>
          <w:rFonts w:hint="eastAsia"/>
          <w:noProof/>
        </w:rPr>
        <mc:AlternateContent>
          <mc:Choice Requires="wps">
            <w:drawing>
              <wp:anchor distT="0" distB="0" distL="114300" distR="114300" simplePos="0" relativeHeight="251643425" behindDoc="0" locked="0" layoutInCell="1" allowOverlap="1" wp14:anchorId="2BB1BB9D" wp14:editId="2CF8F826">
                <wp:simplePos x="0" y="0"/>
                <wp:positionH relativeFrom="margin">
                  <wp:posOffset>3259160</wp:posOffset>
                </wp:positionH>
                <wp:positionV relativeFrom="paragraph">
                  <wp:posOffset>790841</wp:posOffset>
                </wp:positionV>
                <wp:extent cx="2775585" cy="829339"/>
                <wp:effectExtent l="0" t="0" r="24765" b="27940"/>
                <wp:wrapNone/>
                <wp:docPr id="7854" name="対角する 2 つの角を丸めた四角形 7854"/>
                <wp:cNvGraphicFramePr/>
                <a:graphic xmlns:a="http://schemas.openxmlformats.org/drawingml/2006/main">
                  <a:graphicData uri="http://schemas.microsoft.com/office/word/2010/wordprocessingShape">
                    <wps:wsp>
                      <wps:cNvSpPr/>
                      <wps:spPr>
                        <a:xfrm>
                          <a:off x="0" y="0"/>
                          <a:ext cx="2775585" cy="829339"/>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63E45" w14:textId="77777777" w:rsidR="001873B6" w:rsidRDefault="001873B6" w:rsidP="00436460">
                            <w:pPr>
                              <w:ind w:leftChars="50" w:left="105" w:rightChars="50" w:right="105"/>
                              <w:rPr>
                                <w:color w:val="000000" w:themeColor="text1"/>
                              </w:rPr>
                            </w:pPr>
                          </w:p>
                          <w:p w14:paraId="114AAFE0" w14:textId="397BD74F" w:rsidR="001873B6" w:rsidRDefault="001873B6" w:rsidP="008A64CF">
                            <w:pPr>
                              <w:ind w:leftChars="50" w:left="105" w:rightChars="50" w:right="105"/>
                              <w:rPr>
                                <w:color w:val="000000" w:themeColor="text1"/>
                              </w:rPr>
                            </w:pPr>
                            <w:r w:rsidRPr="00533818">
                              <w:rPr>
                                <w:color w:val="000000" w:themeColor="text1"/>
                              </w:rPr>
                              <w:t xml:space="preserve">30 </w:t>
                            </w:r>
                            <w:r w:rsidRPr="00533818">
                              <w:rPr>
                                <w:color w:val="000000" w:themeColor="text1"/>
                              </w:rPr>
                              <w:t>分単位で</w:t>
                            </w:r>
                            <w:r>
                              <w:rPr>
                                <w:rFonts w:hint="eastAsia"/>
                                <w:color w:val="000000" w:themeColor="text1"/>
                              </w:rPr>
                              <w:t>、</w:t>
                            </w:r>
                            <w:r>
                              <w:rPr>
                                <w:color w:val="000000" w:themeColor="text1"/>
                              </w:rPr>
                              <w:t>1</w:t>
                            </w:r>
                            <w:r w:rsidRPr="00533818">
                              <w:rPr>
                                <w:color w:val="000000" w:themeColor="text1"/>
                              </w:rPr>
                              <w:t>日</w:t>
                            </w:r>
                            <w:r>
                              <w:rPr>
                                <w:color w:val="000000" w:themeColor="text1"/>
                              </w:rPr>
                              <w:t>3</w:t>
                            </w:r>
                            <w:r w:rsidRPr="00533818">
                              <w:rPr>
                                <w:color w:val="000000" w:themeColor="text1"/>
                              </w:rPr>
                              <w:t>回まで設定できます</w:t>
                            </w:r>
                            <w:r w:rsidRPr="00C74E03">
                              <w:rPr>
                                <w:rFonts w:hint="eastAsia"/>
                                <w:color w:val="000000" w:themeColor="text1"/>
                              </w:rPr>
                              <w:t>（</w:t>
                            </w:r>
                            <w:r w:rsidRPr="00C6156F">
                              <w:rPr>
                                <w:rFonts w:hint="eastAsia"/>
                                <w:color w:val="FF0000"/>
                              </w:rPr>
                              <w:t>※</w:t>
                            </w:r>
                            <w:r w:rsidRPr="00C6156F">
                              <w:rPr>
                                <w:color w:val="FF0000"/>
                              </w:rPr>
                              <w:t>1</w:t>
                            </w:r>
                            <w:r w:rsidRPr="00C74E03">
                              <w:rPr>
                                <w:rFonts w:hint="eastAsia"/>
                                <w:color w:val="000000" w:themeColor="text1"/>
                              </w:rPr>
                              <w:t>）</w:t>
                            </w:r>
                            <w:r w:rsidRPr="00533818">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BB9D" id="対角する 2 つの角を丸めた四角形 7854" o:spid="_x0000_s1393" style="position:absolute;margin-left:256.65pt;margin-top:62.25pt;width:218.55pt;height:65.3pt;z-index:2516434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775585,82933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" adj="-11796480,,5400" path="m,l2667439,v59727,,108146,48419,108146,108146l2775585,829339r,l108146,829339c48419,829339,,780920,,721193l,,,xe" fillcolor="#ffeff7" strokecolor="red" strokeweight="1pt">
                <v:stroke joinstyle="miter"/>
                <v:formulas/>
                <v:path arrowok="t" o:connecttype="custom" o:connectlocs="0,0;2667439,0;2775585,108146;2775585,829339;2775585,829339;108146,829339;0,721193;0,0;0,0" o:connectangles="0,0,0,0,0,0,0,0,0" textboxrect="0,0,2775585,829339"/>
                <v:textbox>
                  <w:txbxContent>
                    <w:p w14:paraId="69C63E45" w14:textId="77777777" w:rsidR="001873B6" w:rsidRDefault="001873B6" w:rsidP="00436460">
                      <w:pPr>
                        <w:ind w:leftChars="50" w:left="105" w:rightChars="50" w:right="105"/>
                        <w:rPr>
                          <w:color w:val="000000" w:themeColor="text1"/>
                        </w:rPr>
                      </w:pPr>
                    </w:p>
                    <w:p w14:paraId="114AAFE0" w14:textId="397BD74F" w:rsidR="001873B6" w:rsidRDefault="001873B6" w:rsidP="008A64CF">
                      <w:pPr>
                        <w:ind w:leftChars="50" w:left="105" w:rightChars="50" w:right="105"/>
                        <w:rPr>
                          <w:color w:val="000000" w:themeColor="text1"/>
                        </w:rPr>
                      </w:pPr>
                      <w:r w:rsidRPr="00533818">
                        <w:rPr>
                          <w:color w:val="000000" w:themeColor="text1"/>
                        </w:rPr>
                        <w:t>30 分単位で</w:t>
                      </w:r>
                      <w:r>
                        <w:rPr>
                          <w:rFonts w:hint="eastAsia"/>
                          <w:color w:val="000000" w:themeColor="text1"/>
                        </w:rPr>
                        <w:t>、</w:t>
                      </w:r>
                      <w:r>
                        <w:rPr>
                          <w:color w:val="000000" w:themeColor="text1"/>
                        </w:rPr>
                        <w:t>1</w:t>
                      </w:r>
                      <w:r w:rsidRPr="00533818">
                        <w:rPr>
                          <w:color w:val="000000" w:themeColor="text1"/>
                        </w:rPr>
                        <w:t>日</w:t>
                      </w:r>
                      <w:r>
                        <w:rPr>
                          <w:color w:val="000000" w:themeColor="text1"/>
                        </w:rPr>
                        <w:t>3</w:t>
                      </w:r>
                      <w:r w:rsidRPr="00533818">
                        <w:rPr>
                          <w:color w:val="000000" w:themeColor="text1"/>
                        </w:rPr>
                        <w:t>回まで設定できます</w:t>
                      </w:r>
                      <w:r w:rsidRPr="00C74E03">
                        <w:rPr>
                          <w:rFonts w:hint="eastAsia"/>
                          <w:color w:val="000000" w:themeColor="text1"/>
                        </w:rPr>
                        <w:t>（</w:t>
                      </w:r>
                      <w:r w:rsidRPr="00C6156F">
                        <w:rPr>
                          <w:rFonts w:hint="eastAsia"/>
                          <w:color w:val="FF0000"/>
                        </w:rPr>
                        <w:t>※</w:t>
                      </w:r>
                      <w:r w:rsidRPr="00C6156F">
                        <w:rPr>
                          <w:color w:val="FF0000"/>
                        </w:rPr>
                        <w:t>1</w:t>
                      </w:r>
                      <w:r w:rsidRPr="00C74E03">
                        <w:rPr>
                          <w:rFonts w:hint="eastAsia"/>
                          <w:color w:val="000000" w:themeColor="text1"/>
                        </w:rPr>
                        <w:t>）</w:t>
                      </w:r>
                      <w:r w:rsidRPr="00533818">
                        <w:rPr>
                          <w:color w:val="000000" w:themeColor="text1"/>
                        </w:rPr>
                        <w:t>。</w:t>
                      </w:r>
                    </w:p>
                  </w:txbxContent>
                </v:textbox>
                <w10:wrap anchorx="margin"/>
              </v:shape>
            </w:pict>
          </mc:Fallback>
        </mc:AlternateContent>
      </w:r>
      <w:r w:rsidR="00CA67A8" w:rsidRPr="00B80E07">
        <w:rPr>
          <w:rFonts w:hint="eastAsia"/>
          <w:noProof/>
        </w:rPr>
        <mc:AlternateContent>
          <mc:Choice Requires="wps">
            <w:drawing>
              <wp:anchor distT="0" distB="0" distL="114300" distR="114300" simplePos="0" relativeHeight="251643424" behindDoc="0" locked="0" layoutInCell="1" allowOverlap="1" wp14:anchorId="274EEDA4" wp14:editId="5FBE9221">
                <wp:simplePos x="0" y="0"/>
                <wp:positionH relativeFrom="margin">
                  <wp:posOffset>2218054</wp:posOffset>
                </wp:positionH>
                <wp:positionV relativeFrom="paragraph">
                  <wp:posOffset>1203960</wp:posOffset>
                </wp:positionV>
                <wp:extent cx="1038225" cy="361950"/>
                <wp:effectExtent l="19050" t="0" r="9525" b="38100"/>
                <wp:wrapNone/>
                <wp:docPr id="7801" name="カギ線コネクタ 7801"/>
                <wp:cNvGraphicFramePr/>
                <a:graphic xmlns:a="http://schemas.openxmlformats.org/drawingml/2006/main">
                  <a:graphicData uri="http://schemas.microsoft.com/office/word/2010/wordprocessingShape">
                    <wps:wsp>
                      <wps:cNvCnPr/>
                      <wps:spPr>
                        <a:xfrm flipH="1">
                          <a:off x="0" y="0"/>
                          <a:ext cx="1038225" cy="361950"/>
                        </a:xfrm>
                        <a:prstGeom prst="bentConnector3">
                          <a:avLst>
                            <a:gd name="adj1" fmla="val 10031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E87B93" id="カギ線コネクタ 7801" o:spid="_x0000_s1026" type="#_x0000_t34" style="position:absolute;margin-left:174.65pt;margin-top:94.8pt;width:81.75pt;height:28.5pt;flip:x;z-index:25164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" adj="21668" strokecolor="red" strokeweight="1pt">
                <v:stroke endarrow="oval" endarrowwidth="narrow" endarrowlength="short"/>
                <w10:wrap anchorx="margin"/>
              </v:shape>
            </w:pict>
          </mc:Fallback>
        </mc:AlternateContent>
      </w:r>
      <w:r w:rsidR="00754FCE" w:rsidRPr="00B80E07">
        <w:rPr>
          <w:rFonts w:hint="eastAsia"/>
          <w:noProof/>
        </w:rPr>
        <mc:AlternateContent>
          <mc:Choice Requires="wps">
            <w:drawing>
              <wp:anchor distT="0" distB="0" distL="114300" distR="114300" simplePos="0" relativeHeight="251643432" behindDoc="0" locked="0" layoutInCell="1" allowOverlap="1" wp14:anchorId="7F3D2E7E" wp14:editId="1643F200">
                <wp:simplePos x="0" y="0"/>
                <wp:positionH relativeFrom="margin">
                  <wp:posOffset>3007360</wp:posOffset>
                </wp:positionH>
                <wp:positionV relativeFrom="paragraph">
                  <wp:posOffset>3971290</wp:posOffset>
                </wp:positionV>
                <wp:extent cx="464185" cy="722630"/>
                <wp:effectExtent l="19050" t="19050" r="12065" b="20320"/>
                <wp:wrapNone/>
                <wp:docPr id="85" name="カギ線コネクタ 85"/>
                <wp:cNvGraphicFramePr/>
                <a:graphic xmlns:a="http://schemas.openxmlformats.org/drawingml/2006/main">
                  <a:graphicData uri="http://schemas.microsoft.com/office/word/2010/wordprocessingShape">
                    <wps:wsp>
                      <wps:cNvCnPr/>
                      <wps:spPr>
                        <a:xfrm flipH="1" flipV="1">
                          <a:off x="0" y="0"/>
                          <a:ext cx="464185" cy="722630"/>
                        </a:xfrm>
                        <a:prstGeom prst="bentConnector3">
                          <a:avLst>
                            <a:gd name="adj1" fmla="val 97217"/>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26FAD4" id="カギ線コネクタ 85" o:spid="_x0000_s1026" type="#_x0000_t34" style="position:absolute;margin-left:236.8pt;margin-top:312.7pt;width:36.55pt;height:56.9pt;flip:x y;z-index:251643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" adj="20999" strokecolor="red" strokeweight="1pt">
                <v:stroke endarrow="oval" endarrowwidth="narrow" endarrowlength="short"/>
                <w10:wrap anchorx="margin"/>
              </v:shape>
            </w:pict>
          </mc:Fallback>
        </mc:AlternateContent>
      </w:r>
      <w:r w:rsidR="00754FCE" w:rsidRPr="00B80E07">
        <w:rPr>
          <w:rFonts w:hint="eastAsia"/>
          <w:noProof/>
        </w:rPr>
        <mc:AlternateContent>
          <mc:Choice Requires="wps">
            <w:drawing>
              <wp:anchor distT="0" distB="0" distL="114300" distR="114300" simplePos="0" relativeHeight="251643434" behindDoc="0" locked="0" layoutInCell="1" allowOverlap="1" wp14:anchorId="2BFC0AF5" wp14:editId="045402DE">
                <wp:simplePos x="0" y="0"/>
                <wp:positionH relativeFrom="margin">
                  <wp:posOffset>3376930</wp:posOffset>
                </wp:positionH>
                <wp:positionV relativeFrom="paragraph">
                  <wp:posOffset>4072890</wp:posOffset>
                </wp:positionV>
                <wp:extent cx="1549400" cy="252730"/>
                <wp:effectExtent l="0" t="0" r="0" b="0"/>
                <wp:wrapNone/>
                <wp:docPr id="86" name="正方形/長方形 86"/>
                <wp:cNvGraphicFramePr/>
                <a:graphic xmlns:a="http://schemas.openxmlformats.org/drawingml/2006/main">
                  <a:graphicData uri="http://schemas.microsoft.com/office/word/2010/wordprocessingShape">
                    <wps:wsp>
                      <wps:cNvSpPr/>
                      <wps:spPr>
                        <a:xfrm>
                          <a:off x="0" y="0"/>
                          <a:ext cx="1549400"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23B50" w14:textId="77777777" w:rsidR="001873B6" w:rsidRDefault="001873B6" w:rsidP="00436460">
                            <w:pPr>
                              <w:jc w:val="center"/>
                              <w:rPr>
                                <w:b/>
                                <w:sz w:val="18"/>
                                <w:szCs w:val="18"/>
                              </w:rPr>
                            </w:pPr>
                            <w:r>
                              <w:rPr>
                                <w:rFonts w:hint="eastAsia"/>
                                <w:b/>
                                <w:sz w:val="18"/>
                                <w:szCs w:val="18"/>
                              </w:rPr>
                              <w:t>入社前の従業員への通知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C0AF5" id="正方形/長方形 86" o:spid="_x0000_s1394" style="position:absolute;margin-left:265.9pt;margin-top:320.7pt;width:122pt;height:19.9pt;z-index:251643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" fillcolor="red" stroked="f" strokeweight="1pt">
                <v:textbox>
                  <w:txbxContent>
                    <w:p w14:paraId="3B423B50" w14:textId="77777777" w:rsidR="001873B6" w:rsidRDefault="001873B6" w:rsidP="00436460">
                      <w:pPr>
                        <w:jc w:val="center"/>
                        <w:rPr>
                          <w:b/>
                          <w:sz w:val="18"/>
                          <w:szCs w:val="18"/>
                        </w:rPr>
                      </w:pPr>
                      <w:r>
                        <w:rPr>
                          <w:rFonts w:hint="eastAsia"/>
                          <w:b/>
                          <w:sz w:val="18"/>
                          <w:szCs w:val="18"/>
                        </w:rPr>
                        <w:t>入社前の従業員への通知</w:t>
                      </w:r>
                    </w:p>
                  </w:txbxContent>
                </v:textbox>
                <w10:wrap anchorx="margin"/>
              </v:rect>
            </w:pict>
          </mc:Fallback>
        </mc:AlternateContent>
      </w:r>
      <w:r w:rsidR="00754FCE" w:rsidRPr="00B80E07">
        <w:rPr>
          <w:rFonts w:hint="eastAsia"/>
          <w:noProof/>
        </w:rPr>
        <mc:AlternateContent>
          <mc:Choice Requires="wps">
            <w:drawing>
              <wp:anchor distT="0" distB="0" distL="114300" distR="114300" simplePos="0" relativeHeight="251643433" behindDoc="0" locked="0" layoutInCell="1" allowOverlap="1" wp14:anchorId="75DFF662" wp14:editId="47A79D8D">
                <wp:simplePos x="0" y="0"/>
                <wp:positionH relativeFrom="margin">
                  <wp:posOffset>3377063</wp:posOffset>
                </wp:positionH>
                <wp:positionV relativeFrom="paragraph">
                  <wp:posOffset>4064516</wp:posOffset>
                </wp:positionV>
                <wp:extent cx="2104390" cy="871220"/>
                <wp:effectExtent l="0" t="0" r="10160" b="24130"/>
                <wp:wrapNone/>
                <wp:docPr id="87" name="対角する 2 つの角を丸めた四角形 87"/>
                <wp:cNvGraphicFramePr/>
                <a:graphic xmlns:a="http://schemas.openxmlformats.org/drawingml/2006/main">
                  <a:graphicData uri="http://schemas.microsoft.com/office/word/2010/wordprocessingShape">
                    <wps:wsp>
                      <wps:cNvSpPr/>
                      <wps:spPr>
                        <a:xfrm>
                          <a:off x="0" y="0"/>
                          <a:ext cx="2104390" cy="87122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7E985" w14:textId="77777777" w:rsidR="001873B6" w:rsidRDefault="001873B6" w:rsidP="00436460">
                            <w:pPr>
                              <w:ind w:leftChars="50" w:left="105" w:rightChars="50" w:right="105"/>
                              <w:rPr>
                                <w:color w:val="000000" w:themeColor="text1"/>
                              </w:rPr>
                            </w:pPr>
                          </w:p>
                          <w:p w14:paraId="68066E81" w14:textId="77777777" w:rsidR="001873B6" w:rsidRDefault="001873B6" w:rsidP="00436460">
                            <w:pPr>
                              <w:ind w:leftChars="50" w:left="105" w:rightChars="50" w:right="105"/>
                              <w:rPr>
                                <w:color w:val="000000" w:themeColor="text1"/>
                              </w:rPr>
                            </w:pPr>
                            <w:r>
                              <w:rPr>
                                <w:rFonts w:hint="eastAsia"/>
                                <w:color w:val="000000" w:themeColor="text1"/>
                              </w:rPr>
                              <w:t>入社前の従業員に通知するかを指定します。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FF662" id="対角する 2 つの角を丸めた四角形 87" o:spid="_x0000_s1395" style="position:absolute;margin-left:265.9pt;margin-top:320.05pt;width:165.7pt;height:68.6pt;z-index:2516434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104390,8712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" adj="-11796480,,5400" path="m,l1990783,v62743,,113607,50864,113607,113607l2104390,871220r,l113607,871220c50864,871220,,820356,,757613l,,,xe" fillcolor="#ffeff7" strokecolor="red" strokeweight="1pt">
                <v:stroke joinstyle="miter"/>
                <v:formulas/>
                <v:path arrowok="t" o:connecttype="custom" o:connectlocs="0,0;1990783,0;2104390,113607;2104390,871220;2104390,871220;113607,871220;0,757613;0,0;0,0" o:connectangles="0,0,0,0,0,0,0,0,0" textboxrect="0,0,2104390,871220"/>
                <v:textbox>
                  <w:txbxContent>
                    <w:p w14:paraId="5C37E985" w14:textId="77777777" w:rsidR="001873B6" w:rsidRDefault="001873B6" w:rsidP="00436460">
                      <w:pPr>
                        <w:ind w:leftChars="50" w:left="105" w:rightChars="50" w:right="105"/>
                        <w:rPr>
                          <w:color w:val="000000" w:themeColor="text1"/>
                        </w:rPr>
                      </w:pPr>
                    </w:p>
                    <w:p w14:paraId="68066E81" w14:textId="77777777" w:rsidR="001873B6" w:rsidRDefault="001873B6" w:rsidP="00436460">
                      <w:pPr>
                        <w:ind w:leftChars="50" w:left="105" w:rightChars="50" w:right="105"/>
                        <w:rPr>
                          <w:color w:val="000000" w:themeColor="text1"/>
                        </w:rPr>
                      </w:pPr>
                      <w:r>
                        <w:rPr>
                          <w:rFonts w:hint="eastAsia"/>
                          <w:color w:val="000000" w:themeColor="text1"/>
                        </w:rPr>
                        <w:t>入社前の従業員に通知するかを指定します。</w:t>
                      </w:r>
                    </w:p>
                  </w:txbxContent>
                </v:textbox>
                <w10:wrap anchorx="margin"/>
              </v:shape>
            </w:pict>
          </mc:Fallback>
        </mc:AlternateContent>
      </w:r>
      <w:r w:rsidR="00754FCE" w:rsidRPr="00B80E07">
        <w:rPr>
          <w:rFonts w:hint="eastAsia"/>
          <w:noProof/>
        </w:rPr>
        <mc:AlternateContent>
          <mc:Choice Requires="wps">
            <w:drawing>
              <wp:anchor distT="0" distB="0" distL="114300" distR="114300" simplePos="0" relativeHeight="251643427" behindDoc="0" locked="0" layoutInCell="1" allowOverlap="1" wp14:anchorId="79A3D640" wp14:editId="55A9DE8C">
                <wp:simplePos x="0" y="0"/>
                <wp:positionH relativeFrom="margin">
                  <wp:posOffset>1256665</wp:posOffset>
                </wp:positionH>
                <wp:positionV relativeFrom="paragraph">
                  <wp:posOffset>3640455</wp:posOffset>
                </wp:positionV>
                <wp:extent cx="1125855" cy="497840"/>
                <wp:effectExtent l="0" t="0" r="36195" b="35560"/>
                <wp:wrapNone/>
                <wp:docPr id="7856" name="カギ線コネクタ 7856"/>
                <wp:cNvGraphicFramePr/>
                <a:graphic xmlns:a="http://schemas.openxmlformats.org/drawingml/2006/main">
                  <a:graphicData uri="http://schemas.microsoft.com/office/word/2010/wordprocessingShape">
                    <wps:wsp>
                      <wps:cNvCnPr/>
                      <wps:spPr>
                        <a:xfrm>
                          <a:off x="0" y="0"/>
                          <a:ext cx="1125855" cy="497840"/>
                        </a:xfrm>
                        <a:prstGeom prst="bentConnector3">
                          <a:avLst>
                            <a:gd name="adj1" fmla="val 278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6D585E" id="カギ線コネクタ 7856" o:spid="_x0000_s1026" type="#_x0000_t34" style="position:absolute;margin-left:98.95pt;margin-top:286.65pt;width:88.65pt;height:39.2pt;z-index:251643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" adj="602" strokecolor="red" strokeweight="1pt">
                <v:stroke endarrow="oval" endarrowwidth="narrow" endarrowlength="short"/>
                <w10:wrap anchorx="margin"/>
              </v:shape>
            </w:pict>
          </mc:Fallback>
        </mc:AlternateContent>
      </w:r>
      <w:r w:rsidR="00754FCE" w:rsidRPr="00B80E07">
        <w:rPr>
          <w:rFonts w:hint="eastAsia"/>
          <w:noProof/>
        </w:rPr>
        <mc:AlternateContent>
          <mc:Choice Requires="wps">
            <w:drawing>
              <wp:anchor distT="0" distB="0" distL="114300" distR="114300" simplePos="0" relativeHeight="251643428" behindDoc="0" locked="0" layoutInCell="1" allowOverlap="1" wp14:anchorId="5C7749F4" wp14:editId="70CB820A">
                <wp:simplePos x="0" y="0"/>
                <wp:positionH relativeFrom="margin">
                  <wp:posOffset>367030</wp:posOffset>
                </wp:positionH>
                <wp:positionV relativeFrom="paragraph">
                  <wp:posOffset>2744470</wp:posOffset>
                </wp:positionV>
                <wp:extent cx="1916430" cy="1323975"/>
                <wp:effectExtent l="0" t="0" r="26670" b="28575"/>
                <wp:wrapNone/>
                <wp:docPr id="88" name="対角する 2 つの角を丸めた四角形 88"/>
                <wp:cNvGraphicFramePr/>
                <a:graphic xmlns:a="http://schemas.openxmlformats.org/drawingml/2006/main">
                  <a:graphicData uri="http://schemas.microsoft.com/office/word/2010/wordprocessingShape">
                    <wps:wsp>
                      <wps:cNvSpPr/>
                      <wps:spPr>
                        <a:xfrm>
                          <a:off x="0" y="0"/>
                          <a:ext cx="1916430" cy="132397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075693" w14:textId="77777777" w:rsidR="001873B6" w:rsidRDefault="001873B6" w:rsidP="00436460">
                            <w:pPr>
                              <w:ind w:leftChars="50" w:left="105" w:rightChars="50" w:right="105"/>
                              <w:rPr>
                                <w:color w:val="000000" w:themeColor="text1"/>
                              </w:rPr>
                            </w:pPr>
                          </w:p>
                          <w:p w14:paraId="31911BF2" w14:textId="3BC6F54F" w:rsidR="001873B6" w:rsidRDefault="001873B6" w:rsidP="00436460">
                            <w:pPr>
                              <w:ind w:leftChars="50" w:left="105" w:rightChars="50" w:right="105"/>
                              <w:rPr>
                                <w:color w:val="000000" w:themeColor="text1"/>
                              </w:rPr>
                            </w:pPr>
                            <w:r>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Pr>
                                <w:rFonts w:hint="eastAsia"/>
                                <w:color w:val="000000" w:themeColor="text1"/>
                              </w:rPr>
                              <w:t>）</w:t>
                            </w:r>
                            <w:r>
                              <w:rPr>
                                <w:rFonts w:hint="eastAsia"/>
                                <w:color w:val="000000" w:themeColor="text1"/>
                              </w:rPr>
                              <w:t>と共通になります。</w:t>
                            </w:r>
                          </w:p>
                          <w:p w14:paraId="26E9E4E3" w14:textId="77777777" w:rsidR="001873B6" w:rsidRDefault="001873B6" w:rsidP="00436460">
                            <w:pPr>
                              <w:ind w:leftChars="50" w:left="105" w:rightChars="50" w:right="105"/>
                              <w:rPr>
                                <w:color w:val="000000" w:themeColor="text1"/>
                              </w:rPr>
                            </w:pPr>
                            <w:r>
                              <w:rPr>
                                <w:rFonts w:hint="eastAsia"/>
                                <w:color w:val="000000" w:themeColor="text1"/>
                              </w:rPr>
                              <w:t>ただし、締め状況は従業員に通知できません。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749F4" id="対角する 2 つの角を丸めた四角形 88" o:spid="_x0000_s1396" style="position:absolute;margin-left:28.9pt;margin-top:216.1pt;width:150.9pt;height:104.25pt;z-index:2516434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16430,1323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" adj="-11796480,,5400" path="m,l1743784,v95350,,172646,77296,172646,172646l1916430,1323975r,l172646,1323975c77296,1323975,,1246679,,1151329l,,,xe" fillcolor="#ffeff7" strokecolor="red" strokeweight="1pt">
                <v:stroke joinstyle="miter"/>
                <v:formulas/>
                <v:path arrowok="t" o:connecttype="custom" o:connectlocs="0,0;1743784,0;1916430,172646;1916430,1323975;1916430,1323975;172646,1323975;0,1151329;0,0;0,0" o:connectangles="0,0,0,0,0,0,0,0,0" textboxrect="0,0,1916430,1323975"/>
                <v:textbox>
                  <w:txbxContent>
                    <w:p w14:paraId="21075693" w14:textId="77777777" w:rsidR="001873B6" w:rsidRDefault="001873B6" w:rsidP="00436460">
                      <w:pPr>
                        <w:ind w:leftChars="50" w:left="105" w:rightChars="50" w:right="105"/>
                        <w:rPr>
                          <w:color w:val="000000" w:themeColor="text1"/>
                        </w:rPr>
                      </w:pPr>
                    </w:p>
                    <w:p w14:paraId="31911BF2" w14:textId="3BC6F54F" w:rsidR="001873B6" w:rsidRDefault="001873B6" w:rsidP="00436460">
                      <w:pPr>
                        <w:ind w:leftChars="50" w:left="105" w:rightChars="50" w:right="105"/>
                        <w:rPr>
                          <w:color w:val="000000" w:themeColor="text1"/>
                        </w:rPr>
                      </w:pPr>
                      <w:r>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Pr>
                          <w:rFonts w:hint="eastAsia"/>
                          <w:color w:val="000000" w:themeColor="text1"/>
                        </w:rPr>
                        <w:t>）と共通になります。</w:t>
                      </w:r>
                    </w:p>
                    <w:p w14:paraId="26E9E4E3" w14:textId="77777777" w:rsidR="001873B6" w:rsidRDefault="001873B6" w:rsidP="00436460">
                      <w:pPr>
                        <w:ind w:leftChars="50" w:left="105" w:rightChars="50" w:right="105"/>
                        <w:rPr>
                          <w:color w:val="000000" w:themeColor="text1"/>
                        </w:rPr>
                      </w:pPr>
                      <w:r>
                        <w:rPr>
                          <w:rFonts w:hint="eastAsia"/>
                          <w:color w:val="000000" w:themeColor="text1"/>
                        </w:rPr>
                        <w:t>ただし、締め状況は従業員に通知できません。</w:t>
                      </w:r>
                    </w:p>
                  </w:txbxContent>
                </v:textbox>
                <w10:wrap anchorx="margin"/>
              </v:shape>
            </w:pict>
          </mc:Fallback>
        </mc:AlternateContent>
      </w:r>
      <w:r w:rsidR="00754FCE" w:rsidRPr="00B80E07">
        <w:rPr>
          <w:rFonts w:hint="eastAsia"/>
          <w:noProof/>
        </w:rPr>
        <mc:AlternateContent>
          <mc:Choice Requires="wps">
            <w:drawing>
              <wp:anchor distT="0" distB="0" distL="114300" distR="114300" simplePos="0" relativeHeight="251643429" behindDoc="0" locked="0" layoutInCell="1" allowOverlap="1" wp14:anchorId="675D0043" wp14:editId="4A48AA06">
                <wp:simplePos x="0" y="0"/>
                <wp:positionH relativeFrom="margin">
                  <wp:posOffset>365701</wp:posOffset>
                </wp:positionH>
                <wp:positionV relativeFrom="paragraph">
                  <wp:posOffset>2746242</wp:posOffset>
                </wp:positionV>
                <wp:extent cx="998855" cy="252730"/>
                <wp:effectExtent l="0" t="0" r="0" b="0"/>
                <wp:wrapNone/>
                <wp:docPr id="7898" name="正方形/長方形 7898"/>
                <wp:cNvGraphicFramePr/>
                <a:graphic xmlns:a="http://schemas.openxmlformats.org/drawingml/2006/main">
                  <a:graphicData uri="http://schemas.microsoft.com/office/word/2010/wordprocessingShape">
                    <wps:wsp>
                      <wps:cNvSpPr/>
                      <wps:spPr>
                        <a:xfrm>
                          <a:off x="0" y="0"/>
                          <a:ext cx="99885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677EE4" w14:textId="77777777" w:rsidR="001873B6" w:rsidRDefault="001873B6" w:rsidP="00436460">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D0043" id="正方形/長方形 7898" o:spid="_x0000_s1397" style="position:absolute;margin-left:28.8pt;margin-top:216.25pt;width:78.65pt;height:19.9pt;z-index:251643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" fillcolor="red" stroked="f" strokeweight="1pt">
                <v:textbox>
                  <w:txbxContent>
                    <w:p w14:paraId="45677EE4" w14:textId="77777777" w:rsidR="001873B6" w:rsidRDefault="001873B6" w:rsidP="00436460">
                      <w:pPr>
                        <w:jc w:val="center"/>
                        <w:rPr>
                          <w:b/>
                          <w:sz w:val="18"/>
                          <w:szCs w:val="18"/>
                        </w:rPr>
                      </w:pPr>
                      <w:r>
                        <w:rPr>
                          <w:rFonts w:hint="eastAsia"/>
                          <w:b/>
                          <w:sz w:val="18"/>
                          <w:szCs w:val="18"/>
                        </w:rPr>
                        <w:t>対象選択</w:t>
                      </w:r>
                    </w:p>
                  </w:txbxContent>
                </v:textbox>
                <w10:wrap anchorx="margin"/>
              </v:rect>
            </w:pict>
          </mc:Fallback>
        </mc:AlternateContent>
      </w:r>
      <w:r w:rsidR="00754FCE" w:rsidRPr="00B80E07">
        <w:rPr>
          <w:rFonts w:hint="eastAsia"/>
          <w:noProof/>
        </w:rPr>
        <mc:AlternateContent>
          <mc:Choice Requires="wps">
            <w:drawing>
              <wp:anchor distT="0" distB="0" distL="114300" distR="114300" simplePos="0" relativeHeight="251643422" behindDoc="0" locked="0" layoutInCell="1" allowOverlap="1" wp14:anchorId="04A43C80" wp14:editId="627023D7">
                <wp:simplePos x="0" y="0"/>
                <wp:positionH relativeFrom="margin">
                  <wp:posOffset>4885942</wp:posOffset>
                </wp:positionH>
                <wp:positionV relativeFrom="paragraph">
                  <wp:posOffset>387380</wp:posOffset>
                </wp:positionV>
                <wp:extent cx="935650" cy="346887"/>
                <wp:effectExtent l="57150" t="57150" r="112395" b="110490"/>
                <wp:wrapNone/>
                <wp:docPr id="89" name="角丸四角形 89"/>
                <wp:cNvGraphicFramePr/>
                <a:graphic xmlns:a="http://schemas.openxmlformats.org/drawingml/2006/main">
                  <a:graphicData uri="http://schemas.microsoft.com/office/word/2010/wordprocessingShape">
                    <wps:wsp>
                      <wps:cNvSpPr/>
                      <wps:spPr>
                        <a:xfrm>
                          <a:off x="0" y="0"/>
                          <a:ext cx="935650" cy="346887"/>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B0DB02" id="角丸四角形 89" o:spid="_x0000_s1026" style="position:absolute;margin-left:384.7pt;margin-top:30.5pt;width:73.65pt;height:27.3pt;z-index:251643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" filled="f" strokecolor="red" strokeweight="2.25pt">
                <v:stroke joinstyle="miter"/>
                <v:shadow on="t" color="black" opacity="26214f" origin="-.5,-.5" offset=".74836mm,.74836mm"/>
                <w10:wrap anchorx="margin"/>
              </v:roundrect>
            </w:pict>
          </mc:Fallback>
        </mc:AlternateContent>
      </w:r>
      <w:r w:rsidR="00A8498A" w:rsidRPr="00B80E07">
        <w:rPr>
          <w:rFonts w:hint="eastAsia"/>
          <w:noProof/>
        </w:rPr>
        <mc:AlternateContent>
          <mc:Choice Requires="wps">
            <w:drawing>
              <wp:anchor distT="0" distB="0" distL="114300" distR="114300" simplePos="0" relativeHeight="251643426" behindDoc="0" locked="0" layoutInCell="1" allowOverlap="1" wp14:anchorId="19FF7E7A" wp14:editId="66549375">
                <wp:simplePos x="0" y="0"/>
                <wp:positionH relativeFrom="margin">
                  <wp:posOffset>3248025</wp:posOffset>
                </wp:positionH>
                <wp:positionV relativeFrom="paragraph">
                  <wp:posOffset>784415</wp:posOffset>
                </wp:positionV>
                <wp:extent cx="1481455" cy="255905"/>
                <wp:effectExtent l="0" t="0" r="4445" b="0"/>
                <wp:wrapNone/>
                <wp:docPr id="7855" name="正方形/長方形 7855"/>
                <wp:cNvGraphicFramePr/>
                <a:graphic xmlns:a="http://schemas.openxmlformats.org/drawingml/2006/main">
                  <a:graphicData uri="http://schemas.microsoft.com/office/word/2010/wordprocessingShape">
                    <wps:wsp>
                      <wps:cNvSpPr/>
                      <wps:spPr>
                        <a:xfrm>
                          <a:off x="0" y="0"/>
                          <a:ext cx="148145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DE9922" w14:textId="77777777" w:rsidR="001873B6" w:rsidRDefault="001873B6" w:rsidP="00436460">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F7E7A" id="正方形/長方形 7855" o:spid="_x0000_s1398" style="position:absolute;margin-left:255.75pt;margin-top:61.75pt;width:116.65pt;height:20.15pt;z-index:2516434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" fillcolor="red" stroked="f" strokeweight="1pt">
                <v:textbox>
                  <w:txbxContent>
                    <w:p w14:paraId="4CDE9922" w14:textId="77777777" w:rsidR="001873B6" w:rsidRDefault="001873B6" w:rsidP="00436460">
                      <w:pPr>
                        <w:jc w:val="center"/>
                        <w:rPr>
                          <w:b/>
                          <w:sz w:val="18"/>
                          <w:szCs w:val="18"/>
                        </w:rPr>
                      </w:pPr>
                      <w:r>
                        <w:rPr>
                          <w:rFonts w:hint="eastAsia"/>
                          <w:b/>
                          <w:sz w:val="18"/>
                          <w:szCs w:val="18"/>
                        </w:rPr>
                        <w:t>通知タイミング設定</w:t>
                      </w:r>
                    </w:p>
                  </w:txbxContent>
                </v:textbox>
                <w10:wrap anchorx="margin"/>
              </v:rect>
            </w:pict>
          </mc:Fallback>
        </mc:AlternateContent>
      </w:r>
      <w:r w:rsidR="00A8498A" w:rsidRPr="00B80E07">
        <w:rPr>
          <w:rFonts w:hint="eastAsia"/>
          <w:noProof/>
        </w:rPr>
        <mc:AlternateContent>
          <mc:Choice Requires="wps">
            <w:drawing>
              <wp:anchor distT="0" distB="0" distL="114300" distR="114300" simplePos="0" relativeHeight="251643423" behindDoc="0" locked="0" layoutInCell="1" allowOverlap="1" wp14:anchorId="692DA1A4" wp14:editId="031BE220">
                <wp:simplePos x="0" y="0"/>
                <wp:positionH relativeFrom="margin">
                  <wp:posOffset>3838575</wp:posOffset>
                </wp:positionH>
                <wp:positionV relativeFrom="paragraph">
                  <wp:posOffset>2862580</wp:posOffset>
                </wp:positionV>
                <wp:extent cx="1819275" cy="348615"/>
                <wp:effectExtent l="19050" t="0" r="9525" b="51435"/>
                <wp:wrapNone/>
                <wp:docPr id="84" name="カギ線コネクタ 84"/>
                <wp:cNvGraphicFramePr/>
                <a:graphic xmlns:a="http://schemas.openxmlformats.org/drawingml/2006/main">
                  <a:graphicData uri="http://schemas.microsoft.com/office/word/2010/wordprocessingShape">
                    <wps:wsp>
                      <wps:cNvCnPr/>
                      <wps:spPr>
                        <a:xfrm flipH="1">
                          <a:off x="0" y="0"/>
                          <a:ext cx="1819275" cy="348615"/>
                        </a:xfrm>
                        <a:prstGeom prst="bentConnector3">
                          <a:avLst>
                            <a:gd name="adj1" fmla="val 3776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00B04D" id="カギ線コネクタ 84" o:spid="_x0000_s1026" type="#_x0000_t34" style="position:absolute;margin-left:302.25pt;margin-top:225.4pt;width:143.25pt;height:27.45pt;flip:x;z-index:251643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" adj="8156" strokecolor="red" strokeweight="1pt">
                <v:stroke endarrow="oval" endarrowwidth="narrow" endarrowlength="short"/>
                <w10:wrap anchorx="margin"/>
              </v:shape>
            </w:pict>
          </mc:Fallback>
        </mc:AlternateContent>
      </w:r>
      <w:r w:rsidR="00A8498A" w:rsidRPr="00B80E07">
        <w:rPr>
          <w:rFonts w:hint="eastAsia"/>
          <w:noProof/>
        </w:rPr>
        <mc:AlternateContent>
          <mc:Choice Requires="wps">
            <w:drawing>
              <wp:anchor distT="0" distB="0" distL="114300" distR="114300" simplePos="0" relativeHeight="251643430" behindDoc="0" locked="0" layoutInCell="1" allowOverlap="1" wp14:anchorId="169EF2D0" wp14:editId="60AF93B3">
                <wp:simplePos x="0" y="0"/>
                <wp:positionH relativeFrom="margin">
                  <wp:posOffset>4137660</wp:posOffset>
                </wp:positionH>
                <wp:positionV relativeFrom="paragraph">
                  <wp:posOffset>2299335</wp:posOffset>
                </wp:positionV>
                <wp:extent cx="2104390" cy="1061085"/>
                <wp:effectExtent l="0" t="0" r="10160" b="24765"/>
                <wp:wrapNone/>
                <wp:docPr id="7902" name="対角する 2 つの角を丸めた四角形 7902"/>
                <wp:cNvGraphicFramePr/>
                <a:graphic xmlns:a="http://schemas.openxmlformats.org/drawingml/2006/main">
                  <a:graphicData uri="http://schemas.microsoft.com/office/word/2010/wordprocessingShape">
                    <wps:wsp>
                      <wps:cNvSpPr/>
                      <wps:spPr>
                        <a:xfrm>
                          <a:off x="0" y="0"/>
                          <a:ext cx="2104390" cy="106108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CDA900" w14:textId="77777777" w:rsidR="001873B6" w:rsidRDefault="001873B6" w:rsidP="00436460">
                            <w:pPr>
                              <w:ind w:leftChars="50" w:left="105" w:rightChars="50" w:right="105"/>
                              <w:rPr>
                                <w:color w:val="000000" w:themeColor="text1"/>
                              </w:rPr>
                            </w:pPr>
                          </w:p>
                          <w:p w14:paraId="53D9176D" w14:textId="77777777" w:rsidR="001873B6" w:rsidRDefault="001873B6" w:rsidP="00436460">
                            <w:pPr>
                              <w:ind w:leftChars="50" w:left="105" w:rightChars="50" w:right="105"/>
                              <w:rPr>
                                <w:color w:val="000000" w:themeColor="text1"/>
                              </w:rPr>
                            </w:pPr>
                            <w:r>
                              <w:rPr>
                                <w:rFonts w:hint="eastAsia"/>
                                <w:color w:val="000000" w:themeColor="text1"/>
                              </w:rPr>
                              <w:t>チェック範囲を指定します。選択肢の内容は設定によります（</w:t>
                            </w:r>
                            <w:r w:rsidRPr="00C6156F">
                              <w:rPr>
                                <w:rFonts w:hint="eastAsia"/>
                                <w:color w:val="FF0000"/>
                              </w:rPr>
                              <w:t>※2</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EF2D0" id="対角する 2 つの角を丸めた四角形 7902" o:spid="_x0000_s1399" style="position:absolute;margin-left:325.8pt;margin-top:181.05pt;width:165.7pt;height:83.55pt;z-index:251643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104390,10610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" adj="-11796480,,5400" path="m,l1966025,v76417,,138365,61948,138365,138365l2104390,1061085r,l138365,1061085c61948,1061085,,999137,,922720l,,,xe" fillcolor="#ffeff7" strokecolor="red" strokeweight="1pt">
                <v:stroke joinstyle="miter"/>
                <v:formulas/>
                <v:path arrowok="t" o:connecttype="custom" o:connectlocs="0,0;1966025,0;2104390,138365;2104390,1061085;2104390,1061085;138365,1061085;0,922720;0,0;0,0" o:connectangles="0,0,0,0,0,0,0,0,0" textboxrect="0,0,2104390,1061085"/>
                <v:textbox>
                  <w:txbxContent>
                    <w:p w14:paraId="13CDA900" w14:textId="77777777" w:rsidR="001873B6" w:rsidRDefault="001873B6" w:rsidP="00436460">
                      <w:pPr>
                        <w:ind w:leftChars="50" w:left="105" w:rightChars="50" w:right="105"/>
                        <w:rPr>
                          <w:color w:val="000000" w:themeColor="text1"/>
                        </w:rPr>
                      </w:pPr>
                    </w:p>
                    <w:p w14:paraId="53D9176D" w14:textId="77777777" w:rsidR="001873B6" w:rsidRDefault="001873B6" w:rsidP="00436460">
                      <w:pPr>
                        <w:ind w:leftChars="50" w:left="105" w:rightChars="50" w:right="105"/>
                        <w:rPr>
                          <w:color w:val="000000" w:themeColor="text1"/>
                        </w:rPr>
                      </w:pPr>
                      <w:r>
                        <w:rPr>
                          <w:rFonts w:hint="eastAsia"/>
                          <w:color w:val="000000" w:themeColor="text1"/>
                        </w:rPr>
                        <w:t>チェック範囲を指定します。選択肢の内容は設定によります（</w:t>
                      </w:r>
                      <w:r w:rsidRPr="00C6156F">
                        <w:rPr>
                          <w:rFonts w:hint="eastAsia"/>
                          <w:color w:val="FF0000"/>
                        </w:rPr>
                        <w:t>※2</w:t>
                      </w:r>
                      <w:r>
                        <w:rPr>
                          <w:rFonts w:hint="eastAsia"/>
                          <w:color w:val="000000" w:themeColor="text1"/>
                        </w:rPr>
                        <w:t>）。</w:t>
                      </w:r>
                    </w:p>
                  </w:txbxContent>
                </v:textbox>
                <w10:wrap anchorx="margin"/>
              </v:shape>
            </w:pict>
          </mc:Fallback>
        </mc:AlternateContent>
      </w:r>
      <w:r w:rsidR="00A8498A" w:rsidRPr="00B80E07">
        <w:rPr>
          <w:rFonts w:hint="eastAsia"/>
          <w:noProof/>
        </w:rPr>
        <mc:AlternateContent>
          <mc:Choice Requires="wps">
            <w:drawing>
              <wp:anchor distT="0" distB="0" distL="114300" distR="114300" simplePos="0" relativeHeight="251643431" behindDoc="0" locked="0" layoutInCell="1" allowOverlap="1" wp14:anchorId="6AD5CE0E" wp14:editId="4AC22CF8">
                <wp:simplePos x="0" y="0"/>
                <wp:positionH relativeFrom="margin">
                  <wp:posOffset>4140777</wp:posOffset>
                </wp:positionH>
                <wp:positionV relativeFrom="paragraph">
                  <wp:posOffset>2306740</wp:posOffset>
                </wp:positionV>
                <wp:extent cx="542925" cy="252730"/>
                <wp:effectExtent l="0" t="0" r="9525" b="0"/>
                <wp:wrapNone/>
                <wp:docPr id="7904" name="正方形/長方形 7904"/>
                <wp:cNvGraphicFramePr/>
                <a:graphic xmlns:a="http://schemas.openxmlformats.org/drawingml/2006/main">
                  <a:graphicData uri="http://schemas.microsoft.com/office/word/2010/wordprocessingShape">
                    <wps:wsp>
                      <wps:cNvSpPr/>
                      <wps:spPr>
                        <a:xfrm>
                          <a:off x="0" y="0"/>
                          <a:ext cx="54292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70C32" w14:textId="77777777" w:rsidR="001873B6" w:rsidRDefault="001873B6" w:rsidP="00436460">
                            <w:pPr>
                              <w:jc w:val="center"/>
                              <w:rPr>
                                <w:b/>
                                <w:sz w:val="18"/>
                                <w:szCs w:val="18"/>
                              </w:rPr>
                            </w:pPr>
                            <w:r>
                              <w:rPr>
                                <w:rFonts w:hint="eastAsia"/>
                                <w:b/>
                                <w:sz w:val="18"/>
                                <w:szCs w:val="18"/>
                              </w:rPr>
                              <w:t>範囲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5CE0E" id="正方形/長方形 7904" o:spid="_x0000_s1400" style="position:absolute;margin-left:326.05pt;margin-top:181.65pt;width:42.75pt;height:19.9pt;z-index:2516434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" fillcolor="red" stroked="f" strokeweight="1pt">
                <v:textbox>
                  <w:txbxContent>
                    <w:p w14:paraId="0F870C32" w14:textId="77777777" w:rsidR="001873B6" w:rsidRDefault="001873B6" w:rsidP="00436460">
                      <w:pPr>
                        <w:jc w:val="center"/>
                        <w:rPr>
                          <w:b/>
                          <w:sz w:val="18"/>
                          <w:szCs w:val="18"/>
                        </w:rPr>
                      </w:pPr>
                      <w:r>
                        <w:rPr>
                          <w:rFonts w:hint="eastAsia"/>
                          <w:b/>
                          <w:sz w:val="18"/>
                          <w:szCs w:val="18"/>
                        </w:rPr>
                        <w:t>範囲</w:t>
                      </w:r>
                    </w:p>
                  </w:txbxContent>
                </v:textbox>
                <w10:wrap anchorx="margin"/>
              </v:rect>
            </w:pict>
          </mc:Fallback>
        </mc:AlternateContent>
      </w:r>
      <w:r w:rsidR="00754FCE" w:rsidRPr="00B80E07">
        <w:rPr>
          <w:noProof/>
        </w:rPr>
        <w:drawing>
          <wp:inline distT="0" distB="0" distL="0" distR="0" wp14:anchorId="4DEDBF09" wp14:editId="57FC6667">
            <wp:extent cx="5976620" cy="4275455"/>
            <wp:effectExtent l="57150" t="57150" r="100330" b="86995"/>
            <wp:docPr id="1107" name="図 1107" descr="グラフィカル ユーザー インターフェイス, テキスト, アプリケーション, メール&#10;&#10;自動的に生成された説明"/>
            <wp:cNvGraphicFramePr/>
            <a:graphic xmlns:a="http://schemas.openxmlformats.org/drawingml/2006/main">
              <a:graphicData uri="http://schemas.openxmlformats.org/drawingml/2006/picture">
                <pic:pic xmlns:pic="http://schemas.openxmlformats.org/drawingml/2006/picture">
                  <pic:nvPicPr>
                    <pic:cNvPr id="1107" name="図 1107" descr="グラフィカル ユーザー インターフェイス, テキスト, アプリケーション, メール&#10;&#10;自動的に生成された説明"/>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76620" cy="42754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07705DAE" w14:textId="50342488" w:rsidR="00436460" w:rsidRPr="00B80E07" w:rsidRDefault="00436460" w:rsidP="00436460">
      <w:pPr>
        <w:ind w:rightChars="50" w:right="105"/>
      </w:pPr>
    </w:p>
    <w:p w14:paraId="7CC6A26A" w14:textId="77777777" w:rsidR="00436460" w:rsidRPr="00B80E07" w:rsidRDefault="00436460" w:rsidP="00436460">
      <w:pPr>
        <w:ind w:rightChars="50" w:right="105"/>
      </w:pPr>
    </w:p>
    <w:p w14:paraId="6B51C447" w14:textId="77777777" w:rsidR="00436460" w:rsidRPr="00B80E07" w:rsidRDefault="00436460" w:rsidP="00436460">
      <w:pPr>
        <w:ind w:rightChars="50" w:right="105"/>
      </w:pPr>
    </w:p>
    <w:p w14:paraId="3AE3B6BA" w14:textId="77777777" w:rsidR="00436460" w:rsidRPr="00B80E07" w:rsidRDefault="00436460" w:rsidP="00436460">
      <w:pPr>
        <w:ind w:rightChars="50" w:right="105"/>
        <w:rPr>
          <w:color w:val="FF0000"/>
        </w:rPr>
      </w:pPr>
      <w:r w:rsidRPr="00B80E07">
        <w:rPr>
          <w:rFonts w:hint="eastAsia"/>
          <w:color w:val="FF0000"/>
        </w:rPr>
        <w:t>※1：「09:00」「09:30」はサーバー負荷軽減のため、新規選択できません。</w:t>
      </w:r>
    </w:p>
    <w:p w14:paraId="4CE5DCCE" w14:textId="77777777" w:rsidR="00436460" w:rsidRPr="00B80E07" w:rsidRDefault="00436460" w:rsidP="00436460">
      <w:pPr>
        <w:tabs>
          <w:tab w:val="right" w:pos="9412"/>
        </w:tabs>
        <w:rPr>
          <w:color w:val="FF0000"/>
        </w:rPr>
      </w:pPr>
      <w:r w:rsidRPr="00B80E07">
        <w:rPr>
          <w:rFonts w:hint="eastAsia"/>
          <w:color w:val="FF0000"/>
        </w:rPr>
        <w:t>※2：勤怠締め機能を使用しない場合は表示されません。</w:t>
      </w:r>
    </w:p>
    <w:p w14:paraId="1E986D08" w14:textId="704E5076" w:rsidR="00417F28" w:rsidRPr="00B80E07" w:rsidRDefault="00417F28">
      <w:pPr>
        <w:widowControl/>
        <w:topLinePunct w:val="0"/>
        <w:adjustRightInd/>
        <w:snapToGrid/>
        <w:spacing w:line="276" w:lineRule="auto"/>
      </w:pPr>
      <w:r w:rsidRPr="00B80E07">
        <w:br w:type="page"/>
      </w:r>
    </w:p>
    <w:bookmarkStart w:id="586" w:name="_Toc107486498"/>
    <w:bookmarkStart w:id="587" w:name="_Toc107503642"/>
    <w:bookmarkStart w:id="588" w:name="_Toc182055601"/>
    <w:p w14:paraId="3057DB9A" w14:textId="17A35BBD" w:rsidR="00417F28" w:rsidRPr="00B80E07" w:rsidRDefault="00417F28" w:rsidP="00417F28">
      <w:pPr>
        <w:pStyle w:val="20"/>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536" behindDoc="0" locked="0" layoutInCell="1" allowOverlap="1" wp14:anchorId="359074B1" wp14:editId="3BC3B123">
                <wp:simplePos x="0" y="0"/>
                <wp:positionH relativeFrom="column">
                  <wp:posOffset>2608580</wp:posOffset>
                </wp:positionH>
                <wp:positionV relativeFrom="paragraph">
                  <wp:posOffset>-64249</wp:posOffset>
                </wp:positionV>
                <wp:extent cx="3385820" cy="429260"/>
                <wp:effectExtent l="0" t="0" r="0" b="0"/>
                <wp:wrapNone/>
                <wp:docPr id="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29260"/>
                        </a:xfrm>
                        <a:prstGeom prst="rect">
                          <a:avLst/>
                        </a:prstGeom>
                        <a:noFill/>
                        <a:ln w="9525">
                          <a:noFill/>
                          <a:miter lim="800000"/>
                          <a:headEnd/>
                          <a:tailEnd/>
                        </a:ln>
                      </wps:spPr>
                      <wps:txbx>
                        <w:txbxContent>
                          <w:p w14:paraId="510C66C0"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68BB6ACC" w14:textId="77777777" w:rsidR="001873B6" w:rsidRPr="00D92913" w:rsidRDefault="001873B6" w:rsidP="00417F28">
                            <w:pPr>
                              <w:pStyle w:val="afa"/>
                              <w:topLinePunct w:val="0"/>
                              <w:spacing w:line="180" w:lineRule="auto"/>
                              <w:ind w:leftChars="0" w:left="420" w:right="180"/>
                              <w:jc w:val="right"/>
                              <w:rPr>
                                <w:color w:val="1D9E48"/>
                                <w:sz w:val="18"/>
                              </w:rPr>
                            </w:pPr>
                            <w:r w:rsidRPr="0018679C">
                              <w:rPr>
                                <w:rFonts w:hint="eastAsia"/>
                                <w:color w:val="1D9E48"/>
                                <w:sz w:val="18"/>
                              </w:rPr>
                              <w:t>年５日有休取得義務通知</w:t>
                            </w:r>
                          </w:p>
                          <w:p w14:paraId="63CEA69E" w14:textId="5E2FBEE6" w:rsidR="001873B6" w:rsidRPr="00D803DE" w:rsidRDefault="001873B6" w:rsidP="00417F28">
                            <w:pPr>
                              <w:pStyle w:val="afa"/>
                              <w:topLinePunct w:val="0"/>
                              <w:spacing w:line="180" w:lineRule="auto"/>
                              <w:ind w:leftChars="0" w:left="420" w:right="180"/>
                              <w:jc w:val="right"/>
                              <w:rPr>
                                <w:color w:val="1D9E48"/>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074B1" id="_x0000_s1401" type="#_x0000_t202" style="position:absolute;left:0;text-align:left;margin-left:205.4pt;margin-top:-5.05pt;width:266.6pt;height:33.8pt;z-index:25164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" filled="f" stroked="f">
                <v:textbox>
                  <w:txbxContent>
                    <w:p w14:paraId="510C66C0"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68BB6ACC" w14:textId="77777777" w:rsidR="001873B6" w:rsidRPr="00D92913" w:rsidRDefault="001873B6" w:rsidP="00417F28">
                      <w:pPr>
                        <w:pStyle w:val="afa"/>
                        <w:topLinePunct w:val="0"/>
                        <w:spacing w:line="180" w:lineRule="auto"/>
                        <w:ind w:leftChars="0" w:left="420" w:right="180"/>
                        <w:jc w:val="right"/>
                        <w:rPr>
                          <w:color w:val="1D9E48"/>
                          <w:sz w:val="18"/>
                        </w:rPr>
                      </w:pPr>
                      <w:r w:rsidRPr="0018679C">
                        <w:rPr>
                          <w:rFonts w:hint="eastAsia"/>
                          <w:color w:val="1D9E48"/>
                          <w:sz w:val="18"/>
                        </w:rPr>
                        <w:t>年５日有休取得義務通知</w:t>
                      </w:r>
                    </w:p>
                    <w:p w14:paraId="63CEA69E" w14:textId="5E2FBEE6" w:rsidR="001873B6" w:rsidRPr="00D803DE" w:rsidRDefault="001873B6" w:rsidP="00417F28">
                      <w:pPr>
                        <w:pStyle w:val="afa"/>
                        <w:topLinePunct w:val="0"/>
                        <w:spacing w:line="180" w:lineRule="auto"/>
                        <w:ind w:leftChars="0" w:left="420" w:right="180"/>
                        <w:jc w:val="right"/>
                        <w:rPr>
                          <w:color w:val="1D9E48"/>
                          <w:sz w:val="18"/>
                        </w:rPr>
                      </w:pPr>
                    </w:p>
                  </w:txbxContent>
                </v:textbox>
              </v:shape>
            </w:pict>
          </mc:Fallback>
        </mc:AlternateContent>
      </w:r>
      <w:r w:rsidRPr="00B80E07">
        <w:rPr>
          <w:rFonts w:hAnsi="メイリオ" w:hint="eastAsia"/>
        </w:rPr>
        <w:t>「</w:t>
      </w:r>
      <w:r w:rsidR="00ED4150" w:rsidRPr="00B80E07">
        <w:rPr>
          <w:rFonts w:hAnsi="メイリオ" w:hint="eastAsia"/>
        </w:rPr>
        <w:t>年５日有休取得義務通知</w:t>
      </w:r>
      <w:r w:rsidRPr="00B80E07">
        <w:rPr>
          <w:rFonts w:hAnsi="メイリオ" w:hint="eastAsia"/>
        </w:rPr>
        <w:t>」</w:t>
      </w:r>
      <w:bookmarkEnd w:id="586"/>
      <w:bookmarkEnd w:id="587"/>
      <w:bookmarkEnd w:id="588"/>
    </w:p>
    <w:p w14:paraId="0DB411D5" w14:textId="77777777" w:rsidR="00417F28" w:rsidRPr="00B80E07" w:rsidRDefault="00417F28" w:rsidP="00417F28">
      <w:pPr>
        <w:tabs>
          <w:tab w:val="right" w:pos="9412"/>
        </w:tabs>
      </w:pPr>
      <w:r w:rsidRPr="00B80E07">
        <w:rPr>
          <w:rFonts w:hint="eastAsia"/>
        </w:rPr>
        <w:t>年５日有休取得義務アラートを管理者や従業員にもメールで通知できます。</w:t>
      </w:r>
    </w:p>
    <w:p w14:paraId="501CC03E" w14:textId="77777777" w:rsidR="00417F28" w:rsidRPr="00B80E07" w:rsidRDefault="00417F28" w:rsidP="00417F28">
      <w:pPr>
        <w:tabs>
          <w:tab w:val="right" w:pos="9412"/>
        </w:tabs>
      </w:pPr>
      <w:r w:rsidRPr="00B80E07">
        <w:rPr>
          <w:rFonts w:hint="eastAsia"/>
        </w:rPr>
        <w:t>これにより、年の有給休暇の取得が</w:t>
      </w:r>
      <w:r w:rsidRPr="00B80E07">
        <w:t>5日に満たない従業員に対し、休暇の取得を促すことができます。</w:t>
      </w:r>
      <w:r w:rsidRPr="00B80E07">
        <w:rPr>
          <w:rFonts w:hint="eastAsia"/>
        </w:rPr>
        <w:t>管理者は管理画面でも</w:t>
      </w:r>
      <w:r w:rsidRPr="00B80E07">
        <w:t>アラート通知</w:t>
      </w:r>
      <w:r w:rsidRPr="00B80E07">
        <w:rPr>
          <w:rFonts w:hint="eastAsia"/>
        </w:rPr>
        <w:t>を確認できますが、</w:t>
      </w:r>
      <w:r w:rsidRPr="00B80E07">
        <w:t>メール通知</w:t>
      </w:r>
      <w:r w:rsidRPr="00B80E07">
        <w:rPr>
          <w:rFonts w:hint="eastAsia"/>
        </w:rPr>
        <w:t>を受けることで、</w:t>
      </w:r>
      <w:r w:rsidRPr="00B80E07">
        <w:t>ログイン</w:t>
      </w:r>
      <w:r w:rsidRPr="00B80E07">
        <w:rPr>
          <w:rFonts w:hint="eastAsia"/>
        </w:rPr>
        <w:t>していない間も</w:t>
      </w:r>
      <w:r w:rsidRPr="00B80E07">
        <w:t>従業員の休暇取得義務アラートを</w:t>
      </w:r>
      <w:r w:rsidRPr="00B80E07">
        <w:rPr>
          <w:rFonts w:hint="eastAsia"/>
        </w:rPr>
        <w:t>把握</w:t>
      </w:r>
      <w:r w:rsidRPr="00B80E07">
        <w:t>でき</w:t>
      </w:r>
      <w:r w:rsidRPr="00B80E07">
        <w:rPr>
          <w:rFonts w:hint="eastAsia"/>
        </w:rPr>
        <w:t>ます</w:t>
      </w:r>
      <w:r w:rsidRPr="00B80E07">
        <w:t>。</w:t>
      </w:r>
    </w:p>
    <w:p w14:paraId="7A07E4A4" w14:textId="77777777" w:rsidR="00417F28" w:rsidRPr="00B80E07" w:rsidRDefault="00417F28" w:rsidP="00417F28">
      <w:pPr>
        <w:tabs>
          <w:tab w:val="right" w:pos="9412"/>
        </w:tabs>
      </w:pPr>
    </w:p>
    <w:p w14:paraId="1BDB5CFE" w14:textId="77777777" w:rsidR="00417F28" w:rsidRPr="00B80E07" w:rsidRDefault="00417F28" w:rsidP="00417F28">
      <w:pPr>
        <w:pStyle w:val="4"/>
        <w:spacing w:after="120"/>
      </w:pPr>
      <w:r w:rsidRPr="00B80E07">
        <w:rPr>
          <w:rFonts w:hint="eastAsia"/>
        </w:rPr>
        <w:t>基本情報</w:t>
      </w:r>
    </w:p>
    <w:p w14:paraId="498B4807" w14:textId="77777777" w:rsidR="00417F28" w:rsidRPr="00B80E07" w:rsidRDefault="00417F28" w:rsidP="00417F28">
      <w:pPr>
        <w:tabs>
          <w:tab w:val="right" w:pos="9412"/>
        </w:tabs>
      </w:pPr>
      <w:r w:rsidRPr="00B80E07">
        <w:rPr>
          <w:rFonts w:hint="eastAsia"/>
        </w:rPr>
        <w:t>年の有給休暇の取得が5日に満たない従業員がいる場合に、管理者や従業員自身にメールを送信します。</w:t>
      </w:r>
    </w:p>
    <w:p w14:paraId="7F570084" w14:textId="77777777" w:rsidR="00417F28" w:rsidRPr="00B80E07" w:rsidRDefault="00417F28" w:rsidP="00417F28">
      <w:pPr>
        <w:tabs>
          <w:tab w:val="right" w:pos="9412"/>
        </w:tabs>
      </w:pPr>
    </w:p>
    <w:p w14:paraId="47BBCF33" w14:textId="77777777" w:rsidR="00417F28" w:rsidRPr="00B80E07" w:rsidRDefault="00417F28" w:rsidP="00417F28">
      <w:pPr>
        <w:tabs>
          <w:tab w:val="right" w:pos="9412"/>
        </w:tabs>
      </w:pPr>
    </w:p>
    <w:p w14:paraId="0B08AC20" w14:textId="77777777" w:rsidR="00417F28" w:rsidRPr="00B80E07" w:rsidRDefault="00417F28" w:rsidP="00417F28">
      <w:pPr>
        <w:tabs>
          <w:tab w:val="right" w:pos="9412"/>
        </w:tabs>
      </w:pPr>
      <w:r w:rsidRPr="00B80E07">
        <w:rPr>
          <w:noProof/>
          <w:color w:val="000000" w:themeColor="text1"/>
        </w:rPr>
        <w:drawing>
          <wp:anchor distT="0" distB="0" distL="114300" distR="114300" simplePos="0" relativeHeight="251643528" behindDoc="0" locked="0" layoutInCell="1" allowOverlap="1" wp14:anchorId="13AEB826" wp14:editId="3366B873">
            <wp:simplePos x="0" y="0"/>
            <wp:positionH relativeFrom="column">
              <wp:posOffset>54610</wp:posOffset>
            </wp:positionH>
            <wp:positionV relativeFrom="paragraph">
              <wp:posOffset>24130</wp:posOffset>
            </wp:positionV>
            <wp:extent cx="5969635" cy="3636645"/>
            <wp:effectExtent l="57150" t="57150" r="88265" b="97155"/>
            <wp:wrapNone/>
            <wp:docPr id="8064" name="図 8064" descr="グラフィカル ユーザー インターフェイス, テキスト,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 name="図 8064" descr="グラフィカル ユーザー インターフェイス, テキスト, メール&#10;&#10;自動的に生成された説明"/>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69635" cy="363664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r w:rsidRPr="00B80E07">
        <w:rPr>
          <w:noProof/>
        </w:rPr>
        <mc:AlternateContent>
          <mc:Choice Requires="wps">
            <w:drawing>
              <wp:anchor distT="0" distB="0" distL="114300" distR="114300" simplePos="0" relativeHeight="251643531" behindDoc="0" locked="0" layoutInCell="1" allowOverlap="1" wp14:anchorId="6806CB17" wp14:editId="624D2CA6">
                <wp:simplePos x="0" y="0"/>
                <wp:positionH relativeFrom="margin">
                  <wp:posOffset>3113405</wp:posOffset>
                </wp:positionH>
                <wp:positionV relativeFrom="paragraph">
                  <wp:posOffset>805815</wp:posOffset>
                </wp:positionV>
                <wp:extent cx="2907030" cy="857250"/>
                <wp:effectExtent l="0" t="0" r="26670" b="19050"/>
                <wp:wrapNone/>
                <wp:docPr id="7917" name="対角する 2 つの角を丸めた四角形 7340"/>
                <wp:cNvGraphicFramePr/>
                <a:graphic xmlns:a="http://schemas.openxmlformats.org/drawingml/2006/main">
                  <a:graphicData uri="http://schemas.microsoft.com/office/word/2010/wordprocessingShape">
                    <wps:wsp>
                      <wps:cNvSpPr/>
                      <wps:spPr>
                        <a:xfrm>
                          <a:off x="0" y="0"/>
                          <a:ext cx="2907030" cy="85725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7424C3" w14:textId="77777777" w:rsidR="001873B6" w:rsidRDefault="001873B6" w:rsidP="00417F28">
                            <w:pPr>
                              <w:ind w:leftChars="50" w:left="105" w:rightChars="50" w:right="105"/>
                              <w:rPr>
                                <w:color w:val="000000" w:themeColor="text1"/>
                              </w:rPr>
                            </w:pPr>
                          </w:p>
                          <w:p w14:paraId="06B32B1A" w14:textId="77777777" w:rsidR="001873B6" w:rsidRDefault="001873B6" w:rsidP="00417F28">
                            <w:pPr>
                              <w:ind w:leftChars="50" w:left="105" w:rightChars="50" w:right="105"/>
                              <w:rPr>
                                <w:color w:val="000000" w:themeColor="text1"/>
                              </w:rPr>
                            </w:pPr>
                            <w:r w:rsidRPr="00533818">
                              <w:rPr>
                                <w:color w:val="000000" w:themeColor="text1"/>
                              </w:rPr>
                              <w:t>30</w:t>
                            </w:r>
                            <w:r w:rsidRPr="00533818">
                              <w:rPr>
                                <w:color w:val="000000" w:themeColor="text1"/>
                              </w:rPr>
                              <w:t>分単位で</w:t>
                            </w:r>
                            <w:r>
                              <w:rPr>
                                <w:rFonts w:hint="eastAsia"/>
                                <w:color w:val="000000" w:themeColor="text1"/>
                              </w:rPr>
                              <w:t>、</w:t>
                            </w:r>
                            <w:r w:rsidRPr="00533818">
                              <w:rPr>
                                <w:color w:val="000000" w:themeColor="text1"/>
                              </w:rPr>
                              <w:t>1日 3回まで設定できます</w:t>
                            </w:r>
                            <w:r>
                              <w:rPr>
                                <w:rFonts w:hint="eastAsia"/>
                                <w:color w:val="000000" w:themeColor="text1"/>
                              </w:rPr>
                              <w:t>（</w:t>
                            </w:r>
                            <w:r w:rsidRPr="00C6156F">
                              <w:rPr>
                                <w:rFonts w:hint="eastAsia"/>
                                <w:color w:val="FF0000"/>
                              </w:rPr>
                              <w:t>※</w:t>
                            </w:r>
                            <w:r>
                              <w:rPr>
                                <w:rFonts w:hint="eastAsia"/>
                                <w:color w:val="000000" w:themeColor="text1"/>
                              </w:rPr>
                              <w:t>）</w:t>
                            </w:r>
                            <w:r w:rsidRPr="00533818">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6CB17" id="_x0000_s1402" style="position:absolute;margin-left:245.15pt;margin-top:63.45pt;width:228.9pt;height:67.5pt;z-index:2516435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907030,8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" adj="-11796480,,5400" path="m,l2795245,v61737,,111785,50048,111785,111785l2907030,857250r,l111785,857250c50048,857250,,807202,,745465l,,,xe" fillcolor="#ffeff7" strokecolor="red" strokeweight="1pt">
                <v:stroke joinstyle="miter"/>
                <v:formulas/>
                <v:path arrowok="t" o:connecttype="custom" o:connectlocs="0,0;2795245,0;2907030,111785;2907030,857250;2907030,857250;111785,857250;0,745465;0,0;0,0" o:connectangles="0,0,0,0,0,0,0,0,0" textboxrect="0,0,2907030,857250"/>
                <v:textbox>
                  <w:txbxContent>
                    <w:p w14:paraId="547424C3" w14:textId="77777777" w:rsidR="001873B6" w:rsidRDefault="001873B6" w:rsidP="00417F28">
                      <w:pPr>
                        <w:ind w:leftChars="50" w:left="105" w:rightChars="50" w:right="105"/>
                        <w:rPr>
                          <w:color w:val="000000" w:themeColor="text1"/>
                        </w:rPr>
                      </w:pPr>
                    </w:p>
                    <w:p w14:paraId="06B32B1A" w14:textId="77777777" w:rsidR="001873B6" w:rsidRDefault="001873B6" w:rsidP="00417F28">
                      <w:pPr>
                        <w:ind w:leftChars="50" w:left="105" w:rightChars="50" w:right="105"/>
                        <w:rPr>
                          <w:color w:val="000000" w:themeColor="text1"/>
                        </w:rPr>
                      </w:pPr>
                      <w:r w:rsidRPr="00533818">
                        <w:rPr>
                          <w:color w:val="000000" w:themeColor="text1"/>
                        </w:rPr>
                        <w:t>30分単位で</w:t>
                      </w:r>
                      <w:r>
                        <w:rPr>
                          <w:rFonts w:hint="eastAsia"/>
                          <w:color w:val="000000" w:themeColor="text1"/>
                        </w:rPr>
                        <w:t>、</w:t>
                      </w:r>
                      <w:r w:rsidRPr="00533818">
                        <w:rPr>
                          <w:color w:val="000000" w:themeColor="text1"/>
                        </w:rPr>
                        <w:t>1日 3回まで設定できます</w:t>
                      </w:r>
                      <w:r>
                        <w:rPr>
                          <w:rFonts w:hint="eastAsia"/>
                          <w:color w:val="000000" w:themeColor="text1"/>
                        </w:rPr>
                        <w:t>（</w:t>
                      </w:r>
                      <w:r w:rsidRPr="00C6156F">
                        <w:rPr>
                          <w:rFonts w:hint="eastAsia"/>
                          <w:color w:val="FF0000"/>
                        </w:rPr>
                        <w:t>※</w:t>
                      </w:r>
                      <w:r>
                        <w:rPr>
                          <w:rFonts w:hint="eastAsia"/>
                          <w:color w:val="000000" w:themeColor="text1"/>
                        </w:rPr>
                        <w:t>）</w:t>
                      </w:r>
                      <w:r w:rsidRPr="00533818">
                        <w:rPr>
                          <w:color w:val="000000" w:themeColor="text1"/>
                        </w:rPr>
                        <w:t>。</w:t>
                      </w:r>
                    </w:p>
                  </w:txbxContent>
                </v:textbox>
                <w10:wrap anchorx="margin"/>
              </v:shape>
            </w:pict>
          </mc:Fallback>
        </mc:AlternateContent>
      </w:r>
      <w:r w:rsidRPr="00B80E07">
        <w:rPr>
          <w:noProof/>
        </w:rPr>
        <mc:AlternateContent>
          <mc:Choice Requires="wps">
            <w:drawing>
              <wp:anchor distT="0" distB="0" distL="114300" distR="114300" simplePos="0" relativeHeight="251643532" behindDoc="0" locked="0" layoutInCell="1" allowOverlap="1" wp14:anchorId="0500065C" wp14:editId="45B6B5C5">
                <wp:simplePos x="0" y="0"/>
                <wp:positionH relativeFrom="margin">
                  <wp:posOffset>3104515</wp:posOffset>
                </wp:positionH>
                <wp:positionV relativeFrom="paragraph">
                  <wp:posOffset>799465</wp:posOffset>
                </wp:positionV>
                <wp:extent cx="1481455" cy="255905"/>
                <wp:effectExtent l="0" t="0" r="4445" b="0"/>
                <wp:wrapNone/>
                <wp:docPr id="8060" name="正方形/長方形 8060"/>
                <wp:cNvGraphicFramePr/>
                <a:graphic xmlns:a="http://schemas.openxmlformats.org/drawingml/2006/main">
                  <a:graphicData uri="http://schemas.microsoft.com/office/word/2010/wordprocessingShape">
                    <wps:wsp>
                      <wps:cNvSpPr/>
                      <wps:spPr>
                        <a:xfrm>
                          <a:off x="0" y="0"/>
                          <a:ext cx="148145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8C90B" w14:textId="77777777" w:rsidR="001873B6" w:rsidRPr="00E23350" w:rsidRDefault="001873B6" w:rsidP="00417F28">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0065C" id="正方形/長方形 8060" o:spid="_x0000_s1403" style="position:absolute;margin-left:244.45pt;margin-top:62.95pt;width:116.65pt;height:20.15pt;z-index:2516435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" fillcolor="red" stroked="f" strokeweight="1pt">
                <v:textbox>
                  <w:txbxContent>
                    <w:p w14:paraId="0818C90B" w14:textId="77777777" w:rsidR="001873B6" w:rsidRPr="00E23350" w:rsidRDefault="001873B6" w:rsidP="00417F28">
                      <w:pPr>
                        <w:jc w:val="center"/>
                        <w:rPr>
                          <w:b/>
                          <w:sz w:val="18"/>
                          <w:szCs w:val="18"/>
                        </w:rPr>
                      </w:pPr>
                      <w:r>
                        <w:rPr>
                          <w:rFonts w:hint="eastAsia"/>
                          <w:b/>
                          <w:sz w:val="18"/>
                          <w:szCs w:val="18"/>
                        </w:rPr>
                        <w:t>通知タイミング設定</w:t>
                      </w:r>
                    </w:p>
                  </w:txbxContent>
                </v:textbox>
                <w10:wrap anchorx="margin"/>
              </v:rect>
            </w:pict>
          </mc:Fallback>
        </mc:AlternateContent>
      </w:r>
    </w:p>
    <w:p w14:paraId="66BFFDDF" w14:textId="77777777" w:rsidR="00417F28" w:rsidRPr="00B80E07" w:rsidRDefault="00417F28" w:rsidP="00417F28">
      <w:pPr>
        <w:ind w:rightChars="50" w:right="105"/>
      </w:pPr>
      <w:r w:rsidRPr="00B80E07">
        <w:rPr>
          <w:noProof/>
        </w:rPr>
        <mc:AlternateContent>
          <mc:Choice Requires="wps">
            <w:drawing>
              <wp:anchor distT="0" distB="0" distL="114300" distR="114300" simplePos="0" relativeHeight="251643529" behindDoc="0" locked="0" layoutInCell="1" allowOverlap="1" wp14:anchorId="4FC2930B" wp14:editId="06BEEFDE">
                <wp:simplePos x="0" y="0"/>
                <wp:positionH relativeFrom="margin">
                  <wp:posOffset>4520477</wp:posOffset>
                </wp:positionH>
                <wp:positionV relativeFrom="paragraph">
                  <wp:posOffset>54216</wp:posOffset>
                </wp:positionV>
                <wp:extent cx="1048758" cy="293370"/>
                <wp:effectExtent l="57150" t="57150" r="113665" b="106680"/>
                <wp:wrapNone/>
                <wp:docPr id="7458" name="角丸四角形 7350"/>
                <wp:cNvGraphicFramePr/>
                <a:graphic xmlns:a="http://schemas.openxmlformats.org/drawingml/2006/main">
                  <a:graphicData uri="http://schemas.microsoft.com/office/word/2010/wordprocessingShape">
                    <wps:wsp>
                      <wps:cNvSpPr/>
                      <wps:spPr>
                        <a:xfrm>
                          <a:off x="0" y="0"/>
                          <a:ext cx="1048758" cy="29337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CFDAF" id="角丸四角形 7350" o:spid="_x0000_s1026" style="position:absolute;margin-left:355.95pt;margin-top:4.25pt;width:82.6pt;height:23.1pt;z-index:2516435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" filled="f" strokecolor="red" strokeweight="2.25pt">
                <v:stroke joinstyle="miter"/>
                <v:shadow on="t" color="black" opacity="26214f" origin="-.5,-.5" offset=".74836mm,.74836mm"/>
                <w10:wrap anchorx="margin"/>
              </v:roundrect>
            </w:pict>
          </mc:Fallback>
        </mc:AlternateContent>
      </w:r>
    </w:p>
    <w:p w14:paraId="6E7B4154" w14:textId="77777777" w:rsidR="00417F28" w:rsidRPr="00B80E07" w:rsidRDefault="00417F28" w:rsidP="00417F28">
      <w:pPr>
        <w:ind w:rightChars="50" w:right="105"/>
      </w:pPr>
    </w:p>
    <w:p w14:paraId="0986343F" w14:textId="77777777" w:rsidR="00417F28" w:rsidRPr="00B80E07" w:rsidRDefault="00417F28" w:rsidP="00417F28">
      <w:pPr>
        <w:ind w:rightChars="50" w:right="105"/>
      </w:pPr>
    </w:p>
    <w:p w14:paraId="7C8F0AC2" w14:textId="686FACBF" w:rsidR="00417F28" w:rsidRPr="00B80E07" w:rsidRDefault="00417F28" w:rsidP="00417F28">
      <w:pPr>
        <w:ind w:rightChars="50" w:right="105"/>
        <w:rPr>
          <w:color w:val="000000" w:themeColor="text1"/>
        </w:rPr>
      </w:pPr>
      <w:r w:rsidRPr="00B80E07">
        <w:rPr>
          <w:noProof/>
        </w:rPr>
        <mc:AlternateContent>
          <mc:Choice Requires="wps">
            <w:drawing>
              <wp:anchor distT="0" distB="0" distL="114300" distR="114300" simplePos="0" relativeHeight="251643530" behindDoc="0" locked="0" layoutInCell="1" allowOverlap="1" wp14:anchorId="0907B7E2" wp14:editId="6604D430">
                <wp:simplePos x="0" y="0"/>
                <wp:positionH relativeFrom="margin">
                  <wp:posOffset>3095012</wp:posOffset>
                </wp:positionH>
                <wp:positionV relativeFrom="paragraph">
                  <wp:posOffset>757533</wp:posOffset>
                </wp:positionV>
                <wp:extent cx="1926327" cy="168166"/>
                <wp:effectExtent l="19050" t="0" r="17145" b="41910"/>
                <wp:wrapNone/>
                <wp:docPr id="8059" name="コネクタ: カギ線 8059"/>
                <wp:cNvGraphicFramePr/>
                <a:graphic xmlns:a="http://schemas.openxmlformats.org/drawingml/2006/main">
                  <a:graphicData uri="http://schemas.microsoft.com/office/word/2010/wordprocessingShape">
                    <wps:wsp>
                      <wps:cNvCnPr/>
                      <wps:spPr>
                        <a:xfrm flipH="1">
                          <a:off x="0" y="0"/>
                          <a:ext cx="1926327" cy="168166"/>
                        </a:xfrm>
                        <a:prstGeom prst="bentConnector3">
                          <a:avLst>
                            <a:gd name="adj1" fmla="val 3776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31B3CD" id="コネクタ: カギ線 8059" o:spid="_x0000_s1026" type="#_x0000_t34" style="position:absolute;margin-left:243.7pt;margin-top:59.65pt;width:151.7pt;height:13.25pt;flip:x;z-index:2516435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" adj="8156"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533" behindDoc="0" locked="0" layoutInCell="1" allowOverlap="1" wp14:anchorId="38CE43A4" wp14:editId="0D681BC3">
                <wp:simplePos x="0" y="0"/>
                <wp:positionH relativeFrom="margin">
                  <wp:posOffset>973455</wp:posOffset>
                </wp:positionH>
                <wp:positionV relativeFrom="paragraph">
                  <wp:posOffset>1881155</wp:posOffset>
                </wp:positionV>
                <wp:extent cx="840828" cy="126124"/>
                <wp:effectExtent l="0" t="19050" r="35560" b="26670"/>
                <wp:wrapNone/>
                <wp:docPr id="8061" name="コネクタ: カギ線 8061"/>
                <wp:cNvGraphicFramePr/>
                <a:graphic xmlns:a="http://schemas.openxmlformats.org/drawingml/2006/main">
                  <a:graphicData uri="http://schemas.microsoft.com/office/word/2010/wordprocessingShape">
                    <wps:wsp>
                      <wps:cNvCnPr/>
                      <wps:spPr>
                        <a:xfrm flipV="1">
                          <a:off x="0" y="0"/>
                          <a:ext cx="840828" cy="126124"/>
                        </a:xfrm>
                        <a:prstGeom prst="bentConnector3">
                          <a:avLst>
                            <a:gd name="adj1" fmla="val 278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CD1972" id="コネクタ: カギ線 8061" o:spid="_x0000_s1026" type="#_x0000_t34" style="position:absolute;margin-left:76.65pt;margin-top:148.1pt;width:66.2pt;height:9.95pt;flip:y;z-index:2516435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" adj="602"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535" behindDoc="0" locked="0" layoutInCell="1" allowOverlap="1" wp14:anchorId="03EA60CF" wp14:editId="3D0D214F">
                <wp:simplePos x="0" y="0"/>
                <wp:positionH relativeFrom="margin">
                  <wp:posOffset>180340</wp:posOffset>
                </wp:positionH>
                <wp:positionV relativeFrom="paragraph">
                  <wp:posOffset>2030730</wp:posOffset>
                </wp:positionV>
                <wp:extent cx="998855" cy="252730"/>
                <wp:effectExtent l="0" t="0" r="0" b="0"/>
                <wp:wrapNone/>
                <wp:docPr id="8047" name="正方形/長方形 8047"/>
                <wp:cNvGraphicFramePr/>
                <a:graphic xmlns:a="http://schemas.openxmlformats.org/drawingml/2006/main">
                  <a:graphicData uri="http://schemas.microsoft.com/office/word/2010/wordprocessingShape">
                    <wps:wsp>
                      <wps:cNvSpPr/>
                      <wps:spPr>
                        <a:xfrm>
                          <a:off x="0" y="0"/>
                          <a:ext cx="99885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3FDDED" w14:textId="77777777" w:rsidR="001873B6" w:rsidRPr="00E23350" w:rsidRDefault="001873B6" w:rsidP="00417F28">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A60CF" id="正方形/長方形 8047" o:spid="_x0000_s1404" style="position:absolute;margin-left:14.2pt;margin-top:159.9pt;width:78.65pt;height:19.9pt;z-index:2516435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" fillcolor="red" stroked="f" strokeweight="1pt">
                <v:textbox>
                  <w:txbxContent>
                    <w:p w14:paraId="6F3FDDED" w14:textId="77777777" w:rsidR="001873B6" w:rsidRPr="00E23350" w:rsidRDefault="001873B6" w:rsidP="00417F28">
                      <w:pPr>
                        <w:jc w:val="center"/>
                        <w:rPr>
                          <w:b/>
                          <w:sz w:val="18"/>
                          <w:szCs w:val="18"/>
                        </w:rPr>
                      </w:pPr>
                      <w:r>
                        <w:rPr>
                          <w:rFonts w:hint="eastAsia"/>
                          <w:b/>
                          <w:sz w:val="18"/>
                          <w:szCs w:val="18"/>
                        </w:rPr>
                        <w:t>対象選択</w:t>
                      </w:r>
                    </w:p>
                  </w:txbxContent>
                </v:textbox>
                <w10:wrap anchorx="margin"/>
              </v:rect>
            </w:pict>
          </mc:Fallback>
        </mc:AlternateContent>
      </w:r>
    </w:p>
    <w:p w14:paraId="169CA552" w14:textId="77777777" w:rsidR="00417F28" w:rsidRPr="00B80E07" w:rsidRDefault="00417F28" w:rsidP="00417F28">
      <w:pPr>
        <w:tabs>
          <w:tab w:val="right" w:pos="9412"/>
        </w:tabs>
      </w:pPr>
    </w:p>
    <w:p w14:paraId="127F038C" w14:textId="77777777" w:rsidR="00417F28" w:rsidRPr="00B80E07" w:rsidRDefault="00417F28" w:rsidP="00417F28">
      <w:pPr>
        <w:tabs>
          <w:tab w:val="right" w:pos="9412"/>
        </w:tabs>
      </w:pPr>
    </w:p>
    <w:p w14:paraId="2DB7D3A6" w14:textId="77777777" w:rsidR="00417F28" w:rsidRPr="00B80E07" w:rsidRDefault="00417F28" w:rsidP="00417F28">
      <w:pPr>
        <w:tabs>
          <w:tab w:val="right" w:pos="9412"/>
        </w:tabs>
      </w:pPr>
    </w:p>
    <w:p w14:paraId="003F4D38" w14:textId="77777777" w:rsidR="00417F28" w:rsidRPr="00B80E07" w:rsidRDefault="00417F28" w:rsidP="00417F28">
      <w:pPr>
        <w:tabs>
          <w:tab w:val="right" w:pos="9412"/>
        </w:tabs>
      </w:pPr>
    </w:p>
    <w:p w14:paraId="1781FC84" w14:textId="77777777" w:rsidR="00417F28" w:rsidRPr="00B80E07" w:rsidRDefault="00417F28" w:rsidP="00417F28">
      <w:pPr>
        <w:tabs>
          <w:tab w:val="right" w:pos="9412"/>
        </w:tabs>
      </w:pPr>
    </w:p>
    <w:p w14:paraId="70C11D02" w14:textId="77777777" w:rsidR="00417F28" w:rsidRPr="00B80E07" w:rsidRDefault="00417F28" w:rsidP="00417F28">
      <w:pPr>
        <w:tabs>
          <w:tab w:val="right" w:pos="9412"/>
        </w:tabs>
      </w:pPr>
    </w:p>
    <w:p w14:paraId="3B82C1C1" w14:textId="77777777" w:rsidR="00417F28" w:rsidRPr="00B80E07" w:rsidRDefault="00417F28" w:rsidP="00417F28">
      <w:pPr>
        <w:tabs>
          <w:tab w:val="right" w:pos="9412"/>
        </w:tabs>
      </w:pPr>
    </w:p>
    <w:p w14:paraId="224FE80D" w14:textId="1F42FB4C" w:rsidR="00417F28" w:rsidRPr="00B80E07" w:rsidRDefault="00EB5BA1" w:rsidP="00417F28">
      <w:pPr>
        <w:tabs>
          <w:tab w:val="right" w:pos="9412"/>
        </w:tabs>
      </w:pPr>
      <w:r w:rsidRPr="00B80E07">
        <w:rPr>
          <w:noProof/>
        </w:rPr>
        <mc:AlternateContent>
          <mc:Choice Requires="wps">
            <w:drawing>
              <wp:anchor distT="0" distB="0" distL="114300" distR="114300" simplePos="0" relativeHeight="251643534" behindDoc="0" locked="0" layoutInCell="1" allowOverlap="1" wp14:anchorId="6594BFCC" wp14:editId="6DFDCF78">
                <wp:simplePos x="0" y="0"/>
                <wp:positionH relativeFrom="margin">
                  <wp:posOffset>177146</wp:posOffset>
                </wp:positionH>
                <wp:positionV relativeFrom="paragraph">
                  <wp:posOffset>218440</wp:posOffset>
                </wp:positionV>
                <wp:extent cx="1992573" cy="1323975"/>
                <wp:effectExtent l="0" t="0" r="27305" b="28575"/>
                <wp:wrapNone/>
                <wp:docPr id="8041" name="対角する 2 つの角を丸めた四角形 7340"/>
                <wp:cNvGraphicFramePr/>
                <a:graphic xmlns:a="http://schemas.openxmlformats.org/drawingml/2006/main">
                  <a:graphicData uri="http://schemas.microsoft.com/office/word/2010/wordprocessingShape">
                    <wps:wsp>
                      <wps:cNvSpPr/>
                      <wps:spPr>
                        <a:xfrm>
                          <a:off x="0" y="0"/>
                          <a:ext cx="1992573" cy="132397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88786" w14:textId="77777777" w:rsidR="001873B6" w:rsidRDefault="001873B6" w:rsidP="00417F28">
                            <w:pPr>
                              <w:ind w:leftChars="50" w:left="105" w:rightChars="50" w:right="105"/>
                              <w:rPr>
                                <w:color w:val="000000" w:themeColor="text1"/>
                              </w:rPr>
                            </w:pPr>
                          </w:p>
                          <w:p w14:paraId="5DFFB5C3" w14:textId="3A174F64" w:rsidR="001873B6" w:rsidRDefault="001873B6" w:rsidP="00EB5BA1">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35ECF53F" w14:textId="77777777" w:rsidR="001873B6" w:rsidRPr="0094036B" w:rsidRDefault="001873B6" w:rsidP="00EB5BA1">
                            <w:pPr>
                              <w:ind w:leftChars="50" w:left="105" w:rightChars="50" w:right="105"/>
                              <w:rPr>
                                <w:color w:val="000000" w:themeColor="text1"/>
                              </w:rPr>
                            </w:pPr>
                            <w:r>
                              <w:rPr>
                                <w:rFonts w:hint="eastAsia"/>
                                <w:color w:val="000000" w:themeColor="text1"/>
                              </w:rPr>
                              <w:t>共通になります。</w:t>
                            </w:r>
                          </w:p>
                          <w:p w14:paraId="00ED785B" w14:textId="77777777" w:rsidR="001873B6" w:rsidRPr="0094036B" w:rsidRDefault="001873B6" w:rsidP="00417F28">
                            <w:pPr>
                              <w:ind w:leftChars="50" w:left="105" w:rightChars="50" w:right="105"/>
                              <w:rPr>
                                <w:color w:val="000000" w:themeColor="text1"/>
                              </w:rPr>
                            </w:pPr>
                            <w:r w:rsidRPr="00DA6751">
                              <w:rPr>
                                <w:rFonts w:hint="eastAsia"/>
                                <w:color w:val="000000" w:themeColor="text1"/>
                              </w:rPr>
                              <w:t>ただし、締め状況は従業員に通知できません。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4BFCC" id="_x0000_s1405" style="position:absolute;margin-left:13.95pt;margin-top:17.2pt;width:156.9pt;height:104.25pt;z-index:2516435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92573,1323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" adj="-11796480,,5400" path="m,l1819927,v95350,,172646,77296,172646,172646l1992573,1323975r,l172646,1323975c77296,1323975,,1246679,,1151329l,,,xe" fillcolor="#ffeff7" strokecolor="red" strokeweight="1pt">
                <v:stroke joinstyle="miter"/>
                <v:formulas/>
                <v:path arrowok="t" o:connecttype="custom" o:connectlocs="0,0;1819927,0;1992573,172646;1992573,1323975;1992573,1323975;172646,1323975;0,1151329;0,0;0,0" o:connectangles="0,0,0,0,0,0,0,0,0" textboxrect="0,0,1992573,1323975"/>
                <v:textbox>
                  <w:txbxContent>
                    <w:p w14:paraId="30F88786" w14:textId="77777777" w:rsidR="001873B6" w:rsidRDefault="001873B6" w:rsidP="00417F28">
                      <w:pPr>
                        <w:ind w:leftChars="50" w:left="105" w:rightChars="50" w:right="105"/>
                        <w:rPr>
                          <w:color w:val="000000" w:themeColor="text1"/>
                        </w:rPr>
                      </w:pPr>
                    </w:p>
                    <w:p w14:paraId="5DFFB5C3" w14:textId="3A174F64" w:rsidR="001873B6" w:rsidRDefault="001873B6" w:rsidP="00EB5BA1">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35ECF53F" w14:textId="77777777" w:rsidR="001873B6" w:rsidRPr="0094036B" w:rsidRDefault="001873B6" w:rsidP="00EB5BA1">
                      <w:pPr>
                        <w:ind w:leftChars="50" w:left="105" w:rightChars="50" w:right="105"/>
                        <w:rPr>
                          <w:color w:val="000000" w:themeColor="text1"/>
                        </w:rPr>
                      </w:pPr>
                      <w:r>
                        <w:rPr>
                          <w:rFonts w:hint="eastAsia"/>
                          <w:color w:val="000000" w:themeColor="text1"/>
                        </w:rPr>
                        <w:t>共通になります。</w:t>
                      </w:r>
                    </w:p>
                    <w:p w14:paraId="00ED785B" w14:textId="77777777" w:rsidR="001873B6" w:rsidRPr="0094036B" w:rsidRDefault="001873B6" w:rsidP="00417F28">
                      <w:pPr>
                        <w:ind w:leftChars="50" w:left="105" w:rightChars="50" w:right="105"/>
                        <w:rPr>
                          <w:color w:val="000000" w:themeColor="text1"/>
                        </w:rPr>
                      </w:pPr>
                      <w:r w:rsidRPr="00DA6751">
                        <w:rPr>
                          <w:rFonts w:hint="eastAsia"/>
                          <w:color w:val="000000" w:themeColor="text1"/>
                        </w:rPr>
                        <w:t>ただし、締め状況は従業員に通知できません。</w:t>
                      </w:r>
                    </w:p>
                  </w:txbxContent>
                </v:textbox>
                <w10:wrap anchorx="margin"/>
              </v:shape>
            </w:pict>
          </mc:Fallback>
        </mc:AlternateContent>
      </w:r>
    </w:p>
    <w:p w14:paraId="6E85F384" w14:textId="77777777" w:rsidR="00417F28" w:rsidRPr="00B80E07" w:rsidRDefault="00417F28" w:rsidP="00417F28">
      <w:pPr>
        <w:tabs>
          <w:tab w:val="right" w:pos="9412"/>
        </w:tabs>
      </w:pPr>
    </w:p>
    <w:p w14:paraId="23DC0305" w14:textId="77777777" w:rsidR="00417F28" w:rsidRPr="00B80E07" w:rsidRDefault="00417F28" w:rsidP="00417F28">
      <w:pPr>
        <w:tabs>
          <w:tab w:val="right" w:pos="9412"/>
        </w:tabs>
      </w:pPr>
    </w:p>
    <w:p w14:paraId="4A6C983A" w14:textId="77777777" w:rsidR="00417F28" w:rsidRPr="00B80E07" w:rsidRDefault="00417F28" w:rsidP="00417F28">
      <w:pPr>
        <w:tabs>
          <w:tab w:val="right" w:pos="9412"/>
        </w:tabs>
      </w:pPr>
    </w:p>
    <w:p w14:paraId="4318D8DD" w14:textId="77777777" w:rsidR="00417F28" w:rsidRPr="00B80E07" w:rsidRDefault="00417F28" w:rsidP="00417F28">
      <w:pPr>
        <w:tabs>
          <w:tab w:val="right" w:pos="9412"/>
        </w:tabs>
      </w:pPr>
    </w:p>
    <w:p w14:paraId="2B44706D" w14:textId="77777777" w:rsidR="00417F28" w:rsidRPr="00B80E07" w:rsidRDefault="00417F28" w:rsidP="00417F28">
      <w:pPr>
        <w:tabs>
          <w:tab w:val="right" w:pos="9412"/>
        </w:tabs>
      </w:pPr>
    </w:p>
    <w:p w14:paraId="7B99CCC7" w14:textId="77777777" w:rsidR="00417F28" w:rsidRPr="00B80E07" w:rsidRDefault="00417F28" w:rsidP="00417F28">
      <w:pPr>
        <w:tabs>
          <w:tab w:val="right" w:pos="9412"/>
        </w:tabs>
      </w:pPr>
    </w:p>
    <w:p w14:paraId="5651DD8F" w14:textId="77777777" w:rsidR="00417F28" w:rsidRPr="00B80E07" w:rsidRDefault="00417F28" w:rsidP="00417F28">
      <w:pPr>
        <w:ind w:rightChars="50" w:right="105"/>
        <w:rPr>
          <w:color w:val="FF0000"/>
        </w:rPr>
      </w:pPr>
      <w:r w:rsidRPr="00B80E07">
        <w:rPr>
          <w:rFonts w:hint="eastAsia"/>
          <w:color w:val="FF0000"/>
        </w:rPr>
        <w:t>※「</w:t>
      </w:r>
      <w:r w:rsidRPr="00B80E07">
        <w:rPr>
          <w:color w:val="FF0000"/>
        </w:rPr>
        <w:t>09:00」「09:30」はサーバー負荷軽減のため、新規選択できません。</w:t>
      </w:r>
    </w:p>
    <w:p w14:paraId="1DADAD1D" w14:textId="77777777" w:rsidR="00417F28" w:rsidRPr="00B80E07" w:rsidRDefault="00417F28" w:rsidP="00417F28">
      <w:pPr>
        <w:ind w:rightChars="50" w:right="105"/>
        <w:rPr>
          <w:color w:val="000000" w:themeColor="text1"/>
        </w:rPr>
      </w:pPr>
    </w:p>
    <w:p w14:paraId="2AD6F62C" w14:textId="77777777" w:rsidR="00417F28" w:rsidRPr="00B80E07" w:rsidRDefault="00417F28" w:rsidP="00417F28">
      <w:pPr>
        <w:tabs>
          <w:tab w:val="right" w:pos="9412"/>
        </w:tabs>
      </w:pPr>
    </w:p>
    <w:p w14:paraId="0429AB08" w14:textId="77777777" w:rsidR="00417F28" w:rsidRPr="00B80E07" w:rsidRDefault="00417F28" w:rsidP="00AD71B2"/>
    <w:p w14:paraId="1A3A4329" w14:textId="74DE3DD2" w:rsidR="00623A06" w:rsidRPr="00B80E07" w:rsidRDefault="00623A06" w:rsidP="00923DEF">
      <w:pPr>
        <w:pStyle w:val="1"/>
        <w:pageBreakBefore/>
        <w:spacing w:after="120"/>
        <w:rPr>
          <w:rFonts w:hAnsi="メイリオ"/>
        </w:rPr>
      </w:pPr>
      <w:bookmarkStart w:id="589" w:name="_Toc107486499"/>
      <w:bookmarkStart w:id="590" w:name="_Toc107503643"/>
      <w:bookmarkStart w:id="591" w:name="_Toc182055602"/>
      <w:r w:rsidRPr="00B80E07">
        <w:rPr>
          <w:rFonts w:hAnsi="メイリオ"/>
        </w:rPr>
        <w:lastRenderedPageBreak/>
        <w:t>カスタマイズ機能を活用しよう</w:t>
      </w:r>
      <w:bookmarkEnd w:id="589"/>
      <w:bookmarkEnd w:id="590"/>
      <w:bookmarkEnd w:id="591"/>
    </w:p>
    <w:p w14:paraId="46D15DBF" w14:textId="5737AEB5" w:rsidR="00623A06" w:rsidRPr="00B80E07" w:rsidRDefault="00623A06" w:rsidP="00623A06">
      <w:r w:rsidRPr="00B80E07">
        <w:rPr>
          <w:rFonts w:hint="eastAsia"/>
        </w:rPr>
        <w:t>集計された勤怠データの加減算や任意の集計項目</w:t>
      </w:r>
      <w:r w:rsidR="006924A8" w:rsidRPr="00B80E07">
        <w:rPr>
          <w:rFonts w:hint="eastAsia"/>
        </w:rPr>
        <w:t>作成など、カスタマイズに関する設定を解説します。</w:t>
      </w:r>
    </w:p>
    <w:p w14:paraId="0E363AD6" w14:textId="676F472F" w:rsidR="006924A8" w:rsidRPr="00B80E07" w:rsidRDefault="006924A8" w:rsidP="00623A06">
      <w:r w:rsidRPr="00B80E07">
        <w:rPr>
          <w:rFonts w:hint="eastAsia"/>
        </w:rPr>
        <w:t>・「カスタム</w:t>
      </w:r>
      <w:r w:rsidR="00373FC8" w:rsidRPr="00B80E07">
        <w:rPr>
          <w:rFonts w:hint="eastAsia"/>
        </w:rPr>
        <w:t>データ</w:t>
      </w:r>
      <w:r w:rsidRPr="00B80E07">
        <w:rPr>
          <w:rFonts w:hint="eastAsia"/>
        </w:rPr>
        <w:t>項目設定」</w:t>
      </w:r>
    </w:p>
    <w:p w14:paraId="3B69E7FC" w14:textId="1D7A8CC1" w:rsidR="006924A8" w:rsidRPr="00B80E07" w:rsidRDefault="006924A8" w:rsidP="00623A06">
      <w:r w:rsidRPr="00B80E07">
        <w:rPr>
          <w:rFonts w:hint="eastAsia"/>
        </w:rPr>
        <w:t>・「補助項目設定」</w:t>
      </w:r>
    </w:p>
    <w:p w14:paraId="69064406" w14:textId="77777777" w:rsidR="00623A06" w:rsidRPr="00B80E07" w:rsidRDefault="00623A06" w:rsidP="00623A06"/>
    <w:p w14:paraId="4C834BCA" w14:textId="2BD042CE" w:rsidR="00623A06" w:rsidRPr="00B80E07" w:rsidRDefault="006924A8" w:rsidP="00D65CD0">
      <w:pPr>
        <w:pStyle w:val="20"/>
        <w:ind w:left="567"/>
        <w:rPr>
          <w:rFonts w:hAnsi="メイリオ"/>
        </w:rPr>
      </w:pPr>
      <w:bookmarkStart w:id="592" w:name="_「カスタム項目設定」"/>
      <w:bookmarkStart w:id="593" w:name="_Ref21607633"/>
      <w:bookmarkStart w:id="594" w:name="_Ref21607663"/>
      <w:bookmarkStart w:id="595" w:name="_Toc107486500"/>
      <w:bookmarkStart w:id="596" w:name="_Toc107503644"/>
      <w:bookmarkStart w:id="597" w:name="_Toc182055603"/>
      <w:bookmarkEnd w:id="592"/>
      <w:r w:rsidRPr="00B80E07">
        <w:rPr>
          <w:rFonts w:hAnsi="メイリオ" w:hint="eastAsia"/>
        </w:rPr>
        <w:t>「</w:t>
      </w:r>
      <w:r w:rsidR="00623A06" w:rsidRPr="00B80E07">
        <w:rPr>
          <w:rFonts w:hAnsi="メイリオ"/>
          <w:noProof/>
        </w:rPr>
        <mc:AlternateContent>
          <mc:Choice Requires="wps">
            <w:drawing>
              <wp:anchor distT="45720" distB="45720" distL="114300" distR="114300" simplePos="0" relativeHeight="251643330" behindDoc="0" locked="0" layoutInCell="1" allowOverlap="1" wp14:anchorId="04263420" wp14:editId="437574DE">
                <wp:simplePos x="0" y="0"/>
                <wp:positionH relativeFrom="margin">
                  <wp:posOffset>2945022</wp:posOffset>
                </wp:positionH>
                <wp:positionV relativeFrom="paragraph">
                  <wp:posOffset>131074</wp:posOffset>
                </wp:positionV>
                <wp:extent cx="3014932" cy="257810"/>
                <wp:effectExtent l="0" t="0" r="0" b="0"/>
                <wp:wrapNone/>
                <wp:docPr id="76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1EDC59F" w14:textId="77777777" w:rsidR="001873B6" w:rsidRPr="00D803DE" w:rsidRDefault="001873B6" w:rsidP="00623A06">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13CF784" wp14:editId="0AF057DA">
                                  <wp:extent cx="162000" cy="153000"/>
                                  <wp:effectExtent l="0" t="0" r="0" b="0"/>
                                  <wp:docPr id="784562178" name="図 78456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rFonts w:hint="eastAsia"/>
                                <w:color w:val="1D9E48"/>
                                <w:sz w:val="18"/>
                              </w:rPr>
                              <w:t>＞ 画面表示</w:t>
                            </w:r>
                            <w:r w:rsidRPr="00D803DE">
                              <w:rPr>
                                <w:color w:val="1D9E48"/>
                                <w:sz w:val="18"/>
                              </w:rPr>
                              <w:t xml:space="preserve"> ＞</w:t>
                            </w:r>
                            <w:r w:rsidRPr="00D803DE">
                              <w:rPr>
                                <w:rFonts w:hint="eastAsia"/>
                                <w:color w:val="1D9E48"/>
                                <w:sz w:val="18"/>
                              </w:rPr>
                              <w:t xml:space="preserve"> カスタムデータ項目</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63420" id="_x0000_s1406" type="#_x0000_t202" style="position:absolute;left:0;text-align:left;margin-left:231.9pt;margin-top:10.3pt;width:237.4pt;height:20.3pt;z-index:2516433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fa/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" filled="f" stroked="f">
                <v:textbox>
                  <w:txbxContent>
                    <w:p w14:paraId="41EDC59F" w14:textId="77777777" w:rsidR="001873B6" w:rsidRPr="00D803DE" w:rsidRDefault="001873B6" w:rsidP="00623A06">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13CF784" wp14:editId="0AF057DA">
                            <wp:extent cx="162000" cy="153000"/>
                            <wp:effectExtent l="0" t="0" r="0" b="0"/>
                            <wp:docPr id="784562178" name="図 78456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画面表示</w:t>
                      </w:r>
                      <w:r w:rsidRPr="00D803DE">
                        <w:rPr>
                          <w:color w:val="1D9E48"/>
                          <w:sz w:val="18"/>
                        </w:rPr>
                        <w:t xml:space="preserve"> ＞</w:t>
                      </w:r>
                      <w:r w:rsidRPr="00D803DE">
                        <w:rPr>
                          <w:rFonts w:hint="eastAsia"/>
                          <w:color w:val="1D9E48"/>
                          <w:sz w:val="18"/>
                        </w:rPr>
                        <w:t xml:space="preserve"> カスタムデータ項目</w:t>
                      </w:r>
                      <w:r w:rsidRPr="00D803DE">
                        <w:rPr>
                          <w:color w:val="1D9E48"/>
                          <w:sz w:val="18"/>
                        </w:rPr>
                        <w:t>設定</w:t>
                      </w:r>
                    </w:p>
                  </w:txbxContent>
                </v:textbox>
                <w10:wrap anchorx="margin"/>
              </v:shape>
            </w:pict>
          </mc:Fallback>
        </mc:AlternateContent>
      </w:r>
      <w:r w:rsidR="00623A06" w:rsidRPr="00B80E07">
        <w:rPr>
          <w:rFonts w:hAnsi="メイリオ" w:hint="eastAsia"/>
        </w:rPr>
        <w:t>カスタ</w:t>
      </w:r>
      <w:r w:rsidR="0098148A" w:rsidRPr="00B80E07">
        <w:rPr>
          <w:rFonts w:hAnsi="メイリオ" w:hint="eastAsia"/>
        </w:rPr>
        <w:t>ム</w:t>
      </w:r>
      <w:r w:rsidR="00373FC8" w:rsidRPr="00B80E07">
        <w:rPr>
          <w:rFonts w:hAnsi="メイリオ" w:hint="eastAsia"/>
        </w:rPr>
        <w:t>データ</w:t>
      </w:r>
      <w:r w:rsidR="00623A06" w:rsidRPr="00B80E07">
        <w:rPr>
          <w:rFonts w:hAnsi="メイリオ" w:hint="eastAsia"/>
        </w:rPr>
        <w:t>項目設定</w:t>
      </w:r>
      <w:r w:rsidRPr="00B80E07">
        <w:rPr>
          <w:rFonts w:hAnsi="メイリオ" w:hint="eastAsia"/>
        </w:rPr>
        <w:t>」</w:t>
      </w:r>
      <w:bookmarkEnd w:id="593"/>
      <w:bookmarkEnd w:id="594"/>
      <w:bookmarkEnd w:id="595"/>
      <w:bookmarkEnd w:id="596"/>
      <w:bookmarkEnd w:id="597"/>
    </w:p>
    <w:p w14:paraId="63FF5B99" w14:textId="77777777" w:rsidR="00623A06" w:rsidRPr="00B80E07" w:rsidRDefault="00623A06" w:rsidP="00623A06">
      <w:r w:rsidRPr="00B80E07">
        <w:rPr>
          <w:rFonts w:hint="eastAsia"/>
        </w:rPr>
        <w:t>複数の項目を加減算して任意の勤怠項目を作成することができます。</w:t>
      </w:r>
    </w:p>
    <w:p w14:paraId="2D8F986A" w14:textId="0DFB1951" w:rsidR="00E11AD4" w:rsidRPr="00B80E07" w:rsidRDefault="00E11AD4" w:rsidP="00623A06">
      <w:r w:rsidRPr="00B80E07">
        <w:rPr>
          <w:rFonts w:hint="eastAsia"/>
        </w:rPr>
        <w:t>また、表示される勤怠項目の項目名の変更や、並び順の入れ替えをすることもできます。</w:t>
      </w:r>
    </w:p>
    <w:p w14:paraId="37CC2275" w14:textId="6E195C89" w:rsidR="00623A06" w:rsidRPr="00B80E07" w:rsidRDefault="00623A06" w:rsidP="00623A06"/>
    <w:p w14:paraId="2D52A39E" w14:textId="5F4884F3" w:rsidR="00623A06" w:rsidRPr="00B80E07" w:rsidRDefault="006924A8" w:rsidP="00623A06">
      <w:pPr>
        <w:pStyle w:val="3"/>
        <w:spacing w:before="120" w:after="120"/>
        <w:rPr>
          <w:rFonts w:hAnsi="メイリオ"/>
        </w:rPr>
      </w:pPr>
      <w:bookmarkStart w:id="598" w:name="_Toc107486501"/>
      <w:bookmarkStart w:id="599" w:name="_Toc107503645"/>
      <w:bookmarkStart w:id="600" w:name="_Toc182055604"/>
      <w:r w:rsidRPr="00B80E07">
        <w:rPr>
          <w:rFonts w:hAnsi="メイリオ" w:hint="eastAsia"/>
        </w:rPr>
        <w:t>「</w:t>
      </w:r>
      <w:r w:rsidR="00623A06" w:rsidRPr="00B80E07">
        <w:rPr>
          <w:rFonts w:hAnsi="メイリオ" w:hint="eastAsia"/>
        </w:rPr>
        <w:t>カスタム項目</w:t>
      </w:r>
      <w:r w:rsidRPr="00B80E07">
        <w:rPr>
          <w:rFonts w:hAnsi="メイリオ" w:hint="eastAsia"/>
        </w:rPr>
        <w:t>」</w:t>
      </w:r>
      <w:r w:rsidR="00623A06" w:rsidRPr="00B80E07">
        <w:rPr>
          <w:rFonts w:hAnsi="メイリオ" w:hint="eastAsia"/>
        </w:rPr>
        <w:t>を登録する</w:t>
      </w:r>
      <w:bookmarkEnd w:id="598"/>
      <w:bookmarkEnd w:id="599"/>
      <w:bookmarkEnd w:id="600"/>
    </w:p>
    <w:p w14:paraId="01C134E2" w14:textId="2C5DBFB3" w:rsidR="00E11AD4" w:rsidRPr="00B80E07" w:rsidRDefault="00E11AD4" w:rsidP="00623A06">
      <w:r w:rsidRPr="00B80E07">
        <w:rPr>
          <w:rFonts w:hint="eastAsia"/>
        </w:rPr>
        <w:t>勤怠項目のカスタマイズ項目内容を設定します。</w:t>
      </w:r>
    </w:p>
    <w:p w14:paraId="712036BC" w14:textId="763F7051" w:rsidR="00E11AD4" w:rsidRPr="00B80E07" w:rsidRDefault="00E11AD4" w:rsidP="00623A06"/>
    <w:p w14:paraId="64168AA5" w14:textId="0AB0D5F9" w:rsidR="00F43F56" w:rsidRPr="00B80E07" w:rsidRDefault="00E11AD4" w:rsidP="00FE5790">
      <w:r w:rsidRPr="00B80E07">
        <w:rPr>
          <w:rFonts w:hint="eastAsia"/>
        </w:rPr>
        <w:t xml:space="preserve">1.　</w:t>
      </w:r>
      <w:r w:rsidR="00F43F56" w:rsidRPr="00B80E07">
        <w:rPr>
          <w:rFonts w:hint="eastAsia"/>
        </w:rPr>
        <w:t>設定 ＞ 画面表示 ＞ カスタムデータ項目設定</w:t>
      </w:r>
    </w:p>
    <w:p w14:paraId="565BB851" w14:textId="6750EBDF" w:rsidR="00623A06" w:rsidRPr="00B80E07" w:rsidRDefault="00E11AD4" w:rsidP="00FE5790">
      <w:r w:rsidRPr="00B80E07">
        <w:rPr>
          <w:rFonts w:hint="eastAsia"/>
        </w:rPr>
        <w:t xml:space="preserve">2.　</w:t>
      </w:r>
      <w:r w:rsidR="00F43F56" w:rsidRPr="00B80E07">
        <w:rPr>
          <w:rFonts w:hint="eastAsia"/>
        </w:rPr>
        <w:t>「</w:t>
      </w:r>
      <w:r w:rsidR="00623A06" w:rsidRPr="00B80E07">
        <w:rPr>
          <w:rFonts w:hint="eastAsia"/>
        </w:rPr>
        <w:t>日別</w:t>
      </w:r>
      <w:r w:rsidR="00F43F56" w:rsidRPr="00B80E07">
        <w:rPr>
          <w:rFonts w:hint="eastAsia"/>
        </w:rPr>
        <w:t>」</w:t>
      </w:r>
      <w:r w:rsidR="00623A06" w:rsidRPr="00B80E07">
        <w:rPr>
          <w:rFonts w:hint="eastAsia"/>
        </w:rPr>
        <w:t>、もしくは</w:t>
      </w:r>
      <w:r w:rsidR="00F43F56" w:rsidRPr="00B80E07">
        <w:rPr>
          <w:rFonts w:hint="eastAsia"/>
        </w:rPr>
        <w:t>「</w:t>
      </w:r>
      <w:r w:rsidR="00623A06" w:rsidRPr="00B80E07">
        <w:rPr>
          <w:rFonts w:hint="eastAsia"/>
        </w:rPr>
        <w:t>月別</w:t>
      </w:r>
      <w:r w:rsidR="00F43F56" w:rsidRPr="00B80E07">
        <w:rPr>
          <w:rFonts w:hint="eastAsia"/>
        </w:rPr>
        <w:t>」</w:t>
      </w:r>
      <w:r w:rsidR="00623A06" w:rsidRPr="00B80E07">
        <w:rPr>
          <w:rFonts w:hint="eastAsia"/>
        </w:rPr>
        <w:t>を選択し、［新規登録］をクリックします。</w:t>
      </w:r>
    </w:p>
    <w:p w14:paraId="17BAE60D" w14:textId="224E8A26" w:rsidR="00623A06" w:rsidRPr="00B80E07" w:rsidRDefault="00E11AD4" w:rsidP="00FE5790">
      <w:r w:rsidRPr="00B80E07">
        <w:rPr>
          <w:rFonts w:hint="eastAsia"/>
        </w:rPr>
        <w:t xml:space="preserve">3.　</w:t>
      </w:r>
      <w:r w:rsidR="00623A06" w:rsidRPr="00B80E07">
        <w:rPr>
          <w:rFonts w:hint="eastAsia"/>
        </w:rPr>
        <w:t>情報を入力したら［登録］ボタンをクリックし、設定内容を保存します。</w:t>
      </w:r>
    </w:p>
    <w:p w14:paraId="78184667" w14:textId="00BAC7E5" w:rsidR="00623A06" w:rsidRPr="00B80E07" w:rsidRDefault="00623A06" w:rsidP="00FE5790">
      <w:pPr>
        <w:ind w:firstLineChars="200" w:firstLine="420"/>
      </w:pPr>
      <w:r w:rsidRPr="00B80E07">
        <w:rPr>
          <w:rFonts w:hint="eastAsia"/>
        </w:rPr>
        <w:t>日別と月別で同じ項目を設定したい場合は、それぞれ登録が必要となります。</w:t>
      </w:r>
    </w:p>
    <w:p w14:paraId="5651DAC6" w14:textId="55C10F80" w:rsidR="00623A06" w:rsidRPr="00B80E07" w:rsidRDefault="00623A06" w:rsidP="00FE5790">
      <w:pPr>
        <w:ind w:firstLineChars="200" w:firstLine="420"/>
        <w:rPr>
          <w:color w:val="FF0000"/>
        </w:rPr>
      </w:pPr>
      <w:r w:rsidRPr="00B80E07">
        <w:rPr>
          <w:rFonts w:hint="eastAsia"/>
          <w:color w:val="FF0000"/>
        </w:rPr>
        <w:t>※日別、月別それぞれ作成できるカスタム項目は、最大20個までとなります。</w:t>
      </w:r>
    </w:p>
    <w:p w14:paraId="1F6B45F3" w14:textId="6A7C8634" w:rsidR="00623A06" w:rsidRPr="00B80E07" w:rsidRDefault="004C1EA2" w:rsidP="00623A06">
      <w:r w:rsidRPr="00B80E07">
        <w:rPr>
          <w:noProof/>
        </w:rPr>
        <w:drawing>
          <wp:anchor distT="0" distB="0" distL="114300" distR="114300" simplePos="0" relativeHeight="251642900" behindDoc="0" locked="0" layoutInCell="1" allowOverlap="1" wp14:anchorId="6C62C772" wp14:editId="327A7B8A">
            <wp:simplePos x="0" y="0"/>
            <wp:positionH relativeFrom="column">
              <wp:posOffset>998855</wp:posOffset>
            </wp:positionH>
            <wp:positionV relativeFrom="paragraph">
              <wp:posOffset>66675</wp:posOffset>
            </wp:positionV>
            <wp:extent cx="4572000" cy="4162425"/>
            <wp:effectExtent l="57150" t="57150" r="114300" b="123825"/>
            <wp:wrapNone/>
            <wp:docPr id="7457" name="図 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72000" cy="41624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p>
    <w:p w14:paraId="464BC39E" w14:textId="4346BA99" w:rsidR="00E11AD4" w:rsidRPr="00B80E07" w:rsidRDefault="00E11AD4" w:rsidP="00623A06"/>
    <w:p w14:paraId="7E235AFF" w14:textId="124425B8" w:rsidR="00E11AD4" w:rsidRPr="00B80E07" w:rsidRDefault="00E11AD4" w:rsidP="00623A06"/>
    <w:p w14:paraId="5F4A39EC" w14:textId="77D0FF96" w:rsidR="00E11AD4" w:rsidRPr="00B80E07" w:rsidRDefault="00E11AD4" w:rsidP="00623A06"/>
    <w:p w14:paraId="4C850306" w14:textId="53DAE899" w:rsidR="00E11AD4" w:rsidRPr="00B80E07" w:rsidRDefault="006665E9" w:rsidP="00623A06">
      <w:r w:rsidRPr="00B80E07">
        <w:rPr>
          <w:noProof/>
        </w:rPr>
        <mc:AlternateContent>
          <mc:Choice Requires="wps">
            <w:drawing>
              <wp:anchor distT="0" distB="0" distL="114300" distR="114300" simplePos="0" relativeHeight="251643361" behindDoc="0" locked="0" layoutInCell="1" allowOverlap="1" wp14:anchorId="1B3D76CA" wp14:editId="6F981450">
                <wp:simplePos x="0" y="0"/>
                <wp:positionH relativeFrom="column">
                  <wp:posOffset>1570355</wp:posOffset>
                </wp:positionH>
                <wp:positionV relativeFrom="paragraph">
                  <wp:posOffset>217170</wp:posOffset>
                </wp:positionV>
                <wp:extent cx="714375" cy="9525"/>
                <wp:effectExtent l="0" t="0" r="28575" b="28575"/>
                <wp:wrapNone/>
                <wp:docPr id="202" name="直線コネクタ 202"/>
                <wp:cNvGraphicFramePr/>
                <a:graphic xmlns:a="http://schemas.openxmlformats.org/drawingml/2006/main">
                  <a:graphicData uri="http://schemas.microsoft.com/office/word/2010/wordprocessingShape">
                    <wps:wsp>
                      <wps:cNvCnPr/>
                      <wps:spPr>
                        <a:xfrm flipV="1">
                          <a:off x="0" y="0"/>
                          <a:ext cx="714375"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3C93B1" id="直線コネクタ 202" o:spid="_x0000_s1026" style="position:absolute;flip:y;z-index:251643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65pt,17.1pt" to="179.9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" strokecolor="red" strokeweight=".5pt">
                <v:stroke joinstyle="miter"/>
              </v:line>
            </w:pict>
          </mc:Fallback>
        </mc:AlternateContent>
      </w:r>
    </w:p>
    <w:p w14:paraId="0096F0F2" w14:textId="7DE84CE5" w:rsidR="00E11AD4" w:rsidRPr="00B80E07" w:rsidRDefault="00502AE2" w:rsidP="00623A06">
      <w:r w:rsidRPr="00B80E07">
        <w:rPr>
          <w:noProof/>
        </w:rPr>
        <mc:AlternateContent>
          <mc:Choice Requires="wps">
            <w:drawing>
              <wp:anchor distT="0" distB="0" distL="114300" distR="114300" simplePos="0" relativeHeight="251643356" behindDoc="0" locked="0" layoutInCell="1" allowOverlap="1" wp14:anchorId="1F4DE2D4" wp14:editId="48A2E201">
                <wp:simplePos x="0" y="0"/>
                <wp:positionH relativeFrom="column">
                  <wp:posOffset>1818006</wp:posOffset>
                </wp:positionH>
                <wp:positionV relativeFrom="paragraph">
                  <wp:posOffset>20320</wp:posOffset>
                </wp:positionV>
                <wp:extent cx="76200" cy="161925"/>
                <wp:effectExtent l="0" t="19050" r="38100" b="28575"/>
                <wp:wrapNone/>
                <wp:docPr id="7870" name="直線矢印コネクタ 7870"/>
                <wp:cNvGraphicFramePr/>
                <a:graphic xmlns:a="http://schemas.openxmlformats.org/drawingml/2006/main">
                  <a:graphicData uri="http://schemas.microsoft.com/office/word/2010/wordprocessingShape">
                    <wps:wsp>
                      <wps:cNvCnPr/>
                      <wps:spPr>
                        <a:xfrm flipV="1">
                          <a:off x="0" y="0"/>
                          <a:ext cx="76200" cy="16192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972033" id="直線矢印コネクタ 7870" o:spid="_x0000_s1026" type="#_x0000_t32" style="position:absolute;margin-left:143.15pt;margin-top:1.6pt;width:6pt;height:12.75pt;flip:y;z-index:251643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" strokecolor="red" strokeweight="1pt">
                <v:stroke endarrow="oval" endarrowwidth="narrow" endarrowlength="short" joinstyle="miter"/>
              </v:shape>
            </w:pict>
          </mc:Fallback>
        </mc:AlternateContent>
      </w:r>
      <w:r w:rsidRPr="00B80E07">
        <w:rPr>
          <w:noProof/>
        </w:rPr>
        <mc:AlternateContent>
          <mc:Choice Requires="wpg">
            <w:drawing>
              <wp:anchor distT="0" distB="0" distL="114300" distR="114300" simplePos="0" relativeHeight="251643355" behindDoc="0" locked="0" layoutInCell="1" allowOverlap="1" wp14:anchorId="624055FD" wp14:editId="260FD674">
                <wp:simplePos x="0" y="0"/>
                <wp:positionH relativeFrom="column">
                  <wp:posOffset>160655</wp:posOffset>
                </wp:positionH>
                <wp:positionV relativeFrom="paragraph">
                  <wp:posOffset>114935</wp:posOffset>
                </wp:positionV>
                <wp:extent cx="1657350" cy="828675"/>
                <wp:effectExtent l="0" t="0" r="19050" b="28575"/>
                <wp:wrapNone/>
                <wp:docPr id="7869" name="グループ化 7869"/>
                <wp:cNvGraphicFramePr/>
                <a:graphic xmlns:a="http://schemas.openxmlformats.org/drawingml/2006/main">
                  <a:graphicData uri="http://schemas.microsoft.com/office/word/2010/wordprocessingGroup">
                    <wpg:wgp>
                      <wpg:cNvGrpSpPr/>
                      <wpg:grpSpPr>
                        <a:xfrm>
                          <a:off x="0" y="0"/>
                          <a:ext cx="1657350" cy="828675"/>
                          <a:chOff x="0" y="0"/>
                          <a:chExt cx="1762125" cy="800100"/>
                        </a:xfrm>
                      </wpg:grpSpPr>
                      <wps:wsp>
                        <wps:cNvPr id="7866" name="対角する 2 つの角を丸めた四角形 7542"/>
                        <wps:cNvSpPr/>
                        <wps:spPr>
                          <a:xfrm>
                            <a:off x="0" y="0"/>
                            <a:ext cx="1762125" cy="80010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01C084" w14:textId="57BAA7E8" w:rsidR="001873B6" w:rsidRDefault="001873B6" w:rsidP="00502AE2">
                              <w:pPr>
                                <w:ind w:rightChars="50" w:right="105"/>
                                <w:rPr>
                                  <w:color w:val="000000" w:themeColor="text1"/>
                                </w:rPr>
                              </w:pPr>
                            </w:p>
                            <w:p w14:paraId="42A0F0C9" w14:textId="4EB3298A" w:rsidR="001873B6" w:rsidRPr="00FB1A70" w:rsidRDefault="001873B6" w:rsidP="00502AE2">
                              <w:pPr>
                                <w:ind w:rightChars="50" w:right="105"/>
                                <w:rPr>
                                  <w:color w:val="000000" w:themeColor="text1"/>
                                </w:rPr>
                              </w:pPr>
                              <w:r>
                                <w:rPr>
                                  <w:rFonts w:hint="eastAsia"/>
                                  <w:color w:val="000000" w:themeColor="text1"/>
                                </w:rPr>
                                <w:t>カスタム項目の名称を設定します。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68" name="正方形/長方形 7868"/>
                        <wps:cNvSpPr/>
                        <wps:spPr>
                          <a:xfrm>
                            <a:off x="0" y="0"/>
                            <a:ext cx="106680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F53C91" w14:textId="5FF23432" w:rsidR="001873B6" w:rsidRPr="00E23350" w:rsidRDefault="001873B6" w:rsidP="00502AE2">
                              <w:pPr>
                                <w:rPr>
                                  <w:b/>
                                  <w:sz w:val="18"/>
                                  <w:szCs w:val="18"/>
                                </w:rPr>
                              </w:pPr>
                              <w:r>
                                <w:rPr>
                                  <w:rFonts w:hint="eastAsia"/>
                                  <w:b/>
                                  <w:sz w:val="18"/>
                                  <w:szCs w:val="18"/>
                                </w:rPr>
                                <w:t>カスタム表示名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4055FD" id="グループ化 7869" o:spid="_x0000_s1407" style="position:absolute;margin-left:12.65pt;margin-top:9.05pt;width:130.5pt;height:65.25pt;z-index:251643355;mso-position-horizontal-relative:text;mso-position-vertical-relative:text;mso-width-relative:margin;mso-height-relative:margin" coordsize="17621,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">
                <v:shape id="_x0000_s1408" style="position:absolute;width:17621;height:8001;visibility:visible;mso-wrap-style:square;v-text-anchor:top" coordsize="1762125,800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" adj="-11796480,,5400" path="m,l1665129,v53569,,96996,43427,96996,96996l1762125,800100r,l96996,800100c43427,800100,,756673,,703104l,,,xe" fillcolor="#ffeff7" strokecolor="red" strokeweight="1pt">
                  <v:stroke joinstyle="miter"/>
                  <v:formulas/>
                  <v:path arrowok="t" o:connecttype="custom" o:connectlocs="0,0;1665129,0;1762125,96996;1762125,800100;1762125,800100;96996,800100;0,703104;0,0;0,0" o:connectangles="0,0,0,0,0,0,0,0,0" textboxrect="0,0,1762125,800100"/>
                  <v:textbox>
                    <w:txbxContent>
                      <w:p w14:paraId="2801C084" w14:textId="57BAA7E8" w:rsidR="001873B6" w:rsidRDefault="001873B6" w:rsidP="00502AE2">
                        <w:pPr>
                          <w:ind w:rightChars="50" w:right="105"/>
                          <w:rPr>
                            <w:color w:val="000000" w:themeColor="text1"/>
                          </w:rPr>
                        </w:pPr>
                      </w:p>
                      <w:p w14:paraId="42A0F0C9" w14:textId="4EB3298A" w:rsidR="001873B6" w:rsidRPr="00FB1A70" w:rsidRDefault="001873B6" w:rsidP="00502AE2">
                        <w:pPr>
                          <w:ind w:rightChars="50" w:right="105"/>
                          <w:rPr>
                            <w:color w:val="000000" w:themeColor="text1"/>
                          </w:rPr>
                        </w:pPr>
                        <w:r>
                          <w:rPr>
                            <w:rFonts w:hint="eastAsia"/>
                            <w:color w:val="000000" w:themeColor="text1"/>
                          </w:rPr>
                          <w:t>カスタム項目の名称を設定します。</w:t>
                        </w:r>
                      </w:p>
                    </w:txbxContent>
                  </v:textbox>
                </v:shape>
                <v:rect id="正方形/長方形 7868" o:spid="_x0000_s1409" style="position:absolute;width:1066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" fillcolor="red" stroked="f" strokeweight="1pt">
                  <v:textbox>
                    <w:txbxContent>
                      <w:p w14:paraId="64F53C91" w14:textId="5FF23432" w:rsidR="001873B6" w:rsidRPr="00E23350" w:rsidRDefault="001873B6" w:rsidP="00502AE2">
                        <w:pPr>
                          <w:rPr>
                            <w:b/>
                            <w:sz w:val="18"/>
                            <w:szCs w:val="18"/>
                          </w:rPr>
                        </w:pPr>
                        <w:r>
                          <w:rPr>
                            <w:rFonts w:hint="eastAsia"/>
                            <w:b/>
                            <w:sz w:val="18"/>
                            <w:szCs w:val="18"/>
                          </w:rPr>
                          <w:t>カスタム表示名</w:t>
                        </w:r>
                      </w:p>
                    </w:txbxContent>
                  </v:textbox>
                </v:rect>
              </v:group>
            </w:pict>
          </mc:Fallback>
        </mc:AlternateContent>
      </w:r>
    </w:p>
    <w:p w14:paraId="36E011E4" w14:textId="7E680327" w:rsidR="00E11AD4" w:rsidRPr="00B80E07" w:rsidRDefault="00E11AD4" w:rsidP="00623A06"/>
    <w:p w14:paraId="23BB27EC" w14:textId="4639F9CB" w:rsidR="00E11AD4" w:rsidRPr="00B80E07" w:rsidRDefault="00E11AD4" w:rsidP="00623A06"/>
    <w:p w14:paraId="71A82B75" w14:textId="78FA5F51" w:rsidR="00E11AD4" w:rsidRPr="00B80E07" w:rsidRDefault="00E11AD4" w:rsidP="00623A06"/>
    <w:p w14:paraId="0A56F041" w14:textId="6A8A7559" w:rsidR="00E11AD4" w:rsidRPr="00B80E07" w:rsidRDefault="00E11AD4" w:rsidP="00623A06"/>
    <w:p w14:paraId="70CB8D1F" w14:textId="29E1D5C1" w:rsidR="00E11AD4" w:rsidRPr="00B80E07" w:rsidRDefault="00E11AD4" w:rsidP="00623A06"/>
    <w:p w14:paraId="15D9D078" w14:textId="090A873B" w:rsidR="00E11AD4" w:rsidRPr="00B80E07" w:rsidRDefault="00E11AD4" w:rsidP="00623A06"/>
    <w:p w14:paraId="2CCE642A" w14:textId="49A4FE07" w:rsidR="00E11AD4" w:rsidRPr="00B80E07" w:rsidRDefault="00E11AD4" w:rsidP="00623A06"/>
    <w:p w14:paraId="71AE6DE6" w14:textId="145D17A0" w:rsidR="00E11AD4" w:rsidRPr="00B80E07" w:rsidRDefault="00502AE2" w:rsidP="00623A06">
      <w:r w:rsidRPr="00B80E07">
        <w:rPr>
          <w:noProof/>
        </w:rPr>
        <mc:AlternateContent>
          <mc:Choice Requires="wps">
            <w:drawing>
              <wp:anchor distT="0" distB="0" distL="114300" distR="114300" simplePos="0" relativeHeight="251643331" behindDoc="0" locked="0" layoutInCell="1" allowOverlap="1" wp14:anchorId="3501C789" wp14:editId="0C114CFB">
                <wp:simplePos x="0" y="0"/>
                <wp:positionH relativeFrom="column">
                  <wp:posOffset>1056004</wp:posOffset>
                </wp:positionH>
                <wp:positionV relativeFrom="paragraph">
                  <wp:posOffset>227330</wp:posOffset>
                </wp:positionV>
                <wp:extent cx="394335" cy="1095375"/>
                <wp:effectExtent l="57150" t="57150" r="120015" b="123825"/>
                <wp:wrapNone/>
                <wp:docPr id="7737" name="角丸四角形 7692"/>
                <wp:cNvGraphicFramePr/>
                <a:graphic xmlns:a="http://schemas.openxmlformats.org/drawingml/2006/main">
                  <a:graphicData uri="http://schemas.microsoft.com/office/word/2010/wordprocessingShape">
                    <wps:wsp>
                      <wps:cNvSpPr/>
                      <wps:spPr>
                        <a:xfrm>
                          <a:off x="0" y="0"/>
                          <a:ext cx="394335" cy="1095375"/>
                        </a:xfrm>
                        <a:prstGeom prst="roundRect">
                          <a:avLst>
                            <a:gd name="adj" fmla="val 2089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0B4780D" id="角丸四角形 7692" o:spid="_x0000_s1026" style="position:absolute;margin-left:83.15pt;margin-top:17.9pt;width:31.05pt;height:86.25pt;z-index:2516433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3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" filled="f" strokecolor="red" strokeweight="2.25pt">
                <v:stroke joinstyle="miter"/>
                <v:shadow on="t" color="black" opacity="26214f" origin="-.5,-.5" offset=".74836mm,.74836mm"/>
              </v:roundrect>
            </w:pict>
          </mc:Fallback>
        </mc:AlternateContent>
      </w:r>
    </w:p>
    <w:p w14:paraId="61176476" w14:textId="6737FB8D" w:rsidR="00E11AD4" w:rsidRPr="00B80E07" w:rsidRDefault="00E11AD4" w:rsidP="00623A06"/>
    <w:p w14:paraId="1E1BC9D4" w14:textId="21D6A3A7" w:rsidR="00E11AD4" w:rsidRPr="00B80E07" w:rsidRDefault="00E11AD4" w:rsidP="00623A06"/>
    <w:p w14:paraId="3307F40A" w14:textId="69BA3D77" w:rsidR="00E11AD4" w:rsidRPr="00B80E07" w:rsidRDefault="00502AE2" w:rsidP="00623A06">
      <w:r w:rsidRPr="00B80E07">
        <w:rPr>
          <w:noProof/>
        </w:rPr>
        <mc:AlternateContent>
          <mc:Choice Requires="wpg">
            <w:drawing>
              <wp:anchor distT="0" distB="0" distL="114300" distR="114300" simplePos="0" relativeHeight="251643333" behindDoc="0" locked="0" layoutInCell="1" allowOverlap="1" wp14:anchorId="380A6D2B" wp14:editId="683CF2B6">
                <wp:simplePos x="0" y="0"/>
                <wp:positionH relativeFrom="column">
                  <wp:posOffset>3437255</wp:posOffset>
                </wp:positionH>
                <wp:positionV relativeFrom="paragraph">
                  <wp:posOffset>158115</wp:posOffset>
                </wp:positionV>
                <wp:extent cx="2614295" cy="628015"/>
                <wp:effectExtent l="0" t="0" r="14605" b="19685"/>
                <wp:wrapNone/>
                <wp:docPr id="7738" name="グループ化 7738"/>
                <wp:cNvGraphicFramePr/>
                <a:graphic xmlns:a="http://schemas.openxmlformats.org/drawingml/2006/main">
                  <a:graphicData uri="http://schemas.microsoft.com/office/word/2010/wordprocessingGroup">
                    <wpg:wgp>
                      <wpg:cNvGrpSpPr/>
                      <wpg:grpSpPr>
                        <a:xfrm>
                          <a:off x="0" y="0"/>
                          <a:ext cx="2614295" cy="628015"/>
                          <a:chOff x="-503972" y="562131"/>
                          <a:chExt cx="3073953" cy="741424"/>
                        </a:xfrm>
                      </wpg:grpSpPr>
                      <wps:wsp>
                        <wps:cNvPr id="7740" name="対角する 2 つの角を丸めた四角形 7688"/>
                        <wps:cNvSpPr/>
                        <wps:spPr>
                          <a:xfrm>
                            <a:off x="-503972" y="562168"/>
                            <a:ext cx="3073953" cy="741387"/>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6F1F4" w14:textId="77777777" w:rsidR="001873B6" w:rsidRDefault="001873B6" w:rsidP="00623A06">
                              <w:pPr>
                                <w:rPr>
                                  <w:color w:val="000000" w:themeColor="text1"/>
                                </w:rPr>
                              </w:pPr>
                            </w:p>
                            <w:p w14:paraId="255CFA7B" w14:textId="38E3A0DA" w:rsidR="001873B6" w:rsidRPr="009969A0" w:rsidRDefault="001873B6" w:rsidP="00623A06">
                              <w:pPr>
                                <w:rPr>
                                  <w:color w:val="000000" w:themeColor="text1"/>
                                </w:rPr>
                              </w:pPr>
                              <w:r>
                                <w:rPr>
                                  <w:rFonts w:hint="eastAsia"/>
                                  <w:color w:val="000000" w:themeColor="text1"/>
                                </w:rPr>
                                <w:t>「+」は加算、「-」は減算となります。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47" name="正方形/長方形 7747"/>
                        <wps:cNvSpPr/>
                        <wps:spPr>
                          <a:xfrm>
                            <a:off x="-503959" y="562131"/>
                            <a:ext cx="1377553" cy="30415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E3714" w14:textId="77777777" w:rsidR="001873B6" w:rsidRPr="0088199B" w:rsidRDefault="001873B6" w:rsidP="00623A06">
                              <w:pPr>
                                <w:rPr>
                                  <w:b/>
                                  <w:sz w:val="18"/>
                                  <w:szCs w:val="18"/>
                                </w:rPr>
                              </w:pPr>
                              <w:r w:rsidRPr="0088199B">
                                <w:rPr>
                                  <w:rFonts w:hint="eastAsia"/>
                                  <w:b/>
                                  <w:sz w:val="18"/>
                                  <w:szCs w:val="18"/>
                                </w:rPr>
                                <w:t>チェックボックス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0A6D2B" id="グループ化 7738" o:spid="_x0000_s1410" style="position:absolute;margin-left:270.65pt;margin-top:12.45pt;width:205.85pt;height:49.45pt;z-index:251643333;mso-position-horizontal-relative:text;mso-position-vertical-relative:text;mso-height-relative:margin" coordorigin="-5039,5621" coordsize="30739,7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">
                <v:shape id="_x0000_s1411" style="position:absolute;left:-5039;top:5621;width:30738;height:7414;visibility:visible;mso-wrap-style:square;v-text-anchor:top" coordsize="3073953,741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" adj="-11796480,,5400" path="m,l3013270,v33514,,60683,27169,60683,60683l3073953,741387r,l60683,741387c27169,741387,,714218,,680704l,,,xe" fillcolor="#ffeff7" strokecolor="red" strokeweight="1pt">
                  <v:stroke joinstyle="miter"/>
                  <v:formulas/>
                  <v:path arrowok="t" o:connecttype="custom" o:connectlocs="0,0;3013270,0;3073953,60683;3073953,741387;3073953,741387;60683,741387;0,680704;0,0;0,0" o:connectangles="0,0,0,0,0,0,0,0,0" textboxrect="0,0,3073953,741387"/>
                  <v:textbox>
                    <w:txbxContent>
                      <w:p w14:paraId="4166F1F4" w14:textId="77777777" w:rsidR="001873B6" w:rsidRDefault="001873B6" w:rsidP="00623A06">
                        <w:pPr>
                          <w:rPr>
                            <w:color w:val="000000" w:themeColor="text1"/>
                          </w:rPr>
                        </w:pPr>
                      </w:p>
                      <w:p w14:paraId="255CFA7B" w14:textId="38E3A0DA" w:rsidR="001873B6" w:rsidRPr="009969A0" w:rsidRDefault="001873B6" w:rsidP="00623A06">
                        <w:pPr>
                          <w:rPr>
                            <w:color w:val="000000" w:themeColor="text1"/>
                          </w:rPr>
                        </w:pPr>
                        <w:r>
                          <w:rPr>
                            <w:rFonts w:hint="eastAsia"/>
                            <w:color w:val="000000" w:themeColor="text1"/>
                          </w:rPr>
                          <w:t>「+」は加算、「-」は減算となります。</w:t>
                        </w:r>
                      </w:p>
                    </w:txbxContent>
                  </v:textbox>
                </v:shape>
                <v:rect id="正方形/長方形 7747" o:spid="_x0000_s1412" style="position:absolute;left:-5039;top:5621;width:13774;height:3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" fillcolor="red" strokecolor="red" strokeweight="1pt">
                  <v:textbox>
                    <w:txbxContent>
                      <w:p w14:paraId="154E3714" w14:textId="77777777" w:rsidR="001873B6" w:rsidRPr="0088199B" w:rsidRDefault="001873B6" w:rsidP="00623A06">
                        <w:pPr>
                          <w:rPr>
                            <w:b/>
                            <w:sz w:val="18"/>
                            <w:szCs w:val="18"/>
                          </w:rPr>
                        </w:pPr>
                        <w:r w:rsidRPr="0088199B">
                          <w:rPr>
                            <w:rFonts w:hint="eastAsia"/>
                            <w:b/>
                            <w:sz w:val="18"/>
                            <w:szCs w:val="18"/>
                          </w:rPr>
                          <w:t>チェックボックス</w:t>
                        </w:r>
                      </w:p>
                    </w:txbxContent>
                  </v:textbox>
                </v:rect>
              </v:group>
            </w:pict>
          </mc:Fallback>
        </mc:AlternateContent>
      </w:r>
    </w:p>
    <w:p w14:paraId="0CF67C3F" w14:textId="44702EA1" w:rsidR="00E11AD4" w:rsidRPr="00B80E07" w:rsidRDefault="00502AE2" w:rsidP="00623A06">
      <w:r w:rsidRPr="00B80E07">
        <w:rPr>
          <w:noProof/>
        </w:rPr>
        <mc:AlternateContent>
          <mc:Choice Requires="wps">
            <w:drawing>
              <wp:anchor distT="0" distB="0" distL="114300" distR="114300" simplePos="0" relativeHeight="251643332" behindDoc="0" locked="0" layoutInCell="1" allowOverlap="1" wp14:anchorId="5FBA68A4" wp14:editId="0EC2F4FB">
                <wp:simplePos x="0" y="0"/>
                <wp:positionH relativeFrom="column">
                  <wp:posOffset>1475105</wp:posOffset>
                </wp:positionH>
                <wp:positionV relativeFrom="paragraph">
                  <wp:posOffset>26669</wp:posOffset>
                </wp:positionV>
                <wp:extent cx="3074670" cy="248285"/>
                <wp:effectExtent l="19050" t="19050" r="11430" b="37465"/>
                <wp:wrapNone/>
                <wp:docPr id="7748" name="直線矢印コネクタ 7748"/>
                <wp:cNvGraphicFramePr/>
                <a:graphic xmlns:a="http://schemas.openxmlformats.org/drawingml/2006/main">
                  <a:graphicData uri="http://schemas.microsoft.com/office/word/2010/wordprocessingShape">
                    <wps:wsp>
                      <wps:cNvCnPr/>
                      <wps:spPr>
                        <a:xfrm flipH="1" flipV="1">
                          <a:off x="0" y="0"/>
                          <a:ext cx="3074670" cy="24828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0ABADB" id="直線矢印コネクタ 7748" o:spid="_x0000_s1026" type="#_x0000_t32" style="position:absolute;margin-left:116.15pt;margin-top:2.1pt;width:242.1pt;height:19.55pt;flip:x y;z-index:251643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" strokecolor="red" strokeweight="1pt">
                <v:stroke endarrow="oval" endarrowwidth="narrow" endarrowlength="short" joinstyle="miter"/>
              </v:shape>
            </w:pict>
          </mc:Fallback>
        </mc:AlternateContent>
      </w:r>
    </w:p>
    <w:p w14:paraId="64A5A792" w14:textId="77777777" w:rsidR="00E11AD4" w:rsidRPr="00B80E07" w:rsidRDefault="00E11AD4" w:rsidP="00623A06"/>
    <w:p w14:paraId="096B2187" w14:textId="72DEFAD8" w:rsidR="00623A06" w:rsidRPr="00B80E07" w:rsidRDefault="00AF6ABA" w:rsidP="00623A06">
      <w:r w:rsidRPr="00B80E07">
        <w:rPr>
          <w:rFonts w:hint="eastAsia"/>
        </w:rPr>
        <w:lastRenderedPageBreak/>
        <w:t>設定</w:t>
      </w:r>
      <w:r w:rsidR="00623A06" w:rsidRPr="00B80E07">
        <w:rPr>
          <w:rFonts w:hint="eastAsia"/>
        </w:rPr>
        <w:t>項目</w:t>
      </w:r>
      <w:r w:rsidR="00E11AD4" w:rsidRPr="00B80E07">
        <w:rPr>
          <w:rFonts w:hint="eastAsia"/>
        </w:rPr>
        <w:t>を以下に解説します。</w:t>
      </w:r>
    </w:p>
    <w:tbl>
      <w:tblPr>
        <w:tblStyle w:val="kotmanual"/>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2268"/>
        <w:gridCol w:w="7144"/>
      </w:tblGrid>
      <w:tr w:rsidR="00623A06" w:rsidRPr="00B80E07" w14:paraId="320597DE" w14:textId="77777777" w:rsidTr="00BF76B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6DF1FBA0"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カスタム表示コード</w:t>
            </w:r>
          </w:p>
        </w:tc>
        <w:tc>
          <w:tcPr>
            <w:tcW w:w="7144" w:type="dxa"/>
          </w:tcPr>
          <w:p w14:paraId="5008A87E" w14:textId="3FB26986" w:rsidR="001C381B" w:rsidRPr="00B80E07" w:rsidRDefault="00BF76BF" w:rsidP="00365834">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 xml:space="preserve"> </w:t>
            </w:r>
            <w:r w:rsidR="001C381B" w:rsidRPr="00B80E07">
              <w:rPr>
                <w:rFonts w:ascii="メイリオ" w:eastAsia="メイリオ" w:hAnsi="メイリオ" w:hint="eastAsia"/>
              </w:rPr>
              <w:t>カスタム項目を認識するコードを登録します。</w:t>
            </w:r>
          </w:p>
          <w:p w14:paraId="774F232E" w14:textId="3A870416" w:rsidR="00623A06" w:rsidRPr="00B80E07" w:rsidRDefault="00BF76BF" w:rsidP="00365834">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 xml:space="preserve"> </w:t>
            </w:r>
            <w:r w:rsidR="00623A06" w:rsidRPr="00B80E07">
              <w:rPr>
                <w:rFonts w:ascii="メイリオ" w:eastAsia="メイリオ" w:hAnsi="メイリオ" w:hint="eastAsia"/>
              </w:rPr>
              <w:t>3~8文字で入力してください。</w:t>
            </w:r>
          </w:p>
        </w:tc>
      </w:tr>
      <w:tr w:rsidR="00623A06" w:rsidRPr="00B80E07" w14:paraId="3842A104" w14:textId="77777777" w:rsidTr="00BF7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1B9FF8BE"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カスタム表示名</w:t>
            </w:r>
          </w:p>
        </w:tc>
        <w:tc>
          <w:tcPr>
            <w:tcW w:w="7144" w:type="dxa"/>
            <w:tcBorders>
              <w:right w:val="nil"/>
            </w:tcBorders>
          </w:tcPr>
          <w:p w14:paraId="63164360" w14:textId="4D907F70" w:rsidR="00623A0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2760A8" w:rsidRPr="00B80E07">
              <w:rPr>
                <w:rFonts w:eastAsia="メイリオ" w:hint="eastAsia"/>
              </w:rPr>
              <w:t>カスタム項目の名称を登録します。</w:t>
            </w:r>
            <w:r w:rsidR="00CA7040" w:rsidRPr="00B80E07">
              <w:rPr>
                <w:rFonts w:eastAsia="メイリオ"/>
              </w:rPr>
              <w:t>25文字以内で入力してください。</w:t>
            </w:r>
          </w:p>
          <w:p w14:paraId="6823961C" w14:textId="18A80042" w:rsidR="00623A0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23A06" w:rsidRPr="00B80E07">
              <w:rPr>
                <w:rFonts w:eastAsia="メイリオ" w:hint="eastAsia"/>
              </w:rPr>
              <w:t>項目名が長くなり閲覧しづらい場合は、縦書き入力することも可能です。</w:t>
            </w:r>
          </w:p>
        </w:tc>
      </w:tr>
      <w:tr w:rsidR="00623A06" w:rsidRPr="00B80E07" w14:paraId="444973E8" w14:textId="77777777" w:rsidTr="00BF76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6F27DF0E"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計算単位</w:t>
            </w:r>
          </w:p>
        </w:tc>
        <w:tc>
          <w:tcPr>
            <w:tcW w:w="7144" w:type="dxa"/>
            <w:tcBorders>
              <w:right w:val="nil"/>
            </w:tcBorders>
          </w:tcPr>
          <w:p w14:paraId="435B6F24" w14:textId="0F14D1B2" w:rsidR="00BF76BF" w:rsidRPr="00B80E07" w:rsidRDefault="00BF76BF" w:rsidP="00365834">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23A06" w:rsidRPr="00B80E07">
              <w:rPr>
                <w:rFonts w:eastAsia="メイリオ" w:hint="eastAsia"/>
              </w:rPr>
              <w:t>「時間」「日」「数値」から選択してください。単位の異なる項目同士を</w:t>
            </w:r>
            <w:r w:rsidRPr="00B80E07">
              <w:rPr>
                <w:rFonts w:eastAsia="メイリオ" w:hint="eastAsia"/>
              </w:rPr>
              <w:t xml:space="preserve"> </w:t>
            </w:r>
            <w:r w:rsidRPr="00B80E07">
              <w:rPr>
                <w:rFonts w:eastAsia="メイリオ"/>
              </w:rPr>
              <w:t xml:space="preserve"> </w:t>
            </w:r>
          </w:p>
          <w:p w14:paraId="67A51CA9" w14:textId="25C3A387" w:rsidR="00623A06" w:rsidRPr="00B80E07" w:rsidRDefault="00BF76BF" w:rsidP="00365834">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 xml:space="preserve"> </w:t>
            </w:r>
            <w:r w:rsidR="00623A06" w:rsidRPr="00B80E07">
              <w:rPr>
                <w:rFonts w:eastAsia="メイリオ" w:hint="eastAsia"/>
              </w:rPr>
              <w:t>同じカスタム項目内で選択することはできません。</w:t>
            </w:r>
          </w:p>
        </w:tc>
      </w:tr>
      <w:tr w:rsidR="00623A06" w:rsidRPr="00B80E07" w14:paraId="6BE661F4" w14:textId="77777777" w:rsidTr="00BF7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50F0766E"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丸め単位（分）</w:t>
            </w:r>
          </w:p>
        </w:tc>
        <w:tc>
          <w:tcPr>
            <w:tcW w:w="7144" w:type="dxa"/>
            <w:tcBorders>
              <w:right w:val="nil"/>
            </w:tcBorders>
          </w:tcPr>
          <w:p w14:paraId="519E9C91" w14:textId="08D84DAE"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23A06" w:rsidRPr="00B80E07">
              <w:rPr>
                <w:rFonts w:eastAsia="メイリオ" w:hint="eastAsia"/>
              </w:rPr>
              <w:t>作成した項目の最数値に対して丸めの処理を</w:t>
            </w:r>
            <w:r w:rsidR="00AB4959">
              <w:rPr>
                <w:rFonts w:eastAsia="メイリオ" w:hint="eastAsia"/>
              </w:rPr>
              <w:t>行</w:t>
            </w:r>
            <w:r w:rsidR="00623A06" w:rsidRPr="00B80E07">
              <w:rPr>
                <w:rFonts w:eastAsia="メイリオ" w:hint="eastAsia"/>
              </w:rPr>
              <w:t>います。選択した項目設</w:t>
            </w:r>
            <w:r w:rsidRPr="00B80E07">
              <w:rPr>
                <w:rFonts w:eastAsia="メイリオ" w:hint="eastAsia"/>
              </w:rPr>
              <w:t xml:space="preserve"> </w:t>
            </w:r>
          </w:p>
          <w:p w14:paraId="33AA2059" w14:textId="4E76FE4F"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rPr>
              <w:t xml:space="preserve"> </w:t>
            </w:r>
            <w:r w:rsidR="00623A06" w:rsidRPr="00B80E07">
              <w:rPr>
                <w:rFonts w:eastAsia="メイリオ" w:hint="eastAsia"/>
              </w:rPr>
              <w:t>定の最終値に対して丸めを</w:t>
            </w:r>
            <w:r w:rsidR="00AB4959">
              <w:rPr>
                <w:rFonts w:eastAsia="メイリオ" w:hint="eastAsia"/>
              </w:rPr>
              <w:t>行</w:t>
            </w:r>
            <w:r w:rsidR="00623A06" w:rsidRPr="00B80E07">
              <w:rPr>
                <w:rFonts w:eastAsia="メイリオ" w:hint="eastAsia"/>
              </w:rPr>
              <w:t>います。</w:t>
            </w:r>
            <w:r w:rsidR="00623A06" w:rsidRPr="00B80E07">
              <w:rPr>
                <w:rFonts w:eastAsia="メイリオ"/>
                <w:iCs/>
                <w:color w:val="333333"/>
                <w:shd w:val="clear" w:color="auto" w:fill="FFFFFF"/>
              </w:rPr>
              <w:t>丸め時の端数を切り上げたい場合</w:t>
            </w:r>
          </w:p>
          <w:p w14:paraId="078BED83" w14:textId="4EAD0615"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は「</w:t>
            </w:r>
            <w:proofErr w:type="gramStart"/>
            <w:r w:rsidR="00623A06" w:rsidRPr="00B80E07">
              <w:rPr>
                <w:rFonts w:eastAsia="メイリオ"/>
                <w:iCs/>
                <w:color w:val="333333"/>
                <w:shd w:val="clear" w:color="auto" w:fill="FFFFFF"/>
              </w:rPr>
              <w:t>切上</w:t>
            </w:r>
            <w:proofErr w:type="gramEnd"/>
            <w:r w:rsidR="00623A06" w:rsidRPr="00B80E07">
              <w:rPr>
                <w:rFonts w:eastAsia="メイリオ"/>
                <w:iCs/>
                <w:color w:val="333333"/>
                <w:shd w:val="clear" w:color="auto" w:fill="FFFFFF"/>
              </w:rPr>
              <w:t>」をチェックしてください。</w:t>
            </w:r>
          </w:p>
          <w:p w14:paraId="09387CF0" w14:textId="1471DAB4"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w:t>
            </w:r>
            <w:proofErr w:type="gramStart"/>
            <w:r w:rsidR="00623A06" w:rsidRPr="00B80E07">
              <w:rPr>
                <w:rFonts w:eastAsia="メイリオ"/>
                <w:iCs/>
                <w:color w:val="333333"/>
                <w:shd w:val="clear" w:color="auto" w:fill="FFFFFF"/>
              </w:rPr>
              <w:t>切上</w:t>
            </w:r>
            <w:proofErr w:type="gramEnd"/>
            <w:r w:rsidR="00623A06" w:rsidRPr="00B80E07">
              <w:rPr>
                <w:rFonts w:eastAsia="メイリオ"/>
                <w:iCs/>
                <w:color w:val="333333"/>
                <w:shd w:val="clear" w:color="auto" w:fill="FFFFFF"/>
              </w:rPr>
              <w:t>」をチェックしない場合は</w:t>
            </w:r>
            <w:r w:rsidR="00623A06" w:rsidRPr="00B80E07">
              <w:rPr>
                <w:rFonts w:eastAsia="メイリオ" w:hint="eastAsia"/>
                <w:iCs/>
                <w:color w:val="333333"/>
                <w:shd w:val="clear" w:color="auto" w:fill="FFFFFF"/>
              </w:rPr>
              <w:t>、</w:t>
            </w:r>
            <w:r w:rsidR="00623A06" w:rsidRPr="00B80E07">
              <w:rPr>
                <w:rFonts w:eastAsia="メイリオ"/>
                <w:iCs/>
                <w:color w:val="333333"/>
                <w:shd w:val="clear" w:color="auto" w:fill="FFFFFF"/>
              </w:rPr>
              <w:t>端数は切捨てられます。</w:t>
            </w:r>
            <w:r w:rsidR="00623A06" w:rsidRPr="00B80E07">
              <w:rPr>
                <w:rFonts w:eastAsia="メイリオ"/>
                <w:i/>
                <w:iCs/>
                <w:color w:val="333333"/>
              </w:rPr>
              <w:br/>
            </w: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丸め単位は雇用区分設定でも設定できますが、どちらも丸め設定を</w:t>
            </w:r>
            <w:r w:rsidR="00AB4959">
              <w:rPr>
                <w:rFonts w:eastAsia="メイリオ"/>
                <w:iCs/>
                <w:color w:val="333333"/>
                <w:shd w:val="clear" w:color="auto" w:fill="FFFFFF"/>
              </w:rPr>
              <w:t>行</w:t>
            </w:r>
            <w:proofErr w:type="gramStart"/>
            <w:r w:rsidR="00623A06" w:rsidRPr="00B80E07">
              <w:rPr>
                <w:rFonts w:eastAsia="メイリオ"/>
                <w:iCs/>
                <w:color w:val="333333"/>
                <w:shd w:val="clear" w:color="auto" w:fill="FFFFFF"/>
              </w:rPr>
              <w:t>っ</w:t>
            </w:r>
            <w:proofErr w:type="gramEnd"/>
            <w:r w:rsidRPr="00B80E07">
              <w:rPr>
                <w:rFonts w:eastAsia="メイリオ" w:hint="eastAsia"/>
                <w:iCs/>
                <w:color w:val="333333"/>
                <w:shd w:val="clear" w:color="auto" w:fill="FFFFFF"/>
              </w:rPr>
              <w:t xml:space="preserve"> </w:t>
            </w:r>
          </w:p>
          <w:p w14:paraId="2EEFC3A0" w14:textId="77777777"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た場合、二重に丸められてしまいますので、本項目の設定の際はご注意</w:t>
            </w:r>
            <w:proofErr w:type="gramStart"/>
            <w:r w:rsidR="00623A06" w:rsidRPr="00B80E07">
              <w:rPr>
                <w:rFonts w:eastAsia="メイリオ"/>
                <w:iCs/>
                <w:color w:val="333333"/>
                <w:shd w:val="clear" w:color="auto" w:fill="FFFFFF"/>
              </w:rPr>
              <w:t>く</w:t>
            </w:r>
            <w:proofErr w:type="gramEnd"/>
          </w:p>
          <w:p w14:paraId="33FC2A0F" w14:textId="3F308BF2" w:rsidR="00623A0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iCs/>
                <w:color w:val="333333"/>
                <w:shd w:val="clear" w:color="auto" w:fill="FFFFFF"/>
              </w:rPr>
              <w:t xml:space="preserve"> </w:t>
            </w:r>
            <w:r w:rsidR="00623A06" w:rsidRPr="00B80E07">
              <w:rPr>
                <w:rFonts w:eastAsia="メイリオ"/>
                <w:iCs/>
                <w:color w:val="333333"/>
                <w:shd w:val="clear" w:color="auto" w:fill="FFFFFF"/>
              </w:rPr>
              <w:t>ださい。</w:t>
            </w:r>
          </w:p>
        </w:tc>
      </w:tr>
      <w:tr w:rsidR="00623A06" w:rsidRPr="00B80E07" w14:paraId="448795F7" w14:textId="77777777" w:rsidTr="00BF76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0048CC0D"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下限値（分）</w:t>
            </w:r>
          </w:p>
        </w:tc>
        <w:tc>
          <w:tcPr>
            <w:tcW w:w="7144" w:type="dxa"/>
            <w:tcBorders>
              <w:right w:val="nil"/>
            </w:tcBorders>
          </w:tcPr>
          <w:p w14:paraId="707F2C25" w14:textId="77777777" w:rsidR="00BF76BF" w:rsidRPr="00B80E07" w:rsidRDefault="00BF76BF" w:rsidP="00F231B9">
            <w:pPr>
              <w:cnfStyle w:val="000000010000" w:firstRow="0" w:lastRow="0" w:firstColumn="0" w:lastColumn="0" w:oddVBand="0" w:evenVBand="0" w:oddHBand="0" w:evenHBand="1" w:firstRowFirstColumn="0" w:firstRowLastColumn="0" w:lastRowFirstColumn="0" w:lastRowLastColumn="0"/>
              <w:rPr>
                <w:rFonts w:eastAsia="メイリオ"/>
                <w:iCs/>
                <w:color w:val="333333"/>
                <w:shd w:val="clear" w:color="auto" w:fill="FFFFFF"/>
              </w:rPr>
            </w:pPr>
            <w:r w:rsidRPr="00B80E07">
              <w:rPr>
                <w:rFonts w:eastAsia="メイリオ" w:hint="eastAsia"/>
                <w:iCs/>
                <w:color w:val="333333"/>
                <w:shd w:val="clear" w:color="auto" w:fill="FFFFFF"/>
              </w:rPr>
              <w:t xml:space="preserve"> </w:t>
            </w:r>
            <w:r w:rsidR="00623A06" w:rsidRPr="00B80E07">
              <w:rPr>
                <w:rFonts w:eastAsia="メイリオ"/>
                <w:iCs/>
                <w:color w:val="333333"/>
                <w:shd w:val="clear" w:color="auto" w:fill="FFFFFF"/>
              </w:rPr>
              <w:t>算出された勤怠時間について、ある一定未満の値を無視する場合に設定し</w:t>
            </w:r>
          </w:p>
          <w:p w14:paraId="1804124F" w14:textId="77777777" w:rsidR="00BF76BF" w:rsidRPr="00B80E07" w:rsidRDefault="00BF76BF" w:rsidP="00F231B9">
            <w:pPr>
              <w:cnfStyle w:val="000000010000" w:firstRow="0" w:lastRow="0" w:firstColumn="0" w:lastColumn="0" w:oddVBand="0" w:evenVBand="0" w:oddHBand="0" w:evenHBand="1"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ます。</w:t>
            </w:r>
            <w:r w:rsidR="00623A06" w:rsidRPr="00B80E07">
              <w:rPr>
                <w:rFonts w:eastAsia="メイリオ"/>
                <w:iCs/>
                <w:color w:val="333333"/>
              </w:rPr>
              <w:br/>
            </w:r>
            <w:r w:rsidRPr="00B80E07">
              <w:rPr>
                <w:rFonts w:eastAsia="メイリオ" w:hint="eastAsia"/>
                <w:iCs/>
                <w:color w:val="333333"/>
                <w:shd w:val="clear" w:color="auto" w:fill="FFFFFF"/>
              </w:rPr>
              <w:t xml:space="preserve"> </w:t>
            </w:r>
            <w:r w:rsidR="00623A06" w:rsidRPr="00B80E07">
              <w:rPr>
                <w:rFonts w:eastAsia="メイリオ"/>
                <w:iCs/>
                <w:color w:val="333333"/>
                <w:shd w:val="clear" w:color="auto" w:fill="FFFFFF"/>
              </w:rPr>
              <w:t>たとえば、15分以下の遅刻は0分として扱う場合は遅刻の欄に16を入力</w:t>
            </w:r>
          </w:p>
          <w:p w14:paraId="03C8AC53" w14:textId="75976F29" w:rsidR="00623A06" w:rsidRPr="00B80E07" w:rsidRDefault="00BF76BF" w:rsidP="00F231B9">
            <w:pPr>
              <w:cnfStyle w:val="000000010000" w:firstRow="0" w:lastRow="0" w:firstColumn="0" w:lastColumn="0" w:oddVBand="0" w:evenVBand="0" w:oddHBand="0" w:evenHBand="1"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します。</w:t>
            </w:r>
            <w:r w:rsidR="00623A06" w:rsidRPr="00B80E07">
              <w:rPr>
                <w:rFonts w:eastAsia="メイリオ"/>
                <w:iCs/>
                <w:color w:val="333333"/>
              </w:rPr>
              <w:br/>
            </w:r>
            <w:r w:rsidR="00623A06" w:rsidRPr="00B80E07">
              <w:rPr>
                <w:rFonts w:eastAsia="メイリオ"/>
                <w:iCs/>
                <w:color w:val="333333"/>
                <w:shd w:val="clear" w:color="auto" w:fill="FFFFFF"/>
              </w:rPr>
              <w:t>尚、この値は丸めた後の勤怠時間に対して適用されます。</w:t>
            </w:r>
          </w:p>
        </w:tc>
      </w:tr>
      <w:tr w:rsidR="00623A06" w:rsidRPr="00B80E07" w14:paraId="35EB30AF" w14:textId="77777777" w:rsidTr="00BF7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2090F438"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追加する項目設定</w:t>
            </w:r>
          </w:p>
        </w:tc>
        <w:tc>
          <w:tcPr>
            <w:tcW w:w="7144" w:type="dxa"/>
            <w:tcBorders>
              <w:right w:val="nil"/>
            </w:tcBorders>
          </w:tcPr>
          <w:p w14:paraId="5A5C9532" w14:textId="77777777"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hint="eastAsia"/>
                <w:iCs/>
                <w:color w:val="333333"/>
                <w:shd w:val="clear" w:color="auto" w:fill="FFFFFF"/>
              </w:rPr>
              <w:t xml:space="preserve"> </w:t>
            </w:r>
            <w:r w:rsidR="0039688F" w:rsidRPr="00B80E07">
              <w:rPr>
                <w:rFonts w:eastAsia="メイリオ" w:hint="eastAsia"/>
                <w:iCs/>
                <w:color w:val="333333"/>
                <w:shd w:val="clear" w:color="auto" w:fill="FFFFFF"/>
              </w:rPr>
              <w:t>加算する項目は</w:t>
            </w:r>
            <w:r w:rsidR="00AE53BC" w:rsidRPr="00B80E07">
              <w:rPr>
                <w:rFonts w:eastAsia="メイリオ" w:hint="eastAsia"/>
                <w:iCs/>
                <w:color w:val="333333"/>
                <w:shd w:val="clear" w:color="auto" w:fill="FFFFFF"/>
              </w:rPr>
              <w:t>「</w:t>
            </w:r>
            <w:r w:rsidR="00623A06" w:rsidRPr="00B80E07">
              <w:rPr>
                <w:rFonts w:eastAsia="メイリオ"/>
                <w:iCs/>
                <w:color w:val="333333"/>
                <w:shd w:val="clear" w:color="auto" w:fill="FFFFFF"/>
              </w:rPr>
              <w:t>+</w:t>
            </w:r>
            <w:r w:rsidR="00AE53BC" w:rsidRPr="00B80E07">
              <w:rPr>
                <w:rFonts w:eastAsia="メイリオ" w:hint="eastAsia"/>
                <w:iCs/>
                <w:color w:val="333333"/>
                <w:shd w:val="clear" w:color="auto" w:fill="FFFFFF"/>
              </w:rPr>
              <w:t>」</w:t>
            </w:r>
            <w:r w:rsidR="0039688F" w:rsidRPr="00B80E07">
              <w:rPr>
                <w:rFonts w:eastAsia="メイリオ" w:hint="eastAsia"/>
                <w:iCs/>
                <w:color w:val="333333"/>
                <w:shd w:val="clear" w:color="auto" w:fill="FFFFFF"/>
              </w:rPr>
              <w:t>を、減算する項目は</w:t>
            </w:r>
            <w:r w:rsidR="00AE53BC" w:rsidRPr="00B80E07">
              <w:rPr>
                <w:rFonts w:eastAsia="メイリオ" w:hint="eastAsia"/>
                <w:iCs/>
                <w:color w:val="333333"/>
                <w:shd w:val="clear" w:color="auto" w:fill="FFFFFF"/>
              </w:rPr>
              <w:t>「</w:t>
            </w:r>
            <w:r w:rsidR="0039688F" w:rsidRPr="00B80E07">
              <w:rPr>
                <w:rFonts w:eastAsia="メイリオ" w:hint="eastAsia"/>
                <w:iCs/>
                <w:color w:val="333333"/>
                <w:shd w:val="clear" w:color="auto" w:fill="FFFFFF"/>
              </w:rPr>
              <w:t>－</w:t>
            </w:r>
            <w:r w:rsidR="00AE53BC" w:rsidRPr="00B80E07">
              <w:rPr>
                <w:rFonts w:eastAsia="メイリオ" w:hint="eastAsia"/>
                <w:iCs/>
                <w:color w:val="333333"/>
                <w:shd w:val="clear" w:color="auto" w:fill="FFFFFF"/>
              </w:rPr>
              <w:t>」</w:t>
            </w:r>
            <w:r w:rsidR="0039688F" w:rsidRPr="00B80E07">
              <w:rPr>
                <w:rFonts w:eastAsia="メイリオ" w:hint="eastAsia"/>
                <w:iCs/>
                <w:color w:val="333333"/>
                <w:shd w:val="clear" w:color="auto" w:fill="FFFFFF"/>
              </w:rPr>
              <w:t>をチェックすることに</w:t>
            </w:r>
          </w:p>
          <w:p w14:paraId="73F5C09D" w14:textId="2CD48DD6" w:rsidR="00F43F5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39688F" w:rsidRPr="00B80E07">
              <w:rPr>
                <w:rFonts w:eastAsia="メイリオ" w:hint="eastAsia"/>
                <w:iCs/>
                <w:color w:val="333333"/>
                <w:shd w:val="clear" w:color="auto" w:fill="FFFFFF"/>
              </w:rPr>
              <w:t>よって複数の項目間の加減算が可能です。</w:t>
            </w:r>
          </w:p>
        </w:tc>
      </w:tr>
    </w:tbl>
    <w:p w14:paraId="33202A6E" w14:textId="0380E701" w:rsidR="00623A06" w:rsidRPr="00B80E07" w:rsidRDefault="00623A06">
      <w:pPr>
        <w:widowControl/>
        <w:topLinePunct w:val="0"/>
        <w:adjustRightInd/>
        <w:snapToGrid/>
        <w:spacing w:line="276" w:lineRule="auto"/>
      </w:pPr>
    </w:p>
    <w:p w14:paraId="05B4E7AE" w14:textId="168EE4E9" w:rsidR="00623A06" w:rsidRPr="00B80E07" w:rsidRDefault="00623A06">
      <w:pPr>
        <w:widowControl/>
        <w:topLinePunct w:val="0"/>
        <w:adjustRightInd/>
        <w:snapToGrid/>
        <w:spacing w:line="276" w:lineRule="auto"/>
      </w:pPr>
    </w:p>
    <w:p w14:paraId="48AE68D6" w14:textId="5B519AB0" w:rsidR="00623A06" w:rsidRPr="00B80E07" w:rsidRDefault="00623A06">
      <w:pPr>
        <w:widowControl/>
        <w:topLinePunct w:val="0"/>
        <w:adjustRightInd/>
        <w:snapToGrid/>
        <w:spacing w:line="276" w:lineRule="auto"/>
      </w:pPr>
    </w:p>
    <w:p w14:paraId="12C8EE15" w14:textId="62FDF5FF" w:rsidR="00623A06" w:rsidRPr="00B80E07" w:rsidRDefault="00623A06" w:rsidP="00FE21AD">
      <w:pPr>
        <w:pStyle w:val="3"/>
        <w:numPr>
          <w:ilvl w:val="0"/>
          <w:numId w:val="0"/>
        </w:numPr>
        <w:spacing w:before="120" w:after="120"/>
        <w:ind w:left="964" w:hanging="964"/>
        <w:rPr>
          <w:rFonts w:hAnsi="メイリオ"/>
        </w:rPr>
      </w:pPr>
      <w:r w:rsidRPr="00B80E07">
        <w:rPr>
          <w:rFonts w:hAnsi="メイリオ"/>
        </w:rPr>
        <w:br w:type="page"/>
      </w:r>
    </w:p>
    <w:p w14:paraId="41624956" w14:textId="605A76AB" w:rsidR="00623A06" w:rsidRPr="00B80E07" w:rsidRDefault="002549FA" w:rsidP="00623A06">
      <w:pPr>
        <w:pStyle w:val="3"/>
        <w:spacing w:before="120" w:after="120"/>
        <w:rPr>
          <w:rFonts w:hAnsi="メイリオ"/>
        </w:rPr>
      </w:pPr>
      <w:bookmarkStart w:id="601" w:name="_Toc107486502"/>
      <w:bookmarkStart w:id="602" w:name="_Toc107503646"/>
      <w:bookmarkStart w:id="603" w:name="_Toc182055605"/>
      <w:r w:rsidRPr="00B80E07">
        <w:rPr>
          <w:rFonts w:hAnsi="メイリオ" w:hint="eastAsia"/>
        </w:rPr>
        <w:lastRenderedPageBreak/>
        <w:t>「</w:t>
      </w:r>
      <w:r w:rsidR="00623A06" w:rsidRPr="00B80E07">
        <w:rPr>
          <w:rFonts w:hAnsi="メイリオ" w:hint="eastAsia"/>
        </w:rPr>
        <w:t>カスタム項目</w:t>
      </w:r>
      <w:r w:rsidRPr="00B80E07">
        <w:rPr>
          <w:rFonts w:hAnsi="メイリオ" w:hint="eastAsia"/>
        </w:rPr>
        <w:t>」</w:t>
      </w:r>
      <w:r w:rsidR="00623A06" w:rsidRPr="00B80E07">
        <w:rPr>
          <w:rFonts w:hAnsi="メイリオ" w:hint="eastAsia"/>
        </w:rPr>
        <w:t>を確認する</w:t>
      </w:r>
      <w:bookmarkEnd w:id="601"/>
      <w:bookmarkEnd w:id="602"/>
      <w:bookmarkEnd w:id="603"/>
    </w:p>
    <w:p w14:paraId="004A78BF" w14:textId="1A8242F9" w:rsidR="00CA3B84" w:rsidRPr="00B80E07" w:rsidRDefault="00623A06" w:rsidP="00FE5790">
      <w:r w:rsidRPr="00B80E07">
        <w:rPr>
          <w:rFonts w:hint="eastAsia"/>
        </w:rPr>
        <w:t>タイムカード、</w:t>
      </w:r>
      <w:bookmarkStart w:id="604" w:name="_Hlk527382006"/>
      <w:r w:rsidRPr="00B80E07">
        <w:rPr>
          <w:rFonts w:hint="eastAsia"/>
        </w:rPr>
        <w:t>日別、月別、年別データ</w:t>
      </w:r>
      <w:bookmarkEnd w:id="604"/>
      <w:r w:rsidRPr="00B80E07">
        <w:rPr>
          <w:rFonts w:hint="eastAsia"/>
        </w:rPr>
        <w:t>にて確認することができます。</w:t>
      </w:r>
    </w:p>
    <w:p w14:paraId="0EA69D52" w14:textId="0730D414" w:rsidR="00CA3B84" w:rsidRPr="00B80E07" w:rsidRDefault="00CA3B84" w:rsidP="00FE5790">
      <w:r w:rsidRPr="00B80E07">
        <w:rPr>
          <w:rFonts w:hint="eastAsia"/>
        </w:rPr>
        <w:t>それぞれの画面表示について説明します。</w:t>
      </w:r>
    </w:p>
    <w:p w14:paraId="1267BD80" w14:textId="5451B615" w:rsidR="00CA3B84" w:rsidRPr="00B80E07" w:rsidRDefault="00CA3B84" w:rsidP="00FE5790"/>
    <w:p w14:paraId="6432BF83" w14:textId="5248182F" w:rsidR="00623A06" w:rsidRPr="00B80E07" w:rsidRDefault="00623A06" w:rsidP="00FE5790">
      <w:pPr>
        <w:rPr>
          <w:b/>
        </w:rPr>
      </w:pPr>
      <w:r w:rsidRPr="00B80E07">
        <w:rPr>
          <w:rFonts w:hint="eastAsia"/>
          <w:b/>
        </w:rPr>
        <w:t>タイムカード</w:t>
      </w:r>
      <w:r w:rsidR="005A57ED" w:rsidRPr="00B80E07">
        <w:rPr>
          <w:rFonts w:hint="eastAsia"/>
          <w:b/>
        </w:rPr>
        <w:t>画面</w:t>
      </w:r>
    </w:p>
    <w:p w14:paraId="60B6D305" w14:textId="77777777" w:rsidR="009F3124" w:rsidRPr="00B80E07" w:rsidRDefault="00623A06" w:rsidP="00FE5790">
      <w:r w:rsidRPr="00B80E07">
        <w:rPr>
          <w:rFonts w:hint="eastAsia"/>
        </w:rPr>
        <w:t>個別タイムカード画面左上「タイムカードカスタム」をクリックし、</w:t>
      </w:r>
    </w:p>
    <w:p w14:paraId="09E9F955" w14:textId="47D6DE29" w:rsidR="00623A06" w:rsidRPr="00B80E07" w:rsidRDefault="00D2384B" w:rsidP="00FE5790">
      <w:r w:rsidRPr="00B80E07">
        <w:rPr>
          <w:noProof/>
        </w:rPr>
        <mc:AlternateContent>
          <mc:Choice Requires="wps">
            <w:drawing>
              <wp:anchor distT="0" distB="0" distL="114300" distR="114300" simplePos="0" relativeHeight="251643338" behindDoc="0" locked="0" layoutInCell="1" allowOverlap="1" wp14:anchorId="0055203D" wp14:editId="7AF1C5E4">
                <wp:simplePos x="0" y="0"/>
                <wp:positionH relativeFrom="margin">
                  <wp:posOffset>3054985</wp:posOffset>
                </wp:positionH>
                <wp:positionV relativeFrom="paragraph">
                  <wp:posOffset>71120</wp:posOffset>
                </wp:positionV>
                <wp:extent cx="707366" cy="255905"/>
                <wp:effectExtent l="0" t="0" r="0" b="0"/>
                <wp:wrapNone/>
                <wp:docPr id="192" name="正方形/長方形 192"/>
                <wp:cNvGraphicFramePr/>
                <a:graphic xmlns:a="http://schemas.openxmlformats.org/drawingml/2006/main">
                  <a:graphicData uri="http://schemas.microsoft.com/office/word/2010/wordprocessingShape">
                    <wps:wsp>
                      <wps:cNvSpPr/>
                      <wps:spPr>
                        <a:xfrm>
                          <a:off x="0" y="0"/>
                          <a:ext cx="707366"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67C576" w14:textId="32104FBD" w:rsidR="001873B6" w:rsidRPr="00E23350" w:rsidRDefault="001873B6" w:rsidP="00DA1060">
                            <w:pPr>
                              <w:jc w:val="center"/>
                              <w:rPr>
                                <w:b/>
                                <w:sz w:val="18"/>
                                <w:szCs w:val="18"/>
                              </w:rPr>
                            </w:pPr>
                            <w:r>
                              <w:rPr>
                                <w:b/>
                                <w:sz w:val="18"/>
                                <w:szCs w:val="18"/>
                              </w:rPr>
                              <w:t>タブ</w:t>
                            </w:r>
                            <w:proofErr w:type="gramStart"/>
                            <w:r>
                              <w:rPr>
                                <w:b/>
                                <w:sz w:val="18"/>
                                <w:szCs w:val="18"/>
                              </w:rPr>
                              <w:t>切替</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5203D" id="正方形/長方形 192" o:spid="_x0000_s1413" style="position:absolute;margin-left:240.55pt;margin-top:5.6pt;width:55.7pt;height:20.15pt;z-index:251643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" fillcolor="red" stroked="f" strokeweight="1pt">
                <v:textbox>
                  <w:txbxContent>
                    <w:p w14:paraId="2767C576" w14:textId="32104FBD" w:rsidR="001873B6" w:rsidRPr="00E23350" w:rsidRDefault="001873B6" w:rsidP="00DA1060">
                      <w:pPr>
                        <w:jc w:val="center"/>
                        <w:rPr>
                          <w:b/>
                          <w:sz w:val="18"/>
                          <w:szCs w:val="18"/>
                        </w:rPr>
                      </w:pPr>
                      <w:r>
                        <w:rPr>
                          <w:b/>
                          <w:sz w:val="18"/>
                          <w:szCs w:val="18"/>
                        </w:rPr>
                        <w:t>タブ切替</w:t>
                      </w:r>
                    </w:p>
                  </w:txbxContent>
                </v:textbox>
                <w10:wrap anchorx="margin"/>
              </v:rect>
            </w:pict>
          </mc:Fallback>
        </mc:AlternateContent>
      </w:r>
      <w:r w:rsidRPr="00B80E07">
        <w:rPr>
          <w:noProof/>
        </w:rPr>
        <mc:AlternateContent>
          <mc:Choice Requires="wps">
            <w:drawing>
              <wp:anchor distT="0" distB="0" distL="114300" distR="114300" simplePos="0" relativeHeight="251643337" behindDoc="0" locked="0" layoutInCell="1" allowOverlap="1" wp14:anchorId="773B37C7" wp14:editId="55D22C13">
                <wp:simplePos x="0" y="0"/>
                <wp:positionH relativeFrom="margin">
                  <wp:posOffset>3055620</wp:posOffset>
                </wp:positionH>
                <wp:positionV relativeFrom="paragraph">
                  <wp:posOffset>76835</wp:posOffset>
                </wp:positionV>
                <wp:extent cx="3457575" cy="1352550"/>
                <wp:effectExtent l="0" t="0" r="28575" b="19050"/>
                <wp:wrapNone/>
                <wp:docPr id="7841" name="対角する 2 つの角を丸めた四角形 2962"/>
                <wp:cNvGraphicFramePr/>
                <a:graphic xmlns:a="http://schemas.openxmlformats.org/drawingml/2006/main">
                  <a:graphicData uri="http://schemas.microsoft.com/office/word/2010/wordprocessingShape">
                    <wps:wsp>
                      <wps:cNvSpPr/>
                      <wps:spPr>
                        <a:xfrm>
                          <a:off x="0" y="0"/>
                          <a:ext cx="3457575" cy="135255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74077" w14:textId="15573720" w:rsidR="001873B6" w:rsidRDefault="001873B6" w:rsidP="00DA1060">
                            <w:pPr>
                              <w:ind w:rightChars="50" w:right="105"/>
                              <w:rPr>
                                <w:color w:val="000000" w:themeColor="text1"/>
                              </w:rPr>
                            </w:pPr>
                          </w:p>
                          <w:p w14:paraId="48F95430" w14:textId="7A8AB958" w:rsidR="001873B6" w:rsidRPr="00D33350" w:rsidRDefault="001873B6" w:rsidP="00DA1060">
                            <w:pPr>
                              <w:ind w:leftChars="50" w:left="105" w:rightChars="50" w:right="105"/>
                            </w:pPr>
                            <w:r>
                              <w:rPr>
                                <w:color w:val="000000" w:themeColor="text1"/>
                              </w:rPr>
                              <w:t>タブを切り替えることにより、管理者はタイムカード/</w:t>
                            </w:r>
                            <w:r>
                              <w:rPr>
                                <w:color w:val="000000" w:themeColor="text1"/>
                              </w:rPr>
                              <w:t>タイムカードカスタムの両方が確認可能です。（従業員は、デフォルト設定した画面のみ確認</w:t>
                            </w:r>
                            <w:r>
                              <w:rPr>
                                <w:rFonts w:hint="eastAsia"/>
                                <w:color w:val="000000" w:themeColor="text1"/>
                              </w:rPr>
                              <w:t>することができます。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B37C7" id="_x0000_s1414" style="position:absolute;margin-left:240.6pt;margin-top:6.05pt;width:272.25pt;height:106.5pt;z-index:2516433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457575,1352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" adj="-11796480,,5400" path="m,l3319385,v76320,,138190,61870,138190,138190l3457575,1352550r,l138190,1352550c61870,1352550,,1290680,,1214360l,,,xe" fillcolor="#ffeff7" strokecolor="red" strokeweight="1pt">
                <v:stroke joinstyle="miter"/>
                <v:formulas/>
                <v:path arrowok="t" o:connecttype="custom" o:connectlocs="0,0;3319385,0;3457575,138190;3457575,1352550;3457575,1352550;138190,1352550;0,1214360;0,0;0,0" o:connectangles="0,0,0,0,0,0,0,0,0" textboxrect="0,0,3457575,1352550"/>
                <v:textbox>
                  <w:txbxContent>
                    <w:p w14:paraId="46374077" w14:textId="15573720" w:rsidR="001873B6" w:rsidRDefault="001873B6" w:rsidP="00DA1060">
                      <w:pPr>
                        <w:ind w:rightChars="50" w:right="105"/>
                        <w:rPr>
                          <w:color w:val="000000" w:themeColor="text1"/>
                        </w:rPr>
                      </w:pPr>
                    </w:p>
                    <w:p w14:paraId="48F95430" w14:textId="7A8AB958" w:rsidR="001873B6" w:rsidRPr="00D33350" w:rsidRDefault="001873B6" w:rsidP="00DA1060">
                      <w:pPr>
                        <w:ind w:leftChars="50" w:left="105" w:rightChars="50" w:right="105"/>
                      </w:pPr>
                      <w:r>
                        <w:rPr>
                          <w:color w:val="000000" w:themeColor="text1"/>
                        </w:rPr>
                        <w:t>タブを切り替えることにより、管理者はタイムカード/タイムカードカスタムの両方が確認可能です。（従業員は、デフォルト設定した画面のみ確認</w:t>
                      </w:r>
                      <w:r>
                        <w:rPr>
                          <w:rFonts w:hint="eastAsia"/>
                          <w:color w:val="000000" w:themeColor="text1"/>
                        </w:rPr>
                        <w:t>することができます。</w:t>
                      </w:r>
                      <w:r>
                        <w:rPr>
                          <w:color w:val="000000" w:themeColor="text1"/>
                        </w:rPr>
                        <w:t>）</w:t>
                      </w:r>
                    </w:p>
                  </w:txbxContent>
                </v:textbox>
                <w10:wrap anchorx="margin"/>
              </v:shape>
            </w:pict>
          </mc:Fallback>
        </mc:AlternateContent>
      </w:r>
      <w:r w:rsidR="00EE307C" w:rsidRPr="00B80E07">
        <w:rPr>
          <w:rFonts w:hint="eastAsia"/>
        </w:rPr>
        <w:t>画面を切り替える</w:t>
      </w:r>
      <w:r w:rsidR="002549FA" w:rsidRPr="00B80E07">
        <w:rPr>
          <w:rFonts w:hint="eastAsia"/>
        </w:rPr>
        <w:t>ことができます</w:t>
      </w:r>
      <w:r w:rsidR="00623A06" w:rsidRPr="00B80E07">
        <w:rPr>
          <w:rFonts w:hint="eastAsia"/>
        </w:rPr>
        <w:t>。</w:t>
      </w:r>
    </w:p>
    <w:p w14:paraId="700EE534" w14:textId="20269333" w:rsidR="00623A06" w:rsidRPr="00B80E07" w:rsidRDefault="000717B5" w:rsidP="00623A06">
      <w:r w:rsidRPr="00B80E07">
        <w:rPr>
          <w:noProof/>
        </w:rPr>
        <mc:AlternateContent>
          <mc:Choice Requires="wpg">
            <w:drawing>
              <wp:anchor distT="0" distB="0" distL="114300" distR="114300" simplePos="0" relativeHeight="251642904" behindDoc="0" locked="0" layoutInCell="1" allowOverlap="1" wp14:anchorId="488A1D71" wp14:editId="20CBAEB4">
                <wp:simplePos x="0" y="0"/>
                <wp:positionH relativeFrom="column">
                  <wp:posOffset>-29845</wp:posOffset>
                </wp:positionH>
                <wp:positionV relativeFrom="paragraph">
                  <wp:posOffset>243840</wp:posOffset>
                </wp:positionV>
                <wp:extent cx="6342380" cy="6486524"/>
                <wp:effectExtent l="57150" t="38100" r="115570" b="105410"/>
                <wp:wrapNone/>
                <wp:docPr id="7878" name="グループ化 7878"/>
                <wp:cNvGraphicFramePr/>
                <a:graphic xmlns:a="http://schemas.openxmlformats.org/drawingml/2006/main">
                  <a:graphicData uri="http://schemas.microsoft.com/office/word/2010/wordprocessingGroup">
                    <wpg:wgp>
                      <wpg:cNvGrpSpPr/>
                      <wpg:grpSpPr>
                        <a:xfrm>
                          <a:off x="0" y="0"/>
                          <a:ext cx="6342380" cy="6486524"/>
                          <a:chOff x="0" y="0"/>
                          <a:chExt cx="6342380" cy="6486524"/>
                        </a:xfrm>
                        <a:effectLst>
                          <a:outerShdw blurRad="50800" dist="38100" dir="2700000" algn="tl" rotWithShape="0">
                            <a:prstClr val="black">
                              <a:alpha val="40000"/>
                            </a:prstClr>
                          </a:outerShdw>
                        </a:effectLst>
                      </wpg:grpSpPr>
                      <pic:pic xmlns:pic="http://schemas.openxmlformats.org/drawingml/2006/picture">
                        <pic:nvPicPr>
                          <pic:cNvPr id="7874" name="図 787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28575" y="76200"/>
                            <a:ext cx="6313805" cy="5172075"/>
                          </a:xfrm>
                          <a:prstGeom prst="rect">
                            <a:avLst/>
                          </a:prstGeom>
                          <a:ln w="3175">
                            <a:solidFill>
                              <a:schemeClr val="tx1"/>
                            </a:solidFill>
                          </a:ln>
                        </pic:spPr>
                      </pic:pic>
                      <wpg:grpSp>
                        <wpg:cNvPr id="7790" name="グループ化 7790"/>
                        <wpg:cNvGrpSpPr/>
                        <wpg:grpSpPr>
                          <a:xfrm>
                            <a:off x="0" y="352425"/>
                            <a:ext cx="5219700" cy="5724526"/>
                            <a:chOff x="-43510" y="531823"/>
                            <a:chExt cx="5220695" cy="5725234"/>
                          </a:xfrm>
                        </wpg:grpSpPr>
                        <wps:wsp>
                          <wps:cNvPr id="7793" name="角丸四角形 7550"/>
                          <wps:cNvSpPr/>
                          <wps:spPr>
                            <a:xfrm>
                              <a:off x="736662" y="531823"/>
                              <a:ext cx="925103" cy="333416"/>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4" name="角丸四角形 7550"/>
                          <wps:cNvSpPr/>
                          <wps:spPr>
                            <a:xfrm>
                              <a:off x="-43510" y="2444088"/>
                              <a:ext cx="5220695" cy="1040851"/>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6" name="角丸四角形 7550"/>
                          <wps:cNvSpPr/>
                          <wps:spPr>
                            <a:xfrm>
                              <a:off x="3186081" y="4336400"/>
                              <a:ext cx="1629085" cy="1187141"/>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7" name="直線矢印コネクタ 7797"/>
                          <wps:cNvCnPr/>
                          <wps:spPr>
                            <a:xfrm flipV="1">
                              <a:off x="2509677" y="5514014"/>
                              <a:ext cx="771672" cy="74304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grpSp>
                      <wps:wsp>
                        <wps:cNvPr id="7802" name="対角する 2 つの角を丸めた四角形 2962"/>
                        <wps:cNvSpPr/>
                        <wps:spPr>
                          <a:xfrm>
                            <a:off x="190500" y="5429249"/>
                            <a:ext cx="2733410" cy="105727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5476A" w14:textId="77777777" w:rsidR="001873B6" w:rsidRDefault="001873B6" w:rsidP="00623A06">
                              <w:pPr>
                                <w:ind w:rightChars="50" w:right="105"/>
                                <w:rPr>
                                  <w:color w:val="000000" w:themeColor="text1"/>
                                </w:rPr>
                              </w:pPr>
                            </w:p>
                            <w:p w14:paraId="4FFDBAD6" w14:textId="77777777" w:rsidR="001873B6" w:rsidRDefault="001873B6" w:rsidP="00623A06">
                              <w:pPr>
                                <w:ind w:leftChars="50" w:left="105" w:rightChars="50" w:right="105"/>
                                <w:rPr>
                                  <w:color w:val="000000" w:themeColor="text1"/>
                                </w:rPr>
                              </w:pPr>
                              <w:r>
                                <w:rPr>
                                  <w:rFonts w:hint="eastAsia"/>
                                  <w:color w:val="000000" w:themeColor="text1"/>
                                </w:rPr>
                                <w:t>カスタムデータ項目設定「日別」で</w:t>
                              </w:r>
                            </w:p>
                            <w:p w14:paraId="60019355" w14:textId="0B0EC08E" w:rsidR="001873B6" w:rsidRPr="006163E8" w:rsidRDefault="001873B6" w:rsidP="00623A06">
                              <w:pPr>
                                <w:ind w:leftChars="50" w:left="105" w:rightChars="50" w:right="105"/>
                                <w:rPr>
                                  <w:color w:val="000000" w:themeColor="text1"/>
                                </w:rPr>
                              </w:pPr>
                              <w:r>
                                <w:rPr>
                                  <w:rFonts w:hint="eastAsia"/>
                                  <w:color w:val="000000" w:themeColor="text1"/>
                                </w:rPr>
                                <w:t>作成をしたカスタム項目が表示されます。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3" name="直線矢印コネクタ 7843"/>
                        <wps:cNvCnPr/>
                        <wps:spPr>
                          <a:xfrm flipH="1">
                            <a:off x="1762125" y="0"/>
                            <a:ext cx="1343025" cy="46418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88A1D71" id="グループ化 7878" o:spid="_x0000_s1415" style="position:absolute;margin-left:-2.35pt;margin-top:19.2pt;width:499.4pt;height:510.75pt;z-index:251642904;mso-position-horizontal-relative:text;mso-position-vertical-relative:text;mso-height-relative:margin" coordsize="63423,64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">
                <v:shape id="図 7874" o:spid="_x0000_s1416" type="#_x0000_t75" style="position:absolute;left:285;top:762;width:63138;height:5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" stroked="t" strokecolor="black [3213]" strokeweight=".25pt">
                  <v:imagedata r:id="rId136" o:title=""/>
                  <v:path arrowok="t"/>
                </v:shape>
                <v:group id="グループ化 7790" o:spid="_x0000_s1417" style="position:absolute;top:3524;width:52197;height:57245" coordorigin="-435,5318" coordsize="52206,57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">
                  <v:roundrect id="角丸四角形 7550" o:spid="_x0000_s1418" style="position:absolute;left:7366;top:5318;width:9251;height:3334;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" filled="f" strokecolor="red" strokeweight="2.25pt">
                    <v:stroke joinstyle="miter"/>
                    <v:shadow on="t" color="black" opacity="26214f" origin="-.5,-.5" offset=".74836mm,.74836mm"/>
                  </v:roundrect>
                  <v:roundrect id="角丸四角形 7550" o:spid="_x0000_s1419" style="position:absolute;left:-435;top:24440;width:52206;height:10409;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" filled="f" strokecolor="red" strokeweight="2.25pt">
                    <v:stroke dashstyle="3 1" joinstyle="miter"/>
                    <v:shadow on="t" color="black" opacity="26214f" origin="-.5,-.5" offset=".74836mm,.74836mm"/>
                  </v:roundrect>
                  <v:roundrect id="角丸四角形 7550" o:spid="_x0000_s1420" style="position:absolute;left:31860;top:43364;width:16291;height:11871;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" filled="f" strokecolor="red" strokeweight="2.25pt">
                    <v:stroke dashstyle="3 1" joinstyle="miter"/>
                    <v:shadow on="t" color="black" opacity="26214f" origin="-.5,-.5" offset=".74836mm,.74836mm"/>
                  </v:roundrect>
                  <v:shape id="直線矢印コネクタ 7797" o:spid="_x0000_s1421" type="#_x0000_t32" style="position:absolute;left:25096;top:55140;width:7717;height:74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" strokecolor="red" strokeweight="1pt">
                    <v:stroke endarrow="oval" endarrowwidth="narrow" endarrowlength="short" joinstyle="miter"/>
                  </v:shape>
                </v:group>
                <v:shape id="_x0000_s1422" style="position:absolute;left:1905;top:54292;width:27334;height:10573;visibility:visible;mso-wrap-style:square;v-text-anchor:top" coordsize="2733410,1057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" adj="-11796480,,5400" path="m,l2625388,v59659,,108022,48363,108022,108022l2733410,1057275r,l108022,1057275c48363,1057275,,1008912,,949253l,,,xe" fillcolor="#ffeff7" strokecolor="red" strokeweight="1pt">
                  <v:stroke joinstyle="miter"/>
                  <v:formulas/>
                  <v:path arrowok="t" o:connecttype="custom" o:connectlocs="0,0;2625388,0;2733410,108022;2733410,1057275;2733410,1057275;108022,1057275;0,949253;0,0;0,0" o:connectangles="0,0,0,0,0,0,0,0,0" textboxrect="0,0,2733410,1057275"/>
                  <v:textbox>
                    <w:txbxContent>
                      <w:p w14:paraId="5D35476A" w14:textId="77777777" w:rsidR="001873B6" w:rsidRDefault="001873B6" w:rsidP="00623A06">
                        <w:pPr>
                          <w:ind w:rightChars="50" w:right="105"/>
                          <w:rPr>
                            <w:color w:val="000000" w:themeColor="text1"/>
                          </w:rPr>
                        </w:pPr>
                      </w:p>
                      <w:p w14:paraId="4FFDBAD6" w14:textId="77777777" w:rsidR="001873B6" w:rsidRDefault="001873B6" w:rsidP="00623A06">
                        <w:pPr>
                          <w:ind w:leftChars="50" w:left="105" w:rightChars="50" w:right="105"/>
                          <w:rPr>
                            <w:color w:val="000000" w:themeColor="text1"/>
                          </w:rPr>
                        </w:pPr>
                        <w:r>
                          <w:rPr>
                            <w:rFonts w:hint="eastAsia"/>
                            <w:color w:val="000000" w:themeColor="text1"/>
                          </w:rPr>
                          <w:t>カスタムデータ項目設定「日別」で</w:t>
                        </w:r>
                      </w:p>
                      <w:p w14:paraId="60019355" w14:textId="0B0EC08E" w:rsidR="001873B6" w:rsidRPr="006163E8" w:rsidRDefault="001873B6" w:rsidP="00623A06">
                        <w:pPr>
                          <w:ind w:leftChars="50" w:left="105" w:rightChars="50" w:right="105"/>
                          <w:rPr>
                            <w:color w:val="000000" w:themeColor="text1"/>
                          </w:rPr>
                        </w:pPr>
                        <w:r>
                          <w:rPr>
                            <w:rFonts w:hint="eastAsia"/>
                            <w:color w:val="000000" w:themeColor="text1"/>
                          </w:rPr>
                          <w:t>作成をしたカスタム項目が表示されます。</w:t>
                        </w:r>
                      </w:p>
                    </w:txbxContent>
                  </v:textbox>
                </v:shape>
                <v:shape id="直線矢印コネクタ 7843" o:spid="_x0000_s1423" type="#_x0000_t32" style="position:absolute;left:17621;width:13430;height:46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" strokecolor="red" strokeweight="1pt">
                  <v:stroke endarrow="oval" endarrowwidth="narrow" endarrowlength="short" joinstyle="miter"/>
                </v:shape>
              </v:group>
            </w:pict>
          </mc:Fallback>
        </mc:AlternateContent>
      </w:r>
    </w:p>
    <w:p w14:paraId="067BE5FE" w14:textId="0A5A66C8" w:rsidR="00623A06" w:rsidRPr="00B80E07" w:rsidRDefault="00623A06" w:rsidP="00623A06"/>
    <w:p w14:paraId="5A32FC8A" w14:textId="47F76B62" w:rsidR="00623A06" w:rsidRPr="00B80E07" w:rsidRDefault="00623A06" w:rsidP="0011337B">
      <w:pPr>
        <w:spacing w:line="17" w:lineRule="atLeast"/>
      </w:pPr>
    </w:p>
    <w:p w14:paraId="710F2DF8" w14:textId="4E5461A9" w:rsidR="00623A06" w:rsidRPr="00B80E07" w:rsidRDefault="00623A06" w:rsidP="0011337B">
      <w:pPr>
        <w:spacing w:line="17" w:lineRule="atLeast"/>
      </w:pPr>
    </w:p>
    <w:p w14:paraId="6E637C40" w14:textId="47ABFA0D" w:rsidR="00623A06" w:rsidRPr="00B80E07" w:rsidRDefault="00623A06" w:rsidP="0011337B">
      <w:pPr>
        <w:spacing w:line="17" w:lineRule="atLeast"/>
      </w:pPr>
    </w:p>
    <w:p w14:paraId="79A29882" w14:textId="07F9CA10" w:rsidR="00623A06" w:rsidRPr="00B80E07" w:rsidRDefault="00623A06" w:rsidP="0011337B">
      <w:pPr>
        <w:spacing w:line="17" w:lineRule="atLeast"/>
      </w:pPr>
    </w:p>
    <w:p w14:paraId="6DC1BDC4" w14:textId="1CD9C8BD" w:rsidR="00623A06" w:rsidRPr="00B80E07" w:rsidRDefault="00623A06" w:rsidP="0011337B">
      <w:pPr>
        <w:spacing w:line="17" w:lineRule="atLeast"/>
      </w:pPr>
    </w:p>
    <w:p w14:paraId="3C9A02DC" w14:textId="2352CCF6" w:rsidR="00623A06" w:rsidRPr="00B80E07" w:rsidRDefault="000717B5" w:rsidP="0011337B">
      <w:pPr>
        <w:spacing w:line="17" w:lineRule="atLeast"/>
      </w:pPr>
      <w:r w:rsidRPr="00B80E07">
        <w:rPr>
          <w:noProof/>
        </w:rPr>
        <mc:AlternateContent>
          <mc:Choice Requires="wps">
            <w:drawing>
              <wp:anchor distT="0" distB="0" distL="114300" distR="114300" simplePos="0" relativeHeight="251643365" behindDoc="0" locked="0" layoutInCell="1" allowOverlap="1" wp14:anchorId="2B1952F1" wp14:editId="2947DE8D">
                <wp:simplePos x="0" y="0"/>
                <wp:positionH relativeFrom="column">
                  <wp:posOffset>3903980</wp:posOffset>
                </wp:positionH>
                <wp:positionV relativeFrom="paragraph">
                  <wp:posOffset>127635</wp:posOffset>
                </wp:positionV>
                <wp:extent cx="2609850" cy="1047750"/>
                <wp:effectExtent l="0" t="0" r="19050" b="19050"/>
                <wp:wrapNone/>
                <wp:docPr id="7875" name="対角する 2 つの角を丸めた四角形 2962"/>
                <wp:cNvGraphicFramePr/>
                <a:graphic xmlns:a="http://schemas.openxmlformats.org/drawingml/2006/main">
                  <a:graphicData uri="http://schemas.microsoft.com/office/word/2010/wordprocessingShape">
                    <wps:wsp>
                      <wps:cNvSpPr/>
                      <wps:spPr>
                        <a:xfrm>
                          <a:off x="0" y="0"/>
                          <a:ext cx="2609850" cy="104775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3333B" w14:textId="77777777" w:rsidR="001873B6" w:rsidRDefault="001873B6" w:rsidP="002B54EA">
                            <w:pPr>
                              <w:ind w:rightChars="50" w:right="105"/>
                              <w:rPr>
                                <w:color w:val="000000" w:themeColor="text1"/>
                              </w:rPr>
                            </w:pPr>
                          </w:p>
                          <w:p w14:paraId="2434FAD2" w14:textId="77777777" w:rsidR="001873B6" w:rsidRDefault="001873B6" w:rsidP="002B54EA">
                            <w:pPr>
                              <w:ind w:rightChars="50" w:right="105"/>
                              <w:rPr>
                                <w:color w:val="000000" w:themeColor="text1"/>
                              </w:rPr>
                            </w:pPr>
                            <w:r>
                              <w:rPr>
                                <w:rFonts w:hint="eastAsia"/>
                                <w:color w:val="000000" w:themeColor="text1"/>
                              </w:rPr>
                              <w:t>カスタムデータ項目設定「月別」で</w:t>
                            </w:r>
                          </w:p>
                          <w:p w14:paraId="01514504" w14:textId="603D2157" w:rsidR="001873B6" w:rsidRPr="006163E8" w:rsidRDefault="001873B6" w:rsidP="002B54EA">
                            <w:pPr>
                              <w:ind w:rightChars="50" w:right="105"/>
                              <w:rPr>
                                <w:color w:val="000000" w:themeColor="text1"/>
                              </w:rPr>
                            </w:pPr>
                            <w:r>
                              <w:rPr>
                                <w:rFonts w:hint="eastAsia"/>
                                <w:color w:val="000000" w:themeColor="text1"/>
                              </w:rPr>
                              <w:t>作成をしたカスタム項目が表示されます。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952F1" id="_x0000_s1424" style="position:absolute;margin-left:307.4pt;margin-top:10.05pt;width:205.5pt;height:82.5pt;z-index:251643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09850,10477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" adj="-11796480,,5400" path="m,l2502801,v59122,,107049,47927,107049,107049l2609850,1047750r,l107049,1047750c47927,1047750,,999823,,940701l,,,xe" fillcolor="#ffeff7" strokecolor="red" strokeweight="1pt">
                <v:stroke joinstyle="miter"/>
                <v:formulas/>
                <v:path arrowok="t" o:connecttype="custom" o:connectlocs="0,0;2502801,0;2609850,107049;2609850,1047750;2609850,1047750;107049,1047750;0,940701;0,0;0,0" o:connectangles="0,0,0,0,0,0,0,0,0" textboxrect="0,0,2609850,1047750"/>
                <v:textbox>
                  <w:txbxContent>
                    <w:p w14:paraId="6183333B" w14:textId="77777777" w:rsidR="001873B6" w:rsidRDefault="001873B6" w:rsidP="002B54EA">
                      <w:pPr>
                        <w:ind w:rightChars="50" w:right="105"/>
                        <w:rPr>
                          <w:color w:val="000000" w:themeColor="text1"/>
                        </w:rPr>
                      </w:pPr>
                    </w:p>
                    <w:p w14:paraId="2434FAD2" w14:textId="77777777" w:rsidR="001873B6" w:rsidRDefault="001873B6" w:rsidP="002B54EA">
                      <w:pPr>
                        <w:ind w:rightChars="50" w:right="105"/>
                        <w:rPr>
                          <w:color w:val="000000" w:themeColor="text1"/>
                        </w:rPr>
                      </w:pPr>
                      <w:r>
                        <w:rPr>
                          <w:rFonts w:hint="eastAsia"/>
                          <w:color w:val="000000" w:themeColor="text1"/>
                        </w:rPr>
                        <w:t>カスタムデータ項目設定「月別」で</w:t>
                      </w:r>
                    </w:p>
                    <w:p w14:paraId="01514504" w14:textId="603D2157" w:rsidR="001873B6" w:rsidRPr="006163E8" w:rsidRDefault="001873B6" w:rsidP="002B54EA">
                      <w:pPr>
                        <w:ind w:rightChars="50" w:right="105"/>
                        <w:rPr>
                          <w:color w:val="000000" w:themeColor="text1"/>
                        </w:rPr>
                      </w:pPr>
                      <w:r>
                        <w:rPr>
                          <w:rFonts w:hint="eastAsia"/>
                          <w:color w:val="000000" w:themeColor="text1"/>
                        </w:rPr>
                        <w:t>作成をしたカスタム項目が表示されます。</w:t>
                      </w:r>
                    </w:p>
                  </w:txbxContent>
                </v:textbox>
              </v:shape>
            </w:pict>
          </mc:Fallback>
        </mc:AlternateContent>
      </w:r>
      <w:r w:rsidR="00D2384B" w:rsidRPr="00B80E07">
        <w:rPr>
          <w:noProof/>
        </w:rPr>
        <mc:AlternateContent>
          <mc:Choice Requires="wps">
            <w:drawing>
              <wp:anchor distT="0" distB="0" distL="114300" distR="114300" simplePos="0" relativeHeight="251643366" behindDoc="0" locked="0" layoutInCell="1" allowOverlap="1" wp14:anchorId="5EEF6E83" wp14:editId="45319081">
                <wp:simplePos x="0" y="0"/>
                <wp:positionH relativeFrom="margin">
                  <wp:posOffset>3903980</wp:posOffset>
                </wp:positionH>
                <wp:positionV relativeFrom="paragraph">
                  <wp:posOffset>135890</wp:posOffset>
                </wp:positionV>
                <wp:extent cx="895350" cy="255905"/>
                <wp:effectExtent l="0" t="0" r="0" b="0"/>
                <wp:wrapNone/>
                <wp:docPr id="7876" name="正方形/長方形 7876"/>
                <wp:cNvGraphicFramePr/>
                <a:graphic xmlns:a="http://schemas.openxmlformats.org/drawingml/2006/main">
                  <a:graphicData uri="http://schemas.microsoft.com/office/word/2010/wordprocessingShape">
                    <wps:wsp>
                      <wps:cNvSpPr/>
                      <wps:spPr>
                        <a:xfrm>
                          <a:off x="0" y="0"/>
                          <a:ext cx="8953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19A63C" w14:textId="16BC772D" w:rsidR="001873B6" w:rsidRPr="00E23350" w:rsidRDefault="001873B6" w:rsidP="002B54EA">
                            <w:pPr>
                              <w:rPr>
                                <w:b/>
                                <w:sz w:val="18"/>
                                <w:szCs w:val="18"/>
                              </w:rPr>
                            </w:pPr>
                            <w:r>
                              <w:rPr>
                                <w:rFonts w:hint="eastAsia"/>
                                <w:b/>
                                <w:sz w:val="18"/>
                                <w:szCs w:val="18"/>
                              </w:rPr>
                              <w:t>月別カスタム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F6E83" id="正方形/長方形 7876" o:spid="_x0000_s1425" style="position:absolute;margin-left:307.4pt;margin-top:10.7pt;width:70.5pt;height:20.15pt;z-index:251643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" fillcolor="red" stroked="f" strokeweight="1pt">
                <v:textbox>
                  <w:txbxContent>
                    <w:p w14:paraId="3F19A63C" w14:textId="16BC772D" w:rsidR="001873B6" w:rsidRPr="00E23350" w:rsidRDefault="001873B6" w:rsidP="002B54EA">
                      <w:pPr>
                        <w:rPr>
                          <w:b/>
                          <w:sz w:val="18"/>
                          <w:szCs w:val="18"/>
                        </w:rPr>
                      </w:pPr>
                      <w:r>
                        <w:rPr>
                          <w:rFonts w:hint="eastAsia"/>
                          <w:b/>
                          <w:sz w:val="18"/>
                          <w:szCs w:val="18"/>
                        </w:rPr>
                        <w:t>月別カスタム</w:t>
                      </w:r>
                    </w:p>
                  </w:txbxContent>
                </v:textbox>
                <w10:wrap anchorx="margin"/>
              </v:rect>
            </w:pict>
          </mc:Fallback>
        </mc:AlternateContent>
      </w:r>
    </w:p>
    <w:p w14:paraId="7B6C9918" w14:textId="2AE160FE" w:rsidR="00623A06" w:rsidRPr="00B80E07" w:rsidRDefault="00623A06" w:rsidP="0011337B">
      <w:pPr>
        <w:spacing w:line="17" w:lineRule="atLeast"/>
      </w:pPr>
    </w:p>
    <w:p w14:paraId="103A327F" w14:textId="2E99F4D9" w:rsidR="00623A06" w:rsidRPr="00B80E07" w:rsidRDefault="00623A06" w:rsidP="0011337B">
      <w:pPr>
        <w:spacing w:line="17" w:lineRule="atLeast"/>
      </w:pPr>
    </w:p>
    <w:p w14:paraId="23AFE085" w14:textId="25EC8A45" w:rsidR="00623A06" w:rsidRPr="00B80E07" w:rsidRDefault="00D2384B" w:rsidP="0011337B">
      <w:pPr>
        <w:spacing w:line="17" w:lineRule="atLeast"/>
      </w:pPr>
      <w:r w:rsidRPr="00B80E07">
        <w:rPr>
          <w:noProof/>
        </w:rPr>
        <mc:AlternateContent>
          <mc:Choice Requires="wps">
            <w:drawing>
              <wp:anchor distT="0" distB="0" distL="114300" distR="114300" simplePos="0" relativeHeight="251643360" behindDoc="0" locked="0" layoutInCell="1" allowOverlap="1" wp14:anchorId="2985BFB8" wp14:editId="7BC92B89">
                <wp:simplePos x="0" y="0"/>
                <wp:positionH relativeFrom="margin">
                  <wp:posOffset>5237479</wp:posOffset>
                </wp:positionH>
                <wp:positionV relativeFrom="paragraph">
                  <wp:posOffset>186690</wp:posOffset>
                </wp:positionV>
                <wp:extent cx="161925" cy="342900"/>
                <wp:effectExtent l="19050" t="0" r="28575" b="38100"/>
                <wp:wrapNone/>
                <wp:docPr id="7877" name="コネクタ: カギ線 7877"/>
                <wp:cNvGraphicFramePr/>
                <a:graphic xmlns:a="http://schemas.openxmlformats.org/drawingml/2006/main">
                  <a:graphicData uri="http://schemas.microsoft.com/office/word/2010/wordprocessingShape">
                    <wps:wsp>
                      <wps:cNvCnPr/>
                      <wps:spPr>
                        <a:xfrm flipH="1">
                          <a:off x="0" y="0"/>
                          <a:ext cx="161925" cy="342900"/>
                        </a:xfrm>
                        <a:prstGeom prst="bentConnector3">
                          <a:avLst>
                            <a:gd name="adj1" fmla="val 210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B5B3B3" id="コネクタ: カギ線 7877" o:spid="_x0000_s1026" type="#_x0000_t34" style="position:absolute;margin-left:412.4pt;margin-top:14.7pt;width:12.75pt;height:27pt;flip:x;z-index:25164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" adj="454" strokecolor="red" strokeweight="1pt">
                <v:stroke endarrow="oval" endarrowwidth="narrow" endarrowlength="short"/>
                <w10:wrap anchorx="margin"/>
              </v:shape>
            </w:pict>
          </mc:Fallback>
        </mc:AlternateContent>
      </w:r>
    </w:p>
    <w:p w14:paraId="2D451281" w14:textId="7F4F1616" w:rsidR="00623A06" w:rsidRPr="00B80E07" w:rsidRDefault="00623A06" w:rsidP="0011337B">
      <w:pPr>
        <w:spacing w:line="17" w:lineRule="atLeast"/>
      </w:pPr>
    </w:p>
    <w:p w14:paraId="4DE39D94" w14:textId="3CCD2AB7" w:rsidR="00623A06" w:rsidRPr="00B80E07" w:rsidRDefault="00623A06" w:rsidP="0011337B">
      <w:pPr>
        <w:spacing w:line="17" w:lineRule="atLeast"/>
      </w:pPr>
    </w:p>
    <w:p w14:paraId="302111E1" w14:textId="2A7CF9F1" w:rsidR="00623A06" w:rsidRPr="00B80E07" w:rsidRDefault="00623A06" w:rsidP="0011337B">
      <w:pPr>
        <w:spacing w:line="17" w:lineRule="atLeast"/>
      </w:pPr>
    </w:p>
    <w:p w14:paraId="7FB7B9C7" w14:textId="5DB53230" w:rsidR="00623A06" w:rsidRPr="00B80E07" w:rsidRDefault="00623A06" w:rsidP="0011337B">
      <w:pPr>
        <w:spacing w:line="17" w:lineRule="atLeast"/>
      </w:pPr>
    </w:p>
    <w:p w14:paraId="465F0DB7" w14:textId="72A5EA15" w:rsidR="00623A06" w:rsidRPr="00B80E07" w:rsidRDefault="00623A06" w:rsidP="0011337B">
      <w:pPr>
        <w:spacing w:line="17" w:lineRule="atLeast"/>
      </w:pPr>
    </w:p>
    <w:p w14:paraId="56D9EE6E" w14:textId="6CD70C3A" w:rsidR="00623A06" w:rsidRPr="00B80E07" w:rsidRDefault="00623A06" w:rsidP="0011337B">
      <w:pPr>
        <w:widowControl/>
        <w:topLinePunct w:val="0"/>
        <w:adjustRightInd/>
        <w:snapToGrid/>
        <w:spacing w:line="17" w:lineRule="atLeast"/>
        <w:rPr>
          <w:caps/>
          <w:color w:val="FFFFFF" w:themeColor="background1"/>
          <w:spacing w:val="15"/>
          <w:position w:val="-20"/>
        </w:rPr>
      </w:pPr>
    </w:p>
    <w:p w14:paraId="10FCFA8B" w14:textId="54246882"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13CA1E0B" w14:textId="4BEF452A"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353D4CCD" w14:textId="2D205EB5"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4DDE01FF" w14:textId="53C491C6"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5A513068" w14:textId="483F7931"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5635F30A" w14:textId="37194D5E" w:rsidR="0011337B" w:rsidRPr="00B80E07" w:rsidRDefault="0011337B" w:rsidP="0011337B">
      <w:pPr>
        <w:widowControl/>
        <w:topLinePunct w:val="0"/>
        <w:adjustRightInd/>
        <w:snapToGrid/>
        <w:spacing w:line="17" w:lineRule="atLeast"/>
        <w:rPr>
          <w:caps/>
          <w:color w:val="FFFFFF" w:themeColor="background1"/>
          <w:spacing w:val="15"/>
          <w:position w:val="-20"/>
        </w:rPr>
      </w:pPr>
      <w:r w:rsidRPr="00B80E07">
        <w:rPr>
          <w:caps/>
          <w:noProof/>
          <w:color w:val="FFFFFF" w:themeColor="background1"/>
          <w:spacing w:val="15"/>
          <w:position w:val="-20"/>
        </w:rPr>
        <mc:AlternateContent>
          <mc:Choice Requires="wps">
            <w:drawing>
              <wp:anchor distT="0" distB="0" distL="114300" distR="114300" simplePos="0" relativeHeight="251643335" behindDoc="0" locked="0" layoutInCell="1" allowOverlap="1" wp14:anchorId="7B2BE5A0" wp14:editId="5241A968">
                <wp:simplePos x="0" y="0"/>
                <wp:positionH relativeFrom="column">
                  <wp:posOffset>170180</wp:posOffset>
                </wp:positionH>
                <wp:positionV relativeFrom="paragraph">
                  <wp:posOffset>20320</wp:posOffset>
                </wp:positionV>
                <wp:extent cx="933450" cy="249105"/>
                <wp:effectExtent l="0" t="0" r="0" b="0"/>
                <wp:wrapNone/>
                <wp:docPr id="7803" name="正方形/長方形 7803"/>
                <wp:cNvGraphicFramePr/>
                <a:graphic xmlns:a="http://schemas.openxmlformats.org/drawingml/2006/main">
                  <a:graphicData uri="http://schemas.microsoft.com/office/word/2010/wordprocessingShape">
                    <wps:wsp>
                      <wps:cNvSpPr/>
                      <wps:spPr>
                        <a:xfrm>
                          <a:off x="0" y="0"/>
                          <a:ext cx="933450" cy="2491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7E1E50" w14:textId="6B6BEAA7" w:rsidR="001873B6" w:rsidRPr="00ED7DB2" w:rsidRDefault="001873B6" w:rsidP="00623A06">
                            <w:pPr>
                              <w:jc w:val="center"/>
                              <w:rPr>
                                <w:b/>
                                <w:sz w:val="18"/>
                                <w:szCs w:val="18"/>
                              </w:rPr>
                            </w:pPr>
                            <w:r>
                              <w:rPr>
                                <w:rFonts w:hint="eastAsia"/>
                                <w:b/>
                                <w:sz w:val="18"/>
                                <w:szCs w:val="18"/>
                              </w:rPr>
                              <w:t>日別カスタム</w:t>
                            </w:r>
                            <w:r w:rsidRPr="00DA1060">
                              <w:rPr>
                                <w:rFonts w:hint="eastAsia"/>
                                <w:b/>
                                <w:noProof/>
                                <w:sz w:val="18"/>
                                <w:szCs w:val="18"/>
                              </w:rPr>
                              <w:drawing>
                                <wp:inline distT="0" distB="0" distL="0" distR="0" wp14:anchorId="160D1DC0" wp14:editId="3A6149EC">
                                  <wp:extent cx="529590" cy="151765"/>
                                  <wp:effectExtent l="0" t="0" r="3810" b="635"/>
                                  <wp:docPr id="1030650492" name="図 103065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590" cy="151765"/>
                                          </a:xfrm>
                                          <a:prstGeom prst="rect">
                                            <a:avLst/>
                                          </a:prstGeom>
                                          <a:noFill/>
                                          <a:ln>
                                            <a:noFill/>
                                          </a:ln>
                                        </pic:spPr>
                                      </pic:pic>
                                    </a:graphicData>
                                  </a:graphic>
                                </wp:inline>
                              </w:drawing>
                            </w:r>
                            <w:r w:rsidRPr="00ED7DB2">
                              <w:rPr>
                                <w:rFonts w:hint="eastAsia"/>
                                <w:b/>
                                <w:sz w:val="18"/>
                                <w:szCs w:val="18"/>
                              </w:rPr>
                              <w:t>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2BE5A0" id="正方形/長方形 7803" o:spid="_x0000_s1426" style="position:absolute;margin-left:13.4pt;margin-top:1.6pt;width:73.5pt;height:19.6pt;z-index:2516433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" fillcolor="red" stroked="f" strokeweight="1pt">
                <v:textbox>
                  <w:txbxContent>
                    <w:p w14:paraId="377E1E50" w14:textId="6B6BEAA7" w:rsidR="001873B6" w:rsidRPr="00ED7DB2" w:rsidRDefault="001873B6" w:rsidP="00623A06">
                      <w:pPr>
                        <w:jc w:val="center"/>
                        <w:rPr>
                          <w:b/>
                          <w:sz w:val="18"/>
                          <w:szCs w:val="18"/>
                        </w:rPr>
                      </w:pPr>
                      <w:r>
                        <w:rPr>
                          <w:rFonts w:hint="eastAsia"/>
                          <w:b/>
                          <w:sz w:val="18"/>
                          <w:szCs w:val="18"/>
                        </w:rPr>
                        <w:t>日別カスタム</w:t>
                      </w:r>
                      <w:r w:rsidRPr="00DA1060">
                        <w:rPr>
                          <w:rFonts w:hint="eastAsia"/>
                          <w:b/>
                          <w:noProof/>
                          <w:sz w:val="18"/>
                          <w:szCs w:val="18"/>
                        </w:rPr>
                        <w:drawing>
                          <wp:inline distT="0" distB="0" distL="0" distR="0" wp14:anchorId="160D1DC0" wp14:editId="3A6149EC">
                            <wp:extent cx="529590" cy="151765"/>
                            <wp:effectExtent l="0" t="0" r="3810" b="635"/>
                            <wp:docPr id="1030650492" name="図 103065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9590" cy="151765"/>
                                    </a:xfrm>
                                    <a:prstGeom prst="rect">
                                      <a:avLst/>
                                    </a:prstGeom>
                                    <a:noFill/>
                                    <a:ln>
                                      <a:noFill/>
                                    </a:ln>
                                  </pic:spPr>
                                </pic:pic>
                              </a:graphicData>
                            </a:graphic>
                          </wp:inline>
                        </w:drawing>
                      </w:r>
                      <w:r w:rsidRPr="00ED7DB2">
                        <w:rPr>
                          <w:rFonts w:hint="eastAsia"/>
                          <w:b/>
                          <w:sz w:val="18"/>
                          <w:szCs w:val="18"/>
                        </w:rPr>
                        <w:t>確認</w:t>
                      </w:r>
                    </w:p>
                  </w:txbxContent>
                </v:textbox>
              </v:rect>
            </w:pict>
          </mc:Fallback>
        </mc:AlternateContent>
      </w:r>
    </w:p>
    <w:p w14:paraId="32D2D060" w14:textId="277F4FAA" w:rsidR="0011337B" w:rsidRPr="00B80E07" w:rsidRDefault="0011337B">
      <w:pPr>
        <w:widowControl/>
        <w:topLinePunct w:val="0"/>
        <w:adjustRightInd/>
        <w:snapToGrid/>
        <w:spacing w:line="276" w:lineRule="auto"/>
        <w:rPr>
          <w:caps/>
          <w:color w:val="FFFFFF" w:themeColor="background1"/>
          <w:spacing w:val="15"/>
          <w:position w:val="-20"/>
        </w:rPr>
      </w:pPr>
    </w:p>
    <w:p w14:paraId="4EFB52FD" w14:textId="51E7CA09" w:rsidR="0011337B" w:rsidRPr="00B80E07" w:rsidRDefault="0011337B">
      <w:pPr>
        <w:widowControl/>
        <w:topLinePunct w:val="0"/>
        <w:adjustRightInd/>
        <w:snapToGrid/>
        <w:spacing w:line="276" w:lineRule="auto"/>
        <w:rPr>
          <w:caps/>
          <w:color w:val="FFFFFF" w:themeColor="background1"/>
          <w:spacing w:val="15"/>
          <w:position w:val="-20"/>
          <w:sz w:val="32"/>
          <w:szCs w:val="22"/>
        </w:rPr>
      </w:pPr>
    </w:p>
    <w:p w14:paraId="443E92A3" w14:textId="5C0A5EB6" w:rsidR="0011337B" w:rsidRPr="00B80E07" w:rsidRDefault="0011337B">
      <w:pPr>
        <w:widowControl/>
        <w:topLinePunct w:val="0"/>
        <w:adjustRightInd/>
        <w:snapToGrid/>
        <w:spacing w:line="276" w:lineRule="auto"/>
        <w:rPr>
          <w:caps/>
          <w:color w:val="FFFFFF" w:themeColor="background1"/>
          <w:spacing w:val="15"/>
          <w:position w:val="-20"/>
        </w:rPr>
      </w:pPr>
    </w:p>
    <w:p w14:paraId="091519CD" w14:textId="77777777" w:rsidR="005F6FAC" w:rsidRPr="00B80E07" w:rsidRDefault="0071413B" w:rsidP="005F6FAC">
      <w:pPr>
        <w:rPr>
          <w:color w:val="FF0000"/>
        </w:rPr>
      </w:pPr>
      <w:r w:rsidRPr="00B80E07">
        <w:rPr>
          <w:rFonts w:hint="eastAsia"/>
          <w:color w:val="FF0000"/>
        </w:rPr>
        <w:t>※タイムカードのデフォルト表示を切り替えご希望の場合は、</w:t>
      </w:r>
    </w:p>
    <w:p w14:paraId="0C9888A9" w14:textId="63CB4B50" w:rsidR="00623A06" w:rsidRPr="00B80E07" w:rsidRDefault="0071413B" w:rsidP="005F6FAC">
      <w:pPr>
        <w:ind w:firstLineChars="100" w:firstLine="210"/>
        <w:rPr>
          <w:rFonts w:cs="ＭＳ 明朝"/>
          <w:caps/>
          <w:spacing w:val="15"/>
          <w:position w:val="-20"/>
        </w:rPr>
      </w:pPr>
      <w:r w:rsidRPr="00B80E07">
        <w:rPr>
          <w:rFonts w:hint="eastAsia"/>
          <w:color w:val="FF0000"/>
        </w:rPr>
        <w:t>サポートセンターへご連絡ください。</w:t>
      </w:r>
      <w:r w:rsidR="00623A06" w:rsidRPr="00B80E07">
        <w:rPr>
          <w:caps/>
          <w:color w:val="FFFFFF" w:themeColor="background1"/>
          <w:spacing w:val="15"/>
          <w:position w:val="-20"/>
          <w:sz w:val="32"/>
          <w:szCs w:val="22"/>
        </w:rPr>
        <w:br w:type="page"/>
      </w:r>
      <w:r w:rsidR="00623A06" w:rsidRPr="00B80E07">
        <w:rPr>
          <w:rFonts w:hint="eastAsia"/>
          <w:b/>
        </w:rPr>
        <w:lastRenderedPageBreak/>
        <w:t>日別データ/月別データ</w:t>
      </w:r>
    </w:p>
    <w:p w14:paraId="52BF7ED4" w14:textId="58108101" w:rsidR="00623A06" w:rsidRPr="00B80E07" w:rsidRDefault="00623A06" w:rsidP="00FE5790">
      <w:r w:rsidRPr="00B80E07">
        <w:rPr>
          <w:rFonts w:hint="eastAsia"/>
        </w:rPr>
        <w:t>日別データ、</w:t>
      </w:r>
      <w:r w:rsidR="00CC6199" w:rsidRPr="00B80E07">
        <w:rPr>
          <w:rFonts w:hint="eastAsia"/>
        </w:rPr>
        <w:t>もしくは</w:t>
      </w:r>
      <w:r w:rsidRPr="00B80E07">
        <w:rPr>
          <w:rFonts w:hint="eastAsia"/>
        </w:rPr>
        <w:t>月別データ</w:t>
      </w:r>
      <w:r w:rsidR="0066753C" w:rsidRPr="00B80E07">
        <w:rPr>
          <w:rFonts w:hint="eastAsia"/>
        </w:rPr>
        <w:t xml:space="preserve"> ＞ ［表示］ ＞ </w:t>
      </w:r>
      <w:r w:rsidRPr="00B80E07">
        <w:rPr>
          <w:rFonts w:hint="eastAsia"/>
        </w:rPr>
        <w:t>通常［カスタム］のタブ</w:t>
      </w:r>
      <w:r w:rsidR="0066753C" w:rsidRPr="00B80E07">
        <w:rPr>
          <w:rFonts w:hint="eastAsia"/>
        </w:rPr>
        <w:t>をクリックします。</w:t>
      </w:r>
    </w:p>
    <w:p w14:paraId="17717724" w14:textId="4148A782" w:rsidR="00623A06" w:rsidRPr="00B80E07" w:rsidRDefault="00623A06" w:rsidP="00FE5790">
      <w:r w:rsidRPr="00B80E07">
        <w:rPr>
          <w:rFonts w:hint="eastAsia"/>
        </w:rPr>
        <w:t>カスタム</w:t>
      </w:r>
      <w:r w:rsidR="00373FC8" w:rsidRPr="00B80E07">
        <w:rPr>
          <w:rFonts w:hint="eastAsia"/>
        </w:rPr>
        <w:t>データ</w:t>
      </w:r>
      <w:r w:rsidRPr="00B80E07">
        <w:rPr>
          <w:rFonts w:hint="eastAsia"/>
        </w:rPr>
        <w:t>項目設定にて</w:t>
      </w:r>
      <w:r w:rsidR="00706FDC" w:rsidRPr="00B80E07">
        <w:rPr>
          <w:rFonts w:hint="eastAsia"/>
        </w:rPr>
        <w:t>登録</w:t>
      </w:r>
      <w:r w:rsidRPr="00B80E07">
        <w:rPr>
          <w:rFonts w:hint="eastAsia"/>
        </w:rPr>
        <w:t>をしたそれぞれの集計を確認することができます。</w:t>
      </w:r>
    </w:p>
    <w:p w14:paraId="76F457AC" w14:textId="49ECBD05" w:rsidR="00623A06" w:rsidRPr="00B80E07" w:rsidRDefault="000717B5" w:rsidP="00FE5790">
      <w:pPr>
        <w:ind w:rightChars="100" w:right="210"/>
        <w:rPr>
          <w:color w:val="000000" w:themeColor="text1"/>
        </w:rPr>
      </w:pPr>
      <w:r w:rsidRPr="00B80E07">
        <w:rPr>
          <w:noProof/>
        </w:rPr>
        <mc:AlternateContent>
          <mc:Choice Requires="wpg">
            <w:drawing>
              <wp:anchor distT="0" distB="0" distL="114300" distR="114300" simplePos="0" relativeHeight="251643342" behindDoc="0" locked="0" layoutInCell="1" allowOverlap="1" wp14:anchorId="742C343D" wp14:editId="321CC8E0">
                <wp:simplePos x="0" y="0"/>
                <wp:positionH relativeFrom="column">
                  <wp:posOffset>3777615</wp:posOffset>
                </wp:positionH>
                <wp:positionV relativeFrom="paragraph">
                  <wp:posOffset>219710</wp:posOffset>
                </wp:positionV>
                <wp:extent cx="2409825" cy="1095375"/>
                <wp:effectExtent l="0" t="0" r="28575" b="28575"/>
                <wp:wrapNone/>
                <wp:docPr id="7474" name="グループ化 7474"/>
                <wp:cNvGraphicFramePr/>
                <a:graphic xmlns:a="http://schemas.openxmlformats.org/drawingml/2006/main">
                  <a:graphicData uri="http://schemas.microsoft.com/office/word/2010/wordprocessingGroup">
                    <wpg:wgp>
                      <wpg:cNvGrpSpPr/>
                      <wpg:grpSpPr>
                        <a:xfrm>
                          <a:off x="0" y="0"/>
                          <a:ext cx="2409825" cy="1095375"/>
                          <a:chOff x="0" y="0"/>
                          <a:chExt cx="2409825" cy="1095375"/>
                        </a:xfrm>
                      </wpg:grpSpPr>
                      <wps:wsp>
                        <wps:cNvPr id="7471" name="対角する 2 つの角を丸めた四角形 2962"/>
                        <wps:cNvSpPr/>
                        <wps:spPr>
                          <a:xfrm>
                            <a:off x="0" y="0"/>
                            <a:ext cx="2409825" cy="109537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288E" w14:textId="74079C14" w:rsidR="001873B6" w:rsidRDefault="001873B6" w:rsidP="00543F93">
                              <w:pPr>
                                <w:ind w:rightChars="50" w:right="105"/>
                                <w:rPr>
                                  <w:color w:val="000000" w:themeColor="text1"/>
                                </w:rPr>
                              </w:pPr>
                            </w:p>
                            <w:p w14:paraId="0E9A8743" w14:textId="34199520" w:rsidR="001873B6" w:rsidRPr="00D33350" w:rsidRDefault="001873B6" w:rsidP="00543F93">
                              <w:pPr>
                                <w:ind w:leftChars="50" w:left="105" w:rightChars="50" w:right="105"/>
                              </w:pPr>
                              <w:r>
                                <w:rPr>
                                  <w:color w:val="000000" w:themeColor="text1"/>
                                </w:rPr>
                                <w:t>タブを切り替えることにより、</w:t>
                              </w:r>
                              <w:r>
                                <w:rPr>
                                  <w:rFonts w:hint="eastAsia"/>
                                  <w:color w:val="000000" w:themeColor="text1"/>
                                </w:rPr>
                                <w:t>「通常」集計と「カスタム」集計を確認することができます。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73" name="図 7473"/>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9525" y="0"/>
                            <a:ext cx="704850" cy="257175"/>
                          </a:xfrm>
                          <a:prstGeom prst="rect">
                            <a:avLst/>
                          </a:prstGeom>
                          <a:noFill/>
                          <a:ln>
                            <a:noFill/>
                          </a:ln>
                        </pic:spPr>
                      </pic:pic>
                    </wpg:wgp>
                  </a:graphicData>
                </a:graphic>
              </wp:anchor>
            </w:drawing>
          </mc:Choice>
          <mc:Fallback>
            <w:pict>
              <v:group w14:anchorId="742C343D" id="グループ化 7474" o:spid="_x0000_s1427" style="position:absolute;margin-left:297.45pt;margin-top:17.3pt;width:189.75pt;height:86.25pt;z-index:251643342;mso-position-horizontal-relative:text;mso-position-vertical-relative:text" coordsize="24098,109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">
                <v:shape id="_x0000_s1428" style="position:absolute;width:24098;height:10953;visibility:visible;mso-wrap-style:square;v-text-anchor:top" coordsize="2409825,1095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" adj="-11796480,,5400" path="m,l2297911,v61808,,111914,50106,111914,111914l2409825,1095375r,l111914,1095375c50106,1095375,,1045269,,983461l,,,xe" fillcolor="#ffeff7" strokecolor="red" strokeweight="1pt">
                  <v:stroke joinstyle="miter"/>
                  <v:formulas/>
                  <v:path arrowok="t" o:connecttype="custom" o:connectlocs="0,0;2297911,0;2409825,111914;2409825,1095375;2409825,1095375;111914,1095375;0,983461;0,0;0,0" o:connectangles="0,0,0,0,0,0,0,0,0" textboxrect="0,0,2409825,1095375"/>
                  <v:textbox>
                    <w:txbxContent>
                      <w:p w14:paraId="17C2288E" w14:textId="74079C14" w:rsidR="001873B6" w:rsidRDefault="001873B6" w:rsidP="00543F93">
                        <w:pPr>
                          <w:ind w:rightChars="50" w:right="105"/>
                          <w:rPr>
                            <w:color w:val="000000" w:themeColor="text1"/>
                          </w:rPr>
                        </w:pPr>
                      </w:p>
                      <w:p w14:paraId="0E9A8743" w14:textId="34199520" w:rsidR="001873B6" w:rsidRPr="00D33350" w:rsidRDefault="001873B6" w:rsidP="00543F93">
                        <w:pPr>
                          <w:ind w:leftChars="50" w:left="105" w:rightChars="50" w:right="105"/>
                        </w:pPr>
                        <w:r>
                          <w:rPr>
                            <w:color w:val="000000" w:themeColor="text1"/>
                          </w:rPr>
                          <w:t>タブを切り替えることにより、</w:t>
                        </w:r>
                        <w:r>
                          <w:rPr>
                            <w:rFonts w:hint="eastAsia"/>
                            <w:color w:val="000000" w:themeColor="text1"/>
                          </w:rPr>
                          <w:t>「通常」集計と「カスタム」集計を確認することができます。</w:t>
                        </w:r>
                      </w:p>
                    </w:txbxContent>
                  </v:textbox>
                </v:shape>
                <v:shape id="図 7473" o:spid="_x0000_s1429" type="#_x0000_t75" style="position:absolute;left:95;width:7048;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">
                  <v:imagedata r:id="rId140" o:title=""/>
                </v:shape>
              </v:group>
            </w:pict>
          </mc:Fallback>
        </mc:AlternateContent>
      </w:r>
      <w:r w:rsidR="00874762" w:rsidRPr="00B80E07">
        <w:rPr>
          <w:rFonts w:hint="eastAsia"/>
          <w:color w:val="000000" w:themeColor="text1"/>
        </w:rPr>
        <w:t>詳しくは第2章</w:t>
      </w:r>
      <w:r w:rsidR="00874762" w:rsidRPr="00B80E07">
        <w:rPr>
          <w:color w:val="000000" w:themeColor="text1"/>
        </w:rPr>
        <w:t>「</w:t>
      </w:r>
      <w:r w:rsidR="00874762" w:rsidRPr="00B80E07">
        <w:rPr>
          <w:rFonts w:hint="eastAsia"/>
          <w:color w:val="000000" w:themeColor="text1"/>
        </w:rPr>
        <w:t>日別データを確認する</w:t>
      </w:r>
      <w:r w:rsidR="00874762" w:rsidRPr="00B80E07">
        <w:rPr>
          <w:color w:val="000000" w:themeColor="text1"/>
        </w:rPr>
        <w:t>（</w:t>
      </w:r>
      <w:r w:rsidR="00874762" w:rsidRPr="00B80E07">
        <w:rPr>
          <w:rFonts w:hint="eastAsia"/>
          <w:color w:val="000000" w:themeColor="text1"/>
        </w:rPr>
        <w:t>p.</w:t>
      </w:r>
      <w:r w:rsidR="00B41318" w:rsidRPr="00B80E07">
        <w:rPr>
          <w:color w:val="0070C0"/>
          <w:u w:val="single"/>
        </w:rPr>
        <w:fldChar w:fldCharType="begin"/>
      </w:r>
      <w:r w:rsidR="00B41318" w:rsidRPr="00B80E07">
        <w:rPr>
          <w:color w:val="0070C0"/>
          <w:u w:val="single"/>
        </w:rPr>
        <w:instrText xml:space="preserve"> </w:instrText>
      </w:r>
      <w:r w:rsidR="00B41318" w:rsidRPr="00B80E07">
        <w:rPr>
          <w:rFonts w:hint="eastAsia"/>
          <w:color w:val="0070C0"/>
          <w:u w:val="single"/>
        </w:rPr>
        <w:instrText>PAGEREF _Ref21613301 \h</w:instrText>
      </w:r>
      <w:r w:rsidR="00B41318" w:rsidRPr="00B80E07">
        <w:rPr>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noProof/>
          <w:color w:val="0070C0"/>
          <w:u w:val="single"/>
        </w:rPr>
        <w:t>109</w:t>
      </w:r>
      <w:r w:rsidR="00B41318" w:rsidRPr="00B80E07">
        <w:rPr>
          <w:color w:val="0070C0"/>
          <w:u w:val="single"/>
        </w:rPr>
        <w:fldChar w:fldCharType="end"/>
      </w:r>
      <w:r w:rsidR="00874762" w:rsidRPr="00B80E07">
        <w:rPr>
          <w:color w:val="000000" w:themeColor="text1"/>
        </w:rPr>
        <w:t>）</w:t>
      </w:r>
      <w:r w:rsidR="00874762" w:rsidRPr="00B80E07">
        <w:rPr>
          <w:rFonts w:hint="eastAsia"/>
          <w:color w:val="000000" w:themeColor="text1"/>
        </w:rPr>
        <w:t>」以降を</w:t>
      </w:r>
      <w:r w:rsidR="00874762" w:rsidRPr="00B80E07">
        <w:rPr>
          <w:color w:val="000000" w:themeColor="text1"/>
        </w:rPr>
        <w:t>ご参照ください。</w:t>
      </w:r>
    </w:p>
    <w:p w14:paraId="16D45926" w14:textId="397660BD" w:rsidR="00623A06" w:rsidRPr="00B80E07" w:rsidRDefault="00623A06" w:rsidP="00623A06"/>
    <w:p w14:paraId="6B6CBD6D" w14:textId="0D4507BA" w:rsidR="00623A06" w:rsidRPr="00B80E07" w:rsidRDefault="0066753C" w:rsidP="00623A06">
      <w:r w:rsidRPr="00B80E07">
        <w:rPr>
          <w:noProof/>
        </w:rPr>
        <mc:AlternateContent>
          <mc:Choice Requires="wps">
            <w:drawing>
              <wp:anchor distT="0" distB="0" distL="114300" distR="114300" simplePos="0" relativeHeight="251643340" behindDoc="0" locked="0" layoutInCell="1" allowOverlap="1" wp14:anchorId="4AE20BB4" wp14:editId="7C58D657">
                <wp:simplePos x="0" y="0"/>
                <wp:positionH relativeFrom="margin">
                  <wp:posOffset>1684655</wp:posOffset>
                </wp:positionH>
                <wp:positionV relativeFrom="paragraph">
                  <wp:posOffset>157480</wp:posOffset>
                </wp:positionV>
                <wp:extent cx="2609850" cy="1152525"/>
                <wp:effectExtent l="19050" t="0" r="19050" b="47625"/>
                <wp:wrapNone/>
                <wp:docPr id="194" name="直線矢印コネクタ 194"/>
                <wp:cNvGraphicFramePr/>
                <a:graphic xmlns:a="http://schemas.openxmlformats.org/drawingml/2006/main">
                  <a:graphicData uri="http://schemas.microsoft.com/office/word/2010/wordprocessingShape">
                    <wps:wsp>
                      <wps:cNvCnPr/>
                      <wps:spPr>
                        <a:xfrm flipH="1">
                          <a:off x="0" y="0"/>
                          <a:ext cx="2609850" cy="115252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A93D2B" id="直線矢印コネクタ 194" o:spid="_x0000_s1026" type="#_x0000_t32" style="position:absolute;margin-left:132.65pt;margin-top:12.4pt;width:205.5pt;height:90.75pt;flip:x;z-index:251643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" strokecolor="red" strokeweight="1pt">
                <v:stroke endarrow="oval" endarrowwidth="narrow" endarrowlength="short" joinstyle="miter"/>
                <w10:wrap anchorx="margin"/>
              </v:shape>
            </w:pict>
          </mc:Fallback>
        </mc:AlternateContent>
      </w:r>
      <w:r w:rsidRPr="00B80E07">
        <w:rPr>
          <w:noProof/>
        </w:rPr>
        <mc:AlternateContent>
          <mc:Choice Requires="wpg">
            <w:drawing>
              <wp:anchor distT="0" distB="0" distL="114300" distR="114300" simplePos="0" relativeHeight="251643336" behindDoc="0" locked="0" layoutInCell="1" allowOverlap="1" wp14:anchorId="48B75DB3" wp14:editId="3C0CE5A1">
                <wp:simplePos x="0" y="0"/>
                <wp:positionH relativeFrom="margin">
                  <wp:posOffset>162069</wp:posOffset>
                </wp:positionH>
                <wp:positionV relativeFrom="paragraph">
                  <wp:posOffset>192105</wp:posOffset>
                </wp:positionV>
                <wp:extent cx="3933825" cy="2752725"/>
                <wp:effectExtent l="57150" t="57150" r="123825" b="123825"/>
                <wp:wrapNone/>
                <wp:docPr id="7804" name="グループ化 7804"/>
                <wp:cNvGraphicFramePr/>
                <a:graphic xmlns:a="http://schemas.openxmlformats.org/drawingml/2006/main">
                  <a:graphicData uri="http://schemas.microsoft.com/office/word/2010/wordprocessingGroup">
                    <wpg:wgp>
                      <wpg:cNvGrpSpPr/>
                      <wpg:grpSpPr>
                        <a:xfrm>
                          <a:off x="0" y="0"/>
                          <a:ext cx="3933825" cy="2752725"/>
                          <a:chOff x="0" y="0"/>
                          <a:chExt cx="3882527" cy="2536166"/>
                        </a:xfrm>
                      </wpg:grpSpPr>
                      <pic:pic xmlns:pic="http://schemas.openxmlformats.org/drawingml/2006/picture">
                        <pic:nvPicPr>
                          <pic:cNvPr id="7805" name="図 7805"/>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3855720" cy="2480310"/>
                          </a:xfrm>
                          <a:prstGeom prst="rect">
                            <a:avLst/>
                          </a:prstGeom>
                          <a:ln w="3175">
                            <a:solidFill>
                              <a:schemeClr val="tx1"/>
                            </a:solidFill>
                          </a:ln>
                          <a:effectLst>
                            <a:outerShdw blurRad="50800" dist="38100" dir="2700000" algn="tl" rotWithShape="0">
                              <a:prstClr val="black">
                                <a:alpha val="40000"/>
                              </a:prstClr>
                            </a:outerShdw>
                          </a:effectLst>
                        </pic:spPr>
                      </pic:pic>
                      <wps:wsp>
                        <wps:cNvPr id="7806" name="角丸四角形 7550"/>
                        <wps:cNvSpPr/>
                        <wps:spPr>
                          <a:xfrm>
                            <a:off x="741872" y="1000664"/>
                            <a:ext cx="724619" cy="267419"/>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7" name="角丸四角形 7550"/>
                        <wps:cNvSpPr/>
                        <wps:spPr>
                          <a:xfrm>
                            <a:off x="2932981" y="1423358"/>
                            <a:ext cx="949546" cy="1112808"/>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12D7FE" id="グループ化 7804" o:spid="_x0000_s1026" style="position:absolute;margin-left:12.75pt;margin-top:15.15pt;width:309.75pt;height:216.75pt;z-index:251643336;mso-position-horizontal-relative:margin;mso-width-relative:margin;mso-height-relative:margin" coordsize="38825,25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">
                <v:shape id="図 7805" o:spid="_x0000_s1027" type="#_x0000_t75" style="position:absolute;width:38557;height:24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" stroked="t" strokecolor="black [3213]" strokeweight=".25pt">
                  <v:imagedata r:id="rId142" o:title=""/>
                  <v:shadow on="t" color="black" opacity="26214f" origin="-.5,-.5" offset=".74836mm,.74836mm"/>
                  <v:path arrowok="t"/>
                </v:shape>
                <v:roundrect id="角丸四角形 7550" o:spid="_x0000_s1028" style="position:absolute;left:7418;top:10006;width:7246;height:2674;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" filled="f" strokecolor="red" strokeweight="2.25pt">
                  <v:stroke joinstyle="miter"/>
                  <v:shadow on="t" color="black" opacity="26214f" origin="-.5,-.5" offset=".74836mm,.74836mm"/>
                </v:roundrect>
                <v:roundrect id="角丸四角形 7550" o:spid="_x0000_s1029" style="position:absolute;left:29329;top:14233;width:9496;height:11128;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" filled="f" strokecolor="red" strokeweight="2.25pt">
                  <v:stroke dashstyle="3 1" joinstyle="miter"/>
                  <v:shadow on="t" color="black" opacity="26214f" origin="-.5,-.5" offset=".74836mm,.74836mm"/>
                </v:roundrect>
                <w10:wrap anchorx="margin"/>
              </v:group>
            </w:pict>
          </mc:Fallback>
        </mc:AlternateContent>
      </w:r>
    </w:p>
    <w:p w14:paraId="45ABE865" w14:textId="47A528E2" w:rsidR="00623A06" w:rsidRPr="00B80E07" w:rsidRDefault="00623A06" w:rsidP="00623A06"/>
    <w:p w14:paraId="6EFF56CF" w14:textId="5AD089D8" w:rsidR="00623A06" w:rsidRPr="00B80E07" w:rsidRDefault="00623A06" w:rsidP="00623A06"/>
    <w:p w14:paraId="54B24786" w14:textId="78EFBED4" w:rsidR="00623A06" w:rsidRPr="00B80E07" w:rsidRDefault="00623A06" w:rsidP="00623A06"/>
    <w:p w14:paraId="566EB120" w14:textId="7184EF77" w:rsidR="00623A06" w:rsidRPr="00B80E07" w:rsidRDefault="000717B5" w:rsidP="00623A06">
      <w:r w:rsidRPr="00B80E07">
        <w:rPr>
          <w:noProof/>
        </w:rPr>
        <mc:AlternateContent>
          <mc:Choice Requires="wps">
            <w:drawing>
              <wp:anchor distT="0" distB="0" distL="114300" distR="114300" simplePos="0" relativeHeight="251643345" behindDoc="0" locked="0" layoutInCell="1" allowOverlap="1" wp14:anchorId="0F8941C5" wp14:editId="28E12B6F">
                <wp:simplePos x="0" y="0"/>
                <wp:positionH relativeFrom="column">
                  <wp:posOffset>4098925</wp:posOffset>
                </wp:positionH>
                <wp:positionV relativeFrom="paragraph">
                  <wp:posOffset>119380</wp:posOffset>
                </wp:positionV>
                <wp:extent cx="796925" cy="255905"/>
                <wp:effectExtent l="0" t="0" r="3175" b="0"/>
                <wp:wrapNone/>
                <wp:docPr id="7531" name="正方形/長方形 7531"/>
                <wp:cNvGraphicFramePr/>
                <a:graphic xmlns:a="http://schemas.openxmlformats.org/drawingml/2006/main">
                  <a:graphicData uri="http://schemas.microsoft.com/office/word/2010/wordprocessingShape">
                    <wps:wsp>
                      <wps:cNvSpPr/>
                      <wps:spPr>
                        <a:xfrm>
                          <a:off x="0" y="0"/>
                          <a:ext cx="7969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2294E3" w14:textId="0A53203F" w:rsidR="001873B6" w:rsidRPr="00E23350" w:rsidRDefault="001873B6" w:rsidP="00105EBB">
                            <w:pPr>
                              <w:jc w:val="center"/>
                              <w:rPr>
                                <w:b/>
                                <w:sz w:val="18"/>
                                <w:szCs w:val="18"/>
                              </w:rPr>
                            </w:pPr>
                            <w:r>
                              <w:rPr>
                                <w:rFonts w:hint="eastAsia"/>
                                <w:b/>
                                <w:sz w:val="18"/>
                                <w:szCs w:val="18"/>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941C5" id="正方形/長方形 7531" o:spid="_x0000_s1430" style="position:absolute;margin-left:322.75pt;margin-top:9.4pt;width:62.75pt;height:20.15pt;z-index:251643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" fillcolor="red" stroked="f" strokeweight="1pt">
                <v:textbox>
                  <w:txbxContent>
                    <w:p w14:paraId="512294E3" w14:textId="0A53203F" w:rsidR="001873B6" w:rsidRPr="00E23350" w:rsidRDefault="001873B6" w:rsidP="00105EBB">
                      <w:pPr>
                        <w:jc w:val="center"/>
                        <w:rPr>
                          <w:b/>
                          <w:sz w:val="18"/>
                          <w:szCs w:val="18"/>
                        </w:rPr>
                      </w:pPr>
                      <w:r>
                        <w:rPr>
                          <w:rFonts w:hint="eastAsia"/>
                          <w:b/>
                          <w:sz w:val="18"/>
                          <w:szCs w:val="18"/>
                        </w:rPr>
                        <w:t>集計</w:t>
                      </w:r>
                    </w:p>
                  </w:txbxContent>
                </v:textbox>
              </v:rect>
            </w:pict>
          </mc:Fallback>
        </mc:AlternateContent>
      </w:r>
      <w:r w:rsidRPr="00B80E07">
        <w:rPr>
          <w:noProof/>
        </w:rPr>
        <mc:AlternateContent>
          <mc:Choice Requires="wps">
            <w:drawing>
              <wp:anchor distT="0" distB="0" distL="114300" distR="114300" simplePos="0" relativeHeight="251643343" behindDoc="0" locked="0" layoutInCell="1" allowOverlap="1" wp14:anchorId="6FEDA8EB" wp14:editId="15531504">
                <wp:simplePos x="0" y="0"/>
                <wp:positionH relativeFrom="page">
                  <wp:posOffset>4886325</wp:posOffset>
                </wp:positionH>
                <wp:positionV relativeFrom="paragraph">
                  <wp:posOffset>118110</wp:posOffset>
                </wp:positionV>
                <wp:extent cx="2362200" cy="1343025"/>
                <wp:effectExtent l="0" t="0" r="19050" b="28575"/>
                <wp:wrapNone/>
                <wp:docPr id="7509" name="対角する 2 つの角を丸めた四角形 2962"/>
                <wp:cNvGraphicFramePr/>
                <a:graphic xmlns:a="http://schemas.openxmlformats.org/drawingml/2006/main">
                  <a:graphicData uri="http://schemas.microsoft.com/office/word/2010/wordprocessingShape">
                    <wps:wsp>
                      <wps:cNvSpPr/>
                      <wps:spPr>
                        <a:xfrm>
                          <a:off x="0" y="0"/>
                          <a:ext cx="2362200" cy="134302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4B6907" w14:textId="77777777" w:rsidR="001873B6" w:rsidRDefault="001873B6" w:rsidP="00105EBB">
                            <w:pPr>
                              <w:ind w:rightChars="50" w:right="105"/>
                              <w:rPr>
                                <w:color w:val="000000" w:themeColor="text1"/>
                              </w:rPr>
                            </w:pPr>
                          </w:p>
                          <w:p w14:paraId="3BC2B8FB" w14:textId="77777777" w:rsidR="001873B6" w:rsidRDefault="001873B6" w:rsidP="00105EBB">
                            <w:pPr>
                              <w:ind w:leftChars="50" w:left="105" w:rightChars="50" w:right="105"/>
                              <w:rPr>
                                <w:color w:val="000000" w:themeColor="text1"/>
                              </w:rPr>
                            </w:pPr>
                            <w:r>
                              <w:rPr>
                                <w:rFonts w:hint="eastAsia"/>
                                <w:color w:val="000000" w:themeColor="text1"/>
                              </w:rPr>
                              <w:t>「日別データ［</w:t>
                            </w:r>
                            <w:r>
                              <w:rPr>
                                <w:rFonts w:hint="eastAsia"/>
                                <w:color w:val="000000" w:themeColor="text1"/>
                              </w:rPr>
                              <w:t>カスタム］」、</w:t>
                            </w:r>
                          </w:p>
                          <w:p w14:paraId="724BB310" w14:textId="61C05202" w:rsidR="001873B6" w:rsidRDefault="001873B6" w:rsidP="00105EBB">
                            <w:pPr>
                              <w:ind w:leftChars="50" w:left="105" w:rightChars="50" w:right="105"/>
                              <w:rPr>
                                <w:color w:val="000000" w:themeColor="text1"/>
                              </w:rPr>
                            </w:pPr>
                            <w:r>
                              <w:rPr>
                                <w:rFonts w:hint="eastAsia"/>
                                <w:color w:val="000000" w:themeColor="text1"/>
                              </w:rPr>
                              <w:t>「月別データ［カスタム］」では、カスタム項目集計が</w:t>
                            </w:r>
                          </w:p>
                          <w:p w14:paraId="4408FB46" w14:textId="796351F2" w:rsidR="001873B6" w:rsidRPr="006163E8" w:rsidRDefault="001873B6" w:rsidP="00105EBB">
                            <w:pPr>
                              <w:ind w:leftChars="50" w:left="105" w:rightChars="50" w:right="105"/>
                              <w:rPr>
                                <w:color w:val="000000" w:themeColor="text1"/>
                              </w:rPr>
                            </w:pPr>
                            <w:r>
                              <w:rPr>
                                <w:rFonts w:hint="eastAsia"/>
                                <w:color w:val="000000" w:themeColor="text1"/>
                              </w:rPr>
                              <w:t>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DA8EB" id="_x0000_s1431" style="position:absolute;margin-left:384.75pt;margin-top:9.3pt;width:186pt;height:105.75pt;z-index:2516433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362200,1343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" adj="-11796480,,5400" path="m,l2224983,v75783,,137217,61434,137217,137217l2362200,1343025r,l137217,1343025c61434,1343025,,1281591,,1205808l,,,xe" fillcolor="#ffeff7" strokecolor="red" strokeweight="1pt">
                <v:stroke joinstyle="miter"/>
                <v:formulas/>
                <v:path arrowok="t" o:connecttype="custom" o:connectlocs="0,0;2224983,0;2362200,137217;2362200,1343025;2362200,1343025;137217,1343025;0,1205808;0,0;0,0" o:connectangles="0,0,0,0,0,0,0,0,0" textboxrect="0,0,2362200,1343025"/>
                <v:textbox>
                  <w:txbxContent>
                    <w:p w14:paraId="0C4B6907" w14:textId="77777777" w:rsidR="001873B6" w:rsidRDefault="001873B6" w:rsidP="00105EBB">
                      <w:pPr>
                        <w:ind w:rightChars="50" w:right="105"/>
                        <w:rPr>
                          <w:color w:val="000000" w:themeColor="text1"/>
                        </w:rPr>
                      </w:pPr>
                    </w:p>
                    <w:p w14:paraId="3BC2B8FB" w14:textId="77777777" w:rsidR="001873B6" w:rsidRDefault="001873B6" w:rsidP="00105EBB">
                      <w:pPr>
                        <w:ind w:leftChars="50" w:left="105" w:rightChars="50" w:right="105"/>
                        <w:rPr>
                          <w:color w:val="000000" w:themeColor="text1"/>
                        </w:rPr>
                      </w:pPr>
                      <w:r>
                        <w:rPr>
                          <w:rFonts w:hint="eastAsia"/>
                          <w:color w:val="000000" w:themeColor="text1"/>
                        </w:rPr>
                        <w:t>「日別データ［カスタム］」、</w:t>
                      </w:r>
                    </w:p>
                    <w:p w14:paraId="724BB310" w14:textId="61C05202" w:rsidR="001873B6" w:rsidRDefault="001873B6" w:rsidP="00105EBB">
                      <w:pPr>
                        <w:ind w:leftChars="50" w:left="105" w:rightChars="50" w:right="105"/>
                        <w:rPr>
                          <w:color w:val="000000" w:themeColor="text1"/>
                        </w:rPr>
                      </w:pPr>
                      <w:r>
                        <w:rPr>
                          <w:rFonts w:hint="eastAsia"/>
                          <w:color w:val="000000" w:themeColor="text1"/>
                        </w:rPr>
                        <w:t>「月別データ［カスタム］」では、カスタム項目集計が</w:t>
                      </w:r>
                    </w:p>
                    <w:p w14:paraId="4408FB46" w14:textId="796351F2" w:rsidR="001873B6" w:rsidRPr="006163E8" w:rsidRDefault="001873B6" w:rsidP="00105EBB">
                      <w:pPr>
                        <w:ind w:leftChars="50" w:left="105" w:rightChars="50" w:right="105"/>
                        <w:rPr>
                          <w:color w:val="000000" w:themeColor="text1"/>
                        </w:rPr>
                      </w:pPr>
                      <w:r>
                        <w:rPr>
                          <w:rFonts w:hint="eastAsia"/>
                          <w:color w:val="000000" w:themeColor="text1"/>
                        </w:rPr>
                        <w:t>表示されます。</w:t>
                      </w:r>
                    </w:p>
                  </w:txbxContent>
                </v:textbox>
                <w10:wrap anchorx="page"/>
              </v:shape>
            </w:pict>
          </mc:Fallback>
        </mc:AlternateContent>
      </w:r>
    </w:p>
    <w:p w14:paraId="6F8E0378" w14:textId="7512789F" w:rsidR="00623A06" w:rsidRPr="00B80E07" w:rsidRDefault="000717B5" w:rsidP="00623A06">
      <w:r w:rsidRPr="00B80E07">
        <w:rPr>
          <w:noProof/>
        </w:rPr>
        <mc:AlternateContent>
          <mc:Choice Requires="wps">
            <w:drawing>
              <wp:anchor distT="0" distB="0" distL="114300" distR="114300" simplePos="0" relativeHeight="251643344" behindDoc="0" locked="0" layoutInCell="1" allowOverlap="1" wp14:anchorId="15FFB125" wp14:editId="2F59F38D">
                <wp:simplePos x="0" y="0"/>
                <wp:positionH relativeFrom="margin">
                  <wp:posOffset>3884929</wp:posOffset>
                </wp:positionH>
                <wp:positionV relativeFrom="paragraph">
                  <wp:posOffset>73025</wp:posOffset>
                </wp:positionV>
                <wp:extent cx="238125" cy="485775"/>
                <wp:effectExtent l="19050" t="0" r="28575" b="47625"/>
                <wp:wrapNone/>
                <wp:docPr id="7523" name="直線矢印コネクタ 7523"/>
                <wp:cNvGraphicFramePr/>
                <a:graphic xmlns:a="http://schemas.openxmlformats.org/drawingml/2006/main">
                  <a:graphicData uri="http://schemas.microsoft.com/office/word/2010/wordprocessingShape">
                    <wps:wsp>
                      <wps:cNvCnPr/>
                      <wps:spPr>
                        <a:xfrm flipH="1">
                          <a:off x="0" y="0"/>
                          <a:ext cx="238125" cy="4857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32F4AC" id="直線矢印コネクタ 7523" o:spid="_x0000_s1026" type="#_x0000_t32" style="position:absolute;margin-left:305.9pt;margin-top:5.75pt;width:18.75pt;height:38.25pt;flip:x;z-index:25164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" strokecolor="red" strokeweight="1pt">
                <v:stroke endarrow="oval" endarrowwidth="narrow" endarrowlength="short" joinstyle="miter"/>
                <w10:wrap anchorx="margin"/>
              </v:shape>
            </w:pict>
          </mc:Fallback>
        </mc:AlternateContent>
      </w:r>
    </w:p>
    <w:p w14:paraId="3628138C" w14:textId="7624991A" w:rsidR="00623A06" w:rsidRPr="00B80E07" w:rsidRDefault="00623A06" w:rsidP="00623A06"/>
    <w:p w14:paraId="3A82AC90" w14:textId="283E9E87" w:rsidR="00623A06" w:rsidRPr="00B80E07" w:rsidRDefault="00623A06" w:rsidP="00623A06"/>
    <w:p w14:paraId="4222EDD3" w14:textId="5304203F" w:rsidR="00623A06" w:rsidRPr="00B80E07" w:rsidRDefault="00623A06" w:rsidP="00623A06"/>
    <w:p w14:paraId="510A8581" w14:textId="6EEA74FF" w:rsidR="00623A06" w:rsidRPr="00B80E07" w:rsidRDefault="00623A06" w:rsidP="00623A06"/>
    <w:p w14:paraId="4B55A6A7" w14:textId="35557581" w:rsidR="00DA1060" w:rsidRPr="00B80E07" w:rsidRDefault="00DA1060" w:rsidP="00623A06">
      <w:pPr>
        <w:rPr>
          <w:b/>
        </w:rPr>
      </w:pPr>
    </w:p>
    <w:p w14:paraId="2A89B566" w14:textId="0000D43D" w:rsidR="00FE21AD" w:rsidRPr="00B80E07" w:rsidRDefault="00FE21AD" w:rsidP="00623A06">
      <w:pPr>
        <w:rPr>
          <w:b/>
        </w:rPr>
      </w:pPr>
    </w:p>
    <w:p w14:paraId="68AE2A7B" w14:textId="387354BC" w:rsidR="00FE21AD" w:rsidRPr="00B80E07" w:rsidRDefault="00FE21AD" w:rsidP="00623A06">
      <w:pPr>
        <w:rPr>
          <w:b/>
        </w:rPr>
      </w:pPr>
    </w:p>
    <w:p w14:paraId="3B86905B" w14:textId="345CC7A7" w:rsidR="00FE21AD" w:rsidRPr="00B80E07" w:rsidRDefault="00FE21AD" w:rsidP="00623A06">
      <w:pPr>
        <w:rPr>
          <w:b/>
        </w:rPr>
      </w:pPr>
    </w:p>
    <w:p w14:paraId="66642E47" w14:textId="77777777" w:rsidR="00FE21AD" w:rsidRPr="00B80E07" w:rsidRDefault="00FE21AD" w:rsidP="00623A06">
      <w:pPr>
        <w:rPr>
          <w:b/>
        </w:rPr>
      </w:pPr>
    </w:p>
    <w:p w14:paraId="1BB07524" w14:textId="732A8117" w:rsidR="00623A06" w:rsidRPr="00B80E07" w:rsidRDefault="00623A06" w:rsidP="00623A06">
      <w:pPr>
        <w:rPr>
          <w:b/>
        </w:rPr>
      </w:pPr>
      <w:r w:rsidRPr="00B80E07">
        <w:rPr>
          <w:rFonts w:hint="eastAsia"/>
          <w:b/>
        </w:rPr>
        <w:t>年別データ</w:t>
      </w:r>
    </w:p>
    <w:p w14:paraId="5B8AA04C" w14:textId="7F2FF36A" w:rsidR="00623A06" w:rsidRPr="00B80E07" w:rsidRDefault="00CA3B84" w:rsidP="00623A06">
      <w:r w:rsidRPr="00B80E07">
        <w:rPr>
          <w:rFonts w:hint="eastAsia"/>
        </w:rPr>
        <w:t>年別データ</w:t>
      </w:r>
      <w:r w:rsidR="00F43F56" w:rsidRPr="00B80E07">
        <w:rPr>
          <w:rFonts w:hint="eastAsia"/>
        </w:rPr>
        <w:t xml:space="preserve"> </w:t>
      </w:r>
      <w:r w:rsidRPr="00B80E07">
        <w:rPr>
          <w:rFonts w:hint="eastAsia"/>
        </w:rPr>
        <w:t>＞</w:t>
      </w:r>
      <w:r w:rsidR="00F43F56" w:rsidRPr="00B80E07">
        <w:rPr>
          <w:rFonts w:hint="eastAsia"/>
        </w:rPr>
        <w:t xml:space="preserve"> </w:t>
      </w:r>
      <w:r w:rsidR="00623A06" w:rsidRPr="00B80E07">
        <w:rPr>
          <w:rFonts w:hint="eastAsia"/>
        </w:rPr>
        <w:t>項目選択</w:t>
      </w:r>
      <w:r w:rsidRPr="00B80E07">
        <w:rPr>
          <w:rFonts w:hint="eastAsia"/>
        </w:rPr>
        <w:t>：［選択］</w:t>
      </w:r>
      <w:r w:rsidR="00F43F56" w:rsidRPr="00B80E07">
        <w:rPr>
          <w:rFonts w:hint="eastAsia"/>
        </w:rPr>
        <w:t xml:space="preserve"> </w:t>
      </w:r>
      <w:r w:rsidR="00623A06" w:rsidRPr="00B80E07">
        <w:rPr>
          <w:rFonts w:hint="eastAsia"/>
        </w:rPr>
        <w:t>＞</w:t>
      </w:r>
      <w:r w:rsidR="00F43F56" w:rsidRPr="00B80E07">
        <w:rPr>
          <w:rFonts w:hint="eastAsia"/>
        </w:rPr>
        <w:t xml:space="preserve"> </w:t>
      </w:r>
      <w:r w:rsidR="00623A06" w:rsidRPr="00B80E07">
        <w:rPr>
          <w:rFonts w:hint="eastAsia"/>
        </w:rPr>
        <w:t>「カスタム」のタブをクリックします。</w:t>
      </w:r>
    </w:p>
    <w:p w14:paraId="40264C64" w14:textId="4C5551DC" w:rsidR="0066753C" w:rsidRPr="00B80E07" w:rsidRDefault="00623A06" w:rsidP="00623A06">
      <w:r w:rsidRPr="00B80E07">
        <w:rPr>
          <w:rFonts w:hint="eastAsia"/>
        </w:rPr>
        <w:t>カスタム</w:t>
      </w:r>
      <w:r w:rsidR="00373FC8" w:rsidRPr="00B80E07">
        <w:rPr>
          <w:rFonts w:hint="eastAsia"/>
        </w:rPr>
        <w:t>データ</w:t>
      </w:r>
      <w:r w:rsidRPr="00B80E07">
        <w:rPr>
          <w:rFonts w:hint="eastAsia"/>
        </w:rPr>
        <w:t>項目</w:t>
      </w:r>
      <w:r w:rsidR="00BF4910" w:rsidRPr="00B80E07">
        <w:rPr>
          <w:rFonts w:hint="eastAsia"/>
        </w:rPr>
        <w:t>設定に</w:t>
      </w:r>
      <w:r w:rsidRPr="00B80E07">
        <w:rPr>
          <w:rFonts w:hint="eastAsia"/>
        </w:rPr>
        <w:t>作成をした項目</w:t>
      </w:r>
      <w:r w:rsidR="009F3124" w:rsidRPr="00B80E07">
        <w:rPr>
          <w:rFonts w:hint="eastAsia"/>
        </w:rPr>
        <w:t>名</w:t>
      </w:r>
      <w:r w:rsidRPr="00B80E07">
        <w:rPr>
          <w:rFonts w:hint="eastAsia"/>
        </w:rPr>
        <w:t>が表示</w:t>
      </w:r>
      <w:r w:rsidR="0066753C" w:rsidRPr="00B80E07">
        <w:rPr>
          <w:rFonts w:hint="eastAsia"/>
        </w:rPr>
        <w:t>されます。</w:t>
      </w:r>
    </w:p>
    <w:p w14:paraId="1D5AE9C9" w14:textId="70F6E386" w:rsidR="0066753C" w:rsidRPr="00B80E07" w:rsidRDefault="0066753C" w:rsidP="00FE21AD">
      <w:r w:rsidRPr="00B80E07">
        <w:rPr>
          <w:rFonts w:hint="eastAsia"/>
        </w:rPr>
        <w:t>表示したい項目にチェックを入れ、［選択］＞［表示］をクリックします。</w:t>
      </w:r>
    </w:p>
    <w:p w14:paraId="2D97D865" w14:textId="5F6494F0" w:rsidR="00FE21AD" w:rsidRPr="00B80E07" w:rsidRDefault="0066753C" w:rsidP="00FE21AD">
      <w:r w:rsidRPr="00B80E07">
        <w:rPr>
          <w:rFonts w:hint="eastAsia"/>
        </w:rPr>
        <w:t>（</w:t>
      </w:r>
      <w:r w:rsidR="006B63A8" w:rsidRPr="00B80E07">
        <w:rPr>
          <w:rFonts w:hint="eastAsia"/>
        </w:rPr>
        <w:t>「通常」と「カスタム」からそれぞれ項目を選択し、年別データを表示することもできます。</w:t>
      </w:r>
      <w:r w:rsidRPr="00B80E07">
        <w:rPr>
          <w:rFonts w:hint="eastAsia"/>
        </w:rPr>
        <w:t>）</w:t>
      </w:r>
    </w:p>
    <w:p w14:paraId="388AEB91" w14:textId="7B1DD65C" w:rsidR="00CE7EF8" w:rsidRPr="00B80E07" w:rsidRDefault="009F3124" w:rsidP="00623A06">
      <w:pPr>
        <w:widowControl/>
        <w:topLinePunct w:val="0"/>
        <w:adjustRightInd/>
        <w:snapToGrid/>
        <w:spacing w:line="276" w:lineRule="auto"/>
      </w:pPr>
      <w:r w:rsidRPr="00B80E07">
        <w:rPr>
          <w:noProof/>
        </w:rPr>
        <w:drawing>
          <wp:anchor distT="0" distB="0" distL="114300" distR="114300" simplePos="0" relativeHeight="251643339" behindDoc="0" locked="0" layoutInCell="1" allowOverlap="1" wp14:anchorId="7B6FB2A0" wp14:editId="2841B8BC">
            <wp:simplePos x="0" y="0"/>
            <wp:positionH relativeFrom="margin">
              <wp:posOffset>8255</wp:posOffset>
            </wp:positionH>
            <wp:positionV relativeFrom="paragraph">
              <wp:posOffset>203835</wp:posOffset>
            </wp:positionV>
            <wp:extent cx="3769464" cy="3183139"/>
            <wp:effectExtent l="57150" t="57150" r="116840" b="113030"/>
            <wp:wrapNone/>
            <wp:docPr id="7844" name="図 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 name="Screenshot_12.png"/>
                    <pic:cNvPicPr/>
                  </pic:nvPicPr>
                  <pic:blipFill>
                    <a:blip r:embed="rId143">
                      <a:extLst>
                        <a:ext uri="{28A0092B-C50C-407E-A947-70E740481C1C}">
                          <a14:useLocalDpi xmlns:a14="http://schemas.microsoft.com/office/drawing/2010/main" val="0"/>
                        </a:ext>
                      </a:extLst>
                    </a:blip>
                    <a:stretch>
                      <a:fillRect/>
                    </a:stretch>
                  </pic:blipFill>
                  <pic:spPr>
                    <a:xfrm>
                      <a:off x="0" y="0"/>
                      <a:ext cx="3779639" cy="3191731"/>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E37AECB" w14:textId="2BB64B11" w:rsidR="00CE7EF8" w:rsidRPr="00B80E07" w:rsidRDefault="00CE7EF8" w:rsidP="00623A06">
      <w:pPr>
        <w:widowControl/>
        <w:topLinePunct w:val="0"/>
        <w:adjustRightInd/>
        <w:snapToGrid/>
        <w:spacing w:line="276" w:lineRule="auto"/>
      </w:pPr>
    </w:p>
    <w:p w14:paraId="4F3844CA" w14:textId="30C8BD11" w:rsidR="00CE7EF8" w:rsidRPr="00B80E07" w:rsidRDefault="00CE7EF8" w:rsidP="00623A06">
      <w:pPr>
        <w:widowControl/>
        <w:topLinePunct w:val="0"/>
        <w:adjustRightInd/>
        <w:snapToGrid/>
        <w:spacing w:line="276" w:lineRule="auto"/>
      </w:pPr>
    </w:p>
    <w:p w14:paraId="5C0E089B" w14:textId="2009FC0F" w:rsidR="00CE7EF8" w:rsidRPr="00B80E07" w:rsidRDefault="009F3124" w:rsidP="00623A06">
      <w:pPr>
        <w:widowControl/>
        <w:topLinePunct w:val="0"/>
        <w:adjustRightInd/>
        <w:snapToGrid/>
        <w:spacing w:line="276" w:lineRule="auto"/>
      </w:pPr>
      <w:r w:rsidRPr="00B80E07">
        <w:rPr>
          <w:noProof/>
        </w:rPr>
        <mc:AlternateContent>
          <mc:Choice Requires="wpg">
            <w:drawing>
              <wp:anchor distT="0" distB="0" distL="114300" distR="114300" simplePos="0" relativeHeight="251643341" behindDoc="0" locked="0" layoutInCell="1" allowOverlap="1" wp14:anchorId="4B6445E1" wp14:editId="7723C3D5">
                <wp:simplePos x="0" y="0"/>
                <wp:positionH relativeFrom="page">
                  <wp:posOffset>2324100</wp:posOffset>
                </wp:positionH>
                <wp:positionV relativeFrom="paragraph">
                  <wp:posOffset>169545</wp:posOffset>
                </wp:positionV>
                <wp:extent cx="4895450" cy="1875155"/>
                <wp:effectExtent l="57150" t="57150" r="19685" b="10795"/>
                <wp:wrapNone/>
                <wp:docPr id="7468" name="グループ化 7468"/>
                <wp:cNvGraphicFramePr/>
                <a:graphic xmlns:a="http://schemas.openxmlformats.org/drawingml/2006/main">
                  <a:graphicData uri="http://schemas.microsoft.com/office/word/2010/wordprocessingGroup">
                    <wpg:wgp>
                      <wpg:cNvGrpSpPr/>
                      <wpg:grpSpPr>
                        <a:xfrm>
                          <a:off x="0" y="0"/>
                          <a:ext cx="4895450" cy="1875155"/>
                          <a:chOff x="-95661" y="467155"/>
                          <a:chExt cx="4895850" cy="1876826"/>
                        </a:xfrm>
                      </wpg:grpSpPr>
                      <wps:wsp>
                        <wps:cNvPr id="7548" name="対角する 2 つの角を丸めた四角形 2962"/>
                        <wps:cNvSpPr/>
                        <wps:spPr>
                          <a:xfrm>
                            <a:off x="2380839" y="1324806"/>
                            <a:ext cx="2419350" cy="101917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7DC8" w14:textId="543489FE" w:rsidR="001873B6" w:rsidRDefault="001873B6" w:rsidP="00105EBB">
                              <w:pPr>
                                <w:ind w:rightChars="50" w:right="105"/>
                                <w:rPr>
                                  <w:color w:val="000000" w:themeColor="text1"/>
                                </w:rPr>
                              </w:pPr>
                            </w:p>
                            <w:p w14:paraId="2EA36603" w14:textId="6CF844F7" w:rsidR="001873B6" w:rsidRDefault="001873B6" w:rsidP="00105EBB">
                              <w:pPr>
                                <w:ind w:rightChars="50" w:right="105"/>
                                <w:rPr>
                                  <w:color w:val="000000" w:themeColor="text1"/>
                                </w:rPr>
                              </w:pPr>
                              <w:r>
                                <w:rPr>
                                  <w:rFonts w:hint="eastAsia"/>
                                  <w:color w:val="000000" w:themeColor="text1"/>
                                </w:rPr>
                                <w:t>タブを切り替えると、年別データでもカスタム項目を</w:t>
                              </w:r>
                            </w:p>
                            <w:p w14:paraId="7E9EB182" w14:textId="45FA4E87" w:rsidR="001873B6" w:rsidRDefault="001873B6" w:rsidP="00105EBB">
                              <w:pPr>
                                <w:ind w:rightChars="50" w:right="105"/>
                                <w:rPr>
                                  <w:color w:val="000000" w:themeColor="text1"/>
                                </w:rPr>
                              </w:pPr>
                              <w:r>
                                <w:rPr>
                                  <w:rFonts w:hint="eastAsia"/>
                                  <w:color w:val="000000" w:themeColor="text1"/>
                                </w:rPr>
                                <w:t>選択可能となります。</w:t>
                              </w:r>
                            </w:p>
                            <w:p w14:paraId="6824B04B" w14:textId="77777777" w:rsidR="001873B6" w:rsidRPr="006163E8" w:rsidRDefault="001873B6" w:rsidP="00105EBB">
                              <w:pPr>
                                <w:ind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5" name="角丸四角形 7550"/>
                        <wps:cNvSpPr/>
                        <wps:spPr>
                          <a:xfrm>
                            <a:off x="-95661" y="467155"/>
                            <a:ext cx="888521" cy="336431"/>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4" name="直線矢印コネクタ 7464"/>
                        <wps:cNvCnPr>
                          <a:endCxn id="7845" idx="3"/>
                        </wps:cNvCnPr>
                        <wps:spPr>
                          <a:xfrm flipH="1" flipV="1">
                            <a:off x="792817" y="635371"/>
                            <a:ext cx="1587904" cy="1193716"/>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6445E1" id="グループ化 7468" o:spid="_x0000_s1432" style="position:absolute;margin-left:183pt;margin-top:13.35pt;width:385.45pt;height:147.65pt;z-index:251643341;mso-position-horizontal-relative:page;mso-position-vertical-relative:text;mso-width-relative:margin;mso-height-relative:margin" coordorigin="-956,4671" coordsize="48958,18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">
                <v:shape id="_x0000_s1433" style="position:absolute;left:23808;top:13248;width:24193;height:10191;visibility:visible;mso-wrap-style:square;v-text-anchor:top" coordsize="2419350,101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" adj="-11796480,,5400" path="m,l2315221,v57509,,104129,46620,104129,104129l2419350,1019175r,l104129,1019175c46620,1019175,,972555,,915046l,,,xe" fillcolor="#ffeff7" strokecolor="red" strokeweight="1pt">
                  <v:stroke joinstyle="miter"/>
                  <v:formulas/>
                  <v:path arrowok="t" o:connecttype="custom" o:connectlocs="0,0;2315221,0;2419350,104129;2419350,1019175;2419350,1019175;104129,1019175;0,915046;0,0;0,0" o:connectangles="0,0,0,0,0,0,0,0,0" textboxrect="0,0,2419350,1019175"/>
                  <v:textbox>
                    <w:txbxContent>
                      <w:p w14:paraId="798B7DC8" w14:textId="543489FE" w:rsidR="001873B6" w:rsidRDefault="001873B6" w:rsidP="00105EBB">
                        <w:pPr>
                          <w:ind w:rightChars="50" w:right="105"/>
                          <w:rPr>
                            <w:color w:val="000000" w:themeColor="text1"/>
                          </w:rPr>
                        </w:pPr>
                      </w:p>
                      <w:p w14:paraId="2EA36603" w14:textId="6CF844F7" w:rsidR="001873B6" w:rsidRDefault="001873B6" w:rsidP="00105EBB">
                        <w:pPr>
                          <w:ind w:rightChars="50" w:right="105"/>
                          <w:rPr>
                            <w:color w:val="000000" w:themeColor="text1"/>
                          </w:rPr>
                        </w:pPr>
                        <w:r>
                          <w:rPr>
                            <w:rFonts w:hint="eastAsia"/>
                            <w:color w:val="000000" w:themeColor="text1"/>
                          </w:rPr>
                          <w:t>タブを切り替えると、年別データでもカスタム項目を</w:t>
                        </w:r>
                      </w:p>
                      <w:p w14:paraId="7E9EB182" w14:textId="45FA4E87" w:rsidR="001873B6" w:rsidRDefault="001873B6" w:rsidP="00105EBB">
                        <w:pPr>
                          <w:ind w:rightChars="50" w:right="105"/>
                          <w:rPr>
                            <w:color w:val="000000" w:themeColor="text1"/>
                          </w:rPr>
                        </w:pPr>
                        <w:r>
                          <w:rPr>
                            <w:rFonts w:hint="eastAsia"/>
                            <w:color w:val="000000" w:themeColor="text1"/>
                          </w:rPr>
                          <w:t>選択可能となります。</w:t>
                        </w:r>
                      </w:p>
                      <w:p w14:paraId="6824B04B" w14:textId="77777777" w:rsidR="001873B6" w:rsidRPr="006163E8" w:rsidRDefault="001873B6" w:rsidP="00105EBB">
                        <w:pPr>
                          <w:ind w:rightChars="50" w:right="105"/>
                          <w:rPr>
                            <w:color w:val="000000" w:themeColor="text1"/>
                          </w:rPr>
                        </w:pPr>
                      </w:p>
                    </w:txbxContent>
                  </v:textbox>
                </v:shape>
                <v:roundrect id="角丸四角形 7550" o:spid="_x0000_s1434" style="position:absolute;left:-956;top:4671;width:8884;height:3364;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" filled="f" strokecolor="red" strokeweight="2.25pt">
                  <v:stroke joinstyle="miter"/>
                  <v:shadow on="t" color="black" opacity="26214f" origin="-.5,-.5" offset=".74836mm,.74836mm"/>
                </v:roundrect>
                <v:shape id="直線矢印コネクタ 7464" o:spid="_x0000_s1435" type="#_x0000_t32" style="position:absolute;left:7928;top:6353;width:15879;height:119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" strokecolor="red" strokeweight="1pt">
                  <v:stroke endarrow="oval" endarrowwidth="narrow" endarrowlength="short" joinstyle="miter"/>
                </v:shape>
                <w10:wrap anchorx="page"/>
              </v:group>
            </w:pict>
          </mc:Fallback>
        </mc:AlternateContent>
      </w:r>
    </w:p>
    <w:p w14:paraId="712DCB83" w14:textId="7CAA44CB" w:rsidR="00CE7EF8" w:rsidRPr="00B80E07" w:rsidRDefault="00CE7EF8" w:rsidP="00623A06">
      <w:pPr>
        <w:widowControl/>
        <w:topLinePunct w:val="0"/>
        <w:adjustRightInd/>
        <w:snapToGrid/>
        <w:spacing w:line="276" w:lineRule="auto"/>
      </w:pPr>
    </w:p>
    <w:p w14:paraId="6F18398E" w14:textId="54F3BD3D" w:rsidR="00CE7EF8" w:rsidRPr="00B80E07" w:rsidRDefault="00CE7EF8" w:rsidP="00623A06">
      <w:pPr>
        <w:widowControl/>
        <w:topLinePunct w:val="0"/>
        <w:adjustRightInd/>
        <w:snapToGrid/>
        <w:spacing w:line="276" w:lineRule="auto"/>
      </w:pPr>
    </w:p>
    <w:p w14:paraId="306241C8" w14:textId="48481806" w:rsidR="00CE7EF8" w:rsidRPr="00B80E07" w:rsidRDefault="00FE21AD" w:rsidP="00623A06">
      <w:pPr>
        <w:widowControl/>
        <w:topLinePunct w:val="0"/>
        <w:adjustRightInd/>
        <w:snapToGrid/>
        <w:spacing w:line="276" w:lineRule="auto"/>
      </w:pPr>
      <w:r w:rsidRPr="00B80E07">
        <w:rPr>
          <w:noProof/>
        </w:rPr>
        <mc:AlternateContent>
          <mc:Choice Requires="wps">
            <w:drawing>
              <wp:anchor distT="0" distB="0" distL="114300" distR="114300" simplePos="0" relativeHeight="251643346" behindDoc="0" locked="0" layoutInCell="1" allowOverlap="1" wp14:anchorId="14C28811" wp14:editId="614C188A">
                <wp:simplePos x="0" y="0"/>
                <wp:positionH relativeFrom="column">
                  <wp:posOffset>4017645</wp:posOffset>
                </wp:positionH>
                <wp:positionV relativeFrom="paragraph">
                  <wp:posOffset>142240</wp:posOffset>
                </wp:positionV>
                <wp:extent cx="1304925" cy="276225"/>
                <wp:effectExtent l="0" t="0" r="9525" b="9525"/>
                <wp:wrapNone/>
                <wp:docPr id="7542" name="正方形/長方形 7542"/>
                <wp:cNvGraphicFramePr/>
                <a:graphic xmlns:a="http://schemas.openxmlformats.org/drawingml/2006/main">
                  <a:graphicData uri="http://schemas.microsoft.com/office/word/2010/wordprocessingShape">
                    <wps:wsp>
                      <wps:cNvSpPr/>
                      <wps:spPr>
                        <a:xfrm>
                          <a:off x="0" y="0"/>
                          <a:ext cx="1304925" cy="2762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253BF9" w14:textId="0842B894" w:rsidR="001873B6" w:rsidRDefault="001873B6" w:rsidP="006B63A8">
                            <w:pPr>
                              <w:ind w:firstLineChars="50" w:firstLine="90"/>
                              <w:rPr>
                                <w:b/>
                                <w:color w:val="FFFFFF" w:themeColor="background1"/>
                                <w:sz w:val="18"/>
                                <w:szCs w:val="18"/>
                              </w:rPr>
                            </w:pPr>
                            <w:r>
                              <w:rPr>
                                <w:rFonts w:hint="eastAsia"/>
                                <w:b/>
                                <w:color w:val="FFFFFF" w:themeColor="background1"/>
                                <w:sz w:val="18"/>
                                <w:szCs w:val="18"/>
                              </w:rPr>
                              <w:t>カスタム項目選択</w:t>
                            </w:r>
                          </w:p>
                          <w:p w14:paraId="567CFC44" w14:textId="77777777" w:rsidR="001873B6" w:rsidRDefault="001873B6" w:rsidP="006B63A8">
                            <w:pPr>
                              <w:ind w:firstLineChars="50" w:firstLine="90"/>
                              <w:rPr>
                                <w:b/>
                                <w:color w:val="FFFFFF" w:themeColor="background1"/>
                                <w:sz w:val="18"/>
                                <w:szCs w:val="18"/>
                              </w:rPr>
                            </w:pPr>
                          </w:p>
                          <w:p w14:paraId="4445383D" w14:textId="2E8B467E" w:rsidR="001873B6" w:rsidRDefault="001873B6" w:rsidP="006B63A8">
                            <w:pPr>
                              <w:ind w:firstLineChars="50" w:firstLine="90"/>
                              <w:rPr>
                                <w:b/>
                                <w:color w:val="FFFFFF" w:themeColor="background1"/>
                                <w:sz w:val="18"/>
                                <w:szCs w:val="18"/>
                              </w:rPr>
                            </w:pPr>
                          </w:p>
                          <w:p w14:paraId="301C0A72" w14:textId="3EC97382" w:rsidR="001873B6" w:rsidRDefault="001873B6" w:rsidP="006B63A8">
                            <w:pPr>
                              <w:ind w:firstLineChars="50" w:firstLine="90"/>
                              <w:rPr>
                                <w:b/>
                                <w:color w:val="FFFFFF" w:themeColor="background1"/>
                                <w:sz w:val="18"/>
                                <w:szCs w:val="18"/>
                              </w:rPr>
                            </w:pPr>
                          </w:p>
                          <w:p w14:paraId="51610FA0" w14:textId="13A15F52" w:rsidR="001873B6" w:rsidRDefault="001873B6" w:rsidP="006B63A8">
                            <w:pPr>
                              <w:ind w:firstLineChars="50" w:firstLine="90"/>
                              <w:rPr>
                                <w:b/>
                                <w:color w:val="FFFFFF" w:themeColor="background1"/>
                                <w:sz w:val="18"/>
                                <w:szCs w:val="18"/>
                              </w:rPr>
                            </w:pPr>
                          </w:p>
                          <w:p w14:paraId="30D2795F" w14:textId="15870E47" w:rsidR="001873B6" w:rsidRDefault="001873B6" w:rsidP="006B63A8">
                            <w:pPr>
                              <w:ind w:firstLineChars="50" w:firstLine="90"/>
                              <w:rPr>
                                <w:b/>
                                <w:color w:val="FFFFFF" w:themeColor="background1"/>
                                <w:sz w:val="18"/>
                                <w:szCs w:val="18"/>
                              </w:rPr>
                            </w:pPr>
                          </w:p>
                          <w:p w14:paraId="793B6852" w14:textId="77777777" w:rsidR="001873B6" w:rsidRPr="006B63A8" w:rsidRDefault="001873B6" w:rsidP="006B63A8">
                            <w:pPr>
                              <w:ind w:firstLineChars="50" w:firstLine="90"/>
                              <w:rPr>
                                <w:b/>
                                <w:color w:val="FFFFFF" w:themeColor="background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28811" id="正方形/長方形 7542" o:spid="_x0000_s1436" style="position:absolute;margin-left:316.35pt;margin-top:11.2pt;width:102.75pt;height:21.75pt;z-index:251643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" fillcolor="red" stroked="f" strokeweight="1pt">
                <v:textbox>
                  <w:txbxContent>
                    <w:p w14:paraId="4B253BF9" w14:textId="0842B894" w:rsidR="001873B6" w:rsidRDefault="001873B6" w:rsidP="006B63A8">
                      <w:pPr>
                        <w:ind w:firstLineChars="50" w:firstLine="90"/>
                        <w:rPr>
                          <w:b/>
                          <w:color w:val="FFFFFF" w:themeColor="background1"/>
                          <w:sz w:val="18"/>
                          <w:szCs w:val="18"/>
                        </w:rPr>
                      </w:pPr>
                      <w:r>
                        <w:rPr>
                          <w:rFonts w:hint="eastAsia"/>
                          <w:b/>
                          <w:color w:val="FFFFFF" w:themeColor="background1"/>
                          <w:sz w:val="18"/>
                          <w:szCs w:val="18"/>
                        </w:rPr>
                        <w:t>カスタム項目選択</w:t>
                      </w:r>
                    </w:p>
                    <w:p w14:paraId="567CFC44" w14:textId="77777777" w:rsidR="001873B6" w:rsidRDefault="001873B6" w:rsidP="006B63A8">
                      <w:pPr>
                        <w:ind w:firstLineChars="50" w:firstLine="90"/>
                        <w:rPr>
                          <w:b/>
                          <w:color w:val="FFFFFF" w:themeColor="background1"/>
                          <w:sz w:val="18"/>
                          <w:szCs w:val="18"/>
                        </w:rPr>
                      </w:pPr>
                    </w:p>
                    <w:p w14:paraId="4445383D" w14:textId="2E8B467E" w:rsidR="001873B6" w:rsidRDefault="001873B6" w:rsidP="006B63A8">
                      <w:pPr>
                        <w:ind w:firstLineChars="50" w:firstLine="90"/>
                        <w:rPr>
                          <w:b/>
                          <w:color w:val="FFFFFF" w:themeColor="background1"/>
                          <w:sz w:val="18"/>
                          <w:szCs w:val="18"/>
                        </w:rPr>
                      </w:pPr>
                    </w:p>
                    <w:p w14:paraId="301C0A72" w14:textId="3EC97382" w:rsidR="001873B6" w:rsidRDefault="001873B6" w:rsidP="006B63A8">
                      <w:pPr>
                        <w:ind w:firstLineChars="50" w:firstLine="90"/>
                        <w:rPr>
                          <w:b/>
                          <w:color w:val="FFFFFF" w:themeColor="background1"/>
                          <w:sz w:val="18"/>
                          <w:szCs w:val="18"/>
                        </w:rPr>
                      </w:pPr>
                    </w:p>
                    <w:p w14:paraId="51610FA0" w14:textId="13A15F52" w:rsidR="001873B6" w:rsidRDefault="001873B6" w:rsidP="006B63A8">
                      <w:pPr>
                        <w:ind w:firstLineChars="50" w:firstLine="90"/>
                        <w:rPr>
                          <w:b/>
                          <w:color w:val="FFFFFF" w:themeColor="background1"/>
                          <w:sz w:val="18"/>
                          <w:szCs w:val="18"/>
                        </w:rPr>
                      </w:pPr>
                    </w:p>
                    <w:p w14:paraId="30D2795F" w14:textId="15870E47" w:rsidR="001873B6" w:rsidRDefault="001873B6" w:rsidP="006B63A8">
                      <w:pPr>
                        <w:ind w:firstLineChars="50" w:firstLine="90"/>
                        <w:rPr>
                          <w:b/>
                          <w:color w:val="FFFFFF" w:themeColor="background1"/>
                          <w:sz w:val="18"/>
                          <w:szCs w:val="18"/>
                        </w:rPr>
                      </w:pPr>
                    </w:p>
                    <w:p w14:paraId="793B6852" w14:textId="77777777" w:rsidR="001873B6" w:rsidRPr="006B63A8" w:rsidRDefault="001873B6" w:rsidP="006B63A8">
                      <w:pPr>
                        <w:ind w:firstLineChars="50" w:firstLine="90"/>
                        <w:rPr>
                          <w:b/>
                          <w:color w:val="FFFFFF" w:themeColor="background1"/>
                          <w:sz w:val="18"/>
                          <w:szCs w:val="18"/>
                        </w:rPr>
                      </w:pPr>
                    </w:p>
                  </w:txbxContent>
                </v:textbox>
              </v:rect>
            </w:pict>
          </mc:Fallback>
        </mc:AlternateContent>
      </w:r>
    </w:p>
    <w:p w14:paraId="21CCE6D5" w14:textId="1C24F62F" w:rsidR="00CE7EF8" w:rsidRPr="00B80E07" w:rsidRDefault="00CE7EF8" w:rsidP="00623A06">
      <w:pPr>
        <w:widowControl/>
        <w:topLinePunct w:val="0"/>
        <w:adjustRightInd/>
        <w:snapToGrid/>
        <w:spacing w:line="276" w:lineRule="auto"/>
      </w:pPr>
    </w:p>
    <w:p w14:paraId="4D6D3481" w14:textId="64E0D3B2" w:rsidR="00CE7EF8" w:rsidRPr="00B80E07" w:rsidRDefault="00CE7EF8" w:rsidP="00623A06">
      <w:pPr>
        <w:widowControl/>
        <w:topLinePunct w:val="0"/>
        <w:adjustRightInd/>
        <w:snapToGrid/>
        <w:spacing w:line="276" w:lineRule="auto"/>
      </w:pPr>
    </w:p>
    <w:p w14:paraId="74D0DDE9" w14:textId="7BB506B0" w:rsidR="00CE7EF8" w:rsidRPr="00B80E07" w:rsidRDefault="00CE7EF8" w:rsidP="00623A06">
      <w:pPr>
        <w:widowControl/>
        <w:topLinePunct w:val="0"/>
        <w:adjustRightInd/>
        <w:snapToGrid/>
        <w:spacing w:line="276" w:lineRule="auto"/>
      </w:pPr>
    </w:p>
    <w:p w14:paraId="648845D5" w14:textId="0A3594D4" w:rsidR="00CE7EF8" w:rsidRPr="00B80E07" w:rsidRDefault="00CE7EF8" w:rsidP="00623A06">
      <w:pPr>
        <w:widowControl/>
        <w:topLinePunct w:val="0"/>
        <w:adjustRightInd/>
        <w:snapToGrid/>
        <w:spacing w:line="276" w:lineRule="auto"/>
      </w:pPr>
    </w:p>
    <w:p w14:paraId="24D39087" w14:textId="66A511D6" w:rsidR="00CE7EF8" w:rsidRPr="00B80E07" w:rsidRDefault="00CE7EF8" w:rsidP="00CE7EF8">
      <w:pPr>
        <w:pStyle w:val="3"/>
        <w:spacing w:before="120" w:after="120"/>
        <w:rPr>
          <w:rFonts w:hAnsi="メイリオ"/>
        </w:rPr>
      </w:pPr>
      <w:bookmarkStart w:id="605" w:name="_Toc107486503"/>
      <w:bookmarkStart w:id="606" w:name="_Toc107503647"/>
      <w:bookmarkStart w:id="607" w:name="_Toc182055606"/>
      <w:r w:rsidRPr="00B80E07">
        <w:rPr>
          <w:rFonts w:hAnsi="メイリオ" w:hint="eastAsia"/>
        </w:rPr>
        <w:lastRenderedPageBreak/>
        <w:t>「カスタム項目」をエクスポートする</w:t>
      </w:r>
      <w:bookmarkEnd w:id="605"/>
      <w:bookmarkEnd w:id="606"/>
      <w:bookmarkEnd w:id="607"/>
    </w:p>
    <w:p w14:paraId="220EE9D5" w14:textId="029F799F" w:rsidR="00CE7EF8" w:rsidRPr="00B80E07" w:rsidRDefault="00CE7EF8" w:rsidP="00FE5790">
      <w:pPr>
        <w:widowControl/>
        <w:topLinePunct w:val="0"/>
        <w:adjustRightInd/>
        <w:snapToGrid/>
      </w:pPr>
      <w:r w:rsidRPr="00B80E07">
        <w:rPr>
          <w:rFonts w:hint="eastAsia"/>
        </w:rPr>
        <w:t>エクスポート/インポート画面にて</w:t>
      </w:r>
      <w:r w:rsidR="00FE21AD" w:rsidRPr="00B80E07">
        <w:rPr>
          <w:rFonts w:hint="eastAsia"/>
        </w:rPr>
        <w:t>、</w:t>
      </w:r>
      <w:r w:rsidRPr="00B80E07">
        <w:rPr>
          <w:rFonts w:hint="eastAsia"/>
        </w:rPr>
        <w:t>登録</w:t>
      </w:r>
      <w:r w:rsidR="00874762" w:rsidRPr="00B80E07">
        <w:rPr>
          <w:rFonts w:hint="eastAsia"/>
        </w:rPr>
        <w:t>した</w:t>
      </w:r>
      <w:r w:rsidRPr="00B80E07">
        <w:rPr>
          <w:rFonts w:hint="eastAsia"/>
        </w:rPr>
        <w:t>「カスタム</w:t>
      </w:r>
      <w:r w:rsidR="00373FC8" w:rsidRPr="00B80E07">
        <w:rPr>
          <w:rFonts w:hint="eastAsia"/>
        </w:rPr>
        <w:t>データ</w:t>
      </w:r>
      <w:r w:rsidRPr="00B80E07">
        <w:rPr>
          <w:rFonts w:hint="eastAsia"/>
        </w:rPr>
        <w:t>項目」を出力できます。</w:t>
      </w:r>
    </w:p>
    <w:p w14:paraId="74C1F81C" w14:textId="09FB7FDA" w:rsidR="00EF7559" w:rsidRPr="00B80E07" w:rsidRDefault="00EF7559" w:rsidP="00FE5790">
      <w:pPr>
        <w:widowControl/>
        <w:topLinePunct w:val="0"/>
        <w:adjustRightInd/>
        <w:snapToGrid/>
      </w:pPr>
    </w:p>
    <w:p w14:paraId="09766E94" w14:textId="09BA2C57" w:rsidR="00CE7EF8" w:rsidRPr="00B80E07" w:rsidRDefault="00CE7EF8" w:rsidP="00FE5790">
      <w:pPr>
        <w:widowControl/>
        <w:topLinePunct w:val="0"/>
        <w:adjustRightInd/>
        <w:snapToGrid/>
      </w:pPr>
      <w:r w:rsidRPr="00B80E07">
        <w:rPr>
          <w:rFonts w:hint="eastAsia"/>
        </w:rPr>
        <w:t>1.</w:t>
      </w:r>
      <w:r w:rsidRPr="00B80E07">
        <w:t xml:space="preserve"> </w:t>
      </w:r>
      <w:r w:rsidRPr="00B80E07">
        <w:rPr>
          <w:rFonts w:hint="eastAsia"/>
        </w:rPr>
        <w:t>全メニュー</w:t>
      </w:r>
      <w:r w:rsidR="00BD02FF" w:rsidRPr="00B80E07">
        <w:t xml:space="preserve"> </w:t>
      </w:r>
      <w:r w:rsidRPr="00B80E07">
        <w:rPr>
          <w:rFonts w:hint="eastAsia"/>
        </w:rPr>
        <w:t>＞</w:t>
      </w:r>
      <w:r w:rsidR="00BD02FF" w:rsidRPr="00B80E07">
        <w:rPr>
          <w:rFonts w:hint="eastAsia"/>
        </w:rPr>
        <w:t xml:space="preserve"> </w:t>
      </w:r>
      <w:r w:rsidRPr="00B80E07">
        <w:rPr>
          <w:rFonts w:hint="eastAsia"/>
        </w:rPr>
        <w:t>その他</w:t>
      </w:r>
      <w:r w:rsidR="00C068F7" w:rsidRPr="00B80E07">
        <w:rPr>
          <w:rFonts w:hint="eastAsia"/>
        </w:rPr>
        <w:t xml:space="preserve"> </w:t>
      </w:r>
      <w:r w:rsidRPr="00B80E07">
        <w:rPr>
          <w:rFonts w:hint="eastAsia"/>
        </w:rPr>
        <w:t>＞</w:t>
      </w:r>
      <w:r w:rsidR="00C068F7" w:rsidRPr="00B80E07">
        <w:rPr>
          <w:rFonts w:hint="eastAsia"/>
        </w:rPr>
        <w:t xml:space="preserve"> </w:t>
      </w:r>
      <w:r w:rsidRPr="00B80E07">
        <w:rPr>
          <w:rFonts w:hint="eastAsia"/>
        </w:rPr>
        <w:t>エクスポート/インポート</w:t>
      </w:r>
    </w:p>
    <w:p w14:paraId="2E92BA10" w14:textId="49AECD65" w:rsidR="00CE7EF8" w:rsidRPr="00B80E07" w:rsidRDefault="00CE7EF8" w:rsidP="00FE5790">
      <w:pPr>
        <w:widowControl/>
        <w:topLinePunct w:val="0"/>
        <w:adjustRightInd/>
        <w:snapToGrid/>
      </w:pPr>
      <w:r w:rsidRPr="00B80E07">
        <w:rPr>
          <w:rFonts w:hint="eastAsia"/>
        </w:rPr>
        <w:t>2. データ出力（エクスポート）</w:t>
      </w:r>
      <w:r w:rsidR="00C068F7" w:rsidRPr="00B80E07">
        <w:rPr>
          <w:rFonts w:hint="eastAsia"/>
        </w:rPr>
        <w:t xml:space="preserve"> </w:t>
      </w:r>
      <w:r w:rsidRPr="00B80E07">
        <w:rPr>
          <w:rFonts w:hint="eastAsia"/>
        </w:rPr>
        <w:t>＞</w:t>
      </w:r>
      <w:r w:rsidR="00C068F7" w:rsidRPr="00B80E07">
        <w:rPr>
          <w:rFonts w:hint="eastAsia"/>
        </w:rPr>
        <w:t xml:space="preserve"> </w:t>
      </w:r>
      <w:r w:rsidRPr="00B80E07">
        <w:rPr>
          <w:rFonts w:hint="eastAsia"/>
        </w:rPr>
        <w:t>「出力レイアウト作成」をクリック</w:t>
      </w:r>
    </w:p>
    <w:p w14:paraId="75ACACC7" w14:textId="6FE81482" w:rsidR="00CE7EF8" w:rsidRPr="00B80E07" w:rsidRDefault="00CE7EF8" w:rsidP="00FE5790">
      <w:pPr>
        <w:widowControl/>
        <w:topLinePunct w:val="0"/>
        <w:adjustRightInd/>
        <w:snapToGrid/>
      </w:pPr>
      <w:r w:rsidRPr="00B80E07">
        <w:rPr>
          <w:rFonts w:hint="eastAsia"/>
        </w:rPr>
        <w:t>3.</w:t>
      </w:r>
      <w:r w:rsidRPr="00B80E07">
        <w:t xml:space="preserve"> </w:t>
      </w:r>
      <w:r w:rsidRPr="00B80E07">
        <w:rPr>
          <w:rFonts w:hint="eastAsia"/>
        </w:rPr>
        <w:t>月別データレイアウト設定</w:t>
      </w:r>
      <w:r w:rsidR="00C068F7" w:rsidRPr="00B80E07">
        <w:rPr>
          <w:rFonts w:hint="eastAsia"/>
        </w:rPr>
        <w:t xml:space="preserve"> </w:t>
      </w:r>
      <w:r w:rsidRPr="00B80E07">
        <w:rPr>
          <w:rFonts w:hint="eastAsia"/>
        </w:rPr>
        <w:t>＞</w:t>
      </w:r>
      <w:r w:rsidR="00C068F7" w:rsidRPr="00B80E07">
        <w:rPr>
          <w:rFonts w:hint="eastAsia"/>
        </w:rPr>
        <w:t xml:space="preserve"> </w:t>
      </w:r>
      <w:r w:rsidRPr="00B80E07">
        <w:rPr>
          <w:rFonts w:hint="eastAsia"/>
        </w:rPr>
        <w:t>新規作成</w:t>
      </w:r>
    </w:p>
    <w:p w14:paraId="15627FCA" w14:textId="11CDBD30" w:rsidR="00CE7EF8" w:rsidRPr="00B80E07" w:rsidRDefault="00CE7EF8" w:rsidP="00FE5790">
      <w:pPr>
        <w:widowControl/>
        <w:topLinePunct w:val="0"/>
        <w:adjustRightInd/>
        <w:snapToGrid/>
      </w:pPr>
    </w:p>
    <w:p w14:paraId="6322E76C" w14:textId="0A3A50BF" w:rsidR="00C068F7" w:rsidRPr="00B80E07" w:rsidRDefault="00CE7EF8" w:rsidP="00FE5790">
      <w:pPr>
        <w:widowControl/>
        <w:topLinePunct w:val="0"/>
        <w:adjustRightInd/>
        <w:snapToGrid/>
      </w:pPr>
      <w:r w:rsidRPr="00B80E07">
        <w:rPr>
          <w:rFonts w:hint="eastAsia"/>
        </w:rPr>
        <w:t>カスタム</w:t>
      </w:r>
      <w:r w:rsidR="00373FC8" w:rsidRPr="00B80E07">
        <w:rPr>
          <w:rFonts w:hint="eastAsia"/>
        </w:rPr>
        <w:t>データ</w:t>
      </w:r>
      <w:r w:rsidRPr="00B80E07">
        <w:rPr>
          <w:rFonts w:hint="eastAsia"/>
        </w:rPr>
        <w:t>項目設定にて登録をした</w:t>
      </w:r>
      <w:r w:rsidR="004F2E2A" w:rsidRPr="00B80E07">
        <w:rPr>
          <w:rFonts w:hint="eastAsia"/>
        </w:rPr>
        <w:t>項目は、</w:t>
      </w:r>
      <w:r w:rsidR="0074534E" w:rsidRPr="00B80E07">
        <w:rPr>
          <w:rFonts w:hint="eastAsia"/>
        </w:rPr>
        <w:t>名称</w:t>
      </w:r>
      <w:r w:rsidR="004F2E2A" w:rsidRPr="00B80E07">
        <w:rPr>
          <w:rFonts w:hint="eastAsia"/>
        </w:rPr>
        <w:t>の前に</w:t>
      </w:r>
      <w:r w:rsidR="00C068F7" w:rsidRPr="00B80E07">
        <w:rPr>
          <w:rFonts w:hint="eastAsia"/>
        </w:rPr>
        <w:t>「カ）」</w:t>
      </w:r>
      <w:r w:rsidR="004F2E2A" w:rsidRPr="00B80E07">
        <w:rPr>
          <w:rFonts w:hint="eastAsia"/>
        </w:rPr>
        <w:t>と表示</w:t>
      </w:r>
      <w:r w:rsidR="00D72CD1" w:rsidRPr="00B80E07">
        <w:rPr>
          <w:rFonts w:hint="eastAsia"/>
        </w:rPr>
        <w:t>されます</w:t>
      </w:r>
      <w:r w:rsidR="004F2E2A" w:rsidRPr="00B80E07">
        <w:rPr>
          <w:rFonts w:hint="eastAsia"/>
        </w:rPr>
        <w:t>。</w:t>
      </w:r>
    </w:p>
    <w:p w14:paraId="483AED17" w14:textId="47E8DC8A" w:rsidR="00FE21AD" w:rsidRPr="00B80E07" w:rsidRDefault="00FE21AD" w:rsidP="00FE21AD">
      <w:pPr>
        <w:widowControl/>
        <w:topLinePunct w:val="0"/>
        <w:adjustRightInd/>
        <w:snapToGrid/>
        <w:spacing w:line="17" w:lineRule="atLeast"/>
        <w:rPr>
          <w:noProof/>
        </w:rPr>
      </w:pPr>
      <w:r w:rsidRPr="00B80E07">
        <w:rPr>
          <w:noProof/>
        </w:rPr>
        <w:drawing>
          <wp:anchor distT="0" distB="0" distL="114300" distR="114300" simplePos="0" relativeHeight="251643357" behindDoc="0" locked="0" layoutInCell="1" allowOverlap="1" wp14:anchorId="390478C3" wp14:editId="2BC50D3E">
            <wp:simplePos x="0" y="0"/>
            <wp:positionH relativeFrom="margin">
              <wp:posOffset>-1270</wp:posOffset>
            </wp:positionH>
            <wp:positionV relativeFrom="paragraph">
              <wp:posOffset>149225</wp:posOffset>
            </wp:positionV>
            <wp:extent cx="3377636" cy="2562225"/>
            <wp:effectExtent l="57150" t="57150" r="108585" b="104775"/>
            <wp:wrapNone/>
            <wp:docPr id="7871" name="図 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 name="Screenshot_11.png"/>
                    <pic:cNvPicPr/>
                  </pic:nvPicPr>
                  <pic:blipFill>
                    <a:blip r:embed="rId144">
                      <a:extLst>
                        <a:ext uri="{28A0092B-C50C-407E-A947-70E740481C1C}">
                          <a14:useLocalDpi xmlns:a14="http://schemas.microsoft.com/office/drawing/2010/main" val="0"/>
                        </a:ext>
                      </a:extLst>
                    </a:blip>
                    <a:stretch>
                      <a:fillRect/>
                    </a:stretch>
                  </pic:blipFill>
                  <pic:spPr>
                    <a:xfrm>
                      <a:off x="0" y="0"/>
                      <a:ext cx="3377636" cy="256222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AD062E6" w14:textId="1AB90B07" w:rsidR="00CE7EF8" w:rsidRPr="00B80E07" w:rsidRDefault="00CE7EF8" w:rsidP="00FE21AD">
      <w:pPr>
        <w:widowControl/>
        <w:topLinePunct w:val="0"/>
        <w:adjustRightInd/>
        <w:snapToGrid/>
        <w:spacing w:line="17" w:lineRule="atLeast"/>
      </w:pPr>
    </w:p>
    <w:p w14:paraId="122FF70F" w14:textId="4BDB2B17" w:rsidR="00CE7EF8" w:rsidRPr="00B80E07" w:rsidRDefault="00CE7EF8" w:rsidP="00FE21AD">
      <w:pPr>
        <w:widowControl/>
        <w:topLinePunct w:val="0"/>
        <w:adjustRightInd/>
        <w:snapToGrid/>
        <w:spacing w:line="17" w:lineRule="atLeast"/>
      </w:pPr>
    </w:p>
    <w:p w14:paraId="2537449C" w14:textId="000BCD98" w:rsidR="00CE7EF8" w:rsidRPr="00B80E07" w:rsidRDefault="00CE7EF8" w:rsidP="00FE21AD">
      <w:pPr>
        <w:widowControl/>
        <w:topLinePunct w:val="0"/>
        <w:adjustRightInd/>
        <w:snapToGrid/>
        <w:spacing w:line="17" w:lineRule="atLeast"/>
      </w:pPr>
    </w:p>
    <w:p w14:paraId="194FEB55" w14:textId="1FBDE1A3" w:rsidR="00CE7EF8" w:rsidRPr="00B80E07" w:rsidRDefault="00CE7EF8" w:rsidP="00FE21AD">
      <w:pPr>
        <w:widowControl/>
        <w:topLinePunct w:val="0"/>
        <w:adjustRightInd/>
        <w:snapToGrid/>
        <w:spacing w:line="17" w:lineRule="atLeast"/>
      </w:pPr>
    </w:p>
    <w:p w14:paraId="734738E9" w14:textId="0AB90066" w:rsidR="00CE7EF8" w:rsidRPr="00B80E07" w:rsidRDefault="00140642" w:rsidP="00FE21AD">
      <w:pPr>
        <w:widowControl/>
        <w:topLinePunct w:val="0"/>
        <w:adjustRightInd/>
        <w:snapToGrid/>
        <w:spacing w:line="17" w:lineRule="atLeast"/>
      </w:pPr>
      <w:r w:rsidRPr="00B80E07">
        <w:rPr>
          <w:rFonts w:hint="eastAsia"/>
        </w:rPr>
        <w:t xml:space="preserve"> </w:t>
      </w:r>
    </w:p>
    <w:p w14:paraId="7829C9DA" w14:textId="1DAC7137" w:rsidR="00CE7EF8" w:rsidRPr="00B80E07" w:rsidRDefault="00CE7EF8" w:rsidP="00FE21AD">
      <w:pPr>
        <w:widowControl/>
        <w:topLinePunct w:val="0"/>
        <w:adjustRightInd/>
        <w:snapToGrid/>
        <w:spacing w:line="17" w:lineRule="atLeast"/>
      </w:pPr>
    </w:p>
    <w:p w14:paraId="68E4C66C" w14:textId="03B6B6D1" w:rsidR="00CE7EF8" w:rsidRPr="00B80E07" w:rsidRDefault="00691F94" w:rsidP="00FE21AD">
      <w:pPr>
        <w:widowControl/>
        <w:topLinePunct w:val="0"/>
        <w:adjustRightInd/>
        <w:snapToGrid/>
        <w:spacing w:line="17" w:lineRule="atLeast"/>
      </w:pPr>
      <w:r w:rsidRPr="00B80E07">
        <w:rPr>
          <w:noProof/>
        </w:rPr>
        <mc:AlternateContent>
          <mc:Choice Requires="wps">
            <w:drawing>
              <wp:anchor distT="0" distB="0" distL="114300" distR="114300" simplePos="0" relativeHeight="251643358" behindDoc="0" locked="0" layoutInCell="1" allowOverlap="1" wp14:anchorId="460C441E" wp14:editId="4199C4F0">
                <wp:simplePos x="0" y="0"/>
                <wp:positionH relativeFrom="column">
                  <wp:posOffset>570230</wp:posOffset>
                </wp:positionH>
                <wp:positionV relativeFrom="paragraph">
                  <wp:posOffset>120015</wp:posOffset>
                </wp:positionV>
                <wp:extent cx="1971675" cy="485775"/>
                <wp:effectExtent l="57150" t="57150" r="123825" b="123825"/>
                <wp:wrapNone/>
                <wp:docPr id="7872" name="角丸四角形 7550"/>
                <wp:cNvGraphicFramePr/>
                <a:graphic xmlns:a="http://schemas.openxmlformats.org/drawingml/2006/main">
                  <a:graphicData uri="http://schemas.microsoft.com/office/word/2010/wordprocessingShape">
                    <wps:wsp>
                      <wps:cNvSpPr/>
                      <wps:spPr>
                        <a:xfrm>
                          <a:off x="0" y="0"/>
                          <a:ext cx="1971675" cy="485775"/>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E998F8" id="角丸四角形 7550" o:spid="_x0000_s1026" style="position:absolute;margin-left:44.9pt;margin-top:9.45pt;width:155.25pt;height:38.25pt;z-index:251643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" filled="f" strokecolor="red" strokeweight="2.25pt">
                <v:stroke joinstyle="miter"/>
                <v:shadow on="t" color="black" opacity="26214f" origin="-.5,-.5" offset=".74836mm,.74836mm"/>
              </v:roundrect>
            </w:pict>
          </mc:Fallback>
        </mc:AlternateContent>
      </w:r>
    </w:p>
    <w:p w14:paraId="4118560E" w14:textId="0A5497E3" w:rsidR="00CE7EF8" w:rsidRPr="00B80E07" w:rsidRDefault="00CE7EF8" w:rsidP="00FE21AD">
      <w:pPr>
        <w:widowControl/>
        <w:topLinePunct w:val="0"/>
        <w:adjustRightInd/>
        <w:snapToGrid/>
        <w:spacing w:line="17" w:lineRule="atLeast"/>
      </w:pPr>
    </w:p>
    <w:p w14:paraId="3034DC7C" w14:textId="77777777" w:rsidR="00FE21AD" w:rsidRPr="00B80E07" w:rsidRDefault="00FE21AD" w:rsidP="00FE21AD">
      <w:pPr>
        <w:widowControl/>
        <w:topLinePunct w:val="0"/>
        <w:adjustRightInd/>
        <w:snapToGrid/>
        <w:spacing w:line="17" w:lineRule="atLeast"/>
      </w:pPr>
    </w:p>
    <w:p w14:paraId="7975B5E3" w14:textId="77777777" w:rsidR="0012699D" w:rsidRPr="00B80E07" w:rsidRDefault="0012699D" w:rsidP="00FE21AD">
      <w:pPr>
        <w:widowControl/>
        <w:topLinePunct w:val="0"/>
        <w:adjustRightInd/>
        <w:snapToGrid/>
        <w:spacing w:line="17" w:lineRule="atLeast"/>
      </w:pPr>
    </w:p>
    <w:p w14:paraId="22E07364" w14:textId="46EE72F5" w:rsidR="00FE21AD" w:rsidRPr="00B80E07" w:rsidRDefault="00874762" w:rsidP="00FE5790">
      <w:pPr>
        <w:widowControl/>
        <w:topLinePunct w:val="0"/>
        <w:adjustRightInd/>
        <w:snapToGrid/>
      </w:pPr>
      <w:r w:rsidRPr="00B80E07">
        <w:rPr>
          <w:rFonts w:hint="eastAsia"/>
        </w:rPr>
        <w:t>詳しくは、</w:t>
      </w:r>
      <w:r w:rsidRPr="00B80E07">
        <w:rPr>
          <w:rFonts w:hint="eastAsia"/>
          <w:color w:val="000000" w:themeColor="text1"/>
        </w:rPr>
        <w:t>第2章</w:t>
      </w:r>
      <w:r w:rsidRPr="00B80E07">
        <w:rPr>
          <w:color w:val="000000" w:themeColor="text1"/>
        </w:rPr>
        <w:t>「</w:t>
      </w:r>
      <w:r w:rsidRPr="00B80E07">
        <w:rPr>
          <w:rFonts w:hint="eastAsia"/>
          <w:color w:val="000000" w:themeColor="text1"/>
        </w:rPr>
        <w:t>エクスポートメニューについて</w:t>
      </w:r>
      <w:r w:rsidRPr="00B80E07">
        <w:rPr>
          <w:color w:val="000000" w:themeColor="text1"/>
        </w:rPr>
        <w:t>（</w:t>
      </w:r>
      <w:r w:rsidRPr="00B80E07">
        <w:rPr>
          <w:rFonts w:hint="eastAsia"/>
          <w:color w:val="000000" w:themeColor="text1"/>
        </w:rPr>
        <w:t>p.</w:t>
      </w:r>
      <w:r w:rsidR="00B41318" w:rsidRPr="00B80E07">
        <w:fldChar w:fldCharType="begin"/>
      </w:r>
      <w:r w:rsidR="00B41318" w:rsidRPr="00B80E07">
        <w:rPr>
          <w:color w:val="0070C0"/>
          <w:u w:val="single"/>
        </w:rPr>
        <w:instrText xml:space="preserve"> </w:instrText>
      </w:r>
      <w:r w:rsidR="00B41318" w:rsidRPr="00B80E07">
        <w:rPr>
          <w:rFonts w:hint="eastAsia"/>
          <w:color w:val="0070C0"/>
          <w:u w:val="single"/>
        </w:rPr>
        <w:instrText>PAGEREF _Ref21613347 \h</w:instrText>
      </w:r>
      <w:r w:rsidR="00B41318" w:rsidRPr="00B80E07">
        <w:rPr>
          <w:color w:val="0070C0"/>
          <w:u w:val="single"/>
        </w:rPr>
        <w:instrText xml:space="preserve"> </w:instrText>
      </w:r>
      <w:r w:rsidR="00B41318" w:rsidRPr="00B80E07">
        <w:fldChar w:fldCharType="separate"/>
      </w:r>
      <w:r w:rsidR="005553CE">
        <w:rPr>
          <w:noProof/>
          <w:color w:val="0070C0"/>
          <w:u w:val="single"/>
        </w:rPr>
        <w:t>149</w:t>
      </w:r>
      <w:r w:rsidR="00B41318" w:rsidRPr="00B80E07">
        <w:fldChar w:fldCharType="end"/>
      </w:r>
      <w:r w:rsidRPr="00B80E07">
        <w:rPr>
          <w:color w:val="000000" w:themeColor="text1"/>
        </w:rPr>
        <w:t>）</w:t>
      </w:r>
      <w:r w:rsidRPr="00B80E07">
        <w:rPr>
          <w:rFonts w:hint="eastAsia"/>
          <w:color w:val="000000" w:themeColor="text1"/>
        </w:rPr>
        <w:t>」以降を</w:t>
      </w:r>
      <w:r w:rsidRPr="00B80E07">
        <w:rPr>
          <w:color w:val="000000" w:themeColor="text1"/>
        </w:rPr>
        <w:t>ご参照ください。</w:t>
      </w:r>
    </w:p>
    <w:p w14:paraId="6F980FF6" w14:textId="77777777" w:rsidR="00874762" w:rsidRPr="00B80E07" w:rsidRDefault="00874762" w:rsidP="00FE21AD">
      <w:pPr>
        <w:widowControl/>
        <w:topLinePunct w:val="0"/>
        <w:adjustRightInd/>
        <w:snapToGrid/>
        <w:spacing w:line="17" w:lineRule="atLeast"/>
      </w:pPr>
    </w:p>
    <w:p w14:paraId="27EDE896" w14:textId="1E0AF5FA" w:rsidR="00FE21AD" w:rsidRPr="00B80E07" w:rsidRDefault="00FE21AD" w:rsidP="00FE21AD">
      <w:pPr>
        <w:pStyle w:val="3"/>
        <w:spacing w:before="120" w:after="120"/>
        <w:rPr>
          <w:rFonts w:hAnsi="メイリオ"/>
        </w:rPr>
      </w:pPr>
      <w:bookmarkStart w:id="608" w:name="_Toc107486504"/>
      <w:bookmarkStart w:id="609" w:name="_Toc107503648"/>
      <w:bookmarkStart w:id="610" w:name="_Toc182055607"/>
      <w:r w:rsidRPr="00B80E07">
        <w:rPr>
          <w:rFonts w:hAnsi="メイリオ" w:hint="eastAsia"/>
        </w:rPr>
        <w:t>「カスタム項目」の並び替え</w:t>
      </w:r>
      <w:bookmarkEnd w:id="608"/>
      <w:bookmarkEnd w:id="609"/>
      <w:bookmarkEnd w:id="610"/>
    </w:p>
    <w:p w14:paraId="7643F843" w14:textId="1637D426" w:rsidR="00FE21AD" w:rsidRPr="00B80E07" w:rsidRDefault="00FE21AD" w:rsidP="00FE5790">
      <w:r w:rsidRPr="00B80E07">
        <w:rPr>
          <w:rFonts w:hint="eastAsia"/>
        </w:rPr>
        <w:t>カスタム</w:t>
      </w:r>
      <w:r w:rsidR="00BF4910" w:rsidRPr="00B80E07">
        <w:rPr>
          <w:rFonts w:hint="eastAsia"/>
        </w:rPr>
        <w:t>項目</w:t>
      </w:r>
      <w:r w:rsidRPr="00B80E07">
        <w:rPr>
          <w:rFonts w:hint="eastAsia"/>
        </w:rPr>
        <w:t>は並び替えが可能です。</w:t>
      </w:r>
    </w:p>
    <w:p w14:paraId="186F0FD3" w14:textId="3B5C4F68" w:rsidR="0012699D" w:rsidRPr="00B80E07" w:rsidRDefault="0012699D" w:rsidP="00FE5790">
      <w:r w:rsidRPr="00B80E07">
        <w:rPr>
          <w:rFonts w:hint="eastAsia"/>
        </w:rPr>
        <w:t>設定 ＞ 画面表示 ＞ カスタムデータ項目設定</w:t>
      </w:r>
    </w:p>
    <w:p w14:paraId="1DB70E78" w14:textId="31635348" w:rsidR="00CE7EF8" w:rsidRPr="00B80E07" w:rsidRDefault="0012699D" w:rsidP="00FE5790">
      <w:r w:rsidRPr="00B80E07">
        <w:rPr>
          <w:rFonts w:cs="Arial" w:hint="eastAsia"/>
          <w:color w:val="333333"/>
          <w:shd w:val="clear" w:color="auto" w:fill="FFFFFF"/>
        </w:rPr>
        <w:t>並び替えたい</w:t>
      </w:r>
      <w:r w:rsidR="00FE21AD" w:rsidRPr="00B80E07">
        <w:rPr>
          <w:rFonts w:cs="Arial"/>
          <w:color w:val="333333"/>
          <w:shd w:val="clear" w:color="auto" w:fill="FFFFFF"/>
        </w:rPr>
        <w:t>項目名をドラックし</w:t>
      </w:r>
      <w:r w:rsidRPr="00B80E07">
        <w:rPr>
          <w:rFonts w:cs="Arial" w:hint="eastAsia"/>
          <w:color w:val="333333"/>
          <w:shd w:val="clear" w:color="auto" w:fill="FFFFFF"/>
        </w:rPr>
        <w:t>、</w:t>
      </w:r>
      <w:r w:rsidR="00FE21AD" w:rsidRPr="00B80E07">
        <w:rPr>
          <w:rFonts w:cs="Arial"/>
          <w:color w:val="333333"/>
          <w:shd w:val="clear" w:color="auto" w:fill="FFFFFF"/>
        </w:rPr>
        <w:t>並び替えた</w:t>
      </w:r>
      <w:r w:rsidR="00FE21AD" w:rsidRPr="00B80E07">
        <w:rPr>
          <w:rFonts w:hint="eastAsia"/>
        </w:rPr>
        <w:t>後に［表示順を登録］ボタンをクリックします。</w:t>
      </w:r>
    </w:p>
    <w:p w14:paraId="73EADF69" w14:textId="2E1A4BFF" w:rsidR="00CE7EF8" w:rsidRPr="00B80E07" w:rsidRDefault="00FE21AD" w:rsidP="00623A06">
      <w:pPr>
        <w:widowControl/>
        <w:topLinePunct w:val="0"/>
        <w:adjustRightInd/>
        <w:snapToGrid/>
        <w:spacing w:line="276" w:lineRule="auto"/>
      </w:pPr>
      <w:r w:rsidRPr="00B80E07">
        <w:rPr>
          <w:rFonts w:hint="eastAsia"/>
          <w:noProof/>
        </w:rPr>
        <mc:AlternateContent>
          <mc:Choice Requires="wpg">
            <w:drawing>
              <wp:anchor distT="0" distB="0" distL="114300" distR="114300" simplePos="0" relativeHeight="251643334" behindDoc="0" locked="0" layoutInCell="1" allowOverlap="1" wp14:anchorId="479DFA39" wp14:editId="05380C6F">
                <wp:simplePos x="0" y="0"/>
                <wp:positionH relativeFrom="margin">
                  <wp:align>left</wp:align>
                </wp:positionH>
                <wp:positionV relativeFrom="paragraph">
                  <wp:posOffset>217805</wp:posOffset>
                </wp:positionV>
                <wp:extent cx="4619625" cy="1896110"/>
                <wp:effectExtent l="57150" t="57150" r="123825" b="123190"/>
                <wp:wrapNone/>
                <wp:docPr id="7760" name="グループ化 7760"/>
                <wp:cNvGraphicFramePr/>
                <a:graphic xmlns:a="http://schemas.openxmlformats.org/drawingml/2006/main">
                  <a:graphicData uri="http://schemas.microsoft.com/office/word/2010/wordprocessingGroup">
                    <wpg:wgp>
                      <wpg:cNvGrpSpPr/>
                      <wpg:grpSpPr>
                        <a:xfrm>
                          <a:off x="0" y="0"/>
                          <a:ext cx="4619625" cy="1896110"/>
                          <a:chOff x="0" y="0"/>
                          <a:chExt cx="4760595" cy="1924685"/>
                        </a:xfrm>
                      </wpg:grpSpPr>
                      <pic:pic xmlns:pic="http://schemas.openxmlformats.org/drawingml/2006/picture">
                        <pic:nvPicPr>
                          <pic:cNvPr id="7761" name="図 7761" descr="https://www.pa-solution.net/as/scope3/mgr/temp/614552656f7138525464524a79644e6b436f766c53434f4d4947785a39396f42326b6b644e7a3536684839766c396c48316c4e6c2f413d3d.png"/>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60595" cy="1924685"/>
                          </a:xfrm>
                          <a:prstGeom prst="rect">
                            <a:avLst/>
                          </a:prstGeom>
                          <a:noFill/>
                          <a:ln w="3175">
                            <a:solidFill>
                              <a:schemeClr val="tx1"/>
                            </a:solidFill>
                          </a:ln>
                          <a:effectLst>
                            <a:outerShdw blurRad="50800" dist="38100" dir="2700000" algn="tl" rotWithShape="0">
                              <a:prstClr val="black">
                                <a:alpha val="40000"/>
                              </a:prstClr>
                            </a:outerShdw>
                          </a:effectLst>
                        </pic:spPr>
                      </pic:pic>
                      <wps:wsp>
                        <wps:cNvPr id="7782" name="ストライプ矢印 211"/>
                        <wps:cNvSpPr/>
                        <wps:spPr>
                          <a:xfrm rot="16200000" flipV="1">
                            <a:off x="2091906" y="1125747"/>
                            <a:ext cx="419100" cy="362789"/>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BCCA6D" id="グループ化 7760" o:spid="_x0000_s1026" style="position:absolute;margin-left:0;margin-top:17.15pt;width:363.75pt;height:149.3pt;z-index:251643334;mso-position-horizontal:left;mso-position-horizontal-relative:margin;mso-width-relative:margin;mso-height-relative:margin" coordsize="47605,19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">
                <v:shape id="図 7761" o:spid="_x0000_s1027" type="#_x0000_t75" alt="https://www.pa-solution.net/as/scope3/mgr/temp/614552656f7138525464524a79644e6b436f766c53434f4d4947785a39396f42326b6b644e7a3536684839766c396c48316c4e6c2f413d3d.png" style="position:absolute;width:47605;height:1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" stroked="t" strokecolor="black [3213]" strokeweight=".25pt">
                  <v:imagedata r:id="rId146" o:title="614552656f7138525464524a79644e6b436f766c53434f4d4947785a39396f42326b6b644e7a3536684839766c396c48316c4e6c2f413d3d"/>
                  <v:shadow on="t" color="black" opacity="26214f" origin="-.5,-.5" offset=".74836mm,.74836mm"/>
                  <v:path arrowok="t"/>
                </v:shape>
                <v:shape id="ストライプ矢印 211" o:spid="_x0000_s1028" type="#_x0000_t93" style="position:absolute;left:20918;top:11257;width:4191;height:3628;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" adj="13256,4789" fillcolor="red" stroked="f" strokeweight="1pt">
                  <v:shadow on="t" color="black" opacity="26214f" origin="-.5,-.5" offset=".74836mm,.74836mm"/>
                </v:shape>
                <w10:wrap anchorx="margin"/>
              </v:group>
            </w:pict>
          </mc:Fallback>
        </mc:AlternateContent>
      </w:r>
    </w:p>
    <w:p w14:paraId="7F797960" w14:textId="561CE8C2" w:rsidR="00CE7EF8" w:rsidRPr="00B80E07" w:rsidRDefault="00CE7EF8" w:rsidP="00623A06">
      <w:pPr>
        <w:widowControl/>
        <w:topLinePunct w:val="0"/>
        <w:adjustRightInd/>
        <w:snapToGrid/>
        <w:spacing w:line="276" w:lineRule="auto"/>
      </w:pPr>
    </w:p>
    <w:p w14:paraId="0E44C1A4" w14:textId="7EC57788" w:rsidR="00CE7EF8" w:rsidRPr="00B80E07" w:rsidRDefault="00CE7EF8" w:rsidP="00623A06">
      <w:pPr>
        <w:widowControl/>
        <w:topLinePunct w:val="0"/>
        <w:adjustRightInd/>
        <w:snapToGrid/>
        <w:spacing w:line="276" w:lineRule="auto"/>
      </w:pPr>
    </w:p>
    <w:p w14:paraId="78879D21" w14:textId="05A3FD98" w:rsidR="00CE7EF8" w:rsidRPr="00B80E07" w:rsidRDefault="00CE7EF8" w:rsidP="00623A06">
      <w:pPr>
        <w:widowControl/>
        <w:topLinePunct w:val="0"/>
        <w:adjustRightInd/>
        <w:snapToGrid/>
        <w:spacing w:line="276" w:lineRule="auto"/>
      </w:pPr>
    </w:p>
    <w:p w14:paraId="7F445468" w14:textId="7B670FB7" w:rsidR="00CE7EF8" w:rsidRPr="00B80E07" w:rsidRDefault="00CE7EF8" w:rsidP="00623A06">
      <w:pPr>
        <w:widowControl/>
        <w:topLinePunct w:val="0"/>
        <w:adjustRightInd/>
        <w:snapToGrid/>
        <w:spacing w:line="276" w:lineRule="auto"/>
      </w:pPr>
    </w:p>
    <w:p w14:paraId="3BD2DC16" w14:textId="23521488" w:rsidR="00CE7EF8" w:rsidRPr="00B80E07" w:rsidRDefault="00CE7EF8" w:rsidP="00623A06">
      <w:pPr>
        <w:widowControl/>
        <w:topLinePunct w:val="0"/>
        <w:adjustRightInd/>
        <w:snapToGrid/>
        <w:spacing w:line="276" w:lineRule="auto"/>
      </w:pPr>
    </w:p>
    <w:p w14:paraId="76953DE8" w14:textId="6764E608" w:rsidR="00DA1060" w:rsidRPr="00B80E07" w:rsidRDefault="00DA1060" w:rsidP="00623A06">
      <w:pPr>
        <w:widowControl/>
        <w:topLinePunct w:val="0"/>
        <w:adjustRightInd/>
        <w:snapToGrid/>
        <w:spacing w:line="276" w:lineRule="auto"/>
      </w:pPr>
    </w:p>
    <w:p w14:paraId="24D9C12F" w14:textId="39C59394" w:rsidR="00D72CD1" w:rsidRPr="00B80E07" w:rsidRDefault="00D72CD1" w:rsidP="00623A06">
      <w:pPr>
        <w:widowControl/>
        <w:topLinePunct w:val="0"/>
        <w:adjustRightInd/>
        <w:snapToGrid/>
        <w:spacing w:line="276" w:lineRule="auto"/>
      </w:pPr>
    </w:p>
    <w:p w14:paraId="6BBB6E9A" w14:textId="77777777" w:rsidR="00FE5790" w:rsidRPr="00B80E07" w:rsidRDefault="00FE5790" w:rsidP="00623A06">
      <w:pPr>
        <w:widowControl/>
        <w:topLinePunct w:val="0"/>
        <w:adjustRightInd/>
        <w:snapToGrid/>
        <w:spacing w:line="276" w:lineRule="auto"/>
      </w:pPr>
    </w:p>
    <w:bookmarkStart w:id="611" w:name="_「補助項目設定」"/>
    <w:bookmarkStart w:id="612" w:name="_Toc107486505"/>
    <w:bookmarkStart w:id="613" w:name="_Toc107503649"/>
    <w:bookmarkStart w:id="614" w:name="_Toc182055608"/>
    <w:bookmarkEnd w:id="611"/>
    <w:p w14:paraId="354C5B5F" w14:textId="39D67433" w:rsidR="00C47EE5" w:rsidRPr="00B80E07" w:rsidRDefault="008C5651" w:rsidP="00D65CD0">
      <w:pPr>
        <w:pStyle w:val="20"/>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362" behindDoc="0" locked="0" layoutInCell="1" allowOverlap="1" wp14:anchorId="73349EC4" wp14:editId="3850307B">
                <wp:simplePos x="0" y="0"/>
                <wp:positionH relativeFrom="margin">
                  <wp:align>right</wp:align>
                </wp:positionH>
                <wp:positionV relativeFrom="paragraph">
                  <wp:posOffset>54610</wp:posOffset>
                </wp:positionV>
                <wp:extent cx="3014932" cy="257810"/>
                <wp:effectExtent l="0" t="0" r="0" b="0"/>
                <wp:wrapNone/>
                <wp:docPr id="7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6EA7256" w14:textId="4D049A3B" w:rsidR="001873B6" w:rsidRPr="00D803DE" w:rsidRDefault="001873B6" w:rsidP="008C5651">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B30FAA6" wp14:editId="610C8EFD">
                                  <wp:extent cx="162000" cy="153000"/>
                                  <wp:effectExtent l="0" t="0" r="0" b="0"/>
                                  <wp:docPr id="708355350" name="図 70835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rFonts w:hint="eastAsia"/>
                                <w:color w:val="1D9E48"/>
                                <w:sz w:val="18"/>
                              </w:rPr>
                              <w:t>＞ その他</w:t>
                            </w:r>
                            <w:r w:rsidRPr="00D803DE">
                              <w:rPr>
                                <w:color w:val="1D9E48"/>
                                <w:sz w:val="18"/>
                              </w:rPr>
                              <w:t xml:space="preserve"> ＞</w:t>
                            </w:r>
                            <w:r w:rsidRPr="00D803DE">
                              <w:rPr>
                                <w:rFonts w:hint="eastAsia"/>
                                <w:color w:val="1D9E48"/>
                                <w:sz w:val="18"/>
                              </w:rPr>
                              <w:t xml:space="preserve"> 補助項目</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49EC4" id="_x0000_s1437" type="#_x0000_t202" style="position:absolute;left:0;text-align:left;margin-left:186.2pt;margin-top:4.3pt;width:237.4pt;height:20.3pt;z-index:25164336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" filled="f" stroked="f">
                <v:textbox>
                  <w:txbxContent>
                    <w:p w14:paraId="16EA7256" w14:textId="4D049A3B" w:rsidR="001873B6" w:rsidRPr="00D803DE" w:rsidRDefault="001873B6" w:rsidP="008C5651">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B30FAA6" wp14:editId="610C8EFD">
                            <wp:extent cx="162000" cy="153000"/>
                            <wp:effectExtent l="0" t="0" r="0" b="0"/>
                            <wp:docPr id="708355350" name="図 70835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その他</w:t>
                      </w:r>
                      <w:r w:rsidRPr="00D803DE">
                        <w:rPr>
                          <w:color w:val="1D9E48"/>
                          <w:sz w:val="18"/>
                        </w:rPr>
                        <w:t xml:space="preserve"> ＞</w:t>
                      </w:r>
                      <w:r w:rsidRPr="00D803DE">
                        <w:rPr>
                          <w:rFonts w:hint="eastAsia"/>
                          <w:color w:val="1D9E48"/>
                          <w:sz w:val="18"/>
                        </w:rPr>
                        <w:t xml:space="preserve"> 補助項目</w:t>
                      </w:r>
                      <w:r w:rsidRPr="00D803DE">
                        <w:rPr>
                          <w:color w:val="1D9E48"/>
                          <w:sz w:val="18"/>
                        </w:rPr>
                        <w:t>設定</w:t>
                      </w:r>
                    </w:p>
                  </w:txbxContent>
                </v:textbox>
                <w10:wrap anchorx="margin"/>
              </v:shape>
            </w:pict>
          </mc:Fallback>
        </mc:AlternateContent>
      </w:r>
      <w:r w:rsidRPr="00B80E07">
        <w:rPr>
          <w:rFonts w:hAnsi="メイリオ" w:hint="eastAsia"/>
        </w:rPr>
        <w:t>「補助項目設定」</w:t>
      </w:r>
      <w:bookmarkEnd w:id="612"/>
      <w:bookmarkEnd w:id="613"/>
      <w:bookmarkEnd w:id="614"/>
    </w:p>
    <w:p w14:paraId="0346CC07" w14:textId="1FD1612A" w:rsidR="00FE5790" w:rsidRPr="00B80E07" w:rsidRDefault="00FE5790" w:rsidP="00FE5790">
      <w:r w:rsidRPr="00B80E07">
        <w:rPr>
          <w:rFonts w:hint="eastAsia"/>
        </w:rPr>
        <w:t>所属や雇用区分ごとに独自の項目を作成し、工数管理などを</w:t>
      </w:r>
      <w:r w:rsidR="00AB4959">
        <w:rPr>
          <w:rFonts w:hint="eastAsia"/>
        </w:rPr>
        <w:t>行</w:t>
      </w:r>
      <w:r w:rsidRPr="00B80E07">
        <w:rPr>
          <w:rFonts w:hint="eastAsia"/>
        </w:rPr>
        <w:t>うことができます。</w:t>
      </w:r>
    </w:p>
    <w:p w14:paraId="4C3DFC1B" w14:textId="74FEEC28" w:rsidR="00623A06" w:rsidRPr="00B80E07" w:rsidRDefault="00D9415E" w:rsidP="00FE5790">
      <w:r w:rsidRPr="00B80E07">
        <w:rPr>
          <w:rFonts w:hint="eastAsia"/>
        </w:rPr>
        <w:t>打刻時刻だけでは自動で集計できない数値の計上や、「カスタムデータ項目設定」と併用することで様々な集計ができます。</w:t>
      </w:r>
    </w:p>
    <w:p w14:paraId="00FD873B" w14:textId="155D378E" w:rsidR="00623A06" w:rsidRPr="00B80E07" w:rsidRDefault="00623A06" w:rsidP="00623A06"/>
    <w:p w14:paraId="4A84D57F" w14:textId="15E3DFAD" w:rsidR="008C5651" w:rsidRPr="00B80E07" w:rsidRDefault="008C5651" w:rsidP="008C5651">
      <w:pPr>
        <w:pStyle w:val="3"/>
        <w:spacing w:before="120" w:after="120"/>
        <w:rPr>
          <w:rFonts w:hAnsi="メイリオ"/>
        </w:rPr>
      </w:pPr>
      <w:bookmarkStart w:id="615" w:name="_Ref21695436"/>
      <w:bookmarkStart w:id="616" w:name="_Toc107486506"/>
      <w:bookmarkStart w:id="617" w:name="_Toc107503650"/>
      <w:bookmarkStart w:id="618" w:name="_Toc182055609"/>
      <w:r w:rsidRPr="00B80E07">
        <w:rPr>
          <w:rFonts w:hAnsi="メイリオ" w:hint="eastAsia"/>
        </w:rPr>
        <w:t>「補助項目」を登録する</w:t>
      </w:r>
      <w:bookmarkEnd w:id="615"/>
      <w:bookmarkEnd w:id="616"/>
      <w:bookmarkEnd w:id="617"/>
      <w:bookmarkEnd w:id="618"/>
    </w:p>
    <w:p w14:paraId="48DE3C8B" w14:textId="51487640" w:rsidR="00E04B36" w:rsidRPr="00B80E07" w:rsidRDefault="0074534E" w:rsidP="00FE5790">
      <w:r w:rsidRPr="00B80E07">
        <w:rPr>
          <w:rFonts w:hint="eastAsia"/>
        </w:rPr>
        <w:t>入力単位を</w:t>
      </w:r>
      <w:r w:rsidR="00623A06" w:rsidRPr="00B80E07">
        <w:rPr>
          <w:rFonts w:hint="eastAsia"/>
        </w:rPr>
        <w:t>時間</w:t>
      </w:r>
      <w:r w:rsidR="00FE31EA" w:rsidRPr="00B80E07">
        <w:rPr>
          <w:rFonts w:hint="eastAsia"/>
        </w:rPr>
        <w:t>・</w:t>
      </w:r>
      <w:r w:rsidR="00623A06" w:rsidRPr="00B80E07">
        <w:rPr>
          <w:rFonts w:hint="eastAsia"/>
        </w:rPr>
        <w:t>数値</w:t>
      </w:r>
      <w:r w:rsidR="00FE31EA" w:rsidRPr="00B80E07">
        <w:rPr>
          <w:rFonts w:hint="eastAsia"/>
        </w:rPr>
        <w:t>・</w:t>
      </w:r>
      <w:r w:rsidR="00623A06" w:rsidRPr="00B80E07">
        <w:rPr>
          <w:rFonts w:hint="eastAsia"/>
        </w:rPr>
        <w:t>選択肢</w:t>
      </w:r>
      <w:r w:rsidR="00FE31EA" w:rsidRPr="00B80E07">
        <w:rPr>
          <w:rFonts w:hint="eastAsia"/>
        </w:rPr>
        <w:t>の中から選択し、</w:t>
      </w:r>
      <w:r w:rsidRPr="00B80E07">
        <w:rPr>
          <w:rFonts w:hint="eastAsia"/>
        </w:rPr>
        <w:t>登録します。</w:t>
      </w:r>
      <w:r w:rsidR="00E04B36" w:rsidRPr="00B80E07">
        <w:rPr>
          <w:rFonts w:hint="eastAsia"/>
        </w:rPr>
        <w:t>項目名は任意に設定できます。</w:t>
      </w:r>
    </w:p>
    <w:p w14:paraId="1140A67A" w14:textId="40DA7108" w:rsidR="00482DBD" w:rsidRPr="00B80E07" w:rsidRDefault="00482DBD" w:rsidP="004125FF">
      <w:pPr>
        <w:rPr>
          <w:rFonts w:cs="Arial"/>
          <w:color w:val="333333"/>
          <w:shd w:val="clear" w:color="auto" w:fill="FFFFFF"/>
        </w:rPr>
      </w:pPr>
      <w:r w:rsidRPr="00B80E07">
        <w:rPr>
          <w:rFonts w:cs="Arial"/>
          <w:color w:val="333333"/>
          <w:shd w:val="clear" w:color="auto" w:fill="FFFFFF"/>
        </w:rPr>
        <w:t>補助項目を利用するには、「</w:t>
      </w:r>
      <w:r w:rsidRPr="00B80E07">
        <w:rPr>
          <w:rFonts w:cs="Arial"/>
          <w:b/>
          <w:color w:val="333333"/>
          <w:shd w:val="clear" w:color="auto" w:fill="FFFFFF"/>
        </w:rPr>
        <w:t>補助項目設定</w:t>
      </w:r>
      <w:r w:rsidRPr="00B80E07">
        <w:rPr>
          <w:rFonts w:cs="Arial"/>
          <w:color w:val="333333"/>
          <w:shd w:val="clear" w:color="auto" w:fill="FFFFFF"/>
        </w:rPr>
        <w:t>」、「</w:t>
      </w:r>
      <w:r w:rsidRPr="00B80E07">
        <w:rPr>
          <w:rFonts w:cs="Arial"/>
          <w:b/>
          <w:color w:val="333333"/>
          <w:shd w:val="clear" w:color="auto" w:fill="FFFFFF"/>
        </w:rPr>
        <w:t>利用グループ設定</w:t>
      </w:r>
      <w:r w:rsidRPr="00B80E07">
        <w:rPr>
          <w:rFonts w:cs="Arial"/>
          <w:color w:val="333333"/>
          <w:shd w:val="clear" w:color="auto" w:fill="FFFFFF"/>
        </w:rPr>
        <w:t>」、「</w:t>
      </w:r>
      <w:r w:rsidRPr="00B80E07">
        <w:rPr>
          <w:rFonts w:cs="Arial"/>
          <w:b/>
          <w:color w:val="333333"/>
          <w:shd w:val="clear" w:color="auto" w:fill="FFFFFF"/>
        </w:rPr>
        <w:t>利用条件設定</w:t>
      </w:r>
      <w:r w:rsidRPr="00B80E07">
        <w:rPr>
          <w:rFonts w:cs="Arial"/>
          <w:color w:val="333333"/>
          <w:shd w:val="clear" w:color="auto" w:fill="FFFFFF"/>
        </w:rPr>
        <w:t>」</w:t>
      </w:r>
      <w:r w:rsidR="004125FF" w:rsidRPr="00B80E07">
        <w:rPr>
          <w:rFonts w:cs="Arial" w:hint="eastAsia"/>
          <w:color w:val="333333"/>
          <w:shd w:val="clear" w:color="auto" w:fill="FFFFFF"/>
        </w:rPr>
        <w:t>の</w:t>
      </w:r>
      <w:r w:rsidR="004125FF" w:rsidRPr="00B80E07">
        <w:rPr>
          <w:rFonts w:cs="Arial"/>
          <w:color w:val="333333"/>
          <w:shd w:val="clear" w:color="auto" w:fill="FFFFFF"/>
        </w:rPr>
        <w:t>3つをすべて設定する必要があります。</w:t>
      </w:r>
    </w:p>
    <w:p w14:paraId="20354C5B" w14:textId="77777777" w:rsidR="00FE31EA" w:rsidRPr="00B80E07" w:rsidRDefault="00FE31EA" w:rsidP="007D591B"/>
    <w:p w14:paraId="6BE645E6" w14:textId="5C107C8F" w:rsidR="00482DBD" w:rsidRPr="00B80E07" w:rsidRDefault="00482DBD" w:rsidP="00D803DE">
      <w:pPr>
        <w:pStyle w:val="4"/>
        <w:spacing w:after="120"/>
      </w:pPr>
      <w:bookmarkStart w:id="619" w:name="_補助項目設定"/>
      <w:bookmarkStart w:id="620" w:name="補助項目設定"/>
      <w:bookmarkEnd w:id="619"/>
      <w:bookmarkEnd w:id="620"/>
      <w:r w:rsidRPr="00B80E07">
        <w:t>補助項目設定</w:t>
      </w:r>
    </w:p>
    <w:p w14:paraId="7FF50257" w14:textId="24133AFF" w:rsidR="002549FA" w:rsidRPr="00B80E07" w:rsidRDefault="002549FA" w:rsidP="007D591B">
      <w:r w:rsidRPr="00B80E07">
        <w:rPr>
          <w:rFonts w:hint="eastAsia"/>
        </w:rPr>
        <w:t>補助項目設定ではどのような記録なのかを</w:t>
      </w:r>
      <w:r w:rsidR="00530523" w:rsidRPr="00B80E07">
        <w:rPr>
          <w:rFonts w:hint="eastAsia"/>
        </w:rPr>
        <w:t>作成</w:t>
      </w:r>
      <w:r w:rsidRPr="00B80E07">
        <w:rPr>
          <w:rFonts w:hint="eastAsia"/>
        </w:rPr>
        <w:t>します（例えば、待機時間や私用外出時間など）</w:t>
      </w:r>
      <w:r w:rsidR="0021027B" w:rsidRPr="00B80E07">
        <w:rPr>
          <w:rFonts w:hint="eastAsia"/>
        </w:rPr>
        <w:t>。</w:t>
      </w:r>
    </w:p>
    <w:p w14:paraId="2EFACCC4" w14:textId="72DA13EF" w:rsidR="00482DBD" w:rsidRPr="00B80E07" w:rsidRDefault="00214FFD" w:rsidP="007D591B">
      <w:r w:rsidRPr="00B80E07">
        <w:rPr>
          <w:rFonts w:hint="eastAsia"/>
        </w:rPr>
        <w:t>設定</w:t>
      </w:r>
      <w:r w:rsidRPr="00B80E07">
        <w:t xml:space="preserve"> ＞ その他 ＞ 補助項目設定 ＞ ［新規登録］をクリックし、以下の項目を入力して登録します。</w:t>
      </w:r>
    </w:p>
    <w:tbl>
      <w:tblPr>
        <w:tblStyle w:val="kotmanual"/>
        <w:tblW w:w="0" w:type="auto"/>
        <w:tblBorders>
          <w:top w:val="single" w:sz="4" w:space="0" w:color="auto"/>
          <w:insideV w:val="single" w:sz="4" w:space="0" w:color="auto"/>
        </w:tblBorders>
        <w:tblLook w:val="04A0" w:firstRow="1" w:lastRow="0" w:firstColumn="1" w:lastColumn="0" w:noHBand="0" w:noVBand="1"/>
      </w:tblPr>
      <w:tblGrid>
        <w:gridCol w:w="1843"/>
        <w:gridCol w:w="7569"/>
      </w:tblGrid>
      <w:tr w:rsidR="00D80FB4" w:rsidRPr="00B80E07" w14:paraId="30949F05" w14:textId="77777777" w:rsidTr="00C1089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tcPr>
          <w:p w14:paraId="66B60C25" w14:textId="568D0F1D" w:rsidR="00D80FB4" w:rsidRPr="00B80E07" w:rsidRDefault="00D80FB4"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項目コード</w:t>
            </w:r>
          </w:p>
        </w:tc>
        <w:tc>
          <w:tcPr>
            <w:tcW w:w="7569" w:type="dxa"/>
          </w:tcPr>
          <w:p w14:paraId="604087FA" w14:textId="42C66F10" w:rsidR="00667D9F" w:rsidRPr="00B80E07" w:rsidRDefault="007B59C0" w:rsidP="00667D9F">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 xml:space="preserve"> </w:t>
            </w:r>
            <w:r w:rsidR="00667D9F" w:rsidRPr="00B80E07">
              <w:rPr>
                <w:rFonts w:ascii="メイリオ" w:eastAsia="メイリオ" w:hAnsi="メイリオ" w:hint="eastAsia"/>
              </w:rPr>
              <w:t>補助項目を識別するコードを設定します。</w:t>
            </w:r>
            <w:r w:rsidR="00667D9F" w:rsidRPr="00B80E07">
              <w:rPr>
                <w:rFonts w:ascii="メイリオ" w:eastAsia="メイリオ" w:hAnsi="メイリオ"/>
              </w:rPr>
              <w:t>3～10文字の半角</w:t>
            </w:r>
          </w:p>
          <w:p w14:paraId="70FCE2C5" w14:textId="519F811E" w:rsidR="00667D9F" w:rsidRPr="00B80E07" w:rsidRDefault="007B59C0" w:rsidP="00667D9F">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 xml:space="preserve"> </w:t>
            </w:r>
            <w:r w:rsidR="00667D9F" w:rsidRPr="00B80E07">
              <w:rPr>
                <w:rFonts w:ascii="メイリオ" w:eastAsia="メイリオ" w:hAnsi="メイリオ"/>
              </w:rPr>
              <w:t>英数字でご入力ください。</w:t>
            </w:r>
            <w:r w:rsidR="00667D9F" w:rsidRPr="00B80E07">
              <w:rPr>
                <w:rFonts w:ascii="メイリオ" w:eastAsia="メイリオ" w:hAnsi="メイリオ" w:hint="eastAsia"/>
              </w:rPr>
              <w:t>重複したコードでは登録できません。</w:t>
            </w:r>
          </w:p>
        </w:tc>
      </w:tr>
      <w:tr w:rsidR="00D80FB4" w:rsidRPr="00B80E07" w14:paraId="1E908A50"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0A55B9B" w14:textId="09667545" w:rsidR="00D80FB4" w:rsidRPr="00B80E07" w:rsidRDefault="00D80FB4"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項目名</w:t>
            </w:r>
          </w:p>
        </w:tc>
        <w:tc>
          <w:tcPr>
            <w:tcW w:w="7569" w:type="dxa"/>
          </w:tcPr>
          <w:p w14:paraId="72B82C83" w14:textId="6F294099" w:rsidR="00D80FB4"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hint="eastAsia"/>
              </w:rPr>
              <w:t>補助項目の名称を設定します。40文字以内でご入力ください。</w:t>
            </w:r>
          </w:p>
        </w:tc>
      </w:tr>
      <w:tr w:rsidR="00D80FB4" w:rsidRPr="00B80E07" w14:paraId="115CDDBD" w14:textId="77777777" w:rsidTr="00C108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A16E81F" w14:textId="5BDDC37A" w:rsidR="00D80FB4" w:rsidRPr="00B80E07" w:rsidRDefault="00D80FB4"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入力単位</w:t>
            </w:r>
          </w:p>
        </w:tc>
        <w:tc>
          <w:tcPr>
            <w:tcW w:w="7569" w:type="dxa"/>
          </w:tcPr>
          <w:p w14:paraId="0946BB83" w14:textId="1CA03295"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hint="eastAsia"/>
              </w:rPr>
              <w:t>補助項目で使用する入力単位を設定します。</w:t>
            </w:r>
          </w:p>
          <w:p w14:paraId="72159922" w14:textId="48C1417D" w:rsidR="00D80FB4"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D80FB4" w:rsidRPr="00B80E07">
              <w:rPr>
                <w:rFonts w:eastAsia="メイリオ" w:hint="eastAsia"/>
              </w:rPr>
              <w:t>「時間帯」「数値」「選択肢」</w:t>
            </w:r>
            <w:r w:rsidR="00667D9F" w:rsidRPr="00B80E07">
              <w:rPr>
                <w:rFonts w:eastAsia="メイリオ" w:hint="eastAsia"/>
              </w:rPr>
              <w:t>から選択してください。</w:t>
            </w:r>
          </w:p>
          <w:p w14:paraId="4BD3A48F" w14:textId="38FA3D90" w:rsidR="00A02F6A"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color w:val="FF0000"/>
                <w:sz w:val="18"/>
                <w:szCs w:val="18"/>
              </w:rPr>
              <w:t xml:space="preserve"> </w:t>
            </w:r>
            <w:r w:rsidR="00A02F6A" w:rsidRPr="00B80E07">
              <w:rPr>
                <w:rFonts w:eastAsia="メイリオ" w:hint="eastAsia"/>
                <w:color w:val="FF0000"/>
                <w:sz w:val="18"/>
                <w:szCs w:val="18"/>
              </w:rPr>
              <w:t>※「選択肢」を登録した場合は、登録後に「オプション」の設定が必要となります。</w:t>
            </w:r>
          </w:p>
        </w:tc>
      </w:tr>
      <w:tr w:rsidR="00667D9F" w:rsidRPr="00B80E07" w14:paraId="0CF2640F"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FDD9302" w14:textId="79B64350"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上限値</w:t>
            </w:r>
          </w:p>
        </w:tc>
        <w:tc>
          <w:tcPr>
            <w:tcW w:w="7569" w:type="dxa"/>
          </w:tcPr>
          <w:p w14:paraId="10873CEB" w14:textId="39D0F7E5" w:rsidR="00667D9F"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※入力単位「数値」を選択した場合に表示されます</w:t>
            </w:r>
            <w:r w:rsidR="00667D9F" w:rsidRPr="00B80E07">
              <w:rPr>
                <w:rFonts w:eastAsia="メイリオ" w:hint="eastAsia"/>
                <w:color w:val="FF0000"/>
              </w:rPr>
              <w:t>。</w:t>
            </w:r>
          </w:p>
          <w:p w14:paraId="7A0FB793" w14:textId="20C2E595" w:rsidR="00667D9F" w:rsidRPr="00B80E07" w:rsidRDefault="007B59C0" w:rsidP="00FE5790">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hint="eastAsia"/>
              </w:rPr>
              <w:t>集計値を表示する際の最大限の</w:t>
            </w:r>
            <w:r w:rsidR="00D676B4" w:rsidRPr="00B80E07">
              <w:rPr>
                <w:rFonts w:eastAsia="メイリオ" w:hint="eastAsia"/>
              </w:rPr>
              <w:t>閾値を設けます。</w:t>
            </w:r>
          </w:p>
          <w:p w14:paraId="725DA0E5" w14:textId="6FEE535A" w:rsidR="00667D9F" w:rsidRPr="00B80E07" w:rsidRDefault="007B59C0" w:rsidP="00FE5790">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rPr>
              <w:t>ここに入力した数字より</w:t>
            </w:r>
            <w:r w:rsidR="00667D9F" w:rsidRPr="00B80E07">
              <w:rPr>
                <w:rFonts w:eastAsia="メイリオ" w:hint="eastAsia"/>
              </w:rPr>
              <w:t>大きい</w:t>
            </w:r>
            <w:r w:rsidR="00667D9F" w:rsidRPr="00B80E07">
              <w:rPr>
                <w:rFonts w:eastAsia="メイリオ"/>
              </w:rPr>
              <w:t>集計結果は表示されません</w:t>
            </w:r>
            <w:r w:rsidR="00FE5790" w:rsidRPr="00B80E07">
              <w:rPr>
                <w:rFonts w:eastAsia="メイリオ"/>
              </w:rPr>
              <w:t>。</w:t>
            </w:r>
          </w:p>
        </w:tc>
      </w:tr>
      <w:tr w:rsidR="00667D9F" w:rsidRPr="00B80E07" w14:paraId="08BFB460" w14:textId="77777777" w:rsidTr="00C108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4830967" w14:textId="5C8E8627"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下限値</w:t>
            </w:r>
          </w:p>
        </w:tc>
        <w:tc>
          <w:tcPr>
            <w:tcW w:w="7569" w:type="dxa"/>
          </w:tcPr>
          <w:p w14:paraId="2C24E784" w14:textId="250095D0"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color w:val="FF0000"/>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※入力単位「数値」を選択した場合に表示されます</w:t>
            </w:r>
            <w:r w:rsidR="00667D9F" w:rsidRPr="00B80E07">
              <w:rPr>
                <w:rFonts w:eastAsia="メイリオ" w:hint="eastAsia"/>
                <w:color w:val="FF0000"/>
              </w:rPr>
              <w:t>。</w:t>
            </w:r>
          </w:p>
          <w:p w14:paraId="5615E69D" w14:textId="2280189E" w:rsidR="00667D9F" w:rsidRPr="00B80E07" w:rsidRDefault="007B59C0" w:rsidP="00667D9F">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rPr>
              <w:t>集計値を表示する際の最小限の</w:t>
            </w:r>
            <w:r w:rsidR="00667D9F" w:rsidRPr="00B80E07">
              <w:rPr>
                <w:rFonts w:eastAsia="メイリオ" w:hint="eastAsia"/>
              </w:rPr>
              <w:t>閾値</w:t>
            </w:r>
            <w:r w:rsidR="00667D9F" w:rsidRPr="00B80E07">
              <w:rPr>
                <w:rFonts w:eastAsia="メイリオ"/>
              </w:rPr>
              <w:t>を設けます。</w:t>
            </w:r>
          </w:p>
          <w:p w14:paraId="120C9BBF" w14:textId="3CB9CE4E" w:rsidR="00667D9F" w:rsidRPr="00B80E07" w:rsidRDefault="007B59C0" w:rsidP="00667D9F">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rPr>
              <w:t>ここに入力した数字より小さい集計結果は表示されません。</w:t>
            </w:r>
          </w:p>
        </w:tc>
      </w:tr>
      <w:tr w:rsidR="00667D9F" w:rsidRPr="00B80E07" w14:paraId="2D83A87F"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BA61B62" w14:textId="2B075940"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小数点以下桁数</w:t>
            </w:r>
          </w:p>
          <w:p w14:paraId="2C286F00" w14:textId="2F16D848" w:rsidR="00667D9F" w:rsidRPr="00B80E07" w:rsidRDefault="00667D9F" w:rsidP="004C1EA2">
            <w:pPr>
              <w:ind w:leftChars="50" w:left="105" w:rightChars="50" w:right="105"/>
              <w:rPr>
                <w:rFonts w:ascii="メイリオ" w:eastAsia="メイリオ" w:hAnsi="メイリオ"/>
                <w:bCs w:val="0"/>
                <w:color w:val="0B131A"/>
                <w:shd w:val="clear" w:color="auto" w:fill="FFFFFF"/>
              </w:rPr>
            </w:pPr>
          </w:p>
        </w:tc>
        <w:tc>
          <w:tcPr>
            <w:tcW w:w="7569" w:type="dxa"/>
          </w:tcPr>
          <w:p w14:paraId="325D70E9" w14:textId="3F2C4DE5" w:rsidR="00667D9F" w:rsidRPr="00B80E07" w:rsidRDefault="007B59C0" w:rsidP="00667D9F">
            <w:pPr>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※入力単位「選択肢」「数値」を選択した場合に表示されます</w:t>
            </w:r>
            <w:r w:rsidR="00667D9F" w:rsidRPr="00B80E07">
              <w:rPr>
                <w:rFonts w:eastAsia="メイリオ" w:hint="eastAsia"/>
                <w:color w:val="FF0000"/>
              </w:rPr>
              <w:t>。</w:t>
            </w:r>
          </w:p>
          <w:p w14:paraId="44417E93" w14:textId="21B50F94" w:rsidR="00D676B4"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 xml:space="preserve"> </w:t>
            </w:r>
            <w:r w:rsidR="00D676B4" w:rsidRPr="00B80E07">
              <w:rPr>
                <w:rFonts w:eastAsia="メイリオ" w:hint="eastAsia"/>
                <w:bCs/>
              </w:rPr>
              <w:t>小数点以下何桁まで表示させるか</w:t>
            </w:r>
            <w:r w:rsidR="00D2384B" w:rsidRPr="00B80E07">
              <w:rPr>
                <w:rFonts w:eastAsia="メイリオ" w:hint="eastAsia"/>
                <w:bCs/>
              </w:rPr>
              <w:t>設定</w:t>
            </w:r>
            <w:r w:rsidR="00D676B4" w:rsidRPr="00B80E07">
              <w:rPr>
                <w:rFonts w:eastAsia="メイリオ" w:hint="eastAsia"/>
                <w:bCs/>
              </w:rPr>
              <w:t>します。</w:t>
            </w:r>
          </w:p>
          <w:p w14:paraId="26372B44" w14:textId="3A235BE2" w:rsidR="00667D9F"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 xml:space="preserve"> </w:t>
            </w:r>
            <w:r w:rsidR="00D676B4" w:rsidRPr="00B80E07">
              <w:rPr>
                <w:rFonts w:eastAsia="メイリオ" w:hint="eastAsia"/>
                <w:bCs/>
              </w:rPr>
              <w:t>「0」「1」「2」「3」の中から選択してください。</w:t>
            </w:r>
          </w:p>
        </w:tc>
      </w:tr>
      <w:tr w:rsidR="00667D9F" w:rsidRPr="00B80E07" w14:paraId="42AA15BD" w14:textId="77777777" w:rsidTr="00C108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998C07A" w14:textId="12B701A0"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表示単位</w:t>
            </w:r>
          </w:p>
        </w:tc>
        <w:tc>
          <w:tcPr>
            <w:tcW w:w="7569" w:type="dxa"/>
          </w:tcPr>
          <w:p w14:paraId="2F768871" w14:textId="7988D300"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※入力単位「数値」を選択した場合に表示されます</w:t>
            </w:r>
            <w:r w:rsidR="00667D9F" w:rsidRPr="00B80E07">
              <w:rPr>
                <w:rFonts w:eastAsia="メイリオ" w:hint="eastAsia"/>
                <w:color w:val="FF0000"/>
              </w:rPr>
              <w:t>。</w:t>
            </w:r>
          </w:p>
          <w:p w14:paraId="641CDF29" w14:textId="1113A868"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D676B4" w:rsidRPr="00B80E07">
              <w:rPr>
                <w:rFonts w:eastAsia="メイリオ" w:hint="eastAsia"/>
              </w:rPr>
              <w:t>補助項目表示単位を設定します。</w:t>
            </w:r>
            <w:r w:rsidR="00667D9F" w:rsidRPr="00B80E07">
              <w:rPr>
                <w:rFonts w:eastAsia="メイリオ" w:hint="eastAsia"/>
              </w:rPr>
              <w:t>10文字以内</w:t>
            </w:r>
            <w:r w:rsidR="00D676B4" w:rsidRPr="00B80E07">
              <w:rPr>
                <w:rFonts w:eastAsia="メイリオ" w:hint="eastAsia"/>
              </w:rPr>
              <w:t>でご入力ください。</w:t>
            </w:r>
          </w:p>
        </w:tc>
      </w:tr>
      <w:tr w:rsidR="00ED6308" w:rsidRPr="00B80E07" w14:paraId="4BC47E5D"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8D5AC5B" w14:textId="0A3CDA0D" w:rsidR="00ED6308" w:rsidRPr="00B80E07" w:rsidRDefault="00ED6308" w:rsidP="004C1EA2">
            <w:pPr>
              <w:ind w:leftChars="50" w:left="105" w:rightChars="50" w:right="105"/>
              <w:rPr>
                <w:rFonts w:ascii="メイリオ" w:eastAsia="メイリオ" w:hAnsi="メイリオ"/>
                <w:color w:val="0B131A"/>
                <w:shd w:val="clear" w:color="auto" w:fill="FFFFFF"/>
              </w:rPr>
            </w:pPr>
            <w:bookmarkStart w:id="621" w:name="種別"/>
            <w:r w:rsidRPr="00B80E07">
              <w:rPr>
                <w:rFonts w:ascii="メイリオ" w:eastAsia="メイリオ" w:hAnsi="メイリオ" w:hint="eastAsia"/>
                <w:bCs w:val="0"/>
                <w:color w:val="0B131A"/>
                <w:shd w:val="clear" w:color="auto" w:fill="FFFFFF"/>
              </w:rPr>
              <w:t>種別</w:t>
            </w:r>
            <w:bookmarkEnd w:id="621"/>
          </w:p>
        </w:tc>
        <w:tc>
          <w:tcPr>
            <w:tcW w:w="7569" w:type="dxa"/>
          </w:tcPr>
          <w:p w14:paraId="7F5905C0" w14:textId="77777777" w:rsidR="00ED6308" w:rsidRPr="00B80E07" w:rsidRDefault="00ED6308" w:rsidP="00ED630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FF0000"/>
                <w:sz w:val="18"/>
                <w:szCs w:val="18"/>
              </w:rPr>
            </w:pPr>
            <w:r w:rsidRPr="00B80E07">
              <w:rPr>
                <w:rFonts w:eastAsia="メイリオ" w:hint="eastAsia"/>
                <w:bCs/>
                <w:color w:val="FF0000"/>
                <w:sz w:val="18"/>
                <w:szCs w:val="18"/>
              </w:rPr>
              <w:t>※オプション ＞ 「補助項目編集機能」で「使用する」を選択した場合に表示されます。</w:t>
            </w:r>
          </w:p>
          <w:p w14:paraId="153E89EB" w14:textId="77777777" w:rsidR="00ED6308" w:rsidRPr="00B80E07" w:rsidRDefault="00ED6308" w:rsidP="00ED630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従業員に補助項目を申請させるか編集させるかを設定します。</w:t>
            </w:r>
          </w:p>
          <w:p w14:paraId="68421FA2" w14:textId="1B3DB6E5" w:rsidR="00ED6308" w:rsidRPr="00B80E07" w:rsidRDefault="00ED6308" w:rsidP="00ED6308">
            <w:pP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bCs/>
              </w:rPr>
              <w:t>「編集」を選択した場合、各従業員が自分のタイムカード画面にて補助項目を登録・編集できるようになります。</w:t>
            </w:r>
          </w:p>
        </w:tc>
      </w:tr>
    </w:tbl>
    <w:p w14:paraId="4C944C1B" w14:textId="703881CB" w:rsidR="00FE31EA" w:rsidRPr="00B80E07" w:rsidRDefault="00FE31EA" w:rsidP="007D591B"/>
    <w:p w14:paraId="551CDC19" w14:textId="7FE8B246" w:rsidR="00482DBD" w:rsidRPr="00B80E07" w:rsidRDefault="00482DBD" w:rsidP="00372321">
      <w:pPr>
        <w:pStyle w:val="4"/>
        <w:pageBreakBefore/>
        <w:spacing w:after="120"/>
      </w:pPr>
      <w:r w:rsidRPr="00B80E07">
        <w:lastRenderedPageBreak/>
        <w:t>利用グループ設定</w:t>
      </w:r>
    </w:p>
    <w:p w14:paraId="2F943D0B" w14:textId="1CAD2705" w:rsidR="003A3C5F" w:rsidRPr="00B80E07" w:rsidRDefault="003A3C5F" w:rsidP="00FE5790">
      <w:r w:rsidRPr="00B80E07">
        <w:rPr>
          <w:rFonts w:hint="eastAsia"/>
        </w:rPr>
        <w:t>作成した補助項目が利用できるように</w:t>
      </w:r>
      <w:r w:rsidR="00E04B36" w:rsidRPr="00B80E07">
        <w:rPr>
          <w:rFonts w:hint="eastAsia"/>
        </w:rPr>
        <w:t>グループを作成</w:t>
      </w:r>
      <w:r w:rsidRPr="00B80E07">
        <w:rPr>
          <w:rFonts w:hint="eastAsia"/>
        </w:rPr>
        <w:t>します。</w:t>
      </w:r>
    </w:p>
    <w:p w14:paraId="0ADC43E5" w14:textId="110FEA69" w:rsidR="003A3C5F" w:rsidRPr="00B80E07" w:rsidRDefault="00BC6A18" w:rsidP="00FE5790">
      <w:r w:rsidRPr="00B80E07">
        <w:rPr>
          <w:rFonts w:hint="eastAsia"/>
        </w:rPr>
        <w:t>選択希望の</w:t>
      </w:r>
      <w:r w:rsidR="003A3C5F" w:rsidRPr="00B80E07">
        <w:rPr>
          <w:rFonts w:hint="eastAsia"/>
        </w:rPr>
        <w:t>補助項目が複数ある場合は、</w:t>
      </w:r>
      <w:r w:rsidR="00836367" w:rsidRPr="00B80E07">
        <w:rPr>
          <w:rFonts w:hint="eastAsia"/>
        </w:rPr>
        <w:t>利用グループ設定で</w:t>
      </w:r>
      <w:r w:rsidR="00FE31EA" w:rsidRPr="00B80E07">
        <w:rPr>
          <w:rFonts w:hint="eastAsia"/>
        </w:rPr>
        <w:t>まとめてください。</w:t>
      </w:r>
    </w:p>
    <w:p w14:paraId="667A733E" w14:textId="319A7BBF" w:rsidR="002549FA" w:rsidRPr="00B80E07" w:rsidRDefault="00DD70A4" w:rsidP="00FE5790">
      <w:r w:rsidRPr="00B80E07">
        <w:rPr>
          <w:rFonts w:hint="eastAsia"/>
        </w:rPr>
        <w:t>設定</w:t>
      </w:r>
      <w:r w:rsidRPr="00B80E07">
        <w:t xml:space="preserve"> ＞ その他 ＞ 利用グループ設定 ＞ ［新規登録］をクリックし、以下の項目を入力して登録します。</w:t>
      </w:r>
    </w:p>
    <w:tbl>
      <w:tblPr>
        <w:tblStyle w:val="kotmanual"/>
        <w:tblW w:w="0" w:type="auto"/>
        <w:tblBorders>
          <w:top w:val="single" w:sz="4" w:space="0" w:color="auto"/>
          <w:insideV w:val="single" w:sz="4" w:space="0" w:color="auto"/>
        </w:tblBorders>
        <w:tblLook w:val="04A0" w:firstRow="1" w:lastRow="0" w:firstColumn="1" w:lastColumn="0" w:noHBand="0" w:noVBand="1"/>
      </w:tblPr>
      <w:tblGrid>
        <w:gridCol w:w="2410"/>
        <w:gridCol w:w="7002"/>
      </w:tblGrid>
      <w:tr w:rsidR="002549FA" w:rsidRPr="00B80E07" w14:paraId="63501D91" w14:textId="77777777" w:rsidTr="00FD499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7F336674" w14:textId="719BC635" w:rsidR="002549FA" w:rsidRPr="00B80E07" w:rsidRDefault="002549FA"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利用グループコード</w:t>
            </w:r>
          </w:p>
        </w:tc>
        <w:tc>
          <w:tcPr>
            <w:tcW w:w="7002" w:type="dxa"/>
          </w:tcPr>
          <w:p w14:paraId="0F2FD98B" w14:textId="77777777" w:rsidR="00FD4994" w:rsidRPr="00B80E07" w:rsidRDefault="00FD4994" w:rsidP="007D591B">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 xml:space="preserve"> </w:t>
            </w:r>
            <w:r w:rsidR="00C253C5" w:rsidRPr="00B80E07">
              <w:rPr>
                <w:rFonts w:ascii="メイリオ" w:eastAsia="メイリオ" w:hAnsi="メイリオ" w:hint="eastAsia"/>
              </w:rPr>
              <w:t>利用グループを識別するコードを設定します。3~10文字の半角英数字</w:t>
            </w:r>
          </w:p>
          <w:p w14:paraId="71EE701E" w14:textId="39B95A5A" w:rsidR="002549FA" w:rsidRPr="00B80E07" w:rsidRDefault="00FD4994" w:rsidP="007D591B">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 xml:space="preserve"> </w:t>
            </w:r>
            <w:r w:rsidR="00C253C5" w:rsidRPr="00B80E07">
              <w:rPr>
                <w:rFonts w:ascii="メイリオ" w:eastAsia="メイリオ" w:hAnsi="メイリオ" w:hint="eastAsia"/>
              </w:rPr>
              <w:t>でご入力ください。</w:t>
            </w:r>
          </w:p>
        </w:tc>
      </w:tr>
      <w:tr w:rsidR="002549FA" w:rsidRPr="00B80E07" w14:paraId="607D918D" w14:textId="77777777" w:rsidTr="00FD49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38B2875" w14:textId="04D5CC32" w:rsidR="002549FA" w:rsidRPr="00B80E07" w:rsidRDefault="002549FA"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利用グループ名</w:t>
            </w:r>
          </w:p>
        </w:tc>
        <w:tc>
          <w:tcPr>
            <w:tcW w:w="7002" w:type="dxa"/>
          </w:tcPr>
          <w:p w14:paraId="5C9BCFBE" w14:textId="16CBF2A8" w:rsidR="002549FA" w:rsidRPr="00B80E07" w:rsidRDefault="00FD4994"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利用グループの名称を設定します。40文字以内でご入力ください。</w:t>
            </w:r>
          </w:p>
        </w:tc>
      </w:tr>
      <w:tr w:rsidR="002549FA" w:rsidRPr="00B80E07" w14:paraId="7CDD608B" w14:textId="77777777" w:rsidTr="00FD49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C45ACC8" w14:textId="13DD637F" w:rsidR="002549FA" w:rsidRPr="00B80E07" w:rsidRDefault="002549FA"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補助項目</w:t>
            </w:r>
          </w:p>
        </w:tc>
        <w:tc>
          <w:tcPr>
            <w:tcW w:w="7002" w:type="dxa"/>
          </w:tcPr>
          <w:p w14:paraId="41C1802A" w14:textId="2928E735" w:rsidR="002549FA" w:rsidRPr="00B80E07" w:rsidRDefault="00FD4994"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「補助項目設定」にて登録をした補助項目が表示されます。</w:t>
            </w:r>
          </w:p>
          <w:p w14:paraId="28025757" w14:textId="213A9D5E" w:rsidR="00C253C5" w:rsidRPr="00B80E07" w:rsidRDefault="00FD4994"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E04B36" w:rsidRPr="00B80E07">
              <w:rPr>
                <w:rFonts w:eastAsia="メイリオ" w:hint="eastAsia"/>
              </w:rPr>
              <w:t>このグループが使用できる</w:t>
            </w:r>
            <w:r w:rsidR="00C253C5" w:rsidRPr="00B80E07">
              <w:rPr>
                <w:rFonts w:eastAsia="メイリオ" w:hint="eastAsia"/>
              </w:rPr>
              <w:t>項目にチェックします。</w:t>
            </w:r>
          </w:p>
        </w:tc>
      </w:tr>
    </w:tbl>
    <w:p w14:paraId="164379C8" w14:textId="77777777" w:rsidR="00482DBD" w:rsidRPr="00B80E07" w:rsidRDefault="00482DBD" w:rsidP="007D591B"/>
    <w:p w14:paraId="3085807D" w14:textId="126ECE5A" w:rsidR="007D591B" w:rsidRPr="00B80E07" w:rsidRDefault="00482DBD" w:rsidP="00D803DE">
      <w:pPr>
        <w:pStyle w:val="4"/>
        <w:spacing w:after="120"/>
      </w:pPr>
      <w:r w:rsidRPr="00B80E07">
        <w:t>利用条件設定</w:t>
      </w:r>
    </w:p>
    <w:p w14:paraId="6AC71E81" w14:textId="57EE685B" w:rsidR="003A3C5F" w:rsidRPr="00B80E07" w:rsidRDefault="003A3C5F" w:rsidP="00FE5790">
      <w:pPr>
        <w:rPr>
          <w:b/>
          <w:color w:val="5BBD3F"/>
        </w:rPr>
      </w:pPr>
      <w:r w:rsidRPr="00B80E07">
        <w:rPr>
          <w:rFonts w:cs="Arial"/>
          <w:color w:val="333333"/>
          <w:shd w:val="clear" w:color="auto" w:fill="FFFFFF"/>
        </w:rPr>
        <w:t>所属、雇用区分、スケジュール種別の組み合わせを「利用条件」とし</w:t>
      </w:r>
      <w:r w:rsidRPr="00B80E07">
        <w:rPr>
          <w:rFonts w:cs="Arial" w:hint="eastAsia"/>
          <w:color w:val="333333"/>
          <w:shd w:val="clear" w:color="auto" w:fill="FFFFFF"/>
        </w:rPr>
        <w:t>て設定します。</w:t>
      </w:r>
    </w:p>
    <w:p w14:paraId="612D702F" w14:textId="77777777" w:rsidR="00276A3A" w:rsidRPr="00B80E07" w:rsidRDefault="00276A3A" w:rsidP="00276A3A">
      <w:pPr>
        <w:rPr>
          <w:rFonts w:cs="Arial"/>
          <w:color w:val="333333"/>
          <w:shd w:val="clear" w:color="auto" w:fill="FFFFFF"/>
        </w:rPr>
      </w:pPr>
      <w:r w:rsidRPr="00B80E07">
        <w:rPr>
          <w:rFonts w:cs="Arial" w:hint="eastAsia"/>
          <w:color w:val="333333"/>
          <w:shd w:val="clear" w:color="auto" w:fill="FFFFFF"/>
        </w:rPr>
        <w:t>設定　＞</w:t>
      </w:r>
      <w:r w:rsidRPr="00B80E07">
        <w:rPr>
          <w:rFonts w:cs="Arial"/>
          <w:color w:val="333333"/>
          <w:shd w:val="clear" w:color="auto" w:fill="FFFFFF"/>
        </w:rPr>
        <w:t xml:space="preserve"> その他 ＞ 補助項目設定 ＞ 利用条件設定 ＞  ［新規登録］をクリックし、以下の項目を入力して登録します。</w:t>
      </w:r>
    </w:p>
    <w:tbl>
      <w:tblPr>
        <w:tblStyle w:val="kotmanual"/>
        <w:tblW w:w="0" w:type="auto"/>
        <w:tblBorders>
          <w:top w:val="single" w:sz="4" w:space="0" w:color="auto"/>
          <w:bottom w:val="single" w:sz="4" w:space="0" w:color="7F7F7F" w:themeColor="text1" w:themeTint="80"/>
          <w:insideV w:val="single" w:sz="4" w:space="0" w:color="auto"/>
        </w:tblBorders>
        <w:tblLook w:val="04A0" w:firstRow="1" w:lastRow="0" w:firstColumn="1" w:lastColumn="0" w:noHBand="0" w:noVBand="1"/>
      </w:tblPr>
      <w:tblGrid>
        <w:gridCol w:w="2410"/>
        <w:gridCol w:w="7002"/>
      </w:tblGrid>
      <w:tr w:rsidR="003A3C5F" w:rsidRPr="00B80E07" w14:paraId="0B9B4781" w14:textId="77777777" w:rsidTr="00FD499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62B90A8B" w14:textId="203DB851"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所属</w:t>
            </w:r>
          </w:p>
        </w:tc>
        <w:tc>
          <w:tcPr>
            <w:tcW w:w="7002" w:type="dxa"/>
          </w:tcPr>
          <w:p w14:paraId="6FD64ED5" w14:textId="427CDF25" w:rsidR="003A3C5F" w:rsidRPr="00B80E07" w:rsidRDefault="00FD4994" w:rsidP="007D591B">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 xml:space="preserve"> </w:t>
            </w:r>
            <w:r w:rsidR="004216A4" w:rsidRPr="00B80E07">
              <w:rPr>
                <w:rFonts w:ascii="メイリオ" w:eastAsia="メイリオ" w:hAnsi="メイリオ" w:hint="eastAsia"/>
              </w:rPr>
              <w:t>補助項目を利用する所属を設定します。</w:t>
            </w:r>
          </w:p>
        </w:tc>
      </w:tr>
      <w:tr w:rsidR="003A3C5F" w:rsidRPr="00B80E07" w14:paraId="465A7F4F" w14:textId="77777777" w:rsidTr="00FD49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5F12D8BB" w14:textId="25292C19"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雇用区分</w:t>
            </w:r>
          </w:p>
        </w:tc>
        <w:tc>
          <w:tcPr>
            <w:tcW w:w="7002" w:type="dxa"/>
          </w:tcPr>
          <w:p w14:paraId="711178F7" w14:textId="4B895639" w:rsidR="003A3C5F" w:rsidRPr="00B80E07" w:rsidRDefault="00FD4994"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4216A4" w:rsidRPr="00B80E07">
              <w:rPr>
                <w:rFonts w:eastAsia="メイリオ" w:hint="eastAsia"/>
              </w:rPr>
              <w:t>補助項目を利用する雇用区分を設定します。</w:t>
            </w:r>
          </w:p>
        </w:tc>
      </w:tr>
      <w:tr w:rsidR="003A3C5F" w:rsidRPr="00B80E07" w14:paraId="3C28BBB4" w14:textId="77777777" w:rsidTr="00FD49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8D2E2FA" w14:textId="1740E4E9"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スケジュール種別</w:t>
            </w:r>
          </w:p>
        </w:tc>
        <w:tc>
          <w:tcPr>
            <w:tcW w:w="7002" w:type="dxa"/>
          </w:tcPr>
          <w:p w14:paraId="6D5A4C29" w14:textId="6EBDA2FE" w:rsidR="00C253C5" w:rsidRPr="00B80E07" w:rsidRDefault="00FD4994"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補助項目</w:t>
            </w:r>
            <w:r w:rsidR="004216A4" w:rsidRPr="00B80E07">
              <w:rPr>
                <w:rFonts w:eastAsia="メイリオ" w:hint="eastAsia"/>
              </w:rPr>
              <w:t>が</w:t>
            </w:r>
            <w:r w:rsidR="00C253C5" w:rsidRPr="00B80E07">
              <w:rPr>
                <w:rFonts w:eastAsia="メイリオ" w:hint="eastAsia"/>
              </w:rPr>
              <w:t>利用できるスケジュール種別を</w:t>
            </w:r>
            <w:r w:rsidR="004216A4" w:rsidRPr="00B80E07">
              <w:rPr>
                <w:rFonts w:eastAsia="メイリオ" w:hint="eastAsia"/>
              </w:rPr>
              <w:t>設定します</w:t>
            </w:r>
            <w:r w:rsidR="00C253C5" w:rsidRPr="00B80E07">
              <w:rPr>
                <w:rFonts w:eastAsia="メイリオ" w:hint="eastAsia"/>
              </w:rPr>
              <w:t>。</w:t>
            </w:r>
          </w:p>
        </w:tc>
      </w:tr>
      <w:tr w:rsidR="003A3C5F" w:rsidRPr="00B80E07" w14:paraId="2E3F6462" w14:textId="77777777" w:rsidTr="00FD49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01B5B725" w14:textId="66D15F56"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利用グループ</w:t>
            </w:r>
          </w:p>
        </w:tc>
        <w:tc>
          <w:tcPr>
            <w:tcW w:w="7002" w:type="dxa"/>
          </w:tcPr>
          <w:p w14:paraId="333FB63F" w14:textId="4E91C4F7" w:rsidR="00C253C5" w:rsidRPr="00B80E07" w:rsidRDefault="00FD4994"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「利用グループ設定」にて</w:t>
            </w:r>
            <w:r w:rsidR="006D05E5" w:rsidRPr="00B80E07">
              <w:rPr>
                <w:rFonts w:eastAsia="メイリオ" w:hint="eastAsia"/>
              </w:rPr>
              <w:t>登録したグループを選択します。</w:t>
            </w:r>
          </w:p>
        </w:tc>
      </w:tr>
    </w:tbl>
    <w:p w14:paraId="56FC143F" w14:textId="5C850FFA" w:rsidR="00FE31EA" w:rsidRPr="00B80E07" w:rsidRDefault="00FE31EA" w:rsidP="007D591B"/>
    <w:p w14:paraId="77C2D50A" w14:textId="0873DE11" w:rsidR="00ED6308" w:rsidRPr="00B80E07" w:rsidRDefault="00ED6308" w:rsidP="007D591B"/>
    <w:p w14:paraId="601AE859" w14:textId="4D7E772A" w:rsidR="00ED6308" w:rsidRPr="00B80E07" w:rsidRDefault="00ED6308" w:rsidP="007D591B"/>
    <w:p w14:paraId="07AE5D54" w14:textId="1E3C0C97" w:rsidR="00ED6308" w:rsidRPr="00B80E07" w:rsidRDefault="00ED6308" w:rsidP="007D591B"/>
    <w:p w14:paraId="00BBB176" w14:textId="7F21D3C3" w:rsidR="00ED6308" w:rsidRPr="00B80E07" w:rsidRDefault="00ED6308" w:rsidP="007D591B"/>
    <w:p w14:paraId="4FC5E1D7" w14:textId="669222B8" w:rsidR="00ED6308" w:rsidRPr="00B80E07" w:rsidRDefault="00ED6308" w:rsidP="007D591B"/>
    <w:p w14:paraId="0F4AE57B" w14:textId="4F9D985B" w:rsidR="00ED6308" w:rsidRPr="00B80E07" w:rsidRDefault="00ED6308" w:rsidP="007D591B"/>
    <w:p w14:paraId="6BEAB139" w14:textId="0F0FFA08" w:rsidR="00ED6308" w:rsidRPr="00B80E07" w:rsidRDefault="00ED6308" w:rsidP="007D591B"/>
    <w:p w14:paraId="72F7B947" w14:textId="556FE7B0" w:rsidR="00ED6308" w:rsidRPr="00B80E07" w:rsidRDefault="00ED6308" w:rsidP="007D591B"/>
    <w:p w14:paraId="411830EA" w14:textId="32B12C56" w:rsidR="00ED6308" w:rsidRPr="00B80E07" w:rsidRDefault="00ED6308" w:rsidP="007D591B"/>
    <w:p w14:paraId="51FEAFF0" w14:textId="66B00845" w:rsidR="00ED6308" w:rsidRPr="00B80E07" w:rsidRDefault="00ED6308" w:rsidP="007D591B"/>
    <w:p w14:paraId="0A3A38D4" w14:textId="50FA6E96" w:rsidR="00ED6308" w:rsidRPr="00B80E07" w:rsidRDefault="00ED6308" w:rsidP="007D591B"/>
    <w:p w14:paraId="32713F2B" w14:textId="291A690D" w:rsidR="00ED6308" w:rsidRPr="00B80E07" w:rsidRDefault="00ED6308" w:rsidP="007D591B"/>
    <w:p w14:paraId="753CD71C" w14:textId="0A8EBBB6" w:rsidR="00ED6308" w:rsidRPr="00B80E07" w:rsidRDefault="00ED6308" w:rsidP="007D591B"/>
    <w:p w14:paraId="20C3E5E6" w14:textId="66443F44" w:rsidR="00ED6308" w:rsidRPr="00B80E07" w:rsidRDefault="00ED6308" w:rsidP="007D591B"/>
    <w:p w14:paraId="633C1182" w14:textId="1494D8A5" w:rsidR="00ED6308" w:rsidRPr="00B80E07" w:rsidRDefault="00ED6308" w:rsidP="007D591B"/>
    <w:p w14:paraId="2D47FB4C" w14:textId="420CC9E6" w:rsidR="00ED6308" w:rsidRPr="00B80E07" w:rsidRDefault="00ED6308" w:rsidP="007D591B"/>
    <w:p w14:paraId="7FAA4FCC" w14:textId="75771E08" w:rsidR="00ED6308" w:rsidRPr="00B80E07" w:rsidRDefault="00ED6308" w:rsidP="007D591B"/>
    <w:p w14:paraId="75C809D2" w14:textId="4640F98B" w:rsidR="00ED6308" w:rsidRPr="00B80E07" w:rsidRDefault="00ED6308" w:rsidP="007D591B"/>
    <w:p w14:paraId="45B22D86" w14:textId="77777777" w:rsidR="00ED6308" w:rsidRPr="00B80E07" w:rsidRDefault="00ED6308" w:rsidP="007D591B"/>
    <w:p w14:paraId="050F524B" w14:textId="3844DF59" w:rsidR="008C5651" w:rsidRPr="00B80E07" w:rsidRDefault="008C5651" w:rsidP="008C5651">
      <w:pPr>
        <w:pStyle w:val="3"/>
        <w:spacing w:before="120" w:after="120"/>
        <w:rPr>
          <w:rFonts w:hAnsi="メイリオ"/>
        </w:rPr>
      </w:pPr>
      <w:bookmarkStart w:id="622" w:name="_Toc107486507"/>
      <w:bookmarkStart w:id="623" w:name="_Toc107503651"/>
      <w:bookmarkStart w:id="624" w:name="_Toc182055610"/>
      <w:r w:rsidRPr="00B80E07">
        <w:rPr>
          <w:rFonts w:hAnsi="メイリオ" w:hint="eastAsia"/>
        </w:rPr>
        <w:t>「補助項目」を編集する</w:t>
      </w:r>
      <w:bookmarkEnd w:id="622"/>
      <w:bookmarkEnd w:id="623"/>
      <w:bookmarkEnd w:id="624"/>
    </w:p>
    <w:p w14:paraId="79758865" w14:textId="6600B3CC" w:rsidR="00655F68" w:rsidRPr="00B80E07" w:rsidRDefault="00D60A87" w:rsidP="00FE5790">
      <w:pPr>
        <w:widowControl/>
        <w:topLinePunct w:val="0"/>
        <w:adjustRightInd/>
        <w:snapToGrid/>
        <w:rPr>
          <w:caps/>
          <w:spacing w:val="15"/>
          <w:position w:val="-20"/>
        </w:rPr>
      </w:pPr>
      <w:r w:rsidRPr="00B80E07">
        <w:rPr>
          <w:rFonts w:hint="eastAsia"/>
          <w:caps/>
          <w:spacing w:val="15"/>
          <w:position w:val="-20"/>
        </w:rPr>
        <w:t>管理者は、日別データ</w:t>
      </w:r>
      <w:r w:rsidR="006F3FFF" w:rsidRPr="00B80E07">
        <w:rPr>
          <w:rFonts w:hint="eastAsia"/>
          <w:caps/>
          <w:spacing w:val="15"/>
          <w:position w:val="-20"/>
        </w:rPr>
        <w:t>より補助項目を</w:t>
      </w:r>
      <w:r w:rsidR="0012699D" w:rsidRPr="00B80E07">
        <w:rPr>
          <w:rFonts w:hint="eastAsia"/>
          <w:caps/>
          <w:spacing w:val="15"/>
          <w:position w:val="-20"/>
        </w:rPr>
        <w:t>登録</w:t>
      </w:r>
      <w:r w:rsidR="00530523" w:rsidRPr="00B80E07">
        <w:rPr>
          <w:rFonts w:hint="eastAsia"/>
          <w:caps/>
          <w:spacing w:val="15"/>
          <w:position w:val="-20"/>
        </w:rPr>
        <w:t>・編集</w:t>
      </w:r>
      <w:r w:rsidR="00140EBC" w:rsidRPr="00B80E07">
        <w:rPr>
          <w:rFonts w:hint="eastAsia"/>
          <w:caps/>
          <w:spacing w:val="15"/>
          <w:position w:val="-20"/>
        </w:rPr>
        <w:t>できます</w:t>
      </w:r>
      <w:r w:rsidR="00BD02FF" w:rsidRPr="00B80E07">
        <w:rPr>
          <w:rFonts w:hint="eastAsia"/>
          <w:caps/>
          <w:spacing w:val="15"/>
          <w:position w:val="-20"/>
        </w:rPr>
        <w:t>。</w:t>
      </w:r>
    </w:p>
    <w:p w14:paraId="45C295E3" w14:textId="57689154" w:rsidR="00BD02FF" w:rsidRPr="00B80E07" w:rsidRDefault="00B84DFB" w:rsidP="00FE5790">
      <w:pPr>
        <w:widowControl/>
        <w:topLinePunct w:val="0"/>
        <w:adjustRightInd/>
        <w:snapToGrid/>
        <w:rPr>
          <w:caps/>
          <w:spacing w:val="15"/>
          <w:position w:val="-20"/>
        </w:rPr>
      </w:pPr>
      <w:r w:rsidRPr="00B80E07">
        <w:rPr>
          <w:rFonts w:hint="eastAsia"/>
          <w:caps/>
          <w:spacing w:val="15"/>
          <w:position w:val="-20"/>
        </w:rPr>
        <w:t>勤務データ編集画面の補助項目編集欄で、</w:t>
      </w:r>
      <w:r w:rsidR="00BD02FF" w:rsidRPr="00B80E07">
        <w:rPr>
          <w:rFonts w:hint="eastAsia"/>
          <w:caps/>
          <w:spacing w:val="15"/>
          <w:position w:val="-20"/>
        </w:rPr>
        <w:t>項目と内容を入力し、</w:t>
      </w:r>
      <w:r w:rsidR="00193447" w:rsidRPr="00B80E07">
        <w:rPr>
          <w:rFonts w:hint="eastAsia"/>
          <w:caps/>
          <w:spacing w:val="15"/>
          <w:position w:val="-20"/>
        </w:rPr>
        <w:t>［</w:t>
      </w:r>
      <w:r w:rsidR="006F3FFF" w:rsidRPr="00B80E07">
        <w:rPr>
          <w:rFonts w:hint="eastAsia"/>
          <w:caps/>
          <w:spacing w:val="15"/>
          <w:position w:val="-20"/>
        </w:rPr>
        <w:t>保存</w:t>
      </w:r>
      <w:r w:rsidR="00193447" w:rsidRPr="00B80E07">
        <w:rPr>
          <w:rFonts w:hint="eastAsia"/>
          <w:caps/>
          <w:spacing w:val="15"/>
          <w:position w:val="-20"/>
        </w:rPr>
        <w:t>］</w:t>
      </w:r>
      <w:r w:rsidR="000E7876" w:rsidRPr="00B80E07">
        <w:rPr>
          <w:rFonts w:hint="eastAsia"/>
          <w:caps/>
          <w:spacing w:val="15"/>
          <w:position w:val="-20"/>
        </w:rPr>
        <w:t>をクリック</w:t>
      </w:r>
      <w:r w:rsidR="00BD02FF" w:rsidRPr="00B80E07">
        <w:rPr>
          <w:rFonts w:hint="eastAsia"/>
          <w:caps/>
          <w:spacing w:val="15"/>
          <w:position w:val="-20"/>
        </w:rPr>
        <w:t>します。</w:t>
      </w:r>
    </w:p>
    <w:p w14:paraId="619C1D0E" w14:textId="77777777" w:rsidR="00415868" w:rsidRPr="00B80E07" w:rsidRDefault="00415868" w:rsidP="00FE5790">
      <w:pPr>
        <w:widowControl/>
        <w:topLinePunct w:val="0"/>
        <w:adjustRightInd/>
        <w:snapToGrid/>
        <w:rPr>
          <w:caps/>
          <w:spacing w:val="15"/>
          <w:position w:val="-20"/>
        </w:rPr>
      </w:pPr>
    </w:p>
    <w:p w14:paraId="64A6A04F" w14:textId="07FC92A5" w:rsidR="00724696" w:rsidRPr="00B80E07" w:rsidRDefault="005116FA" w:rsidP="00FE5790">
      <w:pPr>
        <w:widowControl/>
        <w:topLinePunct w:val="0"/>
        <w:adjustRightInd/>
        <w:snapToGrid/>
        <w:rPr>
          <w:b/>
          <w:caps/>
          <w:spacing w:val="15"/>
          <w:position w:val="-20"/>
        </w:rPr>
      </w:pPr>
      <w:r w:rsidRPr="00B80E07">
        <w:rPr>
          <w:rFonts w:hint="eastAsia"/>
          <w:b/>
          <w:caps/>
          <w:spacing w:val="15"/>
          <w:position w:val="-20"/>
        </w:rPr>
        <w:t>勤務</w:t>
      </w:r>
      <w:r w:rsidR="00DC168B" w:rsidRPr="00B80E07">
        <w:rPr>
          <w:rFonts w:hint="eastAsia"/>
          <w:b/>
          <w:caps/>
          <w:spacing w:val="15"/>
          <w:position w:val="-20"/>
        </w:rPr>
        <w:t>データ</w:t>
      </w:r>
      <w:r w:rsidRPr="00B80E07">
        <w:rPr>
          <w:rFonts w:hint="eastAsia"/>
          <w:b/>
          <w:caps/>
          <w:spacing w:val="15"/>
          <w:position w:val="-20"/>
        </w:rPr>
        <w:t>編集</w:t>
      </w:r>
      <w:r w:rsidR="005A57ED" w:rsidRPr="00B80E07">
        <w:rPr>
          <w:rFonts w:hint="eastAsia"/>
          <w:b/>
          <w:caps/>
          <w:spacing w:val="15"/>
          <w:position w:val="-20"/>
        </w:rPr>
        <w:t>画面</w:t>
      </w:r>
    </w:p>
    <w:p w14:paraId="0A3B1824" w14:textId="27832C95" w:rsidR="00724696" w:rsidRPr="00B80E07" w:rsidRDefault="0012699D">
      <w:pPr>
        <w:widowControl/>
        <w:topLinePunct w:val="0"/>
        <w:adjustRightInd/>
        <w:snapToGrid/>
        <w:spacing w:line="276" w:lineRule="auto"/>
        <w:rPr>
          <w:caps/>
          <w:spacing w:val="15"/>
          <w:position w:val="-20"/>
        </w:rPr>
      </w:pPr>
      <w:r w:rsidRPr="00B80E07">
        <w:rPr>
          <w:caps/>
          <w:noProof/>
          <w:spacing w:val="15"/>
          <w:position w:val="-20"/>
        </w:rPr>
        <mc:AlternateContent>
          <mc:Choice Requires="wpg">
            <w:drawing>
              <wp:anchor distT="0" distB="0" distL="114300" distR="114300" simplePos="0" relativeHeight="251643347" behindDoc="0" locked="0" layoutInCell="1" allowOverlap="1" wp14:anchorId="4A37F47B" wp14:editId="3F565075">
                <wp:simplePos x="0" y="0"/>
                <wp:positionH relativeFrom="column">
                  <wp:posOffset>-11430</wp:posOffset>
                </wp:positionH>
                <wp:positionV relativeFrom="paragraph">
                  <wp:posOffset>67310</wp:posOffset>
                </wp:positionV>
                <wp:extent cx="3533775" cy="2505075"/>
                <wp:effectExtent l="57150" t="57150" r="123825" b="123825"/>
                <wp:wrapNone/>
                <wp:docPr id="7679" name="グループ化 7679"/>
                <wp:cNvGraphicFramePr/>
                <a:graphic xmlns:a="http://schemas.openxmlformats.org/drawingml/2006/main">
                  <a:graphicData uri="http://schemas.microsoft.com/office/word/2010/wordprocessingGroup">
                    <wpg:wgp>
                      <wpg:cNvGrpSpPr/>
                      <wpg:grpSpPr>
                        <a:xfrm>
                          <a:off x="0" y="0"/>
                          <a:ext cx="3533775" cy="2505075"/>
                          <a:chOff x="0" y="0"/>
                          <a:chExt cx="4686300" cy="3619500"/>
                        </a:xfrm>
                      </wpg:grpSpPr>
                      <pic:pic xmlns:pic="http://schemas.openxmlformats.org/drawingml/2006/picture">
                        <pic:nvPicPr>
                          <pic:cNvPr id="7691" name="図 7691"/>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9525" y="0"/>
                            <a:ext cx="4612640" cy="3577590"/>
                          </a:xfrm>
                          <a:prstGeom prst="rect">
                            <a:avLst/>
                          </a:prstGeom>
                          <a:ln w="3175">
                            <a:solidFill>
                              <a:schemeClr val="tx1"/>
                            </a:solidFill>
                          </a:ln>
                          <a:effectLst>
                            <a:outerShdw blurRad="50800" dist="38100" dir="2700000" algn="tl" rotWithShape="0">
                              <a:prstClr val="black">
                                <a:alpha val="40000"/>
                              </a:prstClr>
                            </a:outerShdw>
                          </a:effectLst>
                        </pic:spPr>
                      </pic:pic>
                      <wps:wsp>
                        <wps:cNvPr id="7678" name="角丸四角形 7550"/>
                        <wps:cNvSpPr/>
                        <wps:spPr>
                          <a:xfrm>
                            <a:off x="0" y="2600325"/>
                            <a:ext cx="4686300" cy="1019175"/>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0135D0" id="グループ化 7679" o:spid="_x0000_s1026" style="position:absolute;margin-left:-.9pt;margin-top:5.3pt;width:278.25pt;height:197.25pt;z-index:251643347;mso-width-relative:margin;mso-height-relative:margin" coordsize="46863,36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">
                <v:shape id="図 7691" o:spid="_x0000_s1027" type="#_x0000_t75" style="position:absolute;left:95;width:46126;height:3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" stroked="t" strokecolor="black [3213]" strokeweight=".25pt">
                  <v:imagedata r:id="rId148" o:title=""/>
                  <v:shadow on="t" color="black" opacity="26214f" origin="-.5,-.5" offset=".74836mm,.74836mm"/>
                  <v:path arrowok="t"/>
                </v:shape>
                <v:roundrect id="角丸四角形 7550" o:spid="_x0000_s1028" style="position:absolute;top:26003;width:46863;height:10192;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" filled="f" strokecolor="red" strokeweight="2.25pt">
                  <v:stroke joinstyle="miter"/>
                  <v:shadow on="t" color="black" opacity="26214f" origin="-.5,-.5" offset=".74836mm,.74836mm"/>
                </v:roundrect>
              </v:group>
            </w:pict>
          </mc:Fallback>
        </mc:AlternateContent>
      </w:r>
    </w:p>
    <w:p w14:paraId="55CA8CC0" w14:textId="7C38B732" w:rsidR="00623A06" w:rsidRPr="00B80E07" w:rsidRDefault="00623A06">
      <w:pPr>
        <w:widowControl/>
        <w:topLinePunct w:val="0"/>
        <w:adjustRightInd/>
        <w:snapToGrid/>
        <w:spacing w:line="276" w:lineRule="auto"/>
        <w:rPr>
          <w:caps/>
          <w:spacing w:val="15"/>
          <w:position w:val="-20"/>
        </w:rPr>
      </w:pPr>
    </w:p>
    <w:p w14:paraId="62AC7449" w14:textId="26D8F971" w:rsidR="00454501" w:rsidRPr="00B80E07" w:rsidRDefault="0012699D">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3350" behindDoc="0" locked="0" layoutInCell="1" allowOverlap="1" wp14:anchorId="464027D6" wp14:editId="30A6F026">
                <wp:simplePos x="0" y="0"/>
                <wp:positionH relativeFrom="margin">
                  <wp:posOffset>3618230</wp:posOffset>
                </wp:positionH>
                <wp:positionV relativeFrom="paragraph">
                  <wp:posOffset>269239</wp:posOffset>
                </wp:positionV>
                <wp:extent cx="962025" cy="274955"/>
                <wp:effectExtent l="0" t="0" r="9525" b="0"/>
                <wp:wrapNone/>
                <wp:docPr id="7849" name="正方形/長方形 7849"/>
                <wp:cNvGraphicFramePr/>
                <a:graphic xmlns:a="http://schemas.openxmlformats.org/drawingml/2006/main">
                  <a:graphicData uri="http://schemas.microsoft.com/office/word/2010/wordprocessingShape">
                    <wps:wsp>
                      <wps:cNvSpPr/>
                      <wps:spPr>
                        <a:xfrm>
                          <a:off x="0" y="0"/>
                          <a:ext cx="962025" cy="27495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DD25CB" w14:textId="27F5E111" w:rsidR="001873B6" w:rsidRPr="00E23350" w:rsidRDefault="001873B6" w:rsidP="006F3FFF">
                            <w:pPr>
                              <w:rPr>
                                <w:b/>
                                <w:sz w:val="18"/>
                                <w:szCs w:val="18"/>
                              </w:rPr>
                            </w:pPr>
                            <w:r>
                              <w:rPr>
                                <w:b/>
                                <w:sz w:val="18"/>
                                <w:szCs w:val="18"/>
                              </w:rPr>
                              <w:t>補助項目編集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027D6" id="正方形/長方形 7849" o:spid="_x0000_s1438" style="position:absolute;margin-left:284.9pt;margin-top:21.2pt;width:75.75pt;height:21.65pt;z-index:2516433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" fillcolor="red" stroked="f" strokeweight="1pt">
                <v:textbox>
                  <w:txbxContent>
                    <w:p w14:paraId="3BDD25CB" w14:textId="27F5E111" w:rsidR="001873B6" w:rsidRPr="00E23350" w:rsidRDefault="001873B6" w:rsidP="006F3FFF">
                      <w:pPr>
                        <w:rPr>
                          <w:b/>
                          <w:sz w:val="18"/>
                          <w:szCs w:val="18"/>
                        </w:rPr>
                      </w:pPr>
                      <w:r>
                        <w:rPr>
                          <w:b/>
                          <w:sz w:val="18"/>
                          <w:szCs w:val="18"/>
                        </w:rPr>
                        <w:t>補助項目編集</w:t>
                      </w:r>
                    </w:p>
                  </w:txbxContent>
                </v:textbox>
                <w10:wrap anchorx="margin"/>
              </v:rect>
            </w:pict>
          </mc:Fallback>
        </mc:AlternateContent>
      </w:r>
      <w:r w:rsidRPr="00B80E07">
        <w:rPr>
          <w:noProof/>
        </w:rPr>
        <mc:AlternateContent>
          <mc:Choice Requires="wps">
            <w:drawing>
              <wp:anchor distT="0" distB="0" distL="114300" distR="114300" simplePos="0" relativeHeight="251643349" behindDoc="0" locked="0" layoutInCell="1" allowOverlap="1" wp14:anchorId="2B8473B0" wp14:editId="1A119C54">
                <wp:simplePos x="0" y="0"/>
                <wp:positionH relativeFrom="column">
                  <wp:posOffset>3608705</wp:posOffset>
                </wp:positionH>
                <wp:positionV relativeFrom="paragraph">
                  <wp:posOffset>268605</wp:posOffset>
                </wp:positionV>
                <wp:extent cx="2886075" cy="1152525"/>
                <wp:effectExtent l="0" t="0" r="28575" b="28575"/>
                <wp:wrapNone/>
                <wp:docPr id="7755" name="対角する 2 つの角を丸めた四角形 7542"/>
                <wp:cNvGraphicFramePr/>
                <a:graphic xmlns:a="http://schemas.openxmlformats.org/drawingml/2006/main">
                  <a:graphicData uri="http://schemas.microsoft.com/office/word/2010/wordprocessingShape">
                    <wps:wsp>
                      <wps:cNvSpPr/>
                      <wps:spPr>
                        <a:xfrm>
                          <a:off x="0" y="0"/>
                          <a:ext cx="2886075" cy="1152525"/>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3B69B" w14:textId="341B7C6E" w:rsidR="001873B6" w:rsidRDefault="001873B6" w:rsidP="005A57ED">
                            <w:pPr>
                              <w:ind w:leftChars="50" w:left="105" w:rightChars="50" w:right="105"/>
                              <w:rPr>
                                <w:color w:val="000000" w:themeColor="text1"/>
                              </w:rPr>
                            </w:pPr>
                          </w:p>
                          <w:p w14:paraId="0987B0AC" w14:textId="77777777" w:rsidR="00415868" w:rsidRDefault="00415868" w:rsidP="005A57ED">
                            <w:pPr>
                              <w:ind w:leftChars="50" w:left="105" w:rightChars="50" w:right="105"/>
                              <w:rPr>
                                <w:color w:val="000000" w:themeColor="text1"/>
                              </w:rPr>
                            </w:pPr>
                            <w:r w:rsidRPr="00415868">
                              <w:rPr>
                                <w:rFonts w:hint="eastAsia"/>
                                <w:color w:val="000000" w:themeColor="text1"/>
                              </w:rPr>
                              <w:t>登録した補助項目を選択できます。</w:t>
                            </w:r>
                          </w:p>
                          <w:p w14:paraId="29462CC9" w14:textId="13B45E05" w:rsidR="001873B6" w:rsidRDefault="001873B6" w:rsidP="005A57ED">
                            <w:pPr>
                              <w:ind w:leftChars="50" w:left="105" w:rightChars="50" w:right="105"/>
                              <w:rPr>
                                <w:color w:val="000000" w:themeColor="text1"/>
                              </w:rPr>
                            </w:pPr>
                            <w:r>
                              <w:rPr>
                                <w:rFonts w:hint="eastAsia"/>
                                <w:color w:val="000000" w:themeColor="text1"/>
                              </w:rPr>
                              <w:t>時間・数値・選択肢によって内容の入力は変わります。</w:t>
                            </w:r>
                          </w:p>
                          <w:p w14:paraId="0430D88B" w14:textId="77777777" w:rsidR="001873B6" w:rsidRPr="005A57ED" w:rsidRDefault="001873B6" w:rsidP="005A57ED">
                            <w:pPr>
                              <w:ind w:leftChars="50" w:left="105" w:rightChars="50" w:right="105"/>
                              <w:rPr>
                                <w:color w:val="000000" w:themeColor="text1"/>
                              </w:rPr>
                            </w:pPr>
                          </w:p>
                          <w:p w14:paraId="60EFF57B" w14:textId="77777777" w:rsidR="001873B6" w:rsidRPr="00FB1A70" w:rsidRDefault="001873B6" w:rsidP="005A57ED">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473B0" id="_x0000_s1439" style="position:absolute;margin-left:284.15pt;margin-top:21.15pt;width:227.25pt;height:90.75pt;z-index:251643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86075,1152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" adj="-11796480,,5400" path="m,l2746354,v77166,,139721,62555,139721,139721l2886075,1152525r,l139721,1152525c62555,1152525,,1089970,,1012804l,,,xe" fillcolor="#ffeff7" strokecolor="red" strokeweight="1pt">
                <v:stroke joinstyle="miter"/>
                <v:formulas/>
                <v:path arrowok="t" o:connecttype="custom" o:connectlocs="0,0;2746354,0;2886075,139721;2886075,1152525;2886075,1152525;139721,1152525;0,1012804;0,0;0,0" o:connectangles="0,0,0,0,0,0,0,0,0" textboxrect="0,0,2886075,1152525"/>
                <v:textbox>
                  <w:txbxContent>
                    <w:p w14:paraId="4DD3B69B" w14:textId="341B7C6E" w:rsidR="001873B6" w:rsidRDefault="001873B6" w:rsidP="005A57ED">
                      <w:pPr>
                        <w:ind w:leftChars="50" w:left="105" w:rightChars="50" w:right="105"/>
                        <w:rPr>
                          <w:color w:val="000000" w:themeColor="text1"/>
                        </w:rPr>
                      </w:pPr>
                    </w:p>
                    <w:p w14:paraId="0987B0AC" w14:textId="77777777" w:rsidR="00415868" w:rsidRDefault="00415868" w:rsidP="005A57ED">
                      <w:pPr>
                        <w:ind w:leftChars="50" w:left="105" w:rightChars="50" w:right="105"/>
                        <w:rPr>
                          <w:color w:val="000000" w:themeColor="text1"/>
                        </w:rPr>
                      </w:pPr>
                      <w:r w:rsidRPr="00415868">
                        <w:rPr>
                          <w:rFonts w:hint="eastAsia"/>
                          <w:color w:val="000000" w:themeColor="text1"/>
                        </w:rPr>
                        <w:t>登録した補助項目を選択できます。</w:t>
                      </w:r>
                    </w:p>
                    <w:p w14:paraId="29462CC9" w14:textId="13B45E05" w:rsidR="001873B6" w:rsidRDefault="001873B6" w:rsidP="005A57ED">
                      <w:pPr>
                        <w:ind w:leftChars="50" w:left="105" w:rightChars="50" w:right="105"/>
                        <w:rPr>
                          <w:color w:val="000000" w:themeColor="text1"/>
                        </w:rPr>
                      </w:pPr>
                      <w:r>
                        <w:rPr>
                          <w:rFonts w:hint="eastAsia"/>
                          <w:color w:val="000000" w:themeColor="text1"/>
                        </w:rPr>
                        <w:t>時間・数値・選択肢によって内容の入力は変わります。</w:t>
                      </w:r>
                    </w:p>
                    <w:p w14:paraId="0430D88B" w14:textId="77777777" w:rsidR="001873B6" w:rsidRPr="005A57ED" w:rsidRDefault="001873B6" w:rsidP="005A57ED">
                      <w:pPr>
                        <w:ind w:leftChars="50" w:left="105" w:rightChars="50" w:right="105"/>
                        <w:rPr>
                          <w:color w:val="000000" w:themeColor="text1"/>
                        </w:rPr>
                      </w:pPr>
                    </w:p>
                    <w:p w14:paraId="60EFF57B" w14:textId="77777777" w:rsidR="001873B6" w:rsidRPr="00FB1A70" w:rsidRDefault="001873B6" w:rsidP="005A57ED">
                      <w:pPr>
                        <w:ind w:leftChars="50" w:left="105" w:rightChars="50" w:right="105"/>
                        <w:rPr>
                          <w:color w:val="000000" w:themeColor="text1"/>
                        </w:rPr>
                      </w:pPr>
                    </w:p>
                  </w:txbxContent>
                </v:textbox>
              </v:shape>
            </w:pict>
          </mc:Fallback>
        </mc:AlternateContent>
      </w:r>
    </w:p>
    <w:p w14:paraId="0CD83C1F" w14:textId="25152694" w:rsidR="00454501" w:rsidRPr="00B80E07" w:rsidRDefault="00454501">
      <w:pPr>
        <w:widowControl/>
        <w:topLinePunct w:val="0"/>
        <w:adjustRightInd/>
        <w:snapToGrid/>
        <w:spacing w:line="276" w:lineRule="auto"/>
        <w:rPr>
          <w:caps/>
          <w:spacing w:val="15"/>
          <w:position w:val="-20"/>
        </w:rPr>
      </w:pPr>
    </w:p>
    <w:p w14:paraId="7FCA6D26" w14:textId="5EB76910" w:rsidR="00454501" w:rsidRPr="00B80E07" w:rsidRDefault="0012699D">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3359" behindDoc="0" locked="0" layoutInCell="1" allowOverlap="1" wp14:anchorId="0D9AF8C4" wp14:editId="4324F49E">
                <wp:simplePos x="0" y="0"/>
                <wp:positionH relativeFrom="column">
                  <wp:posOffset>2961004</wp:posOffset>
                </wp:positionH>
                <wp:positionV relativeFrom="paragraph">
                  <wp:posOffset>128905</wp:posOffset>
                </wp:positionV>
                <wp:extent cx="638175" cy="523875"/>
                <wp:effectExtent l="19050" t="0" r="28575" b="47625"/>
                <wp:wrapNone/>
                <wp:docPr id="7873" name="直線コネクタ 7873"/>
                <wp:cNvGraphicFramePr/>
                <a:graphic xmlns:a="http://schemas.openxmlformats.org/drawingml/2006/main">
                  <a:graphicData uri="http://schemas.microsoft.com/office/word/2010/wordprocessingShape">
                    <wps:wsp>
                      <wps:cNvCnPr/>
                      <wps:spPr>
                        <a:xfrm flipH="1">
                          <a:off x="0" y="0"/>
                          <a:ext cx="638175" cy="523875"/>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44E663" id="直線コネクタ 7873" o:spid="_x0000_s1026" style="position:absolute;flip:x;z-index:251643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15pt,10.15pt" to="283.4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" strokecolor="red" strokeweight="1pt">
                <v:stroke endarrow="oval" endarrowwidth="narrow" endarrowlength="short" joinstyle="miter"/>
              </v:line>
            </w:pict>
          </mc:Fallback>
        </mc:AlternateContent>
      </w:r>
    </w:p>
    <w:p w14:paraId="544D2AA5" w14:textId="69E3AED7" w:rsidR="00454501" w:rsidRPr="00B80E07" w:rsidRDefault="00454501">
      <w:pPr>
        <w:widowControl/>
        <w:topLinePunct w:val="0"/>
        <w:adjustRightInd/>
        <w:snapToGrid/>
        <w:spacing w:line="276" w:lineRule="auto"/>
        <w:rPr>
          <w:caps/>
          <w:spacing w:val="15"/>
          <w:position w:val="-20"/>
        </w:rPr>
      </w:pPr>
    </w:p>
    <w:p w14:paraId="0C99B00B" w14:textId="07EA0665" w:rsidR="00454501" w:rsidRPr="00B80E07" w:rsidRDefault="00454501">
      <w:pPr>
        <w:widowControl/>
        <w:topLinePunct w:val="0"/>
        <w:adjustRightInd/>
        <w:snapToGrid/>
        <w:spacing w:line="276" w:lineRule="auto"/>
        <w:rPr>
          <w:caps/>
          <w:color w:val="FFFFFF" w:themeColor="background1"/>
          <w:spacing w:val="15"/>
          <w:position w:val="-20"/>
        </w:rPr>
      </w:pPr>
    </w:p>
    <w:p w14:paraId="034AFC9C" w14:textId="5E2D2C17" w:rsidR="00724696" w:rsidRPr="00B80E07" w:rsidRDefault="00ED6308" w:rsidP="00ED6308">
      <w:pPr>
        <w:widowControl/>
        <w:tabs>
          <w:tab w:val="left" w:pos="5910"/>
        </w:tabs>
        <w:topLinePunct w:val="0"/>
        <w:adjustRightInd/>
        <w:snapToGrid/>
        <w:spacing w:line="276" w:lineRule="auto"/>
        <w:rPr>
          <w:caps/>
          <w:spacing w:val="15"/>
          <w:position w:val="-20"/>
        </w:rPr>
      </w:pPr>
      <w:r w:rsidRPr="00B80E07">
        <w:rPr>
          <w:caps/>
          <w:spacing w:val="15"/>
          <w:position w:val="-20"/>
        </w:rPr>
        <w:tab/>
      </w:r>
    </w:p>
    <w:p w14:paraId="06015EE7" w14:textId="7DA270A6" w:rsidR="00ED6308" w:rsidRPr="00B80E07" w:rsidRDefault="00ED6308" w:rsidP="00ED6308">
      <w:pPr>
        <w:widowControl/>
        <w:tabs>
          <w:tab w:val="left" w:pos="5910"/>
        </w:tabs>
        <w:topLinePunct w:val="0"/>
        <w:adjustRightInd/>
        <w:snapToGrid/>
        <w:spacing w:line="276" w:lineRule="auto"/>
        <w:rPr>
          <w:caps/>
          <w:spacing w:val="15"/>
          <w:position w:val="-20"/>
        </w:rPr>
      </w:pPr>
    </w:p>
    <w:p w14:paraId="5BC87B00" w14:textId="4B8A7ED8" w:rsidR="00ED6308" w:rsidRPr="00B80E07" w:rsidRDefault="00ED6308" w:rsidP="00ED6308">
      <w:pPr>
        <w:widowControl/>
        <w:tabs>
          <w:tab w:val="left" w:pos="5910"/>
        </w:tabs>
        <w:topLinePunct w:val="0"/>
        <w:adjustRightInd/>
        <w:snapToGrid/>
        <w:spacing w:line="276" w:lineRule="auto"/>
        <w:rPr>
          <w:caps/>
          <w:spacing w:val="15"/>
          <w:position w:val="-20"/>
        </w:rPr>
      </w:pPr>
      <w:r w:rsidRPr="00B80E07">
        <w:rPr>
          <w:noProof/>
        </w:rPr>
        <w:drawing>
          <wp:anchor distT="0" distB="0" distL="114300" distR="114300" simplePos="0" relativeHeight="251643562" behindDoc="0" locked="0" layoutInCell="1" allowOverlap="1" wp14:anchorId="45BA706F" wp14:editId="7B42E8EC">
            <wp:simplePos x="0" y="0"/>
            <wp:positionH relativeFrom="column">
              <wp:posOffset>-123825</wp:posOffset>
            </wp:positionH>
            <wp:positionV relativeFrom="paragraph">
              <wp:posOffset>323850</wp:posOffset>
            </wp:positionV>
            <wp:extent cx="466725" cy="435610"/>
            <wp:effectExtent l="0" t="0" r="9525" b="2540"/>
            <wp:wrapNone/>
            <wp:docPr id="7451" name="図 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330B4653" w14:textId="0862A617" w:rsidR="00ED6308" w:rsidRPr="00B80E07" w:rsidRDefault="00ED6308" w:rsidP="00ED6308">
      <w:pPr>
        <w:widowControl/>
        <w:tabs>
          <w:tab w:val="left" w:pos="5910"/>
        </w:tabs>
        <w:topLinePunct w:val="0"/>
        <w:adjustRightInd/>
        <w:snapToGrid/>
        <w:spacing w:line="276" w:lineRule="auto"/>
        <w:rPr>
          <w:caps/>
          <w:spacing w:val="15"/>
          <w:position w:val="-20"/>
        </w:rPr>
      </w:pPr>
    </w:p>
    <w:p w14:paraId="542523EE" w14:textId="14340AE6" w:rsidR="00ED6308" w:rsidRPr="00B80E07" w:rsidRDefault="00ED6308" w:rsidP="00ED6308">
      <w:pPr>
        <w:widowControl/>
        <w:tabs>
          <w:tab w:val="left" w:pos="5910"/>
        </w:tabs>
        <w:topLinePunct w:val="0"/>
        <w:adjustRightInd/>
        <w:snapToGrid/>
        <w:spacing w:line="276" w:lineRule="auto"/>
        <w:rPr>
          <w:caps/>
          <w:spacing w:val="15"/>
          <w:position w:val="-20"/>
        </w:rPr>
      </w:pPr>
      <w:r w:rsidRPr="00B80E07">
        <w:rPr>
          <w:noProof/>
        </w:rPr>
        <mc:AlternateContent>
          <mc:Choice Requires="wps">
            <w:drawing>
              <wp:inline distT="0" distB="0" distL="0" distR="0" wp14:anchorId="2B92D0A1" wp14:editId="79BA418D">
                <wp:extent cx="5940000" cy="1200150"/>
                <wp:effectExtent l="0" t="0" r="22860" b="19050"/>
                <wp:docPr id="7448" name="角丸四角形 156"/>
                <wp:cNvGraphicFramePr/>
                <a:graphic xmlns:a="http://schemas.openxmlformats.org/drawingml/2006/main">
                  <a:graphicData uri="http://schemas.microsoft.com/office/word/2010/wordprocessingShape">
                    <wps:wsp>
                      <wps:cNvSpPr/>
                      <wps:spPr>
                        <a:xfrm>
                          <a:off x="0" y="0"/>
                          <a:ext cx="5940000" cy="1200150"/>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FBABBC6" w14:textId="77777777" w:rsidR="00ED6308" w:rsidRPr="00CC67E0" w:rsidRDefault="00ED6308" w:rsidP="00ED6308">
                            <w:pPr>
                              <w:ind w:leftChars="337" w:left="708"/>
                              <w:rPr>
                                <w:color w:val="000000" w:themeColor="text1"/>
                              </w:rPr>
                            </w:pPr>
                            <w:r>
                              <w:rPr>
                                <w:rFonts w:hint="eastAsia"/>
                                <w:color w:val="000000" w:themeColor="text1"/>
                              </w:rPr>
                              <w:t>初期設定では、</w:t>
                            </w:r>
                            <w:r w:rsidRPr="00CC67E0">
                              <w:rPr>
                                <w:rFonts w:hint="eastAsia"/>
                                <w:color w:val="000000" w:themeColor="text1"/>
                              </w:rPr>
                              <w:t>従業員が補助項目を登録・編集するには申請承認操作が必要です。</w:t>
                            </w:r>
                          </w:p>
                          <w:p w14:paraId="09C25920" w14:textId="77777777" w:rsidR="00ED6308" w:rsidRDefault="00ED6308" w:rsidP="00ED6308">
                            <w:pPr>
                              <w:ind w:leftChars="337" w:left="708"/>
                              <w:rPr>
                                <w:color w:val="000000" w:themeColor="text1"/>
                              </w:rPr>
                            </w:pPr>
                            <w:r>
                              <w:rPr>
                                <w:rFonts w:hint="eastAsia"/>
                                <w:color w:val="000000" w:themeColor="text1"/>
                              </w:rPr>
                              <w:t>補助項目の種別を「編集」に設定する</w:t>
                            </w:r>
                            <w:r w:rsidRPr="00CC67E0">
                              <w:rPr>
                                <w:rFonts w:hint="eastAsia"/>
                                <w:color w:val="000000" w:themeColor="text1"/>
                              </w:rPr>
                              <w:t>ことで、申請承認なしで</w:t>
                            </w:r>
                          </w:p>
                          <w:p w14:paraId="7FE1CAF5" w14:textId="595D3F3D" w:rsidR="00ED6308" w:rsidRPr="00CC67E0" w:rsidRDefault="00ED6308" w:rsidP="00ED6308">
                            <w:pPr>
                              <w:ind w:leftChars="337" w:left="708"/>
                              <w:rPr>
                                <w:color w:val="000000" w:themeColor="text1"/>
                              </w:rPr>
                            </w:pPr>
                            <w:r>
                              <w:rPr>
                                <w:rFonts w:hint="eastAsia"/>
                                <w:color w:val="000000" w:themeColor="text1"/>
                              </w:rPr>
                              <w:t>従業員に補助項目を登録・編集させる</w:t>
                            </w:r>
                            <w:r w:rsidRPr="00CC67E0">
                              <w:rPr>
                                <w:rFonts w:hint="eastAsia"/>
                                <w:color w:val="000000" w:themeColor="text1"/>
                              </w:rPr>
                              <w:t>こと</w:t>
                            </w:r>
                            <w:r>
                              <w:rPr>
                                <w:rFonts w:hint="eastAsia"/>
                                <w:color w:val="000000" w:themeColor="text1"/>
                              </w:rPr>
                              <w:t>ができます</w:t>
                            </w:r>
                            <w:r w:rsidRPr="00CC67E0">
                              <w:rPr>
                                <w:rFonts w:hint="eastAsia"/>
                                <w:color w:val="000000" w:themeColor="text1"/>
                              </w:rPr>
                              <w:t xml:space="preserve">。 </w:t>
                            </w:r>
                            <w:r>
                              <w:rPr>
                                <w:color w:val="000000" w:themeColor="text1"/>
                              </w:rPr>
                              <w:br/>
                            </w:r>
                            <w:r>
                              <w:rPr>
                                <w:rFonts w:hint="eastAsia"/>
                                <w:color w:val="000000" w:themeColor="text1"/>
                              </w:rPr>
                              <w:t>補助項目設定について</w:t>
                            </w:r>
                            <w:r w:rsidRPr="00CC67E0">
                              <w:rPr>
                                <w:color w:val="000000" w:themeColor="text1"/>
                              </w:rPr>
                              <w:t>は p</w:t>
                            </w:r>
                            <w:r w:rsidR="0076509A">
                              <w:rPr>
                                <w:color w:val="000000" w:themeColor="text1"/>
                              </w:rPr>
                              <w:t>.</w:t>
                            </w:r>
                            <w:r w:rsidR="0076509A">
                              <w:rPr>
                                <w:color w:val="0070C0"/>
                                <w:u w:val="single"/>
                              </w:rPr>
                              <w:fldChar w:fldCharType="begin"/>
                            </w:r>
                            <w:r w:rsidR="0076509A">
                              <w:rPr>
                                <w:color w:val="0070C0"/>
                                <w:u w:val="single"/>
                              </w:rPr>
                              <w:instrText xml:space="preserve"> PAGEREF  補助項目設定 \h  \* MERGEFORMAT </w:instrText>
                            </w:r>
                            <w:r w:rsidR="0076509A">
                              <w:rPr>
                                <w:color w:val="0070C0"/>
                                <w:u w:val="single"/>
                              </w:rPr>
                            </w:r>
                            <w:r w:rsidR="0076509A">
                              <w:rPr>
                                <w:color w:val="0070C0"/>
                                <w:u w:val="single"/>
                              </w:rPr>
                              <w:fldChar w:fldCharType="separate"/>
                            </w:r>
                            <w:r w:rsidR="005553CE">
                              <w:rPr>
                                <w:noProof/>
                                <w:color w:val="0070C0"/>
                                <w:u w:val="single"/>
                              </w:rPr>
                              <w:t>88</w:t>
                            </w:r>
                            <w:r w:rsidR="0076509A">
                              <w:rPr>
                                <w:color w:val="0070C0"/>
                                <w:u w:val="single"/>
                              </w:rPr>
                              <w:fldChar w:fldCharType="end"/>
                            </w:r>
                            <w:r>
                              <w:rPr>
                                <w:rFonts w:hint="eastAsia"/>
                                <w:color w:val="000000" w:themeColor="text1"/>
                              </w:rPr>
                              <w:t>をご</w:t>
                            </w:r>
                            <w:r w:rsidRPr="00CC67E0">
                              <w:rPr>
                                <w:color w:val="000000" w:themeColor="text1"/>
                              </w:rPr>
                              <w:t>参照</w:t>
                            </w:r>
                            <w:r>
                              <w:rPr>
                                <w:rFonts w:hint="eastAsia"/>
                                <w:color w:val="000000" w:themeColor="text1"/>
                              </w:rPr>
                              <w:t>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2B92D0A1" id="角丸四角形 156" o:spid="_x0000_s1440" style="width:467.7pt;height:9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" filled="f" strokecolor="#fe9e12" strokeweight="1.5pt">
                <v:stroke dashstyle="3 1" joinstyle="miter"/>
                <v:textbox inset="1mm,1mm,1mm,1mm">
                  <w:txbxContent>
                    <w:p w14:paraId="0FBABBC6" w14:textId="77777777" w:rsidR="00ED6308" w:rsidRPr="00CC67E0" w:rsidRDefault="00ED6308" w:rsidP="00ED6308">
                      <w:pPr>
                        <w:ind w:leftChars="337" w:left="708"/>
                        <w:rPr>
                          <w:color w:val="000000" w:themeColor="text1"/>
                        </w:rPr>
                      </w:pPr>
                      <w:r>
                        <w:rPr>
                          <w:rFonts w:hint="eastAsia"/>
                          <w:color w:val="000000" w:themeColor="text1"/>
                        </w:rPr>
                        <w:t>初期設定では、</w:t>
                      </w:r>
                      <w:r w:rsidRPr="00CC67E0">
                        <w:rPr>
                          <w:rFonts w:hint="eastAsia"/>
                          <w:color w:val="000000" w:themeColor="text1"/>
                        </w:rPr>
                        <w:t>従業員が補助項目を登録・編集するには申請承認操作が必要です。</w:t>
                      </w:r>
                    </w:p>
                    <w:p w14:paraId="09C25920" w14:textId="77777777" w:rsidR="00ED6308" w:rsidRDefault="00ED6308" w:rsidP="00ED6308">
                      <w:pPr>
                        <w:ind w:leftChars="337" w:left="708"/>
                        <w:rPr>
                          <w:color w:val="000000" w:themeColor="text1"/>
                        </w:rPr>
                      </w:pPr>
                      <w:r>
                        <w:rPr>
                          <w:rFonts w:hint="eastAsia"/>
                          <w:color w:val="000000" w:themeColor="text1"/>
                        </w:rPr>
                        <w:t>補助項目の種別を「編集」に設定する</w:t>
                      </w:r>
                      <w:r w:rsidRPr="00CC67E0">
                        <w:rPr>
                          <w:rFonts w:hint="eastAsia"/>
                          <w:color w:val="000000" w:themeColor="text1"/>
                        </w:rPr>
                        <w:t>ことで、申請承認なしで</w:t>
                      </w:r>
                    </w:p>
                    <w:p w14:paraId="7FE1CAF5" w14:textId="595D3F3D" w:rsidR="00ED6308" w:rsidRPr="00CC67E0" w:rsidRDefault="00ED6308" w:rsidP="00ED6308">
                      <w:pPr>
                        <w:ind w:leftChars="337" w:left="708"/>
                        <w:rPr>
                          <w:color w:val="000000" w:themeColor="text1"/>
                        </w:rPr>
                      </w:pPr>
                      <w:r>
                        <w:rPr>
                          <w:rFonts w:hint="eastAsia"/>
                          <w:color w:val="000000" w:themeColor="text1"/>
                        </w:rPr>
                        <w:t>従業員に補助項目を登録・編集させる</w:t>
                      </w:r>
                      <w:r w:rsidRPr="00CC67E0">
                        <w:rPr>
                          <w:rFonts w:hint="eastAsia"/>
                          <w:color w:val="000000" w:themeColor="text1"/>
                        </w:rPr>
                        <w:t>こと</w:t>
                      </w:r>
                      <w:r>
                        <w:rPr>
                          <w:rFonts w:hint="eastAsia"/>
                          <w:color w:val="000000" w:themeColor="text1"/>
                        </w:rPr>
                        <w:t>ができます</w:t>
                      </w:r>
                      <w:r w:rsidRPr="00CC67E0">
                        <w:rPr>
                          <w:rFonts w:hint="eastAsia"/>
                          <w:color w:val="000000" w:themeColor="text1"/>
                        </w:rPr>
                        <w:t xml:space="preserve">。 </w:t>
                      </w:r>
                      <w:r>
                        <w:rPr>
                          <w:color w:val="000000" w:themeColor="text1"/>
                        </w:rPr>
                        <w:br/>
                      </w:r>
                      <w:r>
                        <w:rPr>
                          <w:rFonts w:hint="eastAsia"/>
                          <w:color w:val="000000" w:themeColor="text1"/>
                        </w:rPr>
                        <w:t>補助項目設定について</w:t>
                      </w:r>
                      <w:r w:rsidRPr="00CC67E0">
                        <w:rPr>
                          <w:color w:val="000000" w:themeColor="text1"/>
                        </w:rPr>
                        <w:t>は p</w:t>
                      </w:r>
                      <w:r w:rsidR="0076509A">
                        <w:rPr>
                          <w:color w:val="000000" w:themeColor="text1"/>
                        </w:rPr>
                        <w:t>.</w:t>
                      </w:r>
                      <w:r w:rsidR="0076509A">
                        <w:rPr>
                          <w:color w:val="0070C0"/>
                          <w:u w:val="single"/>
                        </w:rPr>
                        <w:fldChar w:fldCharType="begin"/>
                      </w:r>
                      <w:r w:rsidR="0076509A">
                        <w:rPr>
                          <w:color w:val="0070C0"/>
                          <w:u w:val="single"/>
                        </w:rPr>
                        <w:instrText xml:space="preserve"> PAGEREF  補助項目設定 \h  \* MERGEFORMAT </w:instrText>
                      </w:r>
                      <w:r w:rsidR="0076509A">
                        <w:rPr>
                          <w:color w:val="0070C0"/>
                          <w:u w:val="single"/>
                        </w:rPr>
                      </w:r>
                      <w:r w:rsidR="0076509A">
                        <w:rPr>
                          <w:color w:val="0070C0"/>
                          <w:u w:val="single"/>
                        </w:rPr>
                        <w:fldChar w:fldCharType="separate"/>
                      </w:r>
                      <w:r w:rsidR="005553CE">
                        <w:rPr>
                          <w:noProof/>
                          <w:color w:val="0070C0"/>
                          <w:u w:val="single"/>
                        </w:rPr>
                        <w:t>88</w:t>
                      </w:r>
                      <w:r w:rsidR="0076509A">
                        <w:rPr>
                          <w:color w:val="0070C0"/>
                          <w:u w:val="single"/>
                        </w:rPr>
                        <w:fldChar w:fldCharType="end"/>
                      </w:r>
                      <w:r>
                        <w:rPr>
                          <w:rFonts w:hint="eastAsia"/>
                          <w:color w:val="000000" w:themeColor="text1"/>
                        </w:rPr>
                        <w:t>をご</w:t>
                      </w:r>
                      <w:r w:rsidRPr="00CC67E0">
                        <w:rPr>
                          <w:color w:val="000000" w:themeColor="text1"/>
                        </w:rPr>
                        <w:t>参照</w:t>
                      </w:r>
                      <w:r>
                        <w:rPr>
                          <w:rFonts w:hint="eastAsia"/>
                          <w:color w:val="000000" w:themeColor="text1"/>
                        </w:rPr>
                        <w:t>ください。</w:t>
                      </w:r>
                    </w:p>
                  </w:txbxContent>
                </v:textbox>
                <w10:anchorlock/>
              </v:roundrect>
            </w:pict>
          </mc:Fallback>
        </mc:AlternateContent>
      </w:r>
    </w:p>
    <w:p w14:paraId="4719589D" w14:textId="32694924" w:rsidR="00ED6308" w:rsidRPr="00B80E07" w:rsidRDefault="00ED6308" w:rsidP="00ED6308">
      <w:pPr>
        <w:widowControl/>
        <w:tabs>
          <w:tab w:val="left" w:pos="5910"/>
        </w:tabs>
        <w:topLinePunct w:val="0"/>
        <w:adjustRightInd/>
        <w:snapToGrid/>
        <w:spacing w:line="276" w:lineRule="auto"/>
        <w:rPr>
          <w:caps/>
          <w:spacing w:val="15"/>
          <w:position w:val="-20"/>
        </w:rPr>
      </w:pPr>
    </w:p>
    <w:p w14:paraId="0C27B635" w14:textId="6A85D7B5" w:rsidR="00ED6308" w:rsidRPr="00B80E07" w:rsidRDefault="00ED6308" w:rsidP="00ED6308">
      <w:pPr>
        <w:widowControl/>
        <w:tabs>
          <w:tab w:val="left" w:pos="5910"/>
        </w:tabs>
        <w:topLinePunct w:val="0"/>
        <w:adjustRightInd/>
        <w:snapToGrid/>
        <w:spacing w:line="276" w:lineRule="auto"/>
        <w:rPr>
          <w:caps/>
          <w:spacing w:val="15"/>
          <w:position w:val="-20"/>
        </w:rPr>
      </w:pPr>
    </w:p>
    <w:p w14:paraId="2BB12D65" w14:textId="47275215" w:rsidR="00ED6308" w:rsidRPr="00B80E07" w:rsidRDefault="00ED6308" w:rsidP="00ED6308">
      <w:pPr>
        <w:widowControl/>
        <w:tabs>
          <w:tab w:val="left" w:pos="5910"/>
        </w:tabs>
        <w:topLinePunct w:val="0"/>
        <w:adjustRightInd/>
        <w:snapToGrid/>
        <w:spacing w:line="276" w:lineRule="auto"/>
        <w:rPr>
          <w:caps/>
          <w:spacing w:val="15"/>
          <w:position w:val="-20"/>
        </w:rPr>
      </w:pPr>
    </w:p>
    <w:p w14:paraId="4A84DA07" w14:textId="65AD15AF" w:rsidR="00ED6308" w:rsidRPr="00B80E07" w:rsidRDefault="00ED6308" w:rsidP="00ED6308">
      <w:pPr>
        <w:widowControl/>
        <w:tabs>
          <w:tab w:val="left" w:pos="5910"/>
        </w:tabs>
        <w:topLinePunct w:val="0"/>
        <w:adjustRightInd/>
        <w:snapToGrid/>
        <w:spacing w:line="276" w:lineRule="auto"/>
        <w:rPr>
          <w:caps/>
          <w:spacing w:val="15"/>
          <w:position w:val="-20"/>
        </w:rPr>
      </w:pPr>
    </w:p>
    <w:p w14:paraId="3C25BDEE" w14:textId="0EF427C2" w:rsidR="00ED6308" w:rsidRPr="00B80E07" w:rsidRDefault="00ED6308" w:rsidP="00ED6308">
      <w:pPr>
        <w:widowControl/>
        <w:tabs>
          <w:tab w:val="left" w:pos="5910"/>
        </w:tabs>
        <w:topLinePunct w:val="0"/>
        <w:adjustRightInd/>
        <w:snapToGrid/>
        <w:spacing w:line="276" w:lineRule="auto"/>
        <w:rPr>
          <w:caps/>
          <w:spacing w:val="15"/>
          <w:position w:val="-20"/>
        </w:rPr>
      </w:pPr>
    </w:p>
    <w:p w14:paraId="47A5FE37" w14:textId="46165B6C" w:rsidR="00ED6308" w:rsidRPr="00B80E07" w:rsidRDefault="00ED6308" w:rsidP="00ED6308">
      <w:pPr>
        <w:widowControl/>
        <w:tabs>
          <w:tab w:val="left" w:pos="5910"/>
        </w:tabs>
        <w:topLinePunct w:val="0"/>
        <w:adjustRightInd/>
        <w:snapToGrid/>
        <w:spacing w:line="276" w:lineRule="auto"/>
        <w:rPr>
          <w:caps/>
          <w:spacing w:val="15"/>
          <w:position w:val="-20"/>
        </w:rPr>
      </w:pPr>
    </w:p>
    <w:p w14:paraId="62BE1719" w14:textId="31890442" w:rsidR="00ED6308" w:rsidRPr="00B80E07" w:rsidRDefault="00ED6308" w:rsidP="00ED6308">
      <w:pPr>
        <w:widowControl/>
        <w:tabs>
          <w:tab w:val="left" w:pos="5910"/>
        </w:tabs>
        <w:topLinePunct w:val="0"/>
        <w:adjustRightInd/>
        <w:snapToGrid/>
        <w:spacing w:line="276" w:lineRule="auto"/>
        <w:rPr>
          <w:caps/>
          <w:spacing w:val="15"/>
          <w:position w:val="-20"/>
        </w:rPr>
      </w:pPr>
    </w:p>
    <w:p w14:paraId="70751A36" w14:textId="374CEC99" w:rsidR="00ED6308" w:rsidRPr="00B80E07" w:rsidRDefault="00ED6308" w:rsidP="00ED6308">
      <w:pPr>
        <w:widowControl/>
        <w:tabs>
          <w:tab w:val="left" w:pos="5910"/>
        </w:tabs>
        <w:topLinePunct w:val="0"/>
        <w:adjustRightInd/>
        <w:snapToGrid/>
        <w:spacing w:line="276" w:lineRule="auto"/>
        <w:rPr>
          <w:caps/>
          <w:spacing w:val="15"/>
          <w:position w:val="-20"/>
        </w:rPr>
      </w:pPr>
    </w:p>
    <w:p w14:paraId="36EAAB7D" w14:textId="12E1CBED" w:rsidR="00ED6308" w:rsidRPr="00B80E07" w:rsidRDefault="00ED6308" w:rsidP="00ED6308">
      <w:pPr>
        <w:widowControl/>
        <w:tabs>
          <w:tab w:val="left" w:pos="5910"/>
        </w:tabs>
        <w:topLinePunct w:val="0"/>
        <w:adjustRightInd/>
        <w:snapToGrid/>
        <w:spacing w:line="276" w:lineRule="auto"/>
        <w:rPr>
          <w:caps/>
          <w:spacing w:val="15"/>
          <w:position w:val="-20"/>
        </w:rPr>
      </w:pPr>
    </w:p>
    <w:p w14:paraId="20C52AD1" w14:textId="712137F5" w:rsidR="008C5651" w:rsidRPr="00B80E07" w:rsidRDefault="008C5651" w:rsidP="008C5651">
      <w:pPr>
        <w:pStyle w:val="3"/>
        <w:spacing w:before="120" w:after="120"/>
        <w:rPr>
          <w:rFonts w:hAnsi="メイリオ"/>
        </w:rPr>
      </w:pPr>
      <w:bookmarkStart w:id="625" w:name="_Toc107486508"/>
      <w:bookmarkStart w:id="626" w:name="_Toc107503652"/>
      <w:bookmarkStart w:id="627" w:name="_Toc182055611"/>
      <w:r w:rsidRPr="00B80E07">
        <w:rPr>
          <w:rFonts w:hAnsi="メイリオ" w:hint="eastAsia"/>
        </w:rPr>
        <w:lastRenderedPageBreak/>
        <w:t>「補助項目」を確認する</w:t>
      </w:r>
      <w:bookmarkEnd w:id="625"/>
      <w:bookmarkEnd w:id="626"/>
      <w:bookmarkEnd w:id="627"/>
    </w:p>
    <w:p w14:paraId="517DA9B7" w14:textId="77777777" w:rsidR="00373FC8" w:rsidRPr="00B80E07" w:rsidRDefault="00140EBC" w:rsidP="00FE5790">
      <w:pPr>
        <w:rPr>
          <w:caps/>
          <w:spacing w:val="15"/>
          <w:position w:val="-20"/>
        </w:rPr>
      </w:pPr>
      <w:r w:rsidRPr="00B80E07">
        <w:rPr>
          <w:rFonts w:hint="eastAsia"/>
          <w:caps/>
          <w:spacing w:val="15"/>
          <w:position w:val="-20"/>
        </w:rPr>
        <w:t>カスタム</w:t>
      </w:r>
      <w:r w:rsidR="00373FC8" w:rsidRPr="00B80E07">
        <w:rPr>
          <w:rFonts w:hint="eastAsia"/>
          <w:caps/>
          <w:spacing w:val="15"/>
          <w:position w:val="-20"/>
        </w:rPr>
        <w:t>データ</w:t>
      </w:r>
      <w:r w:rsidRPr="00B80E07">
        <w:rPr>
          <w:rFonts w:hint="eastAsia"/>
          <w:caps/>
          <w:spacing w:val="15"/>
          <w:position w:val="-20"/>
        </w:rPr>
        <w:t>項目設定に</w:t>
      </w:r>
      <w:r w:rsidR="00530523" w:rsidRPr="00B80E07">
        <w:rPr>
          <w:rFonts w:hint="eastAsia"/>
          <w:caps/>
          <w:spacing w:val="15"/>
          <w:position w:val="-20"/>
        </w:rPr>
        <w:t>て</w:t>
      </w:r>
      <w:r w:rsidRPr="00B80E07">
        <w:rPr>
          <w:rFonts w:hint="eastAsia"/>
          <w:caps/>
          <w:spacing w:val="15"/>
          <w:position w:val="-20"/>
        </w:rPr>
        <w:t>補助項目を</w:t>
      </w:r>
      <w:r w:rsidR="00530523" w:rsidRPr="00B80E07">
        <w:rPr>
          <w:rFonts w:hint="eastAsia"/>
          <w:caps/>
          <w:spacing w:val="15"/>
          <w:position w:val="-20"/>
        </w:rPr>
        <w:t>登録</w:t>
      </w:r>
      <w:r w:rsidRPr="00B80E07">
        <w:rPr>
          <w:rFonts w:hint="eastAsia"/>
          <w:caps/>
          <w:spacing w:val="15"/>
          <w:position w:val="-20"/>
        </w:rPr>
        <w:t>すると、</w:t>
      </w:r>
    </w:p>
    <w:p w14:paraId="7D1E90FF" w14:textId="3ACA1E36" w:rsidR="00140EBC" w:rsidRPr="00B80E07" w:rsidRDefault="00140EBC" w:rsidP="00373FC8">
      <w:pPr>
        <w:rPr>
          <w:caps/>
          <w:spacing w:val="15"/>
          <w:position w:val="-20"/>
        </w:rPr>
      </w:pPr>
      <w:r w:rsidRPr="00B80E07">
        <w:rPr>
          <w:rFonts w:hint="eastAsia"/>
          <w:caps/>
          <w:spacing w:val="15"/>
          <w:position w:val="-20"/>
        </w:rPr>
        <w:t>タイムカード、日別、月別データ上でも</w:t>
      </w:r>
      <w:r w:rsidR="000E0729" w:rsidRPr="00B80E07">
        <w:rPr>
          <w:rFonts w:hint="eastAsia"/>
          <w:caps/>
          <w:spacing w:val="15"/>
          <w:position w:val="-20"/>
        </w:rPr>
        <w:t>補助項目の集計値を確認できます</w:t>
      </w:r>
      <w:r w:rsidRPr="00B80E07">
        <w:rPr>
          <w:rFonts w:hint="eastAsia"/>
          <w:caps/>
          <w:spacing w:val="15"/>
          <w:position w:val="-20"/>
        </w:rPr>
        <w:t>。</w:t>
      </w:r>
    </w:p>
    <w:p w14:paraId="2279E7F8" w14:textId="77777777" w:rsidR="007D08BF" w:rsidRPr="00B80E07" w:rsidRDefault="007D08BF" w:rsidP="00FE5790">
      <w:pPr>
        <w:topLinePunct w:val="0"/>
        <w:rPr>
          <w:caps/>
          <w:spacing w:val="15"/>
          <w:position w:val="-20"/>
        </w:rPr>
      </w:pPr>
    </w:p>
    <w:p w14:paraId="45D68F4C" w14:textId="2A8098FD" w:rsidR="007D08BF" w:rsidRPr="00B80E07" w:rsidRDefault="007D08BF" w:rsidP="00FE5790">
      <w:pPr>
        <w:topLinePunct w:val="0"/>
        <w:rPr>
          <w:caps/>
          <w:spacing w:val="15"/>
          <w:position w:val="-20"/>
        </w:rPr>
      </w:pPr>
      <w:r w:rsidRPr="00B80E07">
        <w:rPr>
          <w:rFonts w:hint="eastAsia"/>
          <w:caps/>
          <w:spacing w:val="15"/>
          <w:position w:val="-20"/>
        </w:rPr>
        <w:t>設定</w:t>
      </w:r>
      <w:r w:rsidRPr="00B80E07">
        <w:rPr>
          <w:caps/>
          <w:spacing w:val="15"/>
          <w:position w:val="-20"/>
        </w:rPr>
        <w:t xml:space="preserve"> ＞ 画面表示 ＞ カスタムデータ項目設定 ＞ ［新規作成］または［編集］ ＞ 「追加する項目の選択」内に、作成した補助項目が表示されていますので、「＋」にチェックを入れます。その他の項目も入力した後、［登録］をクリックします。</w:t>
      </w:r>
    </w:p>
    <w:p w14:paraId="7776FACE" w14:textId="77777777" w:rsidR="007D08BF" w:rsidRPr="00B80E07" w:rsidRDefault="007D08BF" w:rsidP="00FE5790">
      <w:pPr>
        <w:topLinePunct w:val="0"/>
        <w:rPr>
          <w:caps/>
          <w:spacing w:val="15"/>
          <w:position w:val="-20"/>
        </w:rPr>
      </w:pPr>
    </w:p>
    <w:p w14:paraId="44EE3317" w14:textId="53441F70" w:rsidR="00140EBC" w:rsidRPr="00B80E07" w:rsidRDefault="00140EBC" w:rsidP="00FE5790">
      <w:pPr>
        <w:topLinePunct w:val="0"/>
        <w:rPr>
          <w:caps/>
          <w:spacing w:val="15"/>
          <w:position w:val="-20"/>
        </w:rPr>
      </w:pPr>
      <w:r w:rsidRPr="00B80E07">
        <w:rPr>
          <w:rFonts w:hint="eastAsia"/>
          <w:caps/>
          <w:spacing w:val="15"/>
          <w:position w:val="-20"/>
        </w:rPr>
        <w:t>基本情報を入力後、補助項目の「+」にチェックを入れ［登録］をクリックします。</w:t>
      </w:r>
    </w:p>
    <w:p w14:paraId="50264C10" w14:textId="5454989C" w:rsidR="00E57F3C" w:rsidRPr="00B80E07" w:rsidRDefault="00E57F3C" w:rsidP="00FE5790">
      <w:pPr>
        <w:topLinePunct w:val="0"/>
        <w:rPr>
          <w:caps/>
          <w:spacing w:val="15"/>
          <w:position w:val="-20"/>
        </w:rPr>
      </w:pPr>
      <w:r w:rsidRPr="00B80E07">
        <w:rPr>
          <w:rFonts w:hint="eastAsia"/>
          <w:caps/>
          <w:spacing w:val="15"/>
          <w:position w:val="-20"/>
        </w:rPr>
        <w:t>（同じ計算単位であれば、勤怠項目と補助項目の加減算も可能です。）</w:t>
      </w:r>
    </w:p>
    <w:p w14:paraId="49823A05" w14:textId="4C6F7D00" w:rsidR="00724696" w:rsidRPr="00B80E07" w:rsidRDefault="007950D5">
      <w:pPr>
        <w:widowControl/>
        <w:topLinePunct w:val="0"/>
        <w:adjustRightInd/>
        <w:snapToGrid/>
        <w:spacing w:line="276" w:lineRule="auto"/>
        <w:rPr>
          <w:caps/>
          <w:spacing w:val="15"/>
          <w:position w:val="-20"/>
        </w:rPr>
      </w:pPr>
      <w:r w:rsidRPr="00B80E07">
        <w:rPr>
          <w:caps/>
          <w:noProof/>
          <w:spacing w:val="15"/>
          <w:position w:val="-20"/>
        </w:rPr>
        <w:drawing>
          <wp:anchor distT="0" distB="0" distL="114300" distR="114300" simplePos="0" relativeHeight="251642899" behindDoc="0" locked="0" layoutInCell="1" allowOverlap="1" wp14:anchorId="70AEADF6" wp14:editId="6AA40C58">
            <wp:simplePos x="0" y="0"/>
            <wp:positionH relativeFrom="column">
              <wp:posOffset>415232</wp:posOffset>
            </wp:positionH>
            <wp:positionV relativeFrom="paragraph">
              <wp:posOffset>76142</wp:posOffset>
            </wp:positionV>
            <wp:extent cx="3282149" cy="6343650"/>
            <wp:effectExtent l="57150" t="57150" r="90170" b="95250"/>
            <wp:wrapNone/>
            <wp:docPr id="7708" name="図 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87471" cy="6353936"/>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D55295" w14:textId="3FD274C8" w:rsidR="00724696" w:rsidRPr="00B80E07" w:rsidRDefault="00530523">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3352" behindDoc="0" locked="0" layoutInCell="1" allowOverlap="1" wp14:anchorId="1C2AC01E" wp14:editId="3195F3D5">
                <wp:simplePos x="0" y="0"/>
                <wp:positionH relativeFrom="margin">
                  <wp:posOffset>4008755</wp:posOffset>
                </wp:positionH>
                <wp:positionV relativeFrom="paragraph">
                  <wp:posOffset>246380</wp:posOffset>
                </wp:positionV>
                <wp:extent cx="2352675" cy="1066800"/>
                <wp:effectExtent l="0" t="0" r="28575" b="19050"/>
                <wp:wrapNone/>
                <wp:docPr id="7863" name="対角する 2 つの角を丸めた四角形 7542"/>
                <wp:cNvGraphicFramePr/>
                <a:graphic xmlns:a="http://schemas.openxmlformats.org/drawingml/2006/main">
                  <a:graphicData uri="http://schemas.microsoft.com/office/word/2010/wordprocessingShape">
                    <wps:wsp>
                      <wps:cNvSpPr/>
                      <wps:spPr>
                        <a:xfrm>
                          <a:off x="0" y="0"/>
                          <a:ext cx="2352675" cy="106680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3CCF0" w14:textId="77777777" w:rsidR="001873B6" w:rsidRDefault="001873B6" w:rsidP="001E7AA2">
                            <w:pPr>
                              <w:ind w:leftChars="50" w:left="105" w:rightChars="50" w:right="105"/>
                              <w:rPr>
                                <w:color w:val="000000" w:themeColor="text1"/>
                              </w:rPr>
                            </w:pPr>
                          </w:p>
                          <w:p w14:paraId="24755DDF" w14:textId="61E2C381" w:rsidR="001873B6" w:rsidRPr="00FB1A70" w:rsidRDefault="001873B6" w:rsidP="001E7AA2">
                            <w:pPr>
                              <w:ind w:rightChars="50" w:right="105"/>
                              <w:rPr>
                                <w:color w:val="000000" w:themeColor="text1"/>
                              </w:rPr>
                            </w:pPr>
                            <w:r w:rsidRPr="001E7AA2">
                              <w:rPr>
                                <w:rFonts w:hint="eastAsia"/>
                                <w:color w:val="000000" w:themeColor="text1"/>
                              </w:rPr>
                              <w:t>タイムカード上に表示をさせたい補助項目を</w:t>
                            </w:r>
                            <w:r>
                              <w:rPr>
                                <w:rFonts w:hint="eastAsia"/>
                                <w:color w:val="000000" w:themeColor="text1"/>
                              </w:rPr>
                              <w:t>カスタム項目で作成します。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AC01E" id="_x0000_s1441" style="position:absolute;margin-left:315.65pt;margin-top:19.4pt;width:185.25pt;height:84pt;z-index:251643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52675,106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" adj="-11796480,,5400" path="m,l2223347,v71426,,129328,57902,129328,129328l2352675,1066800r,l129328,1066800c57902,1066800,,1008898,,937472l,,,xe" fillcolor="#ffeff7" strokecolor="red" strokeweight="1pt">
                <v:stroke joinstyle="miter"/>
                <v:formulas/>
                <v:path arrowok="t" o:connecttype="custom" o:connectlocs="0,0;2223347,0;2352675,129328;2352675,1066800;2352675,1066800;129328,1066800;0,937472;0,0;0,0" o:connectangles="0,0,0,0,0,0,0,0,0" textboxrect="0,0,2352675,1066800"/>
                <v:textbox>
                  <w:txbxContent>
                    <w:p w14:paraId="02D3CCF0" w14:textId="77777777" w:rsidR="001873B6" w:rsidRDefault="001873B6" w:rsidP="001E7AA2">
                      <w:pPr>
                        <w:ind w:leftChars="50" w:left="105" w:rightChars="50" w:right="105"/>
                        <w:rPr>
                          <w:color w:val="000000" w:themeColor="text1"/>
                        </w:rPr>
                      </w:pPr>
                    </w:p>
                    <w:p w14:paraId="24755DDF" w14:textId="61E2C381" w:rsidR="001873B6" w:rsidRPr="00FB1A70" w:rsidRDefault="001873B6" w:rsidP="001E7AA2">
                      <w:pPr>
                        <w:ind w:rightChars="50" w:right="105"/>
                        <w:rPr>
                          <w:color w:val="000000" w:themeColor="text1"/>
                        </w:rPr>
                      </w:pPr>
                      <w:r w:rsidRPr="001E7AA2">
                        <w:rPr>
                          <w:rFonts w:hint="eastAsia"/>
                          <w:color w:val="000000" w:themeColor="text1"/>
                        </w:rPr>
                        <w:t>タイムカード上に表示をさせたい補助項目を</w:t>
                      </w:r>
                      <w:r>
                        <w:rPr>
                          <w:rFonts w:hint="eastAsia"/>
                          <w:color w:val="000000" w:themeColor="text1"/>
                        </w:rPr>
                        <w:t>カスタム項目で作成します。</w:t>
                      </w:r>
                    </w:p>
                  </w:txbxContent>
                </v:textbox>
                <w10:wrap anchorx="margin"/>
              </v:shape>
            </w:pict>
          </mc:Fallback>
        </mc:AlternateContent>
      </w:r>
      <w:r w:rsidRPr="00B80E07">
        <w:rPr>
          <w:noProof/>
        </w:rPr>
        <mc:AlternateContent>
          <mc:Choice Requires="wps">
            <w:drawing>
              <wp:anchor distT="0" distB="0" distL="114300" distR="114300" simplePos="0" relativeHeight="251643354" behindDoc="0" locked="0" layoutInCell="1" allowOverlap="1" wp14:anchorId="0DCE6BEA" wp14:editId="0F5AB649">
                <wp:simplePos x="0" y="0"/>
                <wp:positionH relativeFrom="margin">
                  <wp:posOffset>4008755</wp:posOffset>
                </wp:positionH>
                <wp:positionV relativeFrom="paragraph">
                  <wp:posOffset>255905</wp:posOffset>
                </wp:positionV>
                <wp:extent cx="1047750" cy="255905"/>
                <wp:effectExtent l="0" t="0" r="0" b="0"/>
                <wp:wrapNone/>
                <wp:docPr id="7865" name="正方形/長方形 7865"/>
                <wp:cNvGraphicFramePr/>
                <a:graphic xmlns:a="http://schemas.openxmlformats.org/drawingml/2006/main">
                  <a:graphicData uri="http://schemas.microsoft.com/office/word/2010/wordprocessingShape">
                    <wps:wsp>
                      <wps:cNvSpPr/>
                      <wps:spPr>
                        <a:xfrm>
                          <a:off x="0" y="0"/>
                          <a:ext cx="10477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586862" w14:textId="6F4D53DA" w:rsidR="001873B6" w:rsidRPr="00E23350" w:rsidRDefault="001873B6" w:rsidP="00EB5F98">
                            <w:pPr>
                              <w:rPr>
                                <w:b/>
                                <w:sz w:val="18"/>
                                <w:szCs w:val="18"/>
                              </w:rPr>
                            </w:pPr>
                            <w:r>
                              <w:rPr>
                                <w:rFonts w:hint="eastAsia"/>
                                <w:b/>
                                <w:sz w:val="18"/>
                                <w:szCs w:val="18"/>
                              </w:rPr>
                              <w:t>カスタム表示名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E6BEA" id="正方形/長方形 7865" o:spid="_x0000_s1442" style="position:absolute;margin-left:315.65pt;margin-top:20.15pt;width:82.5pt;height:20.15pt;z-index:251643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" fillcolor="red" stroked="f" strokeweight="1pt">
                <v:textbox>
                  <w:txbxContent>
                    <w:p w14:paraId="59586862" w14:textId="6F4D53DA" w:rsidR="001873B6" w:rsidRPr="00E23350" w:rsidRDefault="001873B6" w:rsidP="00EB5F98">
                      <w:pPr>
                        <w:rPr>
                          <w:b/>
                          <w:sz w:val="18"/>
                          <w:szCs w:val="18"/>
                        </w:rPr>
                      </w:pPr>
                      <w:r>
                        <w:rPr>
                          <w:rFonts w:hint="eastAsia"/>
                          <w:b/>
                          <w:sz w:val="18"/>
                          <w:szCs w:val="18"/>
                        </w:rPr>
                        <w:t>カスタム表示名</w:t>
                      </w:r>
                    </w:p>
                  </w:txbxContent>
                </v:textbox>
                <w10:wrap anchorx="margin"/>
              </v:rect>
            </w:pict>
          </mc:Fallback>
        </mc:AlternateContent>
      </w:r>
    </w:p>
    <w:p w14:paraId="473EC752" w14:textId="04AD56F8" w:rsidR="00724696" w:rsidRPr="00B80E07" w:rsidRDefault="00724696">
      <w:pPr>
        <w:widowControl/>
        <w:topLinePunct w:val="0"/>
        <w:adjustRightInd/>
        <w:snapToGrid/>
        <w:spacing w:line="276" w:lineRule="auto"/>
        <w:rPr>
          <w:caps/>
          <w:spacing w:val="15"/>
          <w:position w:val="-20"/>
        </w:rPr>
      </w:pPr>
    </w:p>
    <w:p w14:paraId="6F2CB97D" w14:textId="6F6944D8" w:rsidR="00724696" w:rsidRPr="00B80E07" w:rsidRDefault="007950D5">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2902" behindDoc="0" locked="0" layoutInCell="1" allowOverlap="1" wp14:anchorId="348304E3" wp14:editId="414D43B2">
                <wp:simplePos x="0" y="0"/>
                <wp:positionH relativeFrom="column">
                  <wp:posOffset>1027430</wp:posOffset>
                </wp:positionH>
                <wp:positionV relativeFrom="paragraph">
                  <wp:posOffset>182245</wp:posOffset>
                </wp:positionV>
                <wp:extent cx="1447800" cy="361950"/>
                <wp:effectExtent l="57150" t="57150" r="114300" b="114300"/>
                <wp:wrapNone/>
                <wp:docPr id="7440" name="角丸四角形 7550"/>
                <wp:cNvGraphicFramePr/>
                <a:graphic xmlns:a="http://schemas.openxmlformats.org/drawingml/2006/main">
                  <a:graphicData uri="http://schemas.microsoft.com/office/word/2010/wordprocessingShape">
                    <wps:wsp>
                      <wps:cNvSpPr/>
                      <wps:spPr>
                        <a:xfrm>
                          <a:off x="0" y="0"/>
                          <a:ext cx="1447800" cy="361950"/>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07EEDA" id="角丸四角形 7550" o:spid="_x0000_s1026" style="position:absolute;margin-left:80.9pt;margin-top:14.35pt;width:114pt;height:28.5pt;z-index:251642902;visibility:visible;mso-wrap-style:square;mso-wrap-distance-left:9pt;mso-wrap-distance-top:0;mso-wrap-distance-right:9pt;mso-wrap-distance-bottom:0;mso-position-horizontal:absolute;mso-position-horizontal-relative:text;mso-position-vertical:absolute;mso-position-vertical-relative:text;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" filled="f" strokecolor="red" strokeweight="2.25pt">
                <v:stroke joinstyle="miter"/>
                <v:shadow on="t" color="black" opacity="26214f" origin="-.5,-.5" offset=".74836mm,.74836mm"/>
              </v:roundrect>
            </w:pict>
          </mc:Fallback>
        </mc:AlternateContent>
      </w:r>
      <w:r w:rsidR="00530523" w:rsidRPr="00B80E07">
        <w:rPr>
          <w:noProof/>
        </w:rPr>
        <mc:AlternateContent>
          <mc:Choice Requires="wps">
            <w:drawing>
              <wp:anchor distT="0" distB="0" distL="114300" distR="114300" simplePos="0" relativeHeight="251643353" behindDoc="0" locked="0" layoutInCell="1" allowOverlap="1" wp14:anchorId="6A561E6D" wp14:editId="60B809BE">
                <wp:simplePos x="0" y="0"/>
                <wp:positionH relativeFrom="column">
                  <wp:posOffset>2618105</wp:posOffset>
                </wp:positionH>
                <wp:positionV relativeFrom="paragraph">
                  <wp:posOffset>10161</wp:posOffset>
                </wp:positionV>
                <wp:extent cx="1381125" cy="323850"/>
                <wp:effectExtent l="19050" t="0" r="28575" b="38100"/>
                <wp:wrapNone/>
                <wp:docPr id="7864" name="直線コネクタ 7864"/>
                <wp:cNvGraphicFramePr/>
                <a:graphic xmlns:a="http://schemas.openxmlformats.org/drawingml/2006/main">
                  <a:graphicData uri="http://schemas.microsoft.com/office/word/2010/wordprocessingShape">
                    <wps:wsp>
                      <wps:cNvCnPr/>
                      <wps:spPr>
                        <a:xfrm flipH="1">
                          <a:off x="0" y="0"/>
                          <a:ext cx="1381125" cy="323850"/>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FB1F79" id="直線コネクタ 7864" o:spid="_x0000_s1026" style="position:absolute;flip:x;z-index:251643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15pt,.8pt" to="314.9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" strokecolor="red" strokeweight="1pt">
                <v:stroke endarrow="oval" endarrowwidth="narrow" endarrowlength="short" joinstyle="miter"/>
              </v:line>
            </w:pict>
          </mc:Fallback>
        </mc:AlternateContent>
      </w:r>
    </w:p>
    <w:p w14:paraId="0F34D5F4" w14:textId="27A62E02" w:rsidR="00CA3B84" w:rsidRPr="00B80E07" w:rsidRDefault="00CA3B84">
      <w:pPr>
        <w:widowControl/>
        <w:topLinePunct w:val="0"/>
        <w:adjustRightInd/>
        <w:snapToGrid/>
        <w:spacing w:line="276" w:lineRule="auto"/>
        <w:rPr>
          <w:caps/>
          <w:spacing w:val="15"/>
          <w:position w:val="-20"/>
        </w:rPr>
      </w:pPr>
    </w:p>
    <w:p w14:paraId="27CB6D15" w14:textId="5AD596C0" w:rsidR="00CA3B84" w:rsidRPr="00B80E07" w:rsidRDefault="00CA3B84">
      <w:pPr>
        <w:widowControl/>
        <w:topLinePunct w:val="0"/>
        <w:adjustRightInd/>
        <w:snapToGrid/>
        <w:spacing w:line="276" w:lineRule="auto"/>
        <w:rPr>
          <w:caps/>
          <w:spacing w:val="15"/>
          <w:position w:val="-20"/>
        </w:rPr>
      </w:pPr>
    </w:p>
    <w:p w14:paraId="7D9331A5" w14:textId="5EFCDC91" w:rsidR="00724696" w:rsidRPr="00B80E07" w:rsidRDefault="00724696">
      <w:pPr>
        <w:widowControl/>
        <w:topLinePunct w:val="0"/>
        <w:adjustRightInd/>
        <w:snapToGrid/>
        <w:spacing w:line="276" w:lineRule="auto"/>
        <w:rPr>
          <w:caps/>
          <w:spacing w:val="15"/>
          <w:position w:val="-20"/>
        </w:rPr>
      </w:pPr>
    </w:p>
    <w:p w14:paraId="0EB7731B" w14:textId="02C6984B" w:rsidR="00CA3B84" w:rsidRPr="00B80E07" w:rsidRDefault="00CA3B84" w:rsidP="00724696"/>
    <w:p w14:paraId="37EA6B05" w14:textId="346544AA" w:rsidR="00CA3B84" w:rsidRPr="00B80E07" w:rsidRDefault="00CA3B84" w:rsidP="00724696"/>
    <w:p w14:paraId="204419A0" w14:textId="3052DD29" w:rsidR="001F464F" w:rsidRPr="00B80E07" w:rsidRDefault="001F464F" w:rsidP="00724696"/>
    <w:p w14:paraId="70DC637B" w14:textId="39A359F4" w:rsidR="001F464F" w:rsidRPr="00B80E07" w:rsidRDefault="001F464F" w:rsidP="00724696"/>
    <w:p w14:paraId="0ACB1FF7" w14:textId="73FCAA5D" w:rsidR="00193447" w:rsidRPr="00B80E07" w:rsidRDefault="00193447" w:rsidP="00EF7559"/>
    <w:p w14:paraId="6B9BACB8" w14:textId="0BE4EB52" w:rsidR="00193447" w:rsidRPr="00B80E07" w:rsidRDefault="00193447" w:rsidP="00EF7559"/>
    <w:p w14:paraId="3C69E167" w14:textId="72BE4D37" w:rsidR="00193447" w:rsidRPr="00B80E07" w:rsidRDefault="00193447" w:rsidP="00EF7559"/>
    <w:p w14:paraId="1EBFD72E" w14:textId="0CF23EA9" w:rsidR="00193447" w:rsidRPr="00B80E07" w:rsidRDefault="00193447" w:rsidP="00EF7559"/>
    <w:p w14:paraId="0A509C46" w14:textId="445A939D" w:rsidR="00193447" w:rsidRPr="00B80E07" w:rsidRDefault="000717B5" w:rsidP="00EF7559">
      <w:r w:rsidRPr="00B80E07">
        <w:rPr>
          <w:caps/>
          <w:noProof/>
          <w:spacing w:val="15"/>
          <w:position w:val="-20"/>
        </w:rPr>
        <mc:AlternateContent>
          <mc:Choice Requires="wpg">
            <w:drawing>
              <wp:anchor distT="0" distB="0" distL="114300" distR="114300" simplePos="0" relativeHeight="251643348" behindDoc="0" locked="0" layoutInCell="1" allowOverlap="1" wp14:anchorId="7BCF88F2" wp14:editId="6D5968AD">
                <wp:simplePos x="0" y="0"/>
                <wp:positionH relativeFrom="margin">
                  <wp:posOffset>3884930</wp:posOffset>
                </wp:positionH>
                <wp:positionV relativeFrom="paragraph">
                  <wp:posOffset>50165</wp:posOffset>
                </wp:positionV>
                <wp:extent cx="2314575" cy="1078865"/>
                <wp:effectExtent l="0" t="0" r="28575" b="26035"/>
                <wp:wrapNone/>
                <wp:docPr id="7857" name="グループ化 7857"/>
                <wp:cNvGraphicFramePr/>
                <a:graphic xmlns:a="http://schemas.openxmlformats.org/drawingml/2006/main">
                  <a:graphicData uri="http://schemas.microsoft.com/office/word/2010/wordprocessingGroup">
                    <wpg:wgp>
                      <wpg:cNvGrpSpPr/>
                      <wpg:grpSpPr>
                        <a:xfrm>
                          <a:off x="0" y="0"/>
                          <a:ext cx="2314575" cy="1078865"/>
                          <a:chOff x="258069" y="-518554"/>
                          <a:chExt cx="2289431" cy="654841"/>
                        </a:xfrm>
                      </wpg:grpSpPr>
                      <wps:wsp>
                        <wps:cNvPr id="7695" name="対角する 2 つの角を丸めた四角形 7542"/>
                        <wps:cNvSpPr/>
                        <wps:spPr>
                          <a:xfrm>
                            <a:off x="258069" y="-518486"/>
                            <a:ext cx="2289431" cy="654773"/>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78BDE" w14:textId="77777777" w:rsidR="001873B6" w:rsidRDefault="001873B6" w:rsidP="00A02F6A">
                              <w:pPr>
                                <w:ind w:leftChars="50" w:left="105" w:rightChars="50" w:right="105"/>
                                <w:rPr>
                                  <w:color w:val="000000" w:themeColor="text1"/>
                                </w:rPr>
                              </w:pPr>
                            </w:p>
                            <w:p w14:paraId="2072CCF9" w14:textId="0BCD60FD" w:rsidR="001873B6" w:rsidRPr="00FB1A70" w:rsidRDefault="001873B6" w:rsidP="00530523">
                              <w:pPr>
                                <w:ind w:leftChars="50" w:left="105" w:rightChars="50" w:right="105"/>
                                <w:rPr>
                                  <w:color w:val="000000" w:themeColor="text1"/>
                                </w:rPr>
                              </w:pPr>
                              <w:r w:rsidRPr="00A02F6A">
                                <w:rPr>
                                  <w:rFonts w:hint="eastAsia"/>
                                  <w:color w:val="000000" w:themeColor="text1"/>
                                </w:rPr>
                                <w:t>カスタム</w:t>
                              </w:r>
                              <w:r>
                                <w:rPr>
                                  <w:rFonts w:hint="eastAsia"/>
                                  <w:color w:val="000000" w:themeColor="text1"/>
                                </w:rPr>
                                <w:t>データ</w:t>
                              </w:r>
                              <w:r w:rsidRPr="00A02F6A">
                                <w:rPr>
                                  <w:rFonts w:hint="eastAsia"/>
                                  <w:color w:val="000000" w:themeColor="text1"/>
                                </w:rPr>
                                <w:t>項目設定</w:t>
                              </w:r>
                              <w:r>
                                <w:rPr>
                                  <w:rFonts w:hint="eastAsia"/>
                                  <w:color w:val="000000" w:themeColor="text1"/>
                                </w:rPr>
                                <w:t>内の選択肢の中に、登録した補助項目名が追加されます。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99" name="正方形/長方形 7699"/>
                        <wps:cNvSpPr/>
                        <wps:spPr>
                          <a:xfrm>
                            <a:off x="266670" y="-518554"/>
                            <a:ext cx="771525" cy="182767"/>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3C10D6" w14:textId="54E9A564" w:rsidR="001873B6" w:rsidRPr="00E23350" w:rsidRDefault="001873B6" w:rsidP="00EF7559">
                              <w:pPr>
                                <w:jc w:val="center"/>
                                <w:rPr>
                                  <w:b/>
                                  <w:sz w:val="18"/>
                                  <w:szCs w:val="18"/>
                                </w:rPr>
                              </w:pPr>
                              <w:r>
                                <w:rPr>
                                  <w:rFonts w:hint="eastAsia"/>
                                  <w:b/>
                                  <w:sz w:val="18"/>
                                  <w:szCs w:val="18"/>
                                </w:rPr>
                                <w:t>項目の選択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CF88F2" id="グループ化 7857" o:spid="_x0000_s1443" style="position:absolute;margin-left:305.9pt;margin-top:3.95pt;width:182.25pt;height:84.95pt;z-index:251643348;mso-position-horizontal-relative:margin;mso-position-vertical-relative:text;mso-width-relative:margin;mso-height-relative:margin" coordorigin="2580,-5185" coordsize="22894,6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">
                <v:shape id="_x0000_s1444" style="position:absolute;left:2580;top:-5184;width:22895;height:6546;visibility:visible;mso-wrap-style:square;v-text-anchor:top" coordsize="2289431,6547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" adj="-11796480,,5400" path="m,l2210053,v43839,,79378,35539,79378,79378l2289431,654773r,l79378,654773c35539,654773,,619234,,575395l,,,xe" fillcolor="#ffeff7" strokecolor="red" strokeweight="1pt">
                  <v:stroke joinstyle="miter"/>
                  <v:formulas/>
                  <v:path arrowok="t" o:connecttype="custom" o:connectlocs="0,0;2210053,0;2289431,79378;2289431,654773;2289431,654773;79378,654773;0,575395;0,0;0,0" o:connectangles="0,0,0,0,0,0,0,0,0" textboxrect="0,0,2289431,654773"/>
                  <v:textbox>
                    <w:txbxContent>
                      <w:p w14:paraId="6E678BDE" w14:textId="77777777" w:rsidR="001873B6" w:rsidRDefault="001873B6" w:rsidP="00A02F6A">
                        <w:pPr>
                          <w:ind w:leftChars="50" w:left="105" w:rightChars="50" w:right="105"/>
                          <w:rPr>
                            <w:color w:val="000000" w:themeColor="text1"/>
                          </w:rPr>
                        </w:pPr>
                      </w:p>
                      <w:p w14:paraId="2072CCF9" w14:textId="0BCD60FD" w:rsidR="001873B6" w:rsidRPr="00FB1A70" w:rsidRDefault="001873B6" w:rsidP="00530523">
                        <w:pPr>
                          <w:ind w:leftChars="50" w:left="105" w:rightChars="50" w:right="105"/>
                          <w:rPr>
                            <w:color w:val="000000" w:themeColor="text1"/>
                          </w:rPr>
                        </w:pPr>
                        <w:r w:rsidRPr="00A02F6A">
                          <w:rPr>
                            <w:rFonts w:hint="eastAsia"/>
                            <w:color w:val="000000" w:themeColor="text1"/>
                          </w:rPr>
                          <w:t>カスタム</w:t>
                        </w:r>
                        <w:r>
                          <w:rPr>
                            <w:rFonts w:hint="eastAsia"/>
                            <w:color w:val="000000" w:themeColor="text1"/>
                          </w:rPr>
                          <w:t>データ</w:t>
                        </w:r>
                        <w:r w:rsidRPr="00A02F6A">
                          <w:rPr>
                            <w:rFonts w:hint="eastAsia"/>
                            <w:color w:val="000000" w:themeColor="text1"/>
                          </w:rPr>
                          <w:t>項目設定</w:t>
                        </w:r>
                        <w:r>
                          <w:rPr>
                            <w:rFonts w:hint="eastAsia"/>
                            <w:color w:val="000000" w:themeColor="text1"/>
                          </w:rPr>
                          <w:t>内の選択肢の中に、登録した補助項目名が追加されます。</w:t>
                        </w:r>
                      </w:p>
                    </w:txbxContent>
                  </v:textbox>
                </v:shape>
                <v:rect id="正方形/長方形 7699" o:spid="_x0000_s1445" style="position:absolute;left:2666;top:-5185;width:7715;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" fillcolor="red" stroked="f" strokeweight="1pt">
                  <v:textbox>
                    <w:txbxContent>
                      <w:p w14:paraId="253C10D6" w14:textId="54E9A564" w:rsidR="001873B6" w:rsidRPr="00E23350" w:rsidRDefault="001873B6" w:rsidP="00EF7559">
                        <w:pPr>
                          <w:jc w:val="center"/>
                          <w:rPr>
                            <w:b/>
                            <w:sz w:val="18"/>
                            <w:szCs w:val="18"/>
                          </w:rPr>
                        </w:pPr>
                        <w:r>
                          <w:rPr>
                            <w:rFonts w:hint="eastAsia"/>
                            <w:b/>
                            <w:sz w:val="18"/>
                            <w:szCs w:val="18"/>
                          </w:rPr>
                          <w:t>項目の選択</w:t>
                        </w:r>
                      </w:p>
                    </w:txbxContent>
                  </v:textbox>
                </v:rect>
                <w10:wrap anchorx="margin"/>
              </v:group>
            </w:pict>
          </mc:Fallback>
        </mc:AlternateContent>
      </w:r>
    </w:p>
    <w:p w14:paraId="6709C13B" w14:textId="70239D01" w:rsidR="00193447" w:rsidRPr="00B80E07" w:rsidRDefault="00193447" w:rsidP="00EF7559"/>
    <w:p w14:paraId="480D0F6E" w14:textId="214B1305" w:rsidR="00193447" w:rsidRPr="00B80E07" w:rsidRDefault="00530523" w:rsidP="00EF7559">
      <w:r w:rsidRPr="00B80E07">
        <w:rPr>
          <w:noProof/>
        </w:rPr>
        <mc:AlternateContent>
          <mc:Choice Requires="wps">
            <w:drawing>
              <wp:anchor distT="0" distB="0" distL="114300" distR="114300" simplePos="0" relativeHeight="251643351" behindDoc="0" locked="0" layoutInCell="1" allowOverlap="1" wp14:anchorId="1DA7E987" wp14:editId="0F57AD09">
                <wp:simplePos x="0" y="0"/>
                <wp:positionH relativeFrom="column">
                  <wp:posOffset>3303905</wp:posOffset>
                </wp:positionH>
                <wp:positionV relativeFrom="paragraph">
                  <wp:posOffset>6985</wp:posOffset>
                </wp:positionV>
                <wp:extent cx="581025" cy="609600"/>
                <wp:effectExtent l="19050" t="0" r="28575" b="38100"/>
                <wp:wrapNone/>
                <wp:docPr id="7861" name="直線コネクタ 7861"/>
                <wp:cNvGraphicFramePr/>
                <a:graphic xmlns:a="http://schemas.openxmlformats.org/drawingml/2006/main">
                  <a:graphicData uri="http://schemas.microsoft.com/office/word/2010/wordprocessingShape">
                    <wps:wsp>
                      <wps:cNvCnPr/>
                      <wps:spPr>
                        <a:xfrm flipH="1">
                          <a:off x="0" y="0"/>
                          <a:ext cx="581025" cy="609600"/>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093B07" id="直線コネクタ 7861" o:spid="_x0000_s1026" style="position:absolute;flip:x;z-index:251643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15pt,.55pt" to="305.9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" strokecolor="red" strokeweight="1pt">
                <v:stroke endarrow="oval" endarrowwidth="narrow" endarrowlength="short" joinstyle="miter"/>
              </v:line>
            </w:pict>
          </mc:Fallback>
        </mc:AlternateContent>
      </w:r>
    </w:p>
    <w:p w14:paraId="5421BDE4" w14:textId="4104D265" w:rsidR="00193447" w:rsidRPr="00B80E07" w:rsidRDefault="00B2398B" w:rsidP="00EF7559">
      <w:pPr>
        <w:rPr>
          <w:noProof/>
        </w:rPr>
      </w:pPr>
      <w:r w:rsidRPr="00B80E07">
        <w:rPr>
          <w:noProof/>
        </w:rPr>
        <mc:AlternateContent>
          <mc:Choice Requires="wps">
            <w:drawing>
              <wp:anchor distT="0" distB="0" distL="114300" distR="114300" simplePos="0" relativeHeight="251642903" behindDoc="0" locked="0" layoutInCell="1" allowOverlap="1" wp14:anchorId="6D522C33" wp14:editId="4C2ACB72">
                <wp:simplePos x="0" y="0"/>
                <wp:positionH relativeFrom="column">
                  <wp:posOffset>428683</wp:posOffset>
                </wp:positionH>
                <wp:positionV relativeFrom="paragraph">
                  <wp:posOffset>180975</wp:posOffset>
                </wp:positionV>
                <wp:extent cx="2857500" cy="1266825"/>
                <wp:effectExtent l="57150" t="57150" r="114300" b="123825"/>
                <wp:wrapNone/>
                <wp:docPr id="7436" name="角丸四角形 7550"/>
                <wp:cNvGraphicFramePr/>
                <a:graphic xmlns:a="http://schemas.openxmlformats.org/drawingml/2006/main">
                  <a:graphicData uri="http://schemas.microsoft.com/office/word/2010/wordprocessingShape">
                    <wps:wsp>
                      <wps:cNvSpPr/>
                      <wps:spPr>
                        <a:xfrm>
                          <a:off x="0" y="0"/>
                          <a:ext cx="2857500" cy="1266825"/>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C4492BD" id="角丸四角形 7550" o:spid="_x0000_s1026" style="position:absolute;margin-left:33.75pt;margin-top:14.25pt;width:225pt;height:99.75pt;z-index:2516429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" filled="f" strokecolor="red" strokeweight="2.25pt">
                <v:stroke dashstyle="3 1" joinstyle="miter"/>
                <v:shadow on="t" color="black" opacity="26214f" origin="-.5,-.5" offset=".74836mm,.74836mm"/>
              </v:roundrect>
            </w:pict>
          </mc:Fallback>
        </mc:AlternateContent>
      </w:r>
    </w:p>
    <w:p w14:paraId="72B929AF" w14:textId="69962B37" w:rsidR="00193447" w:rsidRPr="00B80E07" w:rsidRDefault="00193447" w:rsidP="00EF7559"/>
    <w:p w14:paraId="25956BED" w14:textId="585D9BC1" w:rsidR="00193447" w:rsidRPr="00B80E07" w:rsidRDefault="00193447" w:rsidP="00EF7559"/>
    <w:p w14:paraId="4CEFA241" w14:textId="488A8C01" w:rsidR="00193447" w:rsidRPr="00B80E07" w:rsidRDefault="00193447" w:rsidP="00EF7559"/>
    <w:p w14:paraId="7BBCD4FC" w14:textId="77777777" w:rsidR="00193447" w:rsidRPr="00B80E07" w:rsidRDefault="00193447" w:rsidP="00EF7559"/>
    <w:p w14:paraId="3FDD334F" w14:textId="1DE2BEF9" w:rsidR="00193447" w:rsidRPr="00B80E07" w:rsidRDefault="00193447" w:rsidP="00EF7559"/>
    <w:p w14:paraId="1E53D1E2" w14:textId="77777777" w:rsidR="00193447" w:rsidRPr="00B80E07" w:rsidRDefault="00193447" w:rsidP="00EF7559"/>
    <w:p w14:paraId="07FFBF4A" w14:textId="19F3F470" w:rsidR="00193447" w:rsidRPr="00B80E07" w:rsidRDefault="00193447" w:rsidP="00EF7559"/>
    <w:p w14:paraId="0D987A20" w14:textId="77777777" w:rsidR="00E57F3C" w:rsidRPr="00B80E07" w:rsidRDefault="00E57F3C" w:rsidP="00EF7559"/>
    <w:p w14:paraId="1D9A35BE" w14:textId="27DB4F19" w:rsidR="009055B6" w:rsidRPr="00B80E07" w:rsidRDefault="00530523" w:rsidP="00FE5790">
      <w:r w:rsidRPr="00B80E07">
        <w:rPr>
          <w:rFonts w:hint="eastAsia"/>
        </w:rPr>
        <w:t>日別データカスタムでは日の集計、月別データカスタムでは月の集計を確認できます。</w:t>
      </w:r>
    </w:p>
    <w:p w14:paraId="576DF96F" w14:textId="77777777" w:rsidR="0059300F" w:rsidRPr="00B80E07" w:rsidRDefault="0059300F" w:rsidP="0059300F">
      <w:pPr>
        <w:pStyle w:val="3"/>
        <w:spacing w:before="120" w:after="120"/>
        <w:rPr>
          <w:rFonts w:hAnsi="メイリオ"/>
        </w:rPr>
      </w:pPr>
      <w:bookmarkStart w:id="628" w:name="_Ref40881937"/>
      <w:bookmarkStart w:id="629" w:name="_Ref40881943"/>
      <w:bookmarkStart w:id="630" w:name="_Toc72856505"/>
      <w:bookmarkStart w:id="631" w:name="_Toc107486509"/>
      <w:bookmarkStart w:id="632" w:name="_Toc107503653"/>
      <w:bookmarkStart w:id="633" w:name="_Toc182055612"/>
      <w:bookmarkStart w:id="634" w:name="_Hlk41403823"/>
      <w:r w:rsidRPr="00B80E07">
        <w:rPr>
          <w:rFonts w:hAnsi="メイリオ" w:hint="eastAsia"/>
        </w:rPr>
        <w:lastRenderedPageBreak/>
        <w:t>「補助項目」を出力する</w:t>
      </w:r>
      <w:bookmarkEnd w:id="628"/>
      <w:bookmarkEnd w:id="629"/>
      <w:bookmarkEnd w:id="630"/>
      <w:bookmarkEnd w:id="631"/>
      <w:bookmarkEnd w:id="632"/>
      <w:bookmarkEnd w:id="633"/>
    </w:p>
    <w:p w14:paraId="0046ED72" w14:textId="77777777" w:rsidR="00FE1C29" w:rsidRPr="00B80E07" w:rsidRDefault="00FE1C29" w:rsidP="00FE1C29">
      <w:bookmarkStart w:id="635" w:name="_オプション機能を活用しよう_1"/>
      <w:bookmarkStart w:id="636" w:name="_Ref21613064"/>
      <w:bookmarkEnd w:id="634"/>
      <w:bookmarkEnd w:id="635"/>
      <w:r w:rsidRPr="00B80E07">
        <w:rPr>
          <w:rFonts w:hint="eastAsia"/>
        </w:rPr>
        <w:t>補助項目を</w:t>
      </w:r>
      <w:r w:rsidRPr="00B80E07">
        <w:t>CSV形式で出力できます。</w:t>
      </w:r>
    </w:p>
    <w:p w14:paraId="3C0FD18E" w14:textId="77777777" w:rsidR="00FE1C29" w:rsidRPr="00B80E07" w:rsidRDefault="00FE1C29" w:rsidP="00FE1C29">
      <w:r w:rsidRPr="00B80E07">
        <w:rPr>
          <w:rFonts w:hint="eastAsia"/>
          <w:color w:val="FF0000"/>
        </w:rPr>
        <w:t>※全権管理者、または「データ出力」権限が「◯可能」の一般管理者だけが可能な操作です。</w:t>
      </w:r>
    </w:p>
    <w:p w14:paraId="5203FEE9" w14:textId="77777777" w:rsidR="002278AD" w:rsidRPr="00B80E07" w:rsidRDefault="002278AD" w:rsidP="002278AD"/>
    <w:p w14:paraId="7E5717D1" w14:textId="77777777" w:rsidR="002278AD" w:rsidRPr="00B80E07" w:rsidRDefault="002278AD" w:rsidP="007D7232">
      <w:pPr>
        <w:pStyle w:val="afa"/>
        <w:numPr>
          <w:ilvl w:val="0"/>
          <w:numId w:val="56"/>
        </w:numPr>
        <w:ind w:leftChars="0"/>
      </w:pPr>
      <w:r w:rsidRPr="00B80E07">
        <w:rPr>
          <w:rFonts w:hint="eastAsia"/>
        </w:rPr>
        <w:t>全メニューから「補助項目[CSV]」を開きます。</w:t>
      </w:r>
    </w:p>
    <w:p w14:paraId="6E39B1B2" w14:textId="77777777" w:rsidR="002278AD" w:rsidRPr="00B80E07" w:rsidRDefault="002278AD" w:rsidP="002278AD">
      <w:r w:rsidRPr="00B80E07">
        <w:rPr>
          <w:noProof/>
        </w:rPr>
        <mc:AlternateContent>
          <mc:Choice Requires="wps">
            <w:drawing>
              <wp:anchor distT="0" distB="0" distL="114300" distR="114300" simplePos="0" relativeHeight="251643488" behindDoc="0" locked="0" layoutInCell="1" allowOverlap="1" wp14:anchorId="55D11937" wp14:editId="41208137">
                <wp:simplePos x="0" y="0"/>
                <wp:positionH relativeFrom="column">
                  <wp:posOffset>73380</wp:posOffset>
                </wp:positionH>
                <wp:positionV relativeFrom="paragraph">
                  <wp:posOffset>1596597</wp:posOffset>
                </wp:positionV>
                <wp:extent cx="2228850" cy="295248"/>
                <wp:effectExtent l="57150" t="57150" r="95250" b="105410"/>
                <wp:wrapNone/>
                <wp:docPr id="2808" name="角丸四角形 7550"/>
                <wp:cNvGraphicFramePr/>
                <a:graphic xmlns:a="http://schemas.openxmlformats.org/drawingml/2006/main">
                  <a:graphicData uri="http://schemas.microsoft.com/office/word/2010/wordprocessingShape">
                    <wps:wsp>
                      <wps:cNvSpPr/>
                      <wps:spPr>
                        <a:xfrm>
                          <a:off x="0" y="0"/>
                          <a:ext cx="2228850" cy="295248"/>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32FBF" id="角丸四角形 7550" o:spid="_x0000_s1026" style="position:absolute;margin-left:5.8pt;margin-top:125.7pt;width:175.5pt;height:23.25pt;z-index:25164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" filled="f" strokecolor="red" strokeweight="2.25pt">
                <v:stroke joinstyle="miter"/>
                <v:shadow on="t" color="black" opacity="26214f" origin="-.5,-.5" offset=".74836mm,.74836mm"/>
              </v:roundrect>
            </w:pict>
          </mc:Fallback>
        </mc:AlternateContent>
      </w:r>
      <w:r w:rsidRPr="00B80E07">
        <w:rPr>
          <w:rFonts w:hint="eastAsia"/>
          <w:noProof/>
        </w:rPr>
        <w:drawing>
          <wp:inline distT="0" distB="0" distL="0" distR="0" wp14:anchorId="7D230BF7" wp14:editId="0DEEC2F6">
            <wp:extent cx="3143250" cy="2765290"/>
            <wp:effectExtent l="57150" t="57150" r="95250" b="9271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65020" cy="2784442"/>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3662F4C6" w14:textId="77777777" w:rsidR="002278AD" w:rsidRPr="00B80E07" w:rsidRDefault="002278AD" w:rsidP="002278AD"/>
    <w:p w14:paraId="0D551431" w14:textId="77777777" w:rsidR="002278AD" w:rsidRPr="00B80E07" w:rsidRDefault="002278AD" w:rsidP="007D7232">
      <w:pPr>
        <w:pStyle w:val="afa"/>
        <w:numPr>
          <w:ilvl w:val="0"/>
          <w:numId w:val="56"/>
        </w:numPr>
        <w:ind w:leftChars="0"/>
      </w:pPr>
      <w:r w:rsidRPr="00B80E07">
        <w:rPr>
          <w:rFonts w:cs="Segoe UI" w:hint="eastAsia"/>
          <w:color w:val="24292E"/>
          <w:shd w:val="clear" w:color="auto" w:fill="FFFFFF"/>
        </w:rPr>
        <w:t>補助項目出力画面が開きます。出力</w:t>
      </w:r>
      <w:r w:rsidRPr="00B80E07">
        <w:rPr>
          <w:rFonts w:cs="Segoe UI"/>
          <w:color w:val="24292E"/>
          <w:shd w:val="clear" w:color="auto" w:fill="FFFFFF"/>
        </w:rPr>
        <w:t>条件、方法、対象、対象従業員</w:t>
      </w:r>
      <w:r w:rsidRPr="00B80E07">
        <w:rPr>
          <w:rFonts w:cs="Segoe UI" w:hint="eastAsia"/>
          <w:color w:val="24292E"/>
          <w:shd w:val="clear" w:color="auto" w:fill="FFFFFF"/>
        </w:rPr>
        <w:t>などを指定します。</w:t>
      </w:r>
    </w:p>
    <w:p w14:paraId="13F4617D" w14:textId="77777777" w:rsidR="002278AD" w:rsidRPr="00B80E07" w:rsidRDefault="002278AD" w:rsidP="002278AD">
      <w:pPr>
        <w:pStyle w:val="afa"/>
        <w:ind w:leftChars="0" w:left="420"/>
      </w:pPr>
    </w:p>
    <w:tbl>
      <w:tblPr>
        <w:tblStyle w:val="kotmanual"/>
        <w:tblW w:w="0" w:type="auto"/>
        <w:tblCellMar>
          <w:left w:w="85" w:type="dxa"/>
          <w:right w:w="85" w:type="dxa"/>
        </w:tblCellMar>
        <w:tblLook w:val="04A0" w:firstRow="1" w:lastRow="0" w:firstColumn="1" w:lastColumn="0" w:noHBand="0" w:noVBand="1"/>
      </w:tblPr>
      <w:tblGrid>
        <w:gridCol w:w="2410"/>
        <w:gridCol w:w="7002"/>
      </w:tblGrid>
      <w:tr w:rsidR="002278AD" w:rsidRPr="00B80E07" w14:paraId="64D76142" w14:textId="77777777" w:rsidTr="00D803D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tcPr>
          <w:p w14:paraId="214CA90A"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出力条件</w:t>
            </w:r>
          </w:p>
        </w:tc>
        <w:tc>
          <w:tcPr>
            <w:tcW w:w="7002" w:type="dxa"/>
            <w:tcBorders>
              <w:bottom w:val="single" w:sz="4" w:space="0" w:color="7F7F7F" w:themeColor="text1" w:themeTint="80"/>
            </w:tcBorders>
          </w:tcPr>
          <w:p w14:paraId="14FDBA0E" w14:textId="77777777" w:rsidR="002278AD" w:rsidRPr="00B80E07" w:rsidRDefault="002278AD" w:rsidP="006478DD">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出力対象の年月を選択します。</w:t>
            </w:r>
          </w:p>
        </w:tc>
      </w:tr>
      <w:tr w:rsidR="002278AD" w:rsidRPr="00B80E07" w14:paraId="37ADDBB7" w14:textId="77777777" w:rsidTr="00D8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5BB0754"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出力方法</w:t>
            </w:r>
          </w:p>
        </w:tc>
        <w:tc>
          <w:tcPr>
            <w:tcW w:w="7002" w:type="dxa"/>
            <w:tcBorders>
              <w:left w:val="single" w:sz="4" w:space="0" w:color="auto"/>
            </w:tcBorders>
          </w:tcPr>
          <w:p w14:paraId="63150000" w14:textId="77777777" w:rsidR="002278AD" w:rsidRPr="00B80E07" w:rsidRDefault="002278AD" w:rsidP="006478DD">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「日単位」と「集計出力」から選びます。</w:t>
            </w:r>
          </w:p>
        </w:tc>
      </w:tr>
      <w:tr w:rsidR="002278AD" w:rsidRPr="00B80E07" w14:paraId="7BFDB072" w14:textId="77777777" w:rsidTr="00D803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7F7F7F" w:themeColor="text1" w:themeTint="80"/>
              <w:bottom w:val="single" w:sz="4" w:space="0" w:color="7F7F7F" w:themeColor="text1" w:themeTint="80"/>
              <w:right w:val="single" w:sz="4" w:space="0" w:color="auto"/>
            </w:tcBorders>
          </w:tcPr>
          <w:p w14:paraId="23D2BB8C"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出力対象</w:t>
            </w:r>
          </w:p>
        </w:tc>
        <w:tc>
          <w:tcPr>
            <w:tcW w:w="7002" w:type="dxa"/>
            <w:tcBorders>
              <w:top w:val="single" w:sz="4" w:space="0" w:color="7F7F7F" w:themeColor="text1" w:themeTint="80"/>
              <w:left w:val="single" w:sz="4" w:space="0" w:color="auto"/>
              <w:bottom w:val="single" w:sz="4" w:space="0" w:color="7F7F7F" w:themeColor="text1" w:themeTint="80"/>
            </w:tcBorders>
          </w:tcPr>
          <w:p w14:paraId="6671A8F2" w14:textId="77777777" w:rsidR="002278AD" w:rsidRPr="00B80E07" w:rsidRDefault="002278AD" w:rsidP="006478DD">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「時間帯」、「数値」、「選択肢」から選びます。</w:t>
            </w:r>
          </w:p>
          <w:p w14:paraId="316B49DF" w14:textId="77777777" w:rsidR="002278AD" w:rsidRPr="00B80E07" w:rsidRDefault="002278AD" w:rsidP="006478DD">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「時間帯」選択時は時間表示形式を10進数、60進数、分単位から選べます。</w:t>
            </w:r>
          </w:p>
        </w:tc>
      </w:tr>
      <w:tr w:rsidR="002278AD" w:rsidRPr="00B80E07" w14:paraId="407727FE" w14:textId="77777777" w:rsidTr="00D8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6" w:space="0" w:color="auto"/>
              <w:right w:val="single" w:sz="4" w:space="0" w:color="auto"/>
            </w:tcBorders>
          </w:tcPr>
          <w:p w14:paraId="4E670DB5"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対象従業員</w:t>
            </w:r>
          </w:p>
        </w:tc>
        <w:tc>
          <w:tcPr>
            <w:tcW w:w="7002" w:type="dxa"/>
            <w:tcBorders>
              <w:left w:val="single" w:sz="4" w:space="0" w:color="auto"/>
              <w:bottom w:val="single" w:sz="6" w:space="0" w:color="auto"/>
            </w:tcBorders>
          </w:tcPr>
          <w:p w14:paraId="6285C22D" w14:textId="77777777" w:rsidR="002278AD" w:rsidRPr="00B80E07" w:rsidRDefault="002278AD" w:rsidP="006478DD">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所属、雇用区分、従業員グループなどを指定します。</w:t>
            </w:r>
          </w:p>
        </w:tc>
      </w:tr>
    </w:tbl>
    <w:p w14:paraId="3646077A" w14:textId="77777777" w:rsidR="002278AD" w:rsidRPr="00B80E07" w:rsidRDefault="002278AD" w:rsidP="002278AD"/>
    <w:p w14:paraId="3799A2BF" w14:textId="77777777" w:rsidR="002278AD" w:rsidRPr="00B80E07" w:rsidRDefault="002278AD" w:rsidP="007D7232">
      <w:pPr>
        <w:pStyle w:val="afa"/>
        <w:numPr>
          <w:ilvl w:val="0"/>
          <w:numId w:val="56"/>
        </w:numPr>
        <w:ind w:leftChars="0"/>
      </w:pPr>
      <w:r w:rsidRPr="00B80E07">
        <w:rPr>
          <w:rFonts w:hint="eastAsia"/>
        </w:rPr>
        <w:t>[データ出力] をクリックします。</w:t>
      </w:r>
    </w:p>
    <w:p w14:paraId="1C05418C" w14:textId="77777777" w:rsidR="002278AD" w:rsidRPr="00B80E07" w:rsidRDefault="002278AD" w:rsidP="002278AD">
      <w:pPr>
        <w:widowControl/>
        <w:topLinePunct w:val="0"/>
        <w:adjustRightInd/>
        <w:snapToGrid/>
        <w:spacing w:line="276" w:lineRule="auto"/>
      </w:pPr>
      <w:r w:rsidRPr="00B80E07">
        <w:rPr>
          <w:noProof/>
        </w:rPr>
        <w:drawing>
          <wp:anchor distT="0" distB="0" distL="114300" distR="114300" simplePos="0" relativeHeight="251643489" behindDoc="0" locked="0" layoutInCell="1" allowOverlap="1" wp14:anchorId="39F8249C" wp14:editId="1709FC77">
            <wp:simplePos x="0" y="0"/>
            <wp:positionH relativeFrom="column">
              <wp:posOffset>0</wp:posOffset>
            </wp:positionH>
            <wp:positionV relativeFrom="paragraph">
              <wp:posOffset>57150</wp:posOffset>
            </wp:positionV>
            <wp:extent cx="3291840" cy="2425700"/>
            <wp:effectExtent l="57150" t="57150" r="99060" b="88900"/>
            <wp:wrapNone/>
            <wp:docPr id="7950" name="図 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91840" cy="24257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p>
    <w:p w14:paraId="10B04844" w14:textId="77777777" w:rsidR="002278AD" w:rsidRPr="00B80E07" w:rsidRDefault="002278AD" w:rsidP="002278AD">
      <w:r w:rsidRPr="00B80E07">
        <w:rPr>
          <w:noProof/>
        </w:rPr>
        <mc:AlternateContent>
          <mc:Choice Requires="wps">
            <w:drawing>
              <wp:anchor distT="0" distB="0" distL="114300" distR="114300" simplePos="0" relativeHeight="251643490" behindDoc="0" locked="0" layoutInCell="1" allowOverlap="1" wp14:anchorId="67B00764" wp14:editId="752720C4">
                <wp:simplePos x="0" y="0"/>
                <wp:positionH relativeFrom="column">
                  <wp:posOffset>744220</wp:posOffset>
                </wp:positionH>
                <wp:positionV relativeFrom="paragraph">
                  <wp:posOffset>1856105</wp:posOffset>
                </wp:positionV>
                <wp:extent cx="1824813" cy="295248"/>
                <wp:effectExtent l="57150" t="57150" r="99695" b="105410"/>
                <wp:wrapNone/>
                <wp:docPr id="78" name="角丸四角形 7550"/>
                <wp:cNvGraphicFramePr/>
                <a:graphic xmlns:a="http://schemas.openxmlformats.org/drawingml/2006/main">
                  <a:graphicData uri="http://schemas.microsoft.com/office/word/2010/wordprocessingShape">
                    <wps:wsp>
                      <wps:cNvSpPr/>
                      <wps:spPr>
                        <a:xfrm>
                          <a:off x="0" y="0"/>
                          <a:ext cx="1824813" cy="295248"/>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C32DF" id="角丸四角形 7550" o:spid="_x0000_s1026" style="position:absolute;margin-left:58.6pt;margin-top:146.15pt;width:143.7pt;height:23.25pt;z-index:251643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" filled="f" strokecolor="red" strokeweight="2.25pt">
                <v:stroke joinstyle="miter"/>
                <v:shadow on="t" color="black" opacity="26214f" origin="-.5,-.5" offset=".74836mm,.74836mm"/>
              </v:roundrect>
            </w:pict>
          </mc:Fallback>
        </mc:AlternateContent>
      </w:r>
    </w:p>
    <w:bookmarkStart w:id="637" w:name="_Ref72768775"/>
    <w:bookmarkStart w:id="638" w:name="_Toc72856506"/>
    <w:bookmarkStart w:id="639" w:name="_Ref74659800"/>
    <w:bookmarkStart w:id="640" w:name="_Toc107486510"/>
    <w:bookmarkStart w:id="641" w:name="_Toc107503654"/>
    <w:bookmarkStart w:id="642" w:name="_Toc182055613"/>
    <w:p w14:paraId="2868FCFD" w14:textId="030BA8B9" w:rsidR="00F679D3" w:rsidRPr="00B80E07" w:rsidRDefault="00F679D3" w:rsidP="00F679D3">
      <w:pPr>
        <w:pStyle w:val="20"/>
        <w:pageBreakBefore/>
        <w:ind w:left="567"/>
        <w:rPr>
          <w:rFonts w:hAnsi="メイリオ"/>
        </w:rPr>
      </w:pPr>
      <w:r w:rsidRPr="00B80E07">
        <w:rPr>
          <w:rFonts w:hAnsi="メイリオ"/>
          <w:noProof/>
        </w:rPr>
        <w:lastRenderedPageBreak/>
        <mc:AlternateContent>
          <mc:Choice Requires="wps">
            <w:drawing>
              <wp:anchor distT="45720" distB="45720" distL="114300" distR="114300" simplePos="0" relativeHeight="251643493" behindDoc="0" locked="0" layoutInCell="1" allowOverlap="1" wp14:anchorId="3CE9CBC7" wp14:editId="484E5BBA">
                <wp:simplePos x="0" y="0"/>
                <wp:positionH relativeFrom="margin">
                  <wp:align>right</wp:align>
                </wp:positionH>
                <wp:positionV relativeFrom="paragraph">
                  <wp:posOffset>54610</wp:posOffset>
                </wp:positionV>
                <wp:extent cx="3014932" cy="257810"/>
                <wp:effectExtent l="0" t="0" r="0" b="0"/>
                <wp:wrapNone/>
                <wp:docPr id="80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0396200" w14:textId="55A02F89" w:rsidR="001873B6" w:rsidRPr="00D803DE" w:rsidRDefault="001873B6" w:rsidP="00F679D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806E665" wp14:editId="0BC16811">
                                  <wp:extent cx="162000" cy="153000"/>
                                  <wp:effectExtent l="0" t="0" r="0" b="0"/>
                                  <wp:docPr id="1323194724" name="図 13231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rFonts w:hint="eastAsia"/>
                                <w:color w:val="1D9E48"/>
                                <w:sz w:val="18"/>
                              </w:rPr>
                              <w:t>＞ 画面表示</w:t>
                            </w:r>
                            <w:r w:rsidRPr="00D803DE">
                              <w:rPr>
                                <w:color w:val="1D9E48"/>
                                <w:sz w:val="18"/>
                              </w:rPr>
                              <w:t>＞</w:t>
                            </w:r>
                            <w:r w:rsidRPr="00D803DE">
                              <w:rPr>
                                <w:rFonts w:hint="eastAsia"/>
                                <w:color w:val="1D9E48"/>
                                <w:sz w:val="18"/>
                              </w:rPr>
                              <w:t xml:space="preserve"> アラート設定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9CBC7" id="_x0000_s1446" type="#_x0000_t202" style="position:absolute;left:0;text-align:left;margin-left:186.2pt;margin-top:4.3pt;width:237.4pt;height:20.3pt;z-index:25164349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" filled="f" stroked="f">
                <v:textbox>
                  <w:txbxContent>
                    <w:p w14:paraId="10396200" w14:textId="55A02F89" w:rsidR="001873B6" w:rsidRPr="00D803DE" w:rsidRDefault="001873B6" w:rsidP="00F679D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806E665" wp14:editId="0BC16811">
                            <wp:extent cx="162000" cy="153000"/>
                            <wp:effectExtent l="0" t="0" r="0" b="0"/>
                            <wp:docPr id="1323194724" name="図 13231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画面表示</w:t>
                      </w:r>
                      <w:r w:rsidRPr="00D803DE">
                        <w:rPr>
                          <w:color w:val="1D9E48"/>
                          <w:sz w:val="18"/>
                        </w:rPr>
                        <w:t>＞</w:t>
                      </w:r>
                      <w:r w:rsidRPr="00D803DE">
                        <w:rPr>
                          <w:rFonts w:hint="eastAsia"/>
                          <w:color w:val="1D9E48"/>
                          <w:sz w:val="18"/>
                        </w:rPr>
                        <w:t xml:space="preserve"> アラート設定</w:t>
                      </w:r>
                    </w:p>
                  </w:txbxContent>
                </v:textbox>
                <w10:wrap anchorx="margin"/>
              </v:shape>
            </w:pict>
          </mc:Fallback>
        </mc:AlternateContent>
      </w:r>
      <w:r w:rsidRPr="00B80E07">
        <w:rPr>
          <w:rFonts w:hAnsi="メイリオ" w:hint="eastAsia"/>
        </w:rPr>
        <w:t>「アラート設定」</w:t>
      </w:r>
      <w:bookmarkEnd w:id="637"/>
      <w:bookmarkEnd w:id="638"/>
      <w:bookmarkEnd w:id="639"/>
      <w:bookmarkEnd w:id="640"/>
      <w:bookmarkEnd w:id="641"/>
      <w:bookmarkEnd w:id="642"/>
    </w:p>
    <w:p w14:paraId="5EBE2FE7" w14:textId="1FC22FB9" w:rsidR="00F679D3" w:rsidRPr="00B80E07" w:rsidRDefault="00F679D3" w:rsidP="00F679D3">
      <w:r w:rsidRPr="00B80E07">
        <w:rPr>
          <w:rFonts w:hint="eastAsia"/>
          <w:bCs/>
        </w:rPr>
        <w:t>アラート設定を登録すると、一定の数値を超過しているまたは不足している勤怠を、日別データ画面や月別データ画面で</w:t>
      </w:r>
      <w:r w:rsidR="006B2752" w:rsidRPr="00B80E07">
        <w:rPr>
          <w:rFonts w:hint="eastAsia"/>
          <w:bCs/>
        </w:rPr>
        <w:t>抽出できます</w:t>
      </w:r>
      <w:r w:rsidRPr="00B80E07">
        <w:rPr>
          <w:rFonts w:hint="eastAsia"/>
          <w:bCs/>
        </w:rPr>
        <w:t>。また、</w:t>
      </w:r>
      <w:r w:rsidRPr="00B80E07">
        <w:rPr>
          <w:rFonts w:hint="eastAsia"/>
        </w:rPr>
        <w:t>勤怠データがアラート設定で指定した条件に達したときに、メール通知を送信する「アラート通知（</w:t>
      </w:r>
      <w:r w:rsidRPr="00B80E07">
        <w:t>p</w:t>
      </w:r>
      <w:r w:rsidRPr="00B80E07">
        <w:rPr>
          <w:rFonts w:hint="eastAsia"/>
        </w:rPr>
        <w:t>.</w:t>
      </w:r>
      <w:r w:rsidRPr="00B80E07">
        <w:rPr>
          <w:color w:val="0070C0" w:themeColor="accent1"/>
          <w:u w:val="single"/>
        </w:rPr>
        <w:fldChar w:fldCharType="begin"/>
      </w:r>
      <w:r w:rsidRPr="00B80E07">
        <w:rPr>
          <w:color w:val="0070C0" w:themeColor="accent1"/>
          <w:u w:val="single"/>
        </w:rPr>
        <w:instrText xml:space="preserve"> </w:instrText>
      </w:r>
      <w:r w:rsidRPr="00B80E07">
        <w:rPr>
          <w:rFonts w:hint="eastAsia"/>
          <w:color w:val="0070C0" w:themeColor="accent1"/>
          <w:u w:val="single"/>
        </w:rPr>
        <w:instrText>PAGEREF _Ref72849549 \h</w:instrText>
      </w:r>
      <w:r w:rsidRPr="00B80E07">
        <w:rPr>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noProof/>
          <w:color w:val="0070C0" w:themeColor="accent1"/>
          <w:u w:val="single"/>
        </w:rPr>
        <w:t>76</w:t>
      </w:r>
      <w:r w:rsidRPr="00B80E07">
        <w:rPr>
          <w:color w:val="0070C0" w:themeColor="accent1"/>
          <w:u w:val="single"/>
        </w:rPr>
        <w:fldChar w:fldCharType="end"/>
      </w:r>
      <w:r w:rsidRPr="00B80E07">
        <w:rPr>
          <w:rFonts w:hint="eastAsia"/>
        </w:rPr>
        <w:t>）」も利用できます。</w:t>
      </w:r>
    </w:p>
    <w:p w14:paraId="4140A163" w14:textId="77777777" w:rsidR="00F679D3" w:rsidRPr="00B80E07" w:rsidRDefault="00F679D3" w:rsidP="00F679D3">
      <w:pPr>
        <w:rPr>
          <w:color w:val="FF0000"/>
        </w:rPr>
      </w:pPr>
      <w:r w:rsidRPr="00B80E07">
        <w:rPr>
          <w:rFonts w:hint="eastAsia"/>
          <w:color w:val="FF0000"/>
        </w:rPr>
        <w:t>※条件を指定時間「未満」「以下」に設定したものは、メール通知できません。</w:t>
      </w:r>
    </w:p>
    <w:p w14:paraId="677C1F17" w14:textId="77777777" w:rsidR="00F679D3" w:rsidRPr="00B80E07" w:rsidRDefault="00F679D3" w:rsidP="00F679D3">
      <w:pPr>
        <w:rPr>
          <w:bCs/>
        </w:rPr>
      </w:pPr>
    </w:p>
    <w:p w14:paraId="1FC1A42D" w14:textId="77777777" w:rsidR="00F679D3" w:rsidRPr="00B80E07" w:rsidRDefault="00F679D3" w:rsidP="00F679D3">
      <w:pPr>
        <w:pStyle w:val="3"/>
        <w:spacing w:before="120" w:after="120"/>
        <w:rPr>
          <w:rFonts w:hAnsi="メイリオ"/>
        </w:rPr>
      </w:pPr>
      <w:r w:rsidRPr="00B80E07">
        <w:rPr>
          <w:rFonts w:hAnsi="メイリオ" w:hint="eastAsia"/>
        </w:rPr>
        <w:t xml:space="preserve"> </w:t>
      </w:r>
      <w:bookmarkStart w:id="643" w:name="_Toc72856507"/>
      <w:bookmarkStart w:id="644" w:name="_Toc107486511"/>
      <w:bookmarkStart w:id="645" w:name="_Toc107503655"/>
      <w:bookmarkStart w:id="646" w:name="_Toc182055614"/>
      <w:r w:rsidRPr="00B80E07">
        <w:rPr>
          <w:rFonts w:hAnsi="メイリオ" w:hint="eastAsia"/>
        </w:rPr>
        <w:t>アラート設定</w:t>
      </w:r>
      <w:bookmarkEnd w:id="643"/>
      <w:bookmarkEnd w:id="644"/>
      <w:bookmarkEnd w:id="645"/>
      <w:bookmarkEnd w:id="646"/>
    </w:p>
    <w:p w14:paraId="51EE6389" w14:textId="77777777" w:rsidR="00F1666D" w:rsidRPr="00B80E07" w:rsidRDefault="00F1666D" w:rsidP="00D8409E"/>
    <w:p w14:paraId="416D64BF" w14:textId="2E9F20FA" w:rsidR="00F1666D" w:rsidRPr="00B80E07" w:rsidRDefault="00F1666D" w:rsidP="00F1666D">
      <w:r w:rsidRPr="00B80E07">
        <w:rPr>
          <w:noProof/>
        </w:rPr>
        <mc:AlternateContent>
          <mc:Choice Requires="wpg">
            <w:drawing>
              <wp:anchor distT="0" distB="0" distL="114300" distR="114300" simplePos="0" relativeHeight="251643555" behindDoc="0" locked="0" layoutInCell="1" allowOverlap="1" wp14:anchorId="1CBED565" wp14:editId="0602BE2B">
                <wp:simplePos x="0" y="0"/>
                <wp:positionH relativeFrom="column">
                  <wp:posOffset>4847590</wp:posOffset>
                </wp:positionH>
                <wp:positionV relativeFrom="paragraph">
                  <wp:posOffset>1137920</wp:posOffset>
                </wp:positionV>
                <wp:extent cx="260985" cy="250190"/>
                <wp:effectExtent l="19050" t="19050" r="62865" b="111760"/>
                <wp:wrapNone/>
                <wp:docPr id="19" name="グループ化 19"/>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053"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 name="テキスト ボックス 2"/>
                        <wps:cNvSpPr txBox="1">
                          <a:spLocks noChangeArrowheads="1"/>
                        </wps:cNvSpPr>
                        <wps:spPr bwMode="auto">
                          <a:xfrm>
                            <a:off x="0" y="0"/>
                            <a:ext cx="387350" cy="363854"/>
                          </a:xfrm>
                          <a:prstGeom prst="rect">
                            <a:avLst/>
                          </a:prstGeom>
                          <a:noFill/>
                          <a:ln w="9525">
                            <a:noFill/>
                            <a:miter lim="800000"/>
                            <a:headEnd/>
                            <a:tailEnd/>
                          </a:ln>
                        </wps:spPr>
                        <wps:txbx>
                          <w:txbxContent>
                            <w:p w14:paraId="69FBCB2C" w14:textId="77777777" w:rsidR="00F1666D" w:rsidRPr="00B73C56" w:rsidRDefault="00F1666D" w:rsidP="00F1666D">
                              <w:pPr>
                                <w:jc w:val="center"/>
                                <w:rPr>
                                  <w:b/>
                                  <w:color w:val="FFFFFF" w:themeColor="background1"/>
                                  <w:sz w:val="20"/>
                                </w:rPr>
                              </w:pPr>
                              <w:r>
                                <w:rPr>
                                  <w:rFonts w:hint="eastAsia"/>
                                  <w:b/>
                                  <w:color w:val="FFFFFF" w:themeColor="background1"/>
                                  <w:sz w:val="20"/>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BED565" id="グループ化 19" o:spid="_x0000_s1447" style="position:absolute;margin-left:381.7pt;margin-top:89.6pt;width:20.55pt;height:19.7pt;z-index:251643555;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q2GJQQAABw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">
                <v:oval id="円/楕円 120" o:spid="_x0000_s144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" fillcolor="#f18800" strokecolor="#f18800" strokeweight="1pt">
                  <v:fill opacity="35466f"/>
                  <v:stroke joinstyle="miter"/>
                  <v:shadow on="t" color="black" opacity="26214f" origin="-.5,-.5" offset=".74836mm,.74836mm"/>
                </v:oval>
                <v:shape id="_x0000_s1449" type="#_x0000_t202" style="position:absolute;width:387350;height:36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" filled="f" stroked="f">
                  <v:textbox>
                    <w:txbxContent>
                      <w:p w14:paraId="69FBCB2C" w14:textId="77777777" w:rsidR="00F1666D" w:rsidRPr="00B73C56" w:rsidRDefault="00F1666D" w:rsidP="00F1666D">
                        <w:pPr>
                          <w:jc w:val="center"/>
                          <w:rPr>
                            <w:b/>
                            <w:color w:val="FFFFFF" w:themeColor="background1"/>
                            <w:sz w:val="20"/>
                          </w:rPr>
                        </w:pPr>
                        <w:r>
                          <w:rPr>
                            <w:rFonts w:hint="eastAsia"/>
                            <w:b/>
                            <w:color w:val="FFFFFF" w:themeColor="background1"/>
                            <w:sz w:val="20"/>
                          </w:rPr>
                          <w:t>5</w:t>
                        </w:r>
                      </w:p>
                    </w:txbxContent>
                  </v:textbox>
                </v:shape>
              </v:group>
            </w:pict>
          </mc:Fallback>
        </mc:AlternateContent>
      </w:r>
      <w:r w:rsidRPr="00B80E07">
        <w:rPr>
          <w:noProof/>
        </w:rPr>
        <mc:AlternateContent>
          <mc:Choice Requires="wpg">
            <w:drawing>
              <wp:anchor distT="0" distB="0" distL="114300" distR="114300" simplePos="0" relativeHeight="251643554" behindDoc="0" locked="0" layoutInCell="1" allowOverlap="1" wp14:anchorId="7968977E" wp14:editId="7029933F">
                <wp:simplePos x="0" y="0"/>
                <wp:positionH relativeFrom="column">
                  <wp:posOffset>4485640</wp:posOffset>
                </wp:positionH>
                <wp:positionV relativeFrom="paragraph">
                  <wp:posOffset>1139190</wp:posOffset>
                </wp:positionV>
                <wp:extent cx="260985" cy="252095"/>
                <wp:effectExtent l="19050" t="19050" r="62865" b="109855"/>
                <wp:wrapNone/>
                <wp:docPr id="8025" name="グループ化 8025"/>
                <wp:cNvGraphicFramePr/>
                <a:graphic xmlns:a="http://schemas.openxmlformats.org/drawingml/2006/main">
                  <a:graphicData uri="http://schemas.microsoft.com/office/word/2010/wordprocessingGroup">
                    <wpg:wgp>
                      <wpg:cNvGrpSpPr/>
                      <wpg:grpSpPr>
                        <a:xfrm>
                          <a:off x="0" y="0"/>
                          <a:ext cx="260985" cy="252095"/>
                          <a:chOff x="0" y="-2908"/>
                          <a:chExt cx="387350" cy="384853"/>
                        </a:xfrm>
                      </wpg:grpSpPr>
                      <wps:wsp>
                        <wps:cNvPr id="8026"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7" name="テキスト ボックス 2"/>
                        <wps:cNvSpPr txBox="1">
                          <a:spLocks noChangeArrowheads="1"/>
                        </wps:cNvSpPr>
                        <wps:spPr bwMode="auto">
                          <a:xfrm>
                            <a:off x="0" y="-2908"/>
                            <a:ext cx="387350" cy="363856"/>
                          </a:xfrm>
                          <a:prstGeom prst="rect">
                            <a:avLst/>
                          </a:prstGeom>
                          <a:noFill/>
                          <a:ln w="9525">
                            <a:noFill/>
                            <a:miter lim="800000"/>
                            <a:headEnd/>
                            <a:tailEnd/>
                          </a:ln>
                        </wps:spPr>
                        <wps:txbx>
                          <w:txbxContent>
                            <w:p w14:paraId="7BAE38D6" w14:textId="77777777" w:rsidR="00F1666D" w:rsidRPr="00B73C56" w:rsidRDefault="00F1666D" w:rsidP="00F1666D">
                              <w:pPr>
                                <w:jc w:val="center"/>
                                <w:rPr>
                                  <w:b/>
                                  <w:color w:val="FFFFFF" w:themeColor="background1"/>
                                  <w:sz w:val="20"/>
                                </w:rPr>
                              </w:pPr>
                              <w:r>
                                <w:rPr>
                                  <w:b/>
                                  <w:color w:val="FFFFFF" w:themeColor="background1"/>
                                  <w:sz w:val="20"/>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68977E" id="グループ化 8025" o:spid="_x0000_s1450" style="position:absolute;margin-left:353.2pt;margin-top:89.7pt;width:20.55pt;height:19.85pt;z-index:251643554;mso-position-horizontal-relative:text;mso-position-vertical-relative:text;mso-width-relative:margin;mso-height-relative:margin" coordorigin=",-2908" coordsize="387350,384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">
                <v:oval id="円/楕円 120" o:spid="_x0000_s145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" fillcolor="#f18800" strokecolor="#f18800" strokeweight="1pt">
                  <v:fill opacity="35466f"/>
                  <v:stroke joinstyle="miter"/>
                  <v:shadow on="t" color="black" opacity="26214f" origin="-.5,-.5" offset=".74836mm,.74836mm"/>
                </v:oval>
                <v:shape id="_x0000_s1452" type="#_x0000_t202" style="position:absolute;top:-2908;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" filled="f" stroked="f">
                  <v:textbox>
                    <w:txbxContent>
                      <w:p w14:paraId="7BAE38D6" w14:textId="77777777" w:rsidR="00F1666D" w:rsidRPr="00B73C56" w:rsidRDefault="00F1666D" w:rsidP="00F1666D">
                        <w:pPr>
                          <w:jc w:val="center"/>
                          <w:rPr>
                            <w:b/>
                            <w:color w:val="FFFFFF" w:themeColor="background1"/>
                            <w:sz w:val="20"/>
                          </w:rPr>
                        </w:pPr>
                        <w:r>
                          <w:rPr>
                            <w:b/>
                            <w:color w:val="FFFFFF" w:themeColor="background1"/>
                            <w:sz w:val="20"/>
                          </w:rPr>
                          <w:t>4</w:t>
                        </w:r>
                      </w:p>
                    </w:txbxContent>
                  </v:textbox>
                </v:shape>
              </v:group>
            </w:pict>
          </mc:Fallback>
        </mc:AlternateContent>
      </w:r>
      <w:r w:rsidRPr="00B80E07">
        <w:rPr>
          <w:noProof/>
        </w:rPr>
        <mc:AlternateContent>
          <mc:Choice Requires="wpg">
            <w:drawing>
              <wp:anchor distT="0" distB="0" distL="114300" distR="114300" simplePos="0" relativeHeight="251643553" behindDoc="0" locked="0" layoutInCell="1" allowOverlap="1" wp14:anchorId="448B753C" wp14:editId="3302093F">
                <wp:simplePos x="0" y="0"/>
                <wp:positionH relativeFrom="column">
                  <wp:posOffset>1910715</wp:posOffset>
                </wp:positionH>
                <wp:positionV relativeFrom="paragraph">
                  <wp:posOffset>1125220</wp:posOffset>
                </wp:positionV>
                <wp:extent cx="260985" cy="250190"/>
                <wp:effectExtent l="19050" t="19050" r="62865" b="111760"/>
                <wp:wrapNone/>
                <wp:docPr id="8015" name="グループ化 8015"/>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8019"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F7FEBEB" w14:textId="77777777" w:rsidR="00F1666D" w:rsidRPr="00B73C56" w:rsidRDefault="00F1666D" w:rsidP="00F1666D">
                              <w:pPr>
                                <w:jc w:val="center"/>
                                <w:rPr>
                                  <w:b/>
                                  <w:color w:val="FFFFFF" w:themeColor="background1"/>
                                  <w:sz w:val="20"/>
                                </w:rPr>
                              </w:pPr>
                              <w:r>
                                <w:rPr>
                                  <w:b/>
                                  <w:color w:val="FFFFFF" w:themeColor="background1"/>
                                  <w:sz w:val="20"/>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48B753C" id="グループ化 8015" o:spid="_x0000_s1453" style="position:absolute;margin-left:150.45pt;margin-top:88.6pt;width:20.55pt;height:19.7pt;z-index:251643553;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">
                <v:oval id="円/楕円 120" o:spid="_x0000_s145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" fillcolor="#f18800" strokecolor="#f18800" strokeweight="1pt">
                  <v:fill opacity="35466f"/>
                  <v:stroke joinstyle="miter"/>
                  <v:shadow on="t" color="black" opacity="26214f" origin="-.5,-.5" offset=".74836mm,.74836mm"/>
                </v:oval>
                <v:shape id="_x0000_s1455"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" filled="f" stroked="f">
                  <v:textbox>
                    <w:txbxContent>
                      <w:p w14:paraId="2F7FEBEB" w14:textId="77777777" w:rsidR="00F1666D" w:rsidRPr="00B73C56" w:rsidRDefault="00F1666D" w:rsidP="00F1666D">
                        <w:pPr>
                          <w:jc w:val="center"/>
                          <w:rPr>
                            <w:b/>
                            <w:color w:val="FFFFFF" w:themeColor="background1"/>
                            <w:sz w:val="20"/>
                          </w:rPr>
                        </w:pPr>
                        <w:r>
                          <w:rPr>
                            <w:b/>
                            <w:color w:val="FFFFFF" w:themeColor="background1"/>
                            <w:sz w:val="20"/>
                          </w:rPr>
                          <w:t>3</w:t>
                        </w:r>
                      </w:p>
                    </w:txbxContent>
                  </v:textbox>
                </v:shape>
              </v:group>
            </w:pict>
          </mc:Fallback>
        </mc:AlternateContent>
      </w:r>
      <w:r w:rsidRPr="00B80E07">
        <w:rPr>
          <w:noProof/>
        </w:rPr>
        <mc:AlternateContent>
          <mc:Choice Requires="wpg">
            <w:drawing>
              <wp:anchor distT="0" distB="0" distL="114300" distR="114300" simplePos="0" relativeHeight="251643551" behindDoc="0" locked="0" layoutInCell="1" allowOverlap="1" wp14:anchorId="40180B52" wp14:editId="325AFC33">
                <wp:simplePos x="0" y="0"/>
                <wp:positionH relativeFrom="column">
                  <wp:posOffset>198120</wp:posOffset>
                </wp:positionH>
                <wp:positionV relativeFrom="paragraph">
                  <wp:posOffset>1112520</wp:posOffset>
                </wp:positionV>
                <wp:extent cx="260985" cy="250190"/>
                <wp:effectExtent l="19050" t="19050" r="62865" b="111760"/>
                <wp:wrapNone/>
                <wp:docPr id="7403" name="グループ化 7403"/>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09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598A6D49" w14:textId="77777777" w:rsidR="00F1666D" w:rsidRPr="00B73C56" w:rsidRDefault="00F1666D" w:rsidP="00F1666D">
                              <w:pPr>
                                <w:jc w:val="center"/>
                                <w:rPr>
                                  <w:b/>
                                  <w:color w:val="FFFFFF" w:themeColor="background1"/>
                                  <w:sz w:val="20"/>
                                </w:rPr>
                              </w:pPr>
                              <w:r>
                                <w:rPr>
                                  <w:rFonts w:hint="eastAsia"/>
                                  <w:b/>
                                  <w:color w:val="FFFFFF" w:themeColor="background1"/>
                                  <w:sz w:val="20"/>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180B52" id="グループ化 7403" o:spid="_x0000_s1456" style="position:absolute;margin-left:15.6pt;margin-top:87.6pt;width:20.55pt;height:19.7pt;z-index:251643551;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boJwQAABw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">
                <v:oval id="円/楕円 120" o:spid="_x0000_s145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" fillcolor="#f18800" strokecolor="#f18800" strokeweight="1pt">
                  <v:fill opacity="35466f"/>
                  <v:stroke joinstyle="miter"/>
                  <v:shadow on="t" color="black" opacity="26214f" origin="-.5,-.5" offset=".74836mm,.74836mm"/>
                </v:oval>
                <v:shape id="_x0000_s145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" filled="f" stroked="f">
                  <v:textbox>
                    <w:txbxContent>
                      <w:p w14:paraId="598A6D49" w14:textId="77777777" w:rsidR="00F1666D" w:rsidRPr="00B73C56" w:rsidRDefault="00F1666D" w:rsidP="00F1666D">
                        <w:pPr>
                          <w:jc w:val="center"/>
                          <w:rPr>
                            <w:b/>
                            <w:color w:val="FFFFFF" w:themeColor="background1"/>
                            <w:sz w:val="20"/>
                          </w:rPr>
                        </w:pPr>
                        <w:r>
                          <w:rPr>
                            <w:rFonts w:hint="eastAsia"/>
                            <w:b/>
                            <w:color w:val="FFFFFF" w:themeColor="background1"/>
                            <w:sz w:val="20"/>
                          </w:rPr>
                          <w:t>1</w:t>
                        </w:r>
                      </w:p>
                    </w:txbxContent>
                  </v:textbox>
                </v:shape>
              </v:group>
            </w:pict>
          </mc:Fallback>
        </mc:AlternateContent>
      </w:r>
      <w:r w:rsidRPr="00B80E07">
        <w:rPr>
          <w:noProof/>
        </w:rPr>
        <mc:AlternateContent>
          <mc:Choice Requires="wpg">
            <w:drawing>
              <wp:anchor distT="0" distB="0" distL="114300" distR="114300" simplePos="0" relativeHeight="251643552" behindDoc="0" locked="0" layoutInCell="1" allowOverlap="1" wp14:anchorId="2E726DA3" wp14:editId="6789F828">
                <wp:simplePos x="0" y="0"/>
                <wp:positionH relativeFrom="column">
                  <wp:posOffset>997585</wp:posOffset>
                </wp:positionH>
                <wp:positionV relativeFrom="paragraph">
                  <wp:posOffset>1102995</wp:posOffset>
                </wp:positionV>
                <wp:extent cx="260985" cy="250190"/>
                <wp:effectExtent l="19050" t="19050" r="62865" b="111760"/>
                <wp:wrapNone/>
                <wp:docPr id="8011" name="グループ化 8011"/>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8012"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1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5C7727C" w14:textId="77777777" w:rsidR="00F1666D" w:rsidRPr="00B73C56" w:rsidRDefault="00F1666D" w:rsidP="00F1666D">
                              <w:pPr>
                                <w:jc w:val="center"/>
                                <w:rPr>
                                  <w:b/>
                                  <w:color w:val="FFFFFF" w:themeColor="background1"/>
                                  <w:sz w:val="20"/>
                                </w:rPr>
                              </w:pPr>
                              <w:r>
                                <w:rPr>
                                  <w:b/>
                                  <w:color w:val="FFFFFF" w:themeColor="background1"/>
                                  <w:sz w:val="20"/>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E726DA3" id="グループ化 8011" o:spid="_x0000_s1459" style="position:absolute;margin-left:78.55pt;margin-top:86.85pt;width:20.55pt;height:19.7pt;z-index:25164355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">
                <v:oval id="円/楕円 120" o:spid="_x0000_s146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" fillcolor="#f18800" strokecolor="#f18800" strokeweight="1pt">
                  <v:fill opacity="35466f"/>
                  <v:stroke joinstyle="miter"/>
                  <v:shadow on="t" color="black" opacity="26214f" origin="-.5,-.5" offset=".74836mm,.74836mm"/>
                </v:oval>
                <v:shape id="_x0000_s146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" filled="f" stroked="f">
                  <v:textbox>
                    <w:txbxContent>
                      <w:p w14:paraId="65C7727C" w14:textId="77777777" w:rsidR="00F1666D" w:rsidRPr="00B73C56" w:rsidRDefault="00F1666D" w:rsidP="00F1666D">
                        <w:pPr>
                          <w:jc w:val="center"/>
                          <w:rPr>
                            <w:b/>
                            <w:color w:val="FFFFFF" w:themeColor="background1"/>
                            <w:sz w:val="20"/>
                          </w:rPr>
                        </w:pPr>
                        <w:r>
                          <w:rPr>
                            <w:b/>
                            <w:color w:val="FFFFFF" w:themeColor="background1"/>
                            <w:sz w:val="20"/>
                          </w:rPr>
                          <w:t>2</w:t>
                        </w:r>
                      </w:p>
                    </w:txbxContent>
                  </v:textbox>
                </v:shape>
              </v:group>
            </w:pict>
          </mc:Fallback>
        </mc:AlternateContent>
      </w:r>
      <w:r w:rsidRPr="00B80E07">
        <w:rPr>
          <w:noProof/>
        </w:rPr>
        <mc:AlternateContent>
          <mc:Choice Requires="wps">
            <w:drawing>
              <wp:anchor distT="0" distB="0" distL="114300" distR="114300" simplePos="0" relativeHeight="251643550" behindDoc="0" locked="0" layoutInCell="1" allowOverlap="1" wp14:anchorId="6367E458" wp14:editId="605830F4">
                <wp:simplePos x="0" y="0"/>
                <wp:positionH relativeFrom="column">
                  <wp:posOffset>195194</wp:posOffset>
                </wp:positionH>
                <wp:positionV relativeFrom="paragraph">
                  <wp:posOffset>245110</wp:posOffset>
                </wp:positionV>
                <wp:extent cx="658468" cy="244999"/>
                <wp:effectExtent l="57150" t="57150" r="85090" b="117475"/>
                <wp:wrapNone/>
                <wp:docPr id="2055" name="角丸四角形 7550"/>
                <wp:cNvGraphicFramePr/>
                <a:graphic xmlns:a="http://schemas.openxmlformats.org/drawingml/2006/main">
                  <a:graphicData uri="http://schemas.microsoft.com/office/word/2010/wordprocessingShape">
                    <wps:wsp>
                      <wps:cNvSpPr/>
                      <wps:spPr>
                        <a:xfrm>
                          <a:off x="0" y="0"/>
                          <a:ext cx="658468" cy="244999"/>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135E69" id="角丸四角形 7550" o:spid="_x0000_s1026" style="position:absolute;margin-left:15.35pt;margin-top:19.3pt;width:51.85pt;height:19.3pt;z-index:251643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763ECEBE" wp14:editId="6C7280DF">
            <wp:extent cx="5976620" cy="2431415"/>
            <wp:effectExtent l="38100" t="38100" r="100330" b="102235"/>
            <wp:docPr id="2056" name="図 205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 name="図 2777" descr="グラフィカル ユーザー インターフェイス, アプリケーション&#10;&#10;自動的に生成された説明"/>
                    <pic:cNvPicPr/>
                  </pic:nvPicPr>
                  <pic:blipFill>
                    <a:blip r:embed="rId152">
                      <a:extLst>
                        <a:ext uri="{28A0092B-C50C-407E-A947-70E740481C1C}">
                          <a14:useLocalDpi xmlns:a14="http://schemas.microsoft.com/office/drawing/2010/main" val="0"/>
                        </a:ext>
                      </a:extLst>
                    </a:blip>
                    <a:stretch>
                      <a:fillRect/>
                    </a:stretch>
                  </pic:blipFill>
                  <pic:spPr>
                    <a:xfrm>
                      <a:off x="0" y="0"/>
                      <a:ext cx="5976620" cy="243141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r w:rsidRPr="00B80E07">
        <w:br/>
      </w:r>
    </w:p>
    <w:tbl>
      <w:tblPr>
        <w:tblStyle w:val="kotmanual"/>
        <w:tblW w:w="0" w:type="auto"/>
        <w:tblLook w:val="04A0" w:firstRow="1" w:lastRow="0" w:firstColumn="1" w:lastColumn="0" w:noHBand="0" w:noVBand="1"/>
      </w:tblPr>
      <w:tblGrid>
        <w:gridCol w:w="567"/>
        <w:gridCol w:w="3251"/>
        <w:gridCol w:w="5594"/>
      </w:tblGrid>
      <w:tr w:rsidR="00F679D3" w:rsidRPr="00B80E07" w14:paraId="65BECF60" w14:textId="77777777" w:rsidTr="006478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67" w:type="dxa"/>
            <w:tcBorders>
              <w:bottom w:val="single" w:sz="4" w:space="0" w:color="7F7F7F" w:themeColor="text1" w:themeTint="80"/>
            </w:tcBorders>
            <w:vAlign w:val="center"/>
          </w:tcPr>
          <w:p w14:paraId="2681D05A" w14:textId="77777777" w:rsidR="00F679D3" w:rsidRPr="00B80E07" w:rsidRDefault="00F679D3" w:rsidP="006478DD">
            <w:pPr>
              <w:ind w:leftChars="-17" w:left="-36" w:rightChars="58" w:right="122"/>
              <w:jc w:val="center"/>
              <w:rPr>
                <w:rFonts w:ascii="メイリオ" w:eastAsia="メイリオ" w:hAnsi="メイリオ"/>
                <w:color w:val="0B131A"/>
                <w:shd w:val="clear" w:color="auto" w:fill="FFFFFF"/>
              </w:rPr>
            </w:pPr>
            <w:r w:rsidRPr="00B80E07">
              <w:rPr>
                <w:rFonts w:ascii="メイリオ" w:eastAsia="メイリオ" w:hAnsi="メイリオ" w:hint="eastAsia"/>
                <w:color w:val="FE9E12"/>
              </w:rPr>
              <w:t>1</w:t>
            </w:r>
          </w:p>
        </w:tc>
        <w:tc>
          <w:tcPr>
            <w:tcW w:w="3251" w:type="dxa"/>
            <w:tcBorders>
              <w:bottom w:val="single" w:sz="4" w:space="0" w:color="7F7F7F" w:themeColor="text1" w:themeTint="80"/>
            </w:tcBorders>
          </w:tcPr>
          <w:p w14:paraId="5D22E3D6"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時間アラート登録</w:t>
            </w:r>
          </w:p>
        </w:tc>
        <w:tc>
          <w:tcPr>
            <w:tcW w:w="5594" w:type="dxa"/>
            <w:tcBorders>
              <w:bottom w:val="single" w:sz="4" w:space="0" w:color="7F7F7F" w:themeColor="text1" w:themeTint="80"/>
            </w:tcBorders>
          </w:tcPr>
          <w:p w14:paraId="1E8B6C19"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一定の時間数を超過・不足している勤怠を抽出する場合はここからアラート設定を登録します。</w:t>
            </w:r>
          </w:p>
        </w:tc>
      </w:tr>
      <w:tr w:rsidR="00F679D3" w:rsidRPr="00B80E07" w14:paraId="41CCD610"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right w:val="single" w:sz="4" w:space="0" w:color="auto"/>
            </w:tcBorders>
            <w:vAlign w:val="center"/>
          </w:tcPr>
          <w:p w14:paraId="64267CF9" w14:textId="77777777" w:rsidR="00F679D3" w:rsidRPr="00B80E07" w:rsidRDefault="00F679D3" w:rsidP="006478DD">
            <w:pPr>
              <w:ind w:leftChars="-17" w:left="-36" w:rightChars="58" w:right="122"/>
              <w:jc w:val="center"/>
              <w:rPr>
                <w:rFonts w:ascii="メイリオ" w:eastAsia="メイリオ" w:hAnsi="メイリオ"/>
                <w:color w:val="0B131A"/>
                <w:shd w:val="clear" w:color="auto" w:fill="FFFFFF"/>
              </w:rPr>
            </w:pPr>
            <w:r w:rsidRPr="00B80E07">
              <w:rPr>
                <w:rFonts w:ascii="メイリオ" w:eastAsia="メイリオ" w:hAnsi="メイリオ" w:hint="eastAsia"/>
                <w:color w:val="FE9E12"/>
              </w:rPr>
              <w:t>２</w:t>
            </w:r>
          </w:p>
        </w:tc>
        <w:tc>
          <w:tcPr>
            <w:tcW w:w="3251" w:type="dxa"/>
            <w:tcBorders>
              <w:right w:val="single" w:sz="4" w:space="0" w:color="auto"/>
            </w:tcBorders>
          </w:tcPr>
          <w:p w14:paraId="33955A43"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0B131A"/>
                <w:shd w:val="clear" w:color="auto" w:fill="FFFFFF"/>
              </w:rPr>
            </w:pPr>
            <w:r w:rsidRPr="00B80E07">
              <w:rPr>
                <w:rFonts w:eastAsia="メイリオ" w:hint="eastAsia"/>
                <w:bCs/>
                <w:color w:val="0B131A"/>
                <w:shd w:val="clear" w:color="auto" w:fill="FFFFFF"/>
              </w:rPr>
              <w:t>日数アラート登録</w:t>
            </w:r>
          </w:p>
        </w:tc>
        <w:tc>
          <w:tcPr>
            <w:tcW w:w="5594" w:type="dxa"/>
            <w:tcBorders>
              <w:left w:val="single" w:sz="4" w:space="0" w:color="auto"/>
            </w:tcBorders>
          </w:tcPr>
          <w:p w14:paraId="03B49535"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rPr>
              <w:t>一定の日数を超過・不足している勤怠を抽出する場合はここからアラート設定を登録します。</w:t>
            </w:r>
          </w:p>
        </w:tc>
      </w:tr>
      <w:tr w:rsidR="00F1666D" w:rsidRPr="00B80E07" w14:paraId="1928EE3A"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right w:val="single" w:sz="4" w:space="0" w:color="auto"/>
            </w:tcBorders>
            <w:vAlign w:val="center"/>
          </w:tcPr>
          <w:p w14:paraId="698D5AE0" w14:textId="316049A8" w:rsidR="00F1666D" w:rsidRPr="00B80E07" w:rsidRDefault="00F1666D" w:rsidP="00F1666D">
            <w:pPr>
              <w:ind w:leftChars="-17" w:left="-36" w:rightChars="58" w:right="122"/>
              <w:jc w:val="center"/>
              <w:rPr>
                <w:rFonts w:ascii="メイリオ" w:eastAsia="メイリオ" w:hAnsi="メイリオ"/>
                <w:color w:val="FE9E12"/>
              </w:rPr>
            </w:pPr>
            <w:r w:rsidRPr="00B80E07">
              <w:rPr>
                <w:rFonts w:ascii="メイリオ" w:eastAsia="メイリオ" w:hAnsi="メイリオ" w:hint="eastAsia"/>
                <w:color w:val="FE9E12"/>
              </w:rPr>
              <w:t>3</w:t>
            </w:r>
          </w:p>
        </w:tc>
        <w:tc>
          <w:tcPr>
            <w:tcW w:w="3251" w:type="dxa"/>
            <w:tcBorders>
              <w:right w:val="single" w:sz="4" w:space="0" w:color="auto"/>
            </w:tcBorders>
          </w:tcPr>
          <w:p w14:paraId="6EE439FC" w14:textId="1346E2F4"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color w:val="0B131A"/>
                <w:shd w:val="clear" w:color="auto" w:fill="FFFFFF"/>
              </w:rPr>
            </w:pPr>
            <w:r w:rsidRPr="00B80E07">
              <w:rPr>
                <w:rFonts w:eastAsia="メイリオ" w:hint="eastAsia"/>
              </w:rPr>
              <w:t>時間帯アラート登録</w:t>
            </w:r>
          </w:p>
        </w:tc>
        <w:tc>
          <w:tcPr>
            <w:tcW w:w="5594" w:type="dxa"/>
            <w:tcBorders>
              <w:left w:val="single" w:sz="4" w:space="0" w:color="auto"/>
            </w:tcBorders>
          </w:tcPr>
          <w:p w14:paraId="449166FE" w14:textId="217D610A"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特定の時間帯に、打刻または出退勤予定が存在する場合にアラート表示したいときは、ここからアラート設定を登録します。</w:t>
            </w:r>
          </w:p>
        </w:tc>
      </w:tr>
      <w:tr w:rsidR="00F1666D" w:rsidRPr="00B80E07" w14:paraId="7DE75FCE"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right w:val="single" w:sz="4" w:space="0" w:color="auto"/>
            </w:tcBorders>
            <w:vAlign w:val="center"/>
          </w:tcPr>
          <w:p w14:paraId="6A3D0C69" w14:textId="6C165610" w:rsidR="00F1666D" w:rsidRPr="00B80E07" w:rsidRDefault="00F1666D" w:rsidP="00F1666D">
            <w:pPr>
              <w:ind w:leftChars="-17" w:left="-36" w:rightChars="58" w:right="122"/>
              <w:jc w:val="center"/>
              <w:rPr>
                <w:rFonts w:ascii="メイリオ" w:eastAsia="メイリオ" w:hAnsi="メイリオ"/>
                <w:color w:val="FE9E12"/>
              </w:rPr>
            </w:pPr>
            <w:r w:rsidRPr="00B80E07">
              <w:rPr>
                <w:rFonts w:ascii="メイリオ" w:eastAsia="メイリオ" w:hAnsi="メイリオ" w:hint="eastAsia"/>
                <w:color w:val="FE9E12"/>
              </w:rPr>
              <w:t>4</w:t>
            </w:r>
          </w:p>
        </w:tc>
        <w:tc>
          <w:tcPr>
            <w:tcW w:w="3251" w:type="dxa"/>
            <w:tcBorders>
              <w:right w:val="single" w:sz="4" w:space="0" w:color="auto"/>
            </w:tcBorders>
          </w:tcPr>
          <w:p w14:paraId="431207DD" w14:textId="77777777" w:rsidR="00F1666D" w:rsidRPr="00B80E07" w:rsidRDefault="00F1666D" w:rsidP="00F1666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0B131A"/>
                <w:shd w:val="clear" w:color="auto" w:fill="FFFFFF"/>
              </w:rPr>
            </w:pPr>
            <w:r w:rsidRPr="00B80E07">
              <w:rPr>
                <w:rFonts w:eastAsia="メイリオ" w:hint="eastAsia"/>
                <w:bCs/>
                <w:color w:val="0B131A"/>
                <w:shd w:val="clear" w:color="auto" w:fill="FFFFFF"/>
              </w:rPr>
              <w:t>優先順位</w:t>
            </w:r>
          </w:p>
        </w:tc>
        <w:tc>
          <w:tcPr>
            <w:tcW w:w="5594" w:type="dxa"/>
            <w:tcBorders>
              <w:left w:val="single" w:sz="4" w:space="0" w:color="auto"/>
            </w:tcBorders>
          </w:tcPr>
          <w:p w14:paraId="25C47C75" w14:textId="77777777" w:rsidR="00F1666D" w:rsidRPr="00B80E07" w:rsidRDefault="00F1666D" w:rsidP="00F1666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アラート表示の優先順位を設定します。</w:t>
            </w:r>
          </w:p>
        </w:tc>
      </w:tr>
      <w:tr w:rsidR="00F1666D" w:rsidRPr="00B80E07" w14:paraId="38C796F5" w14:textId="77777777" w:rsidTr="00F1666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bottom w:val="single" w:sz="6" w:space="0" w:color="auto"/>
              <w:right w:val="single" w:sz="4" w:space="0" w:color="auto"/>
            </w:tcBorders>
            <w:vAlign w:val="center"/>
          </w:tcPr>
          <w:p w14:paraId="305350BB" w14:textId="3D4145AB" w:rsidR="00F1666D" w:rsidRPr="00B80E07" w:rsidRDefault="00F1666D" w:rsidP="00F1666D">
            <w:pPr>
              <w:ind w:leftChars="-17" w:left="-36" w:rightChars="58" w:right="122"/>
              <w:jc w:val="center"/>
              <w:rPr>
                <w:rFonts w:ascii="メイリオ" w:eastAsia="メイリオ" w:hAnsi="メイリオ"/>
                <w:color w:val="FE9E12"/>
              </w:rPr>
            </w:pPr>
            <w:r w:rsidRPr="00B80E07">
              <w:rPr>
                <w:rFonts w:ascii="メイリオ" w:eastAsia="メイリオ" w:hAnsi="メイリオ" w:hint="eastAsia"/>
                <w:color w:val="FE9E12"/>
              </w:rPr>
              <w:t>5</w:t>
            </w:r>
          </w:p>
        </w:tc>
        <w:tc>
          <w:tcPr>
            <w:tcW w:w="3251" w:type="dxa"/>
            <w:tcBorders>
              <w:bottom w:val="single" w:sz="6" w:space="0" w:color="auto"/>
              <w:right w:val="single" w:sz="4" w:space="0" w:color="auto"/>
            </w:tcBorders>
          </w:tcPr>
          <w:p w14:paraId="074CE92F" w14:textId="77777777"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color w:val="0B131A"/>
                <w:shd w:val="clear" w:color="auto" w:fill="FFFFFF"/>
              </w:rPr>
            </w:pPr>
            <w:r w:rsidRPr="00B80E07">
              <w:rPr>
                <w:rFonts w:eastAsia="メイリオ" w:hint="eastAsia"/>
                <w:bCs/>
                <w:color w:val="0B131A"/>
                <w:shd w:val="clear" w:color="auto" w:fill="FFFFFF"/>
              </w:rPr>
              <w:t>通知</w:t>
            </w:r>
          </w:p>
        </w:tc>
        <w:tc>
          <w:tcPr>
            <w:tcW w:w="5594" w:type="dxa"/>
            <w:tcBorders>
              <w:left w:val="single" w:sz="4" w:space="0" w:color="auto"/>
              <w:bottom w:val="single" w:sz="6" w:space="0" w:color="auto"/>
            </w:tcBorders>
          </w:tcPr>
          <w:p w14:paraId="2C9A5BFC" w14:textId="66B25CB7"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メール通知設定に使われているアラート設定は「○」と表示されます。</w:t>
            </w:r>
          </w:p>
        </w:tc>
      </w:tr>
    </w:tbl>
    <w:p w14:paraId="5BF7089F" w14:textId="77777777" w:rsidR="00F679D3" w:rsidRPr="00B80E07" w:rsidRDefault="00F679D3" w:rsidP="00F679D3"/>
    <w:p w14:paraId="2F12B0E0" w14:textId="77777777" w:rsidR="00F679D3" w:rsidRPr="00B80E07" w:rsidRDefault="00F679D3" w:rsidP="00F679D3"/>
    <w:p w14:paraId="7B18578A" w14:textId="77777777" w:rsidR="00F679D3" w:rsidRPr="00B80E07" w:rsidRDefault="00F679D3" w:rsidP="00D000BB">
      <w:pPr>
        <w:pStyle w:val="4"/>
        <w:pageBreakBefore/>
        <w:spacing w:after="120"/>
      </w:pPr>
      <w:r w:rsidRPr="00B80E07">
        <w:rPr>
          <w:rFonts w:hint="eastAsia"/>
        </w:rPr>
        <w:lastRenderedPageBreak/>
        <w:t xml:space="preserve">アラート登録画面 </w:t>
      </w:r>
    </w:p>
    <w:p w14:paraId="6FE344FD" w14:textId="60A4B96F" w:rsidR="00F679D3" w:rsidRPr="00B80E07" w:rsidRDefault="00DF438C" w:rsidP="00F679D3">
      <w:r w:rsidRPr="00B80E07">
        <w:rPr>
          <w:rFonts w:hint="eastAsia"/>
        </w:rPr>
        <w:t>アラートを登録するには、時間や日数、時間帯など、設定したいアラートのボタンをクリックします。必要に応じて以下を設定します。表示される項目は設定するアラートによって異なります</w:t>
      </w:r>
      <w:r w:rsidR="00F679D3" w:rsidRPr="00B80E07">
        <w:t>。</w:t>
      </w:r>
    </w:p>
    <w:tbl>
      <w:tblPr>
        <w:tblStyle w:val="kotmanual"/>
        <w:tblW w:w="0" w:type="auto"/>
        <w:tblLook w:val="04A0" w:firstRow="1" w:lastRow="0" w:firstColumn="1" w:lastColumn="0" w:noHBand="0" w:noVBand="1"/>
      </w:tblPr>
      <w:tblGrid>
        <w:gridCol w:w="2410"/>
        <w:gridCol w:w="7002"/>
      </w:tblGrid>
      <w:tr w:rsidR="00F679D3" w:rsidRPr="00B80E07" w14:paraId="3FC9F85B" w14:textId="77777777" w:rsidTr="006478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tcPr>
          <w:p w14:paraId="7CDA817D"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アラート名</w:t>
            </w:r>
          </w:p>
        </w:tc>
        <w:tc>
          <w:tcPr>
            <w:tcW w:w="7002" w:type="dxa"/>
            <w:tcBorders>
              <w:bottom w:val="single" w:sz="4" w:space="0" w:color="7F7F7F" w:themeColor="text1" w:themeTint="80"/>
            </w:tcBorders>
          </w:tcPr>
          <w:p w14:paraId="65A681AF"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アラート名を設定します。</w:t>
            </w:r>
          </w:p>
        </w:tc>
      </w:tr>
      <w:tr w:rsidR="00F679D3" w:rsidRPr="00B80E07" w14:paraId="55E8F32A"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42499679"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対象基準</w:t>
            </w:r>
          </w:p>
        </w:tc>
        <w:tc>
          <w:tcPr>
            <w:tcW w:w="7002" w:type="dxa"/>
            <w:tcBorders>
              <w:left w:val="single" w:sz="4" w:space="0" w:color="auto"/>
            </w:tcBorders>
          </w:tcPr>
          <w:p w14:paraId="1C1E6A83"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アラート対象の基準（時間数・日数）が表示されます。</w:t>
            </w:r>
          </w:p>
        </w:tc>
      </w:tr>
      <w:tr w:rsidR="00F679D3" w:rsidRPr="00B80E07" w14:paraId="4F8B32F8"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7F7F7F" w:themeColor="text1" w:themeTint="80"/>
              <w:bottom w:val="single" w:sz="4" w:space="0" w:color="7F7F7F" w:themeColor="text1" w:themeTint="80"/>
              <w:right w:val="single" w:sz="4" w:space="0" w:color="auto"/>
            </w:tcBorders>
          </w:tcPr>
          <w:p w14:paraId="64C56859"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対象期間</w:t>
            </w:r>
          </w:p>
        </w:tc>
        <w:tc>
          <w:tcPr>
            <w:tcW w:w="7002" w:type="dxa"/>
            <w:tcBorders>
              <w:top w:val="single" w:sz="4" w:space="0" w:color="7F7F7F" w:themeColor="text1" w:themeTint="80"/>
              <w:left w:val="single" w:sz="4" w:space="0" w:color="auto"/>
              <w:bottom w:val="single" w:sz="4" w:space="0" w:color="7F7F7F" w:themeColor="text1" w:themeTint="80"/>
            </w:tcBorders>
          </w:tcPr>
          <w:p w14:paraId="04411339"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「日別」、「週別」、「月別」から選択できます。</w:t>
            </w:r>
          </w:p>
        </w:tc>
      </w:tr>
      <w:tr w:rsidR="00DF438C" w:rsidRPr="00B80E07" w14:paraId="637DD10F"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18E7DEA4" w14:textId="787F095F" w:rsidR="00DF438C" w:rsidRPr="00B80E07" w:rsidRDefault="00DF438C" w:rsidP="00DF438C">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対象区分</w:t>
            </w:r>
          </w:p>
        </w:tc>
        <w:tc>
          <w:tcPr>
            <w:tcW w:w="7002" w:type="dxa"/>
            <w:tcBorders>
              <w:left w:val="single" w:sz="4" w:space="0" w:color="auto"/>
            </w:tcBorders>
          </w:tcPr>
          <w:p w14:paraId="3C9779EC"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color w:val="FF0000"/>
                <w:shd w:val="clear" w:color="auto" w:fill="FFFFFF"/>
              </w:rPr>
              <w:t>※時間帯アラートだけに表示されます。</w:t>
            </w:r>
          </w:p>
          <w:p w14:paraId="1A2D28AE"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「実績」と「予定」から選択できます。</w:t>
            </w:r>
          </w:p>
          <w:p w14:paraId="517E5BCC"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p>
          <w:p w14:paraId="779490F9"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b/>
              </w:rPr>
              <w:t>実績</w:t>
            </w:r>
          </w:p>
          <w:p w14:paraId="198AA7EE"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打刻データがアラート対象となります。</w:t>
            </w:r>
          </w:p>
          <w:p w14:paraId="77591885"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p>
          <w:p w14:paraId="300E95F6"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b/>
              </w:rPr>
              <w:t>予定</w:t>
            </w:r>
          </w:p>
          <w:p w14:paraId="12550A6E" w14:textId="3A9BCAB8"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出退勤予定がアラート対象となります。</w:t>
            </w:r>
          </w:p>
        </w:tc>
      </w:tr>
      <w:tr w:rsidR="00DF438C" w:rsidRPr="00B80E07" w14:paraId="621441C6"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6CCA2801" w14:textId="05BCD235" w:rsidR="00DF438C" w:rsidRPr="00B80E07" w:rsidRDefault="00DF438C" w:rsidP="00DF438C">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エラー判定</w:t>
            </w:r>
          </w:p>
        </w:tc>
        <w:tc>
          <w:tcPr>
            <w:tcW w:w="7002" w:type="dxa"/>
            <w:tcBorders>
              <w:left w:val="single" w:sz="4" w:space="0" w:color="auto"/>
            </w:tcBorders>
          </w:tcPr>
          <w:p w14:paraId="37D8FB2B"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対象区分で「予定」が選択された場合に表示されます。</w:t>
            </w:r>
          </w:p>
          <w:p w14:paraId="1A287824"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「エラーとする（デフォルト）」、「警告とする」から選択できます。</w:t>
            </w:r>
          </w:p>
          <w:p w14:paraId="1D95B68D"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p>
          <w:p w14:paraId="1388FEEA"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hint="eastAsia"/>
                <w:b/>
              </w:rPr>
              <w:t>エラーとする（デフォルト）</w:t>
            </w:r>
          </w:p>
          <w:p w14:paraId="09A8199F"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アラートに該当するスケジュールを登録しようとすると、エラーになり登録できません。</w:t>
            </w:r>
          </w:p>
          <w:p w14:paraId="10EBAE99"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p>
          <w:p w14:paraId="3C95E226"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hint="eastAsia"/>
                <w:b/>
              </w:rPr>
              <w:t>警告とする</w:t>
            </w:r>
          </w:p>
          <w:p w14:paraId="226D9C5C" w14:textId="5D1198FB"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アラートに該当するスケジュールを、全メニュー ＞ エラー勤務で確認できます。</w:t>
            </w:r>
          </w:p>
        </w:tc>
      </w:tr>
      <w:tr w:rsidR="00F679D3" w:rsidRPr="00B80E07" w14:paraId="518852D4"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2A2F35F4"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アラート対象勤怠</w:t>
            </w:r>
          </w:p>
        </w:tc>
        <w:tc>
          <w:tcPr>
            <w:tcW w:w="7002" w:type="dxa"/>
            <w:tcBorders>
              <w:left w:val="single" w:sz="4" w:space="0" w:color="auto"/>
            </w:tcBorders>
          </w:tcPr>
          <w:p w14:paraId="136AADA9" w14:textId="6F1D5424" w:rsidR="00034622" w:rsidRPr="00B80E07" w:rsidRDefault="00034622"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FF0000"/>
              </w:rPr>
            </w:pPr>
            <w:r w:rsidRPr="00B80E07">
              <w:rPr>
                <w:rFonts w:eastAsia="メイリオ" w:hint="eastAsia"/>
                <w:bCs/>
                <w:color w:val="FF0000"/>
              </w:rPr>
              <w:t>※時間帯アラートの「対象区分」にて「予定」を選択した場合は表示されません。</w:t>
            </w:r>
          </w:p>
          <w:p w14:paraId="70358DA8" w14:textId="0FCBAAF8"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アラート対象にする勤怠データを選択します。</w:t>
            </w:r>
          </w:p>
        </w:tc>
      </w:tr>
      <w:tr w:rsidR="00F679D3" w:rsidRPr="00B80E07" w14:paraId="3AF4F668"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5DE5EF6"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アラート対象カスタム項目</w:t>
            </w:r>
          </w:p>
        </w:tc>
        <w:tc>
          <w:tcPr>
            <w:tcW w:w="7002" w:type="dxa"/>
            <w:tcBorders>
              <w:left w:val="single" w:sz="4" w:space="0" w:color="auto"/>
            </w:tcBorders>
          </w:tcPr>
          <w:p w14:paraId="6EEDFC4D"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カスタムデータ項目を選択できます。</w:t>
            </w:r>
          </w:p>
        </w:tc>
      </w:tr>
      <w:tr w:rsidR="00F679D3" w:rsidRPr="00B80E07" w14:paraId="51426665"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629DC4ED"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w:t>
            </w:r>
          </w:p>
        </w:tc>
        <w:tc>
          <w:tcPr>
            <w:tcW w:w="7002" w:type="dxa"/>
            <w:tcBorders>
              <w:left w:val="single" w:sz="4" w:space="0" w:color="auto"/>
            </w:tcBorders>
          </w:tcPr>
          <w:p w14:paraId="5998AD6F"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アラートのしきい値を指定します。</w:t>
            </w:r>
          </w:p>
        </w:tc>
      </w:tr>
      <w:tr w:rsidR="00F679D3" w:rsidRPr="00B80E07" w14:paraId="5F2FC421"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B5F202E"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表示色</w:t>
            </w:r>
          </w:p>
        </w:tc>
        <w:tc>
          <w:tcPr>
            <w:tcW w:w="7002" w:type="dxa"/>
            <w:tcBorders>
              <w:left w:val="single" w:sz="4" w:space="0" w:color="auto"/>
            </w:tcBorders>
          </w:tcPr>
          <w:p w14:paraId="0B628FB5"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条件を満たした際に表示する色を、カラーパレットで選択します。</w:t>
            </w:r>
          </w:p>
        </w:tc>
      </w:tr>
      <w:tr w:rsidR="00391685" w:rsidRPr="00B80E07" w14:paraId="5D8D1540"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DBEDFF3" w14:textId="3FE3954A" w:rsidR="00391685" w:rsidRPr="00B80E07" w:rsidRDefault="00391685" w:rsidP="00391685">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従業員の選択</w:t>
            </w:r>
          </w:p>
        </w:tc>
        <w:tc>
          <w:tcPr>
            <w:tcW w:w="7002" w:type="dxa"/>
            <w:tcBorders>
              <w:left w:val="single" w:sz="4" w:space="0" w:color="auto"/>
            </w:tcBorders>
          </w:tcPr>
          <w:p w14:paraId="6EA225B2" w14:textId="18E3012A" w:rsidR="00391685" w:rsidRPr="00B80E07" w:rsidRDefault="00391685" w:rsidP="0039168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対象従業員の年齢や性別を指定します。</w:t>
            </w:r>
          </w:p>
        </w:tc>
      </w:tr>
      <w:tr w:rsidR="00F679D3" w:rsidRPr="00B80E07" w14:paraId="425F5389"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6" w:space="0" w:color="auto"/>
              <w:right w:val="single" w:sz="4" w:space="0" w:color="auto"/>
            </w:tcBorders>
          </w:tcPr>
          <w:p w14:paraId="46841ABA" w14:textId="77777777" w:rsidR="00F679D3" w:rsidRPr="00B80E07" w:rsidRDefault="00F679D3" w:rsidP="006478DD">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bCs w:val="0"/>
                <w:color w:val="0B131A"/>
                <w:shd w:val="clear" w:color="auto" w:fill="FFFFFF"/>
              </w:rPr>
              <w:t>雇用区分の選択・</w:t>
            </w:r>
          </w:p>
          <w:p w14:paraId="55022B42" w14:textId="77777777" w:rsidR="00F679D3" w:rsidRPr="00B80E07" w:rsidRDefault="00F679D3" w:rsidP="006478DD">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bCs w:val="0"/>
                <w:color w:val="0B131A"/>
                <w:shd w:val="clear" w:color="auto" w:fill="FFFFFF"/>
              </w:rPr>
              <w:t>所属の選択</w:t>
            </w:r>
          </w:p>
        </w:tc>
        <w:tc>
          <w:tcPr>
            <w:tcW w:w="7002" w:type="dxa"/>
            <w:tcBorders>
              <w:left w:val="single" w:sz="4" w:space="0" w:color="auto"/>
              <w:bottom w:val="single" w:sz="6" w:space="0" w:color="auto"/>
            </w:tcBorders>
          </w:tcPr>
          <w:p w14:paraId="4F426D13"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対象の雇用区分や所属を指定します。</w:t>
            </w:r>
          </w:p>
        </w:tc>
      </w:tr>
    </w:tbl>
    <w:p w14:paraId="5E147C3E" w14:textId="77777777" w:rsidR="00F679D3" w:rsidRPr="00B80E07" w:rsidRDefault="00F679D3" w:rsidP="00F679D3">
      <w:pPr>
        <w:rPr>
          <w:b/>
          <w:bCs/>
        </w:rPr>
      </w:pPr>
    </w:p>
    <w:p w14:paraId="0C6B3E77" w14:textId="77777777" w:rsidR="00DF438C" w:rsidRPr="00B80E07" w:rsidRDefault="00DF438C">
      <w:pPr>
        <w:widowControl/>
        <w:topLinePunct w:val="0"/>
        <w:adjustRightInd/>
        <w:snapToGrid/>
        <w:spacing w:line="276" w:lineRule="auto"/>
      </w:pPr>
      <w:r w:rsidRPr="00B80E07">
        <w:br w:type="page"/>
      </w:r>
    </w:p>
    <w:p w14:paraId="52EF4FAF" w14:textId="639CAB79" w:rsidR="00F679D3" w:rsidRPr="00B80E07" w:rsidRDefault="00F679D3" w:rsidP="00F679D3">
      <w:r w:rsidRPr="00B80E07">
        <w:rPr>
          <w:rFonts w:hint="eastAsia"/>
        </w:rPr>
        <w:lastRenderedPageBreak/>
        <w:t>月別データ画面</w:t>
      </w:r>
    </w:p>
    <w:p w14:paraId="41D0BB66" w14:textId="77777777" w:rsidR="00F679D3" w:rsidRPr="00B80E07" w:rsidRDefault="00F679D3" w:rsidP="00F679D3">
      <w:r w:rsidRPr="00B80E07">
        <w:rPr>
          <w:noProof/>
        </w:rPr>
        <mc:AlternateContent>
          <mc:Choice Requires="wps">
            <w:drawing>
              <wp:anchor distT="0" distB="0" distL="114300" distR="114300" simplePos="0" relativeHeight="251643494" behindDoc="0" locked="0" layoutInCell="1" allowOverlap="1" wp14:anchorId="4EE69DDC" wp14:editId="0121C5A5">
                <wp:simplePos x="0" y="0"/>
                <wp:positionH relativeFrom="column">
                  <wp:posOffset>5318760</wp:posOffset>
                </wp:positionH>
                <wp:positionV relativeFrom="paragraph">
                  <wp:posOffset>2412676</wp:posOffset>
                </wp:positionV>
                <wp:extent cx="709930" cy="205105"/>
                <wp:effectExtent l="57150" t="57150" r="71120" b="118745"/>
                <wp:wrapNone/>
                <wp:docPr id="8030" name="角丸四角形 7550"/>
                <wp:cNvGraphicFramePr/>
                <a:graphic xmlns:a="http://schemas.openxmlformats.org/drawingml/2006/main">
                  <a:graphicData uri="http://schemas.microsoft.com/office/word/2010/wordprocessingShape">
                    <wps:wsp>
                      <wps:cNvSpPr/>
                      <wps:spPr>
                        <a:xfrm>
                          <a:off x="0" y="0"/>
                          <a:ext cx="709930" cy="205105"/>
                        </a:xfrm>
                        <a:prstGeom prst="roundRect">
                          <a:avLst>
                            <a:gd name="adj" fmla="val 87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46EF9" id="角丸四角形 7550" o:spid="_x0000_s1026" style="position:absolute;margin-left:418.8pt;margin-top:189.95pt;width:55.9pt;height:16.15pt;z-index:251643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495" behindDoc="0" locked="0" layoutInCell="1" allowOverlap="1" wp14:anchorId="22673EA4" wp14:editId="07A7F19C">
                <wp:simplePos x="0" y="0"/>
                <wp:positionH relativeFrom="column">
                  <wp:posOffset>480055</wp:posOffset>
                </wp:positionH>
                <wp:positionV relativeFrom="paragraph">
                  <wp:posOffset>749915</wp:posOffset>
                </wp:positionV>
                <wp:extent cx="1297764" cy="690389"/>
                <wp:effectExtent l="57150" t="57150" r="112395" b="109855"/>
                <wp:wrapNone/>
                <wp:docPr id="8031" name="角丸四角形 7550"/>
                <wp:cNvGraphicFramePr/>
                <a:graphic xmlns:a="http://schemas.openxmlformats.org/drawingml/2006/main">
                  <a:graphicData uri="http://schemas.microsoft.com/office/word/2010/wordprocessingShape">
                    <wps:wsp>
                      <wps:cNvSpPr/>
                      <wps:spPr>
                        <a:xfrm>
                          <a:off x="0" y="0"/>
                          <a:ext cx="1297764" cy="690389"/>
                        </a:xfrm>
                        <a:prstGeom prst="roundRect">
                          <a:avLst>
                            <a:gd name="adj" fmla="val 87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2950EE" id="角丸四角形 7550" o:spid="_x0000_s1026" style="position:absolute;margin-left:37.8pt;margin-top:59.05pt;width:102.2pt;height:54.35pt;z-index:251643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7EF946A1" wp14:editId="6273B79C">
            <wp:extent cx="5973445" cy="2583180"/>
            <wp:effectExtent l="57150" t="57150" r="103505" b="102870"/>
            <wp:docPr id="8036" name="図 8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73445" cy="25831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7FB21530" w14:textId="77777777" w:rsidR="00F679D3" w:rsidRPr="00B80E07" w:rsidRDefault="00F679D3" w:rsidP="00BC7144">
      <w:pPr>
        <w:widowControl/>
        <w:topLinePunct w:val="0"/>
        <w:adjustRightInd/>
        <w:snapToGrid/>
        <w:spacing w:line="17" w:lineRule="atLeast"/>
      </w:pPr>
      <w:r w:rsidRPr="00B80E07">
        <w:rPr>
          <w:rFonts w:hint="eastAsia"/>
        </w:rPr>
        <w:t>月別データ画面や日別データ画面で、条件に該当する勤怠データが指定の表示色でハイライトされます。また、月別データ画面では「表示条件の指定」でアラートを絞り込み表示できます。</w:t>
      </w:r>
    </w:p>
    <w:p w14:paraId="2DD61701" w14:textId="77777777" w:rsidR="00DF438C" w:rsidRPr="00B80E07" w:rsidRDefault="00DF438C" w:rsidP="00BC7144">
      <w:pPr>
        <w:spacing w:line="17" w:lineRule="atLeast"/>
      </w:pPr>
    </w:p>
    <w:p w14:paraId="7F8505CF" w14:textId="77777777" w:rsidR="00F679D3" w:rsidRPr="00B80E07" w:rsidRDefault="00F679D3" w:rsidP="00BC7144">
      <w:pPr>
        <w:pStyle w:val="3"/>
        <w:spacing w:before="120" w:after="120" w:line="17" w:lineRule="atLeast"/>
        <w:rPr>
          <w:rFonts w:hAnsi="メイリオ"/>
        </w:rPr>
      </w:pPr>
      <w:r w:rsidRPr="00B80E07">
        <w:rPr>
          <w:rFonts w:hAnsi="メイリオ" w:hint="eastAsia"/>
        </w:rPr>
        <w:t xml:space="preserve"> </w:t>
      </w:r>
      <w:bookmarkStart w:id="647" w:name="_Toc72856508"/>
      <w:bookmarkStart w:id="648" w:name="_Toc107486512"/>
      <w:bookmarkStart w:id="649" w:name="_Toc107503656"/>
      <w:bookmarkStart w:id="650" w:name="_Toc182055615"/>
      <w:r w:rsidRPr="00B80E07">
        <w:rPr>
          <w:rFonts w:hAnsi="メイリオ" w:hint="eastAsia"/>
        </w:rPr>
        <w:t>複合アラート</w:t>
      </w:r>
      <w:bookmarkEnd w:id="647"/>
      <w:bookmarkEnd w:id="648"/>
      <w:bookmarkEnd w:id="649"/>
      <w:bookmarkEnd w:id="650"/>
    </w:p>
    <w:p w14:paraId="2D3CC58B" w14:textId="77777777" w:rsidR="00F679D3" w:rsidRPr="00B80E07" w:rsidRDefault="00F679D3" w:rsidP="00BC7144">
      <w:pPr>
        <w:spacing w:line="17" w:lineRule="atLeast"/>
        <w:rPr>
          <w:bCs/>
        </w:rPr>
      </w:pPr>
      <w:r w:rsidRPr="00B80E07">
        <w:rPr>
          <w:rFonts w:hint="eastAsia"/>
          <w:bCs/>
        </w:rPr>
        <w:t>複数のアラートを組み合わせて一つの条件を作成したい場合に便利な機能です</w:t>
      </w:r>
      <w:r w:rsidRPr="00B80E07">
        <w:rPr>
          <w:bCs/>
        </w:rPr>
        <w:t>。</w:t>
      </w:r>
    </w:p>
    <w:p w14:paraId="0F733C57" w14:textId="77777777" w:rsidR="00F679D3" w:rsidRPr="00B80E07" w:rsidRDefault="00F679D3" w:rsidP="00BC7144">
      <w:pPr>
        <w:spacing w:line="17" w:lineRule="atLeast"/>
        <w:rPr>
          <w:bCs/>
        </w:rPr>
      </w:pPr>
      <w:r w:rsidRPr="00B80E07">
        <w:rPr>
          <w:rFonts w:hint="eastAsia"/>
          <w:bCs/>
        </w:rPr>
        <w:t>例えば、以下のアラート設定を複合設定に登録すると、「</w:t>
      </w:r>
      <w:r w:rsidRPr="00B80E07">
        <w:rPr>
          <w:bCs/>
        </w:rPr>
        <w:t>1分以上4時間未満の残業</w:t>
      </w:r>
      <w:r w:rsidRPr="00B80E07">
        <w:rPr>
          <w:rFonts w:hint="eastAsia"/>
          <w:bCs/>
        </w:rPr>
        <w:t>」</w:t>
      </w:r>
      <w:r w:rsidRPr="00B80E07">
        <w:rPr>
          <w:bCs/>
        </w:rPr>
        <w:t>が発生した従業員を抽出</w:t>
      </w:r>
      <w:r w:rsidRPr="00B80E07">
        <w:rPr>
          <w:rFonts w:hint="eastAsia"/>
          <w:bCs/>
        </w:rPr>
        <w:t>できます。</w:t>
      </w:r>
    </w:p>
    <w:p w14:paraId="52DE9D16" w14:textId="77777777" w:rsidR="00F679D3" w:rsidRPr="00B80E07" w:rsidRDefault="00F679D3" w:rsidP="007D7232">
      <w:pPr>
        <w:pStyle w:val="afa"/>
        <w:numPr>
          <w:ilvl w:val="0"/>
          <w:numId w:val="58"/>
        </w:numPr>
        <w:spacing w:line="17" w:lineRule="atLeast"/>
        <w:ind w:leftChars="0"/>
        <w:rPr>
          <w:bCs/>
        </w:rPr>
      </w:pPr>
      <w:r w:rsidRPr="00B80E07">
        <w:rPr>
          <w:rFonts w:hint="eastAsia"/>
          <w:bCs/>
        </w:rPr>
        <w:t>アラート1：</w:t>
      </w:r>
      <w:r w:rsidRPr="00B80E07">
        <w:rPr>
          <w:bCs/>
        </w:rPr>
        <w:t>残業が1分以上発生した</w:t>
      </w:r>
      <w:r w:rsidRPr="00B80E07">
        <w:rPr>
          <w:rFonts w:hint="eastAsia"/>
          <w:bCs/>
        </w:rPr>
        <w:t>場合にアラートを表示する</w:t>
      </w:r>
    </w:p>
    <w:p w14:paraId="413D39C5" w14:textId="77777777" w:rsidR="00F679D3" w:rsidRPr="00B80E07" w:rsidRDefault="00F679D3" w:rsidP="007D7232">
      <w:pPr>
        <w:pStyle w:val="afa"/>
        <w:numPr>
          <w:ilvl w:val="0"/>
          <w:numId w:val="58"/>
        </w:numPr>
        <w:spacing w:line="17" w:lineRule="atLeast"/>
        <w:ind w:leftChars="0"/>
        <w:rPr>
          <w:bCs/>
        </w:rPr>
      </w:pPr>
      <w:r w:rsidRPr="00B80E07">
        <w:rPr>
          <w:rFonts w:hint="eastAsia"/>
          <w:bCs/>
        </w:rPr>
        <w:t>アラート2：</w:t>
      </w:r>
      <w:r w:rsidRPr="00B80E07">
        <w:rPr>
          <w:bCs/>
        </w:rPr>
        <w:t>残業が4時間未満</w:t>
      </w:r>
      <w:r w:rsidRPr="00B80E07">
        <w:rPr>
          <w:rFonts w:hint="eastAsia"/>
          <w:bCs/>
        </w:rPr>
        <w:t>発生した場合にアラートを表示する</w:t>
      </w:r>
    </w:p>
    <w:p w14:paraId="64DE202B" w14:textId="77777777" w:rsidR="00F679D3" w:rsidRPr="00B80E07" w:rsidRDefault="00F679D3" w:rsidP="00F679D3">
      <w:pPr>
        <w:rPr>
          <w:bCs/>
        </w:rPr>
      </w:pPr>
      <w:r w:rsidRPr="00B80E07">
        <w:rPr>
          <w:noProof/>
        </w:rPr>
        <mc:AlternateContent>
          <mc:Choice Requires="wps">
            <w:drawing>
              <wp:anchor distT="0" distB="0" distL="114300" distR="114300" simplePos="0" relativeHeight="251643496" behindDoc="0" locked="0" layoutInCell="1" allowOverlap="1" wp14:anchorId="708A59DF" wp14:editId="50EC96A8">
                <wp:simplePos x="0" y="0"/>
                <wp:positionH relativeFrom="column">
                  <wp:posOffset>1487388</wp:posOffset>
                </wp:positionH>
                <wp:positionV relativeFrom="paragraph">
                  <wp:posOffset>404574</wp:posOffset>
                </wp:positionV>
                <wp:extent cx="926465" cy="305435"/>
                <wp:effectExtent l="57150" t="57150" r="121285" b="113665"/>
                <wp:wrapNone/>
                <wp:docPr id="8034" name="角丸四角形 7550"/>
                <wp:cNvGraphicFramePr/>
                <a:graphic xmlns:a="http://schemas.openxmlformats.org/drawingml/2006/main">
                  <a:graphicData uri="http://schemas.microsoft.com/office/word/2010/wordprocessingShape">
                    <wps:wsp>
                      <wps:cNvSpPr/>
                      <wps:spPr>
                        <a:xfrm>
                          <a:off x="0" y="0"/>
                          <a:ext cx="926465" cy="305435"/>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D83BED" id="角丸四角形 7550" o:spid="_x0000_s1026" style="position:absolute;margin-left:117.1pt;margin-top:31.85pt;width:72.95pt;height:24.05pt;z-index:251643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42C796BB" wp14:editId="1C1D514A">
            <wp:extent cx="4648339" cy="2746991"/>
            <wp:effectExtent l="57150" t="57150" r="95250" b="92075"/>
            <wp:docPr id="8033" name="図 8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51692" cy="2748972"/>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r w:rsidRPr="00B80E07">
        <w:br/>
      </w:r>
    </w:p>
    <w:p w14:paraId="3884F726" w14:textId="77777777" w:rsidR="00F679D3" w:rsidRPr="00B80E07" w:rsidRDefault="00F679D3" w:rsidP="00D000BB">
      <w:pPr>
        <w:pStyle w:val="4"/>
        <w:pageBreakBefore/>
        <w:spacing w:after="120"/>
      </w:pPr>
      <w:r w:rsidRPr="00B80E07">
        <w:rPr>
          <w:rFonts w:hint="eastAsia"/>
        </w:rPr>
        <w:lastRenderedPageBreak/>
        <w:t>複合アラート登録画面</w:t>
      </w:r>
    </w:p>
    <w:p w14:paraId="600A4B5D" w14:textId="77777777" w:rsidR="00F679D3" w:rsidRPr="00B80E07" w:rsidRDefault="00F679D3" w:rsidP="00F679D3">
      <w:r w:rsidRPr="00B80E07">
        <w:rPr>
          <w:rFonts w:hint="eastAsia"/>
        </w:rPr>
        <w:t>複合アラートを登録するには、アラート設定</w:t>
      </w:r>
      <w:r w:rsidRPr="00B80E07">
        <w:t xml:space="preserve"> ＞ 複合アラート ＞ [複合アラート登録]</w:t>
      </w:r>
      <w:r w:rsidRPr="00B80E07">
        <w:rPr>
          <w:rFonts w:hint="eastAsia"/>
        </w:rPr>
        <w:t>ボタンをクリックします。必要に応じて以下を設定します。</w:t>
      </w:r>
    </w:p>
    <w:p w14:paraId="05FA1178" w14:textId="77777777" w:rsidR="00F679D3" w:rsidRPr="00B80E07" w:rsidRDefault="00F679D3" w:rsidP="00F679D3"/>
    <w:tbl>
      <w:tblPr>
        <w:tblStyle w:val="kotmanual"/>
        <w:tblW w:w="0" w:type="auto"/>
        <w:tblLook w:val="04A0" w:firstRow="1" w:lastRow="0" w:firstColumn="1" w:lastColumn="0" w:noHBand="0" w:noVBand="1"/>
      </w:tblPr>
      <w:tblGrid>
        <w:gridCol w:w="2410"/>
        <w:gridCol w:w="7002"/>
      </w:tblGrid>
      <w:tr w:rsidR="00F679D3" w:rsidRPr="00B80E07" w14:paraId="6BD95EA6" w14:textId="77777777" w:rsidTr="006478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tcPr>
          <w:p w14:paraId="657CE489"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複合アラート名</w:t>
            </w:r>
          </w:p>
        </w:tc>
        <w:tc>
          <w:tcPr>
            <w:tcW w:w="7002" w:type="dxa"/>
            <w:tcBorders>
              <w:bottom w:val="single" w:sz="4" w:space="0" w:color="7F7F7F" w:themeColor="text1" w:themeTint="80"/>
            </w:tcBorders>
          </w:tcPr>
          <w:p w14:paraId="0358419A"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複合アラート名を設定します。</w:t>
            </w:r>
          </w:p>
        </w:tc>
      </w:tr>
      <w:tr w:rsidR="00F679D3" w:rsidRPr="00B80E07" w14:paraId="1EF351F8"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D10FEDE"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対象基準</w:t>
            </w:r>
          </w:p>
        </w:tc>
        <w:tc>
          <w:tcPr>
            <w:tcW w:w="7002" w:type="dxa"/>
            <w:tcBorders>
              <w:left w:val="single" w:sz="4" w:space="0" w:color="auto"/>
            </w:tcBorders>
          </w:tcPr>
          <w:p w14:paraId="600E482A" w14:textId="39FCA6FA" w:rsidR="00F679D3" w:rsidRPr="00B80E07" w:rsidRDefault="00391685"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「時間数」、「日数」、「時間帯」のいずれかを選択します。</w:t>
            </w:r>
          </w:p>
        </w:tc>
      </w:tr>
      <w:tr w:rsidR="00F679D3" w:rsidRPr="00B80E07" w14:paraId="1324A26C"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7F7F7F" w:themeColor="text1" w:themeTint="80"/>
              <w:bottom w:val="single" w:sz="4" w:space="0" w:color="7F7F7F" w:themeColor="text1" w:themeTint="80"/>
              <w:right w:val="single" w:sz="4" w:space="0" w:color="auto"/>
            </w:tcBorders>
          </w:tcPr>
          <w:p w14:paraId="779C6158"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対象期間</w:t>
            </w:r>
          </w:p>
        </w:tc>
        <w:tc>
          <w:tcPr>
            <w:tcW w:w="7002" w:type="dxa"/>
            <w:tcBorders>
              <w:top w:val="single" w:sz="4" w:space="0" w:color="7F7F7F" w:themeColor="text1" w:themeTint="80"/>
              <w:left w:val="single" w:sz="4" w:space="0" w:color="auto"/>
              <w:bottom w:val="single" w:sz="4" w:space="0" w:color="7F7F7F" w:themeColor="text1" w:themeTint="80"/>
            </w:tcBorders>
          </w:tcPr>
          <w:p w14:paraId="454F6D65"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「日別」、「週別」、「月別」のいずれかから選択します。</w:t>
            </w:r>
          </w:p>
        </w:tc>
      </w:tr>
      <w:tr w:rsidR="00F679D3" w:rsidRPr="00B80E07" w14:paraId="226FAE12"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F77BDD5"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w:t>
            </w:r>
          </w:p>
        </w:tc>
        <w:tc>
          <w:tcPr>
            <w:tcW w:w="7002" w:type="dxa"/>
            <w:tcBorders>
              <w:left w:val="single" w:sz="4" w:space="0" w:color="auto"/>
            </w:tcBorders>
          </w:tcPr>
          <w:p w14:paraId="2FBA81DA"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作成済みのアラートから組み合わせたい条件を選択します。</w:t>
            </w:r>
          </w:p>
          <w:p w14:paraId="21144A36"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画面内の「対象基準」や「対象期間」で選択した期間に一致するアラートしか選択できません。</w:t>
            </w:r>
          </w:p>
        </w:tc>
      </w:tr>
      <w:tr w:rsidR="00F679D3" w:rsidRPr="00B80E07" w14:paraId="373E6FB5"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175A1B6"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表示色</w:t>
            </w:r>
          </w:p>
        </w:tc>
        <w:tc>
          <w:tcPr>
            <w:tcW w:w="7002" w:type="dxa"/>
            <w:tcBorders>
              <w:left w:val="single" w:sz="4" w:space="0" w:color="auto"/>
            </w:tcBorders>
          </w:tcPr>
          <w:p w14:paraId="08C98D4D"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条件を満たした際に表示する色を、カラーパレットで選択します。</w:t>
            </w:r>
          </w:p>
        </w:tc>
      </w:tr>
    </w:tbl>
    <w:p w14:paraId="71503716" w14:textId="77777777" w:rsidR="00F679D3" w:rsidRPr="00B80E07" w:rsidRDefault="00F679D3" w:rsidP="00F679D3"/>
    <w:p w14:paraId="2D5E3A02" w14:textId="77777777" w:rsidR="00F679D3" w:rsidRPr="00B80E07" w:rsidRDefault="00F679D3" w:rsidP="00F679D3">
      <w:r w:rsidRPr="00B80E07">
        <w:rPr>
          <w:noProof/>
        </w:rPr>
        <w:drawing>
          <wp:anchor distT="0" distB="0" distL="114300" distR="114300" simplePos="0" relativeHeight="251643497" behindDoc="0" locked="0" layoutInCell="1" allowOverlap="1" wp14:anchorId="3AC17B6C" wp14:editId="1F5C9E16">
            <wp:simplePos x="0" y="0"/>
            <wp:positionH relativeFrom="column">
              <wp:posOffset>-85725</wp:posOffset>
            </wp:positionH>
            <wp:positionV relativeFrom="paragraph">
              <wp:posOffset>236220</wp:posOffset>
            </wp:positionV>
            <wp:extent cx="466725" cy="435610"/>
            <wp:effectExtent l="0" t="0" r="9525" b="2540"/>
            <wp:wrapNone/>
            <wp:docPr id="8038" name="図 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12E431AD" w14:textId="77777777" w:rsidR="00F679D3" w:rsidRPr="00B80E07" w:rsidRDefault="00F679D3" w:rsidP="00F679D3"/>
    <w:p w14:paraId="5752703F" w14:textId="77777777" w:rsidR="00F679D3" w:rsidRPr="00B80E07" w:rsidRDefault="00F679D3" w:rsidP="00F679D3">
      <w:pPr>
        <w:jc w:val="center"/>
      </w:pPr>
      <w:r w:rsidRPr="00B80E07">
        <w:rPr>
          <w:noProof/>
        </w:rPr>
        <mc:AlternateContent>
          <mc:Choice Requires="wps">
            <w:drawing>
              <wp:inline distT="0" distB="0" distL="0" distR="0" wp14:anchorId="044E2FB2" wp14:editId="248653D3">
                <wp:extent cx="5940000" cy="624840"/>
                <wp:effectExtent l="0" t="0" r="22860" b="22860"/>
                <wp:docPr id="8037" name="角丸四角形 156"/>
                <wp:cNvGraphicFramePr/>
                <a:graphic xmlns:a="http://schemas.openxmlformats.org/drawingml/2006/main">
                  <a:graphicData uri="http://schemas.microsoft.com/office/word/2010/wordprocessingShape">
                    <wps:wsp>
                      <wps:cNvSpPr/>
                      <wps:spPr>
                        <a:xfrm>
                          <a:off x="0" y="0"/>
                          <a:ext cx="5940000" cy="624840"/>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70AB848" w14:textId="77777777" w:rsidR="001873B6" w:rsidRPr="0023653C" w:rsidRDefault="001873B6" w:rsidP="00F679D3">
                            <w:pPr>
                              <w:ind w:leftChars="337" w:left="708"/>
                              <w:rPr>
                                <w:b/>
                                <w:bCs/>
                                <w:color w:val="000000" w:themeColor="text1"/>
                              </w:rPr>
                            </w:pPr>
                            <w:r w:rsidRPr="0023653C">
                              <w:rPr>
                                <w:rFonts w:hint="eastAsia"/>
                                <w:b/>
                                <w:bCs/>
                                <w:color w:val="000000" w:themeColor="text1"/>
                              </w:rPr>
                              <w:t>ご注意</w:t>
                            </w:r>
                          </w:p>
                          <w:p w14:paraId="714C9611" w14:textId="77777777" w:rsidR="001873B6" w:rsidRPr="0023653C" w:rsidRDefault="001873B6" w:rsidP="00F679D3">
                            <w:pPr>
                              <w:ind w:leftChars="337" w:left="708"/>
                              <w:rPr>
                                <w:color w:val="FF0000"/>
                              </w:rPr>
                            </w:pPr>
                            <w:r w:rsidRPr="0023653C">
                              <w:rPr>
                                <w:rFonts w:hint="eastAsia"/>
                                <w:color w:val="FF0000"/>
                              </w:rPr>
                              <w:t xml:space="preserve">複合アラートで使用したアラートは、単体では機能しなくなります。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044E2FB2" id="_x0000_s1462" style="width:467.7pt;height:4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" filled="f" strokecolor="#fe9e12" strokeweight="1.5pt">
                <v:stroke dashstyle="3 1" joinstyle="miter"/>
                <v:textbox inset="1mm,1mm,1mm,1mm">
                  <w:txbxContent>
                    <w:p w14:paraId="770AB848" w14:textId="77777777" w:rsidR="001873B6" w:rsidRPr="0023653C" w:rsidRDefault="001873B6" w:rsidP="00F679D3">
                      <w:pPr>
                        <w:ind w:leftChars="337" w:left="708"/>
                        <w:rPr>
                          <w:b/>
                          <w:bCs/>
                          <w:color w:val="000000" w:themeColor="text1"/>
                        </w:rPr>
                      </w:pPr>
                      <w:r w:rsidRPr="0023653C">
                        <w:rPr>
                          <w:rFonts w:hint="eastAsia"/>
                          <w:b/>
                          <w:bCs/>
                          <w:color w:val="000000" w:themeColor="text1"/>
                        </w:rPr>
                        <w:t>ご注意</w:t>
                      </w:r>
                    </w:p>
                    <w:p w14:paraId="714C9611" w14:textId="77777777" w:rsidR="001873B6" w:rsidRPr="0023653C" w:rsidRDefault="001873B6" w:rsidP="00F679D3">
                      <w:pPr>
                        <w:ind w:leftChars="337" w:left="708"/>
                        <w:rPr>
                          <w:color w:val="FF0000"/>
                        </w:rPr>
                      </w:pPr>
                      <w:r w:rsidRPr="0023653C">
                        <w:rPr>
                          <w:rFonts w:hint="eastAsia"/>
                          <w:color w:val="FF0000"/>
                        </w:rPr>
                        <w:t xml:space="preserve">複合アラートで使用したアラートは、単体では機能しなくなります。 </w:t>
                      </w:r>
                    </w:p>
                  </w:txbxContent>
                </v:textbox>
                <w10:anchorlock/>
              </v:roundrect>
            </w:pict>
          </mc:Fallback>
        </mc:AlternateContent>
      </w:r>
    </w:p>
    <w:p w14:paraId="10A8F5C9" w14:textId="77777777" w:rsidR="00F679D3" w:rsidRPr="00B80E07" w:rsidRDefault="00F679D3" w:rsidP="00F679D3"/>
    <w:p w14:paraId="2D55D6E7" w14:textId="072A02CD" w:rsidR="0072473A" w:rsidRPr="00B80E07" w:rsidRDefault="008E4557" w:rsidP="008E4557">
      <w:pPr>
        <w:pStyle w:val="1"/>
        <w:pageBreakBefore/>
        <w:spacing w:after="120"/>
        <w:rPr>
          <w:rFonts w:hAnsi="メイリオ"/>
        </w:rPr>
      </w:pPr>
      <w:bookmarkStart w:id="651" w:name="_オプション機能を活用しよう_2"/>
      <w:bookmarkStart w:id="652" w:name="_Toc107486513"/>
      <w:bookmarkStart w:id="653" w:name="_Toc107503657"/>
      <w:bookmarkStart w:id="654" w:name="_Toc182055616"/>
      <w:bookmarkEnd w:id="651"/>
      <w:r w:rsidRPr="00B80E07">
        <w:rPr>
          <w:rFonts w:hAnsi="メイリオ" w:hint="eastAsia"/>
        </w:rPr>
        <w:lastRenderedPageBreak/>
        <w:t>オプション機能を活</w:t>
      </w:r>
      <w:r w:rsidR="0072473A" w:rsidRPr="00B80E07">
        <w:rPr>
          <w:rFonts w:hAnsi="メイリオ" w:hint="eastAsia"/>
        </w:rPr>
        <w:t>用しよう</w:t>
      </w:r>
      <w:bookmarkEnd w:id="548"/>
      <w:bookmarkEnd w:id="549"/>
      <w:bookmarkEnd w:id="550"/>
      <w:bookmarkEnd w:id="551"/>
      <w:bookmarkEnd w:id="552"/>
      <w:bookmarkEnd w:id="553"/>
      <w:bookmarkEnd w:id="554"/>
      <w:bookmarkEnd w:id="555"/>
      <w:bookmarkEnd w:id="556"/>
      <w:bookmarkEnd w:id="585"/>
      <w:bookmarkEnd w:id="636"/>
      <w:bookmarkEnd w:id="652"/>
      <w:bookmarkEnd w:id="653"/>
      <w:bookmarkEnd w:id="654"/>
    </w:p>
    <w:p w14:paraId="51222679" w14:textId="3297289F" w:rsidR="00EE6B49" w:rsidRPr="00B80E07" w:rsidRDefault="00EE6B49" w:rsidP="00EE6B49">
      <w:pPr>
        <w:rPr>
          <w:sz w:val="20"/>
        </w:rPr>
      </w:pPr>
      <w:r w:rsidRPr="00B80E07">
        <w:rPr>
          <w:rFonts w:hint="eastAsia"/>
        </w:rPr>
        <w:t>オプション機能を追加することにより、</w:t>
      </w:r>
      <w:r w:rsidR="006D205C" w:rsidRPr="00B80E07">
        <w:rPr>
          <w:rFonts w:hint="eastAsia"/>
        </w:rPr>
        <w:t>より高度な集計や管理ができます</w:t>
      </w:r>
      <w:r w:rsidRPr="00B80E07">
        <w:rPr>
          <w:rFonts w:hint="eastAsia"/>
        </w:rPr>
        <w:t>。</w:t>
      </w:r>
    </w:p>
    <w:p w14:paraId="262ABF88" w14:textId="77777777" w:rsidR="0047072E" w:rsidRPr="00B80E07" w:rsidRDefault="0047072E" w:rsidP="008E5BE3"/>
    <w:bookmarkStart w:id="655" w:name="_「オプション」"/>
    <w:bookmarkStart w:id="656" w:name="_Toc451343809"/>
    <w:bookmarkStart w:id="657" w:name="_Toc451343940"/>
    <w:bookmarkStart w:id="658" w:name="_Toc451345537"/>
    <w:bookmarkStart w:id="659" w:name="_Toc451352135"/>
    <w:bookmarkStart w:id="660" w:name="_Toc452713740"/>
    <w:bookmarkStart w:id="661" w:name="_Toc452739954"/>
    <w:bookmarkStart w:id="662" w:name="_Toc452740111"/>
    <w:bookmarkStart w:id="663" w:name="_Toc452740394"/>
    <w:bookmarkStart w:id="664" w:name="_Toc453156948"/>
    <w:bookmarkStart w:id="665" w:name="_Ref98419507"/>
    <w:bookmarkStart w:id="666" w:name="_Toc107486514"/>
    <w:bookmarkStart w:id="667" w:name="_Toc107503658"/>
    <w:bookmarkStart w:id="668" w:name="_Toc182055617"/>
    <w:bookmarkEnd w:id="655"/>
    <w:p w14:paraId="51029A80" w14:textId="77777777" w:rsidR="0072473A" w:rsidRPr="00B80E07" w:rsidRDefault="00DD08CE" w:rsidP="00D65CD0">
      <w:pPr>
        <w:pStyle w:val="20"/>
        <w:ind w:left="567"/>
        <w:rPr>
          <w:rFonts w:hAnsi="メイリオ"/>
        </w:rPr>
      </w:pPr>
      <w:r w:rsidRPr="00B80E07">
        <w:rPr>
          <w:rFonts w:hAnsi="メイリオ"/>
          <w:noProof/>
        </w:rPr>
        <mc:AlternateContent>
          <mc:Choice Requires="wps">
            <w:drawing>
              <wp:anchor distT="45720" distB="45720" distL="114300" distR="114300" simplePos="0" relativeHeight="251643115" behindDoc="0" locked="0" layoutInCell="1" allowOverlap="1" wp14:anchorId="578966B9" wp14:editId="6850951F">
                <wp:simplePos x="0" y="0"/>
                <wp:positionH relativeFrom="column">
                  <wp:posOffset>2967355</wp:posOffset>
                </wp:positionH>
                <wp:positionV relativeFrom="paragraph">
                  <wp:posOffset>129911</wp:posOffset>
                </wp:positionV>
                <wp:extent cx="3014345" cy="257810"/>
                <wp:effectExtent l="0" t="0" r="0" b="0"/>
                <wp:wrapNone/>
                <wp:docPr id="73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2276FC02" w14:textId="77777777" w:rsidR="001873B6" w:rsidRPr="00B870AD" w:rsidRDefault="001873B6" w:rsidP="00DD08CE">
                            <w:pPr>
                              <w:topLinePunct w:val="0"/>
                              <w:spacing w:line="180" w:lineRule="auto"/>
                              <w:jc w:val="right"/>
                              <w:rPr>
                                <w:color w:val="1D9E48"/>
                                <w:sz w:val="18"/>
                              </w:rPr>
                            </w:pPr>
                            <w:r w:rsidRPr="00B870AD">
                              <w:rPr>
                                <w:rFonts w:hint="eastAsia"/>
                                <w:noProof/>
                                <w:color w:val="1D9E48"/>
                                <w:position w:val="-7"/>
                                <w:sz w:val="18"/>
                              </w:rPr>
                              <w:drawing>
                                <wp:inline distT="0" distB="0" distL="0" distR="0" wp14:anchorId="532E6E10" wp14:editId="37414A2F">
                                  <wp:extent cx="162000" cy="153000"/>
                                  <wp:effectExtent l="0" t="0" r="0" b="0"/>
                                  <wp:docPr id="1248756122" name="図 124875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870AD">
                              <w:rPr>
                                <w:rFonts w:hint="eastAsia"/>
                                <w:color w:val="1D9E48"/>
                                <w:sz w:val="18"/>
                              </w:rPr>
                              <w:t xml:space="preserve"> </w:t>
                            </w:r>
                            <w:r w:rsidRPr="00B870AD">
                              <w:rPr>
                                <w:rFonts w:hint="eastAsia"/>
                                <w:color w:val="1D9E48"/>
                                <w:sz w:val="18"/>
                              </w:rPr>
                              <w:t>設定 ＞</w:t>
                            </w:r>
                            <w:r w:rsidRPr="00B870AD">
                              <w:rPr>
                                <w:color w:val="1D9E48"/>
                                <w:sz w:val="18"/>
                              </w:rPr>
                              <w:t xml:space="preserve"> </w:t>
                            </w:r>
                            <w:r w:rsidRPr="00B870AD">
                              <w:rPr>
                                <w:rFonts w:hint="eastAsia"/>
                                <w:color w:val="1D9E48"/>
                                <w:sz w:val="18"/>
                              </w:rPr>
                              <w:t>その他</w:t>
                            </w:r>
                            <w:r w:rsidRPr="00B870AD">
                              <w:rPr>
                                <w:color w:val="1D9E48"/>
                                <w:sz w:val="18"/>
                              </w:rPr>
                              <w:t xml:space="preserve"> ＞</w:t>
                            </w:r>
                            <w:r w:rsidRPr="00B870AD">
                              <w:rPr>
                                <w:rFonts w:hint="eastAsia"/>
                                <w:color w:val="1D9E48"/>
                                <w:sz w:val="18"/>
                              </w:rPr>
                              <w:t xml:space="preserve"> オプション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966B9" id="_x0000_s1463" type="#_x0000_t202" style="position:absolute;left:0;text-align:left;margin-left:233.65pt;margin-top:10.25pt;width:237.35pt;height:20.3pt;z-index:25164311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" filled="f" stroked="f">
                <v:textbox>
                  <w:txbxContent>
                    <w:p w14:paraId="2276FC02" w14:textId="77777777" w:rsidR="001873B6" w:rsidRPr="00B870AD" w:rsidRDefault="001873B6" w:rsidP="00DD08CE">
                      <w:pPr>
                        <w:topLinePunct w:val="0"/>
                        <w:spacing w:line="180" w:lineRule="auto"/>
                        <w:jc w:val="right"/>
                        <w:rPr>
                          <w:color w:val="1D9E48"/>
                          <w:sz w:val="18"/>
                        </w:rPr>
                      </w:pPr>
                      <w:r w:rsidRPr="00B870AD">
                        <w:rPr>
                          <w:rFonts w:hint="eastAsia"/>
                          <w:noProof/>
                          <w:color w:val="1D9E48"/>
                          <w:position w:val="-7"/>
                          <w:sz w:val="18"/>
                        </w:rPr>
                        <w:drawing>
                          <wp:inline distT="0" distB="0" distL="0" distR="0" wp14:anchorId="532E6E10" wp14:editId="37414A2F">
                            <wp:extent cx="162000" cy="153000"/>
                            <wp:effectExtent l="0" t="0" r="0" b="0"/>
                            <wp:docPr id="1248756122" name="図 124875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5">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870AD">
                        <w:rPr>
                          <w:rFonts w:hint="eastAsia"/>
                          <w:color w:val="1D9E48"/>
                          <w:sz w:val="18"/>
                        </w:rPr>
                        <w:t xml:space="preserve"> 設定 ＞</w:t>
                      </w:r>
                      <w:r w:rsidRPr="00B870AD">
                        <w:rPr>
                          <w:color w:val="1D9E48"/>
                          <w:sz w:val="18"/>
                        </w:rPr>
                        <w:t xml:space="preserve"> </w:t>
                      </w:r>
                      <w:r w:rsidRPr="00B870AD">
                        <w:rPr>
                          <w:rFonts w:hint="eastAsia"/>
                          <w:color w:val="1D9E48"/>
                          <w:sz w:val="18"/>
                        </w:rPr>
                        <w:t>その他</w:t>
                      </w:r>
                      <w:r w:rsidRPr="00B870AD">
                        <w:rPr>
                          <w:color w:val="1D9E48"/>
                          <w:sz w:val="18"/>
                        </w:rPr>
                        <w:t xml:space="preserve"> ＞</w:t>
                      </w:r>
                      <w:r w:rsidRPr="00B870AD">
                        <w:rPr>
                          <w:rFonts w:hint="eastAsia"/>
                          <w:color w:val="1D9E48"/>
                          <w:sz w:val="18"/>
                        </w:rPr>
                        <w:t xml:space="preserve"> オプション</w:t>
                      </w:r>
                    </w:p>
                  </w:txbxContent>
                </v:textbox>
              </v:shape>
            </w:pict>
          </mc:Fallback>
        </mc:AlternateContent>
      </w:r>
      <w:r w:rsidR="0072473A" w:rsidRPr="00B80E07">
        <w:rPr>
          <w:rFonts w:hAnsi="メイリオ"/>
        </w:rPr>
        <w:t>「オプション」</w:t>
      </w:r>
      <w:bookmarkEnd w:id="656"/>
      <w:bookmarkEnd w:id="657"/>
      <w:bookmarkEnd w:id="658"/>
      <w:bookmarkEnd w:id="659"/>
      <w:bookmarkEnd w:id="660"/>
      <w:bookmarkEnd w:id="661"/>
      <w:bookmarkEnd w:id="662"/>
      <w:bookmarkEnd w:id="663"/>
      <w:bookmarkEnd w:id="664"/>
      <w:bookmarkEnd w:id="665"/>
      <w:bookmarkEnd w:id="666"/>
      <w:bookmarkEnd w:id="667"/>
      <w:bookmarkEnd w:id="668"/>
    </w:p>
    <w:p w14:paraId="6BEDEF06" w14:textId="77777777" w:rsidR="00EE6B49" w:rsidRPr="00B80E07" w:rsidRDefault="00EE6B49" w:rsidP="00EE6B49">
      <w:r w:rsidRPr="00B80E07">
        <w:rPr>
          <w:rFonts w:hint="eastAsia"/>
        </w:rPr>
        <w:t>各種</w:t>
      </w:r>
      <w:r w:rsidRPr="00B80E07">
        <w:t>オプション機能</w:t>
      </w:r>
      <w:r w:rsidRPr="00B80E07">
        <w:rPr>
          <w:rFonts w:hint="eastAsia"/>
        </w:rPr>
        <w:t>について解説します。</w:t>
      </w:r>
    </w:p>
    <w:p w14:paraId="33E0E0C5" w14:textId="09F8E721" w:rsidR="00887E65" w:rsidRPr="00B80E07" w:rsidRDefault="00887E65" w:rsidP="008E5BE3">
      <w:pPr>
        <w:rPr>
          <w:sz w:val="20"/>
        </w:rPr>
      </w:pPr>
    </w:p>
    <w:p w14:paraId="2CC78095" w14:textId="77777777" w:rsidR="00CA2788" w:rsidRPr="00B80E07" w:rsidRDefault="00CA2788" w:rsidP="008E5BE3">
      <w:pPr>
        <w:rPr>
          <w:sz w:val="20"/>
        </w:rPr>
      </w:pPr>
    </w:p>
    <w:p w14:paraId="551BA88D" w14:textId="77777777" w:rsidR="0072473A" w:rsidRPr="00B80E07" w:rsidRDefault="0072473A" w:rsidP="008A220A">
      <w:pPr>
        <w:pStyle w:val="4"/>
        <w:spacing w:after="120"/>
        <w:jc w:val="both"/>
      </w:pPr>
      <w:r w:rsidRPr="00B80E07">
        <w:t>利用状況</w:t>
      </w:r>
    </w:p>
    <w:p w14:paraId="211E11E6" w14:textId="12BCABDB" w:rsidR="00950425" w:rsidRPr="00B80E07" w:rsidRDefault="00354C44" w:rsidP="00950425">
      <w:r w:rsidRPr="00B80E07">
        <w:rPr>
          <w:rFonts w:hint="eastAsia"/>
        </w:rPr>
        <w:t>本システム</w:t>
      </w:r>
      <w:r w:rsidR="00950425" w:rsidRPr="00B80E07">
        <w:rPr>
          <w:rFonts w:hint="eastAsia"/>
        </w:rPr>
        <w:t>のご利用状況を</w:t>
      </w:r>
      <w:r w:rsidR="00BD6161" w:rsidRPr="00B80E07">
        <w:rPr>
          <w:rFonts w:hint="eastAsia"/>
        </w:rPr>
        <w:t>確認します</w:t>
      </w:r>
      <w:r w:rsidR="00950425" w:rsidRPr="00B80E07">
        <w:rPr>
          <w:rFonts w:hint="eastAsia"/>
        </w:rPr>
        <w:t>。</w:t>
      </w:r>
    </w:p>
    <w:p w14:paraId="19A174E1" w14:textId="77777777" w:rsidR="0047072E" w:rsidRPr="00B80E07" w:rsidRDefault="0047072E" w:rsidP="00950425"/>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6"/>
      </w:tblGrid>
      <w:tr w:rsidR="0072473A" w:rsidRPr="00B80E07" w14:paraId="345C4A4B" w14:textId="77777777" w:rsidTr="0032422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620DAAC9" w14:textId="77777777" w:rsidR="0072473A" w:rsidRPr="00B80E07" w:rsidRDefault="0072473A" w:rsidP="00923DEF">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今月の利用者数</w:t>
            </w:r>
          </w:p>
        </w:tc>
        <w:tc>
          <w:tcPr>
            <w:tcW w:w="7166" w:type="dxa"/>
          </w:tcPr>
          <w:p w14:paraId="415DD310" w14:textId="77777777" w:rsidR="00324225" w:rsidRPr="00B80E07" w:rsidRDefault="0072473A" w:rsidP="00923DE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当月に打刻データ</w:t>
            </w:r>
            <w:r w:rsidR="00950425" w:rsidRPr="00B80E07">
              <w:rPr>
                <w:rFonts w:ascii="メイリオ" w:eastAsia="メイリオ" w:hAnsi="メイリオ" w:hint="eastAsia"/>
              </w:rPr>
              <w:t>（</w:t>
            </w:r>
            <w:r w:rsidRPr="00B80E07">
              <w:rPr>
                <w:rFonts w:ascii="メイリオ" w:eastAsia="メイリオ" w:hAnsi="メイリオ"/>
              </w:rPr>
              <w:t>またはみなし勤務</w:t>
            </w:r>
            <w:r w:rsidR="00950425" w:rsidRPr="00B80E07">
              <w:rPr>
                <w:rFonts w:ascii="メイリオ" w:eastAsia="メイリオ" w:hAnsi="メイリオ" w:hint="eastAsia"/>
              </w:rPr>
              <w:t>）</w:t>
            </w:r>
            <w:r w:rsidRPr="00B80E07">
              <w:rPr>
                <w:rFonts w:ascii="メイリオ" w:eastAsia="メイリオ" w:hAnsi="メイリオ"/>
              </w:rPr>
              <w:t>が</w:t>
            </w:r>
            <w:r w:rsidR="00950425" w:rsidRPr="00B80E07">
              <w:rPr>
                <w:rFonts w:ascii="メイリオ" w:eastAsia="メイリオ" w:hAnsi="メイリオ" w:hint="eastAsia"/>
              </w:rPr>
              <w:t>存在する</w:t>
            </w:r>
            <w:r w:rsidRPr="00B80E07">
              <w:rPr>
                <w:rFonts w:ascii="メイリオ" w:eastAsia="メイリオ" w:hAnsi="メイリオ"/>
              </w:rPr>
              <w:t>従業員数を</w:t>
            </w:r>
          </w:p>
          <w:p w14:paraId="4776D1D2" w14:textId="4EC8CEBE" w:rsidR="0072473A" w:rsidRPr="00B80E07" w:rsidRDefault="0072473A" w:rsidP="00923DE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表示します。削除</w:t>
            </w:r>
            <w:r w:rsidR="00950425" w:rsidRPr="00B80E07">
              <w:rPr>
                <w:rFonts w:ascii="メイリオ" w:eastAsia="メイリオ" w:hAnsi="メイリオ" w:hint="eastAsia"/>
              </w:rPr>
              <w:t>した</w:t>
            </w:r>
            <w:r w:rsidRPr="00B80E07">
              <w:rPr>
                <w:rFonts w:ascii="メイリオ" w:eastAsia="メイリオ" w:hAnsi="メイリオ"/>
              </w:rPr>
              <w:t>従業員も</w:t>
            </w:r>
            <w:r w:rsidR="00950425" w:rsidRPr="00B80E07">
              <w:rPr>
                <w:rFonts w:ascii="メイリオ" w:eastAsia="メイリオ" w:hAnsi="メイリオ" w:hint="eastAsia"/>
              </w:rPr>
              <w:t>計上</w:t>
            </w:r>
            <w:r w:rsidRPr="00B80E07">
              <w:rPr>
                <w:rFonts w:ascii="メイリオ" w:eastAsia="メイリオ" w:hAnsi="メイリオ"/>
              </w:rPr>
              <w:t>対象</w:t>
            </w:r>
            <w:r w:rsidR="00950425" w:rsidRPr="00B80E07">
              <w:rPr>
                <w:rFonts w:ascii="メイリオ" w:eastAsia="メイリオ" w:hAnsi="メイリオ" w:hint="eastAsia"/>
              </w:rPr>
              <w:t>となります</w:t>
            </w:r>
            <w:r w:rsidRPr="00B80E07">
              <w:rPr>
                <w:rFonts w:ascii="メイリオ" w:eastAsia="メイリオ" w:hAnsi="メイリオ"/>
              </w:rPr>
              <w:t>。</w:t>
            </w:r>
          </w:p>
        </w:tc>
      </w:tr>
    </w:tbl>
    <w:p w14:paraId="2E40ACDC" w14:textId="0C539B77" w:rsidR="005B66C8" w:rsidRPr="00B80E07" w:rsidRDefault="005B66C8" w:rsidP="008E5BE3"/>
    <w:p w14:paraId="7E7FDAC6" w14:textId="77777777" w:rsidR="00CA2788" w:rsidRPr="00B80E07" w:rsidRDefault="00CA2788" w:rsidP="008E5BE3"/>
    <w:p w14:paraId="1E375533" w14:textId="77777777" w:rsidR="0072473A" w:rsidRPr="00B80E07" w:rsidRDefault="0072473A" w:rsidP="008E5BE3">
      <w:pPr>
        <w:pStyle w:val="4"/>
        <w:spacing w:after="120"/>
      </w:pPr>
      <w:r w:rsidRPr="00B80E07">
        <w:t>企業情報</w:t>
      </w:r>
    </w:p>
    <w:p w14:paraId="4BCC4FC8" w14:textId="77777777" w:rsidR="0047072E" w:rsidRPr="00B80E07" w:rsidRDefault="0047072E" w:rsidP="0047072E">
      <w:r w:rsidRPr="00B80E07">
        <w:rPr>
          <w:rFonts w:hint="eastAsia"/>
        </w:rPr>
        <w:t>ご契約いただいている企業の基本情報です。</w:t>
      </w:r>
    </w:p>
    <w:p w14:paraId="781D85B8" w14:textId="77777777" w:rsidR="0047072E" w:rsidRPr="00B80E07" w:rsidRDefault="0047072E" w:rsidP="0047072E"/>
    <w:tbl>
      <w:tblPr>
        <w:tblStyle w:val="kotmanual"/>
        <w:tblW w:w="0" w:type="auto"/>
        <w:tblInd w:w="-142"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51"/>
        <w:gridCol w:w="7320"/>
      </w:tblGrid>
      <w:tr w:rsidR="0072473A" w:rsidRPr="00B80E07" w14:paraId="44A0DF8F" w14:textId="77777777" w:rsidTr="0024137A">
        <w:trPr>
          <w:cnfStyle w:val="100000000000" w:firstRow="1" w:lastRow="0" w:firstColumn="0" w:lastColumn="0" w:oddVBand="0" w:evenVBand="0" w:oddHBand="0" w:evenHBand="0" w:firstRowFirstColumn="0" w:firstRowLastColumn="0" w:lastRowFirstColumn="0" w:lastRowLastColumn="0"/>
          <w:trHeight w:val="363"/>
        </w:trPr>
        <w:tc>
          <w:tcPr>
            <w:cnfStyle w:val="001000000100" w:firstRow="0" w:lastRow="0" w:firstColumn="1" w:lastColumn="0" w:oddVBand="0" w:evenVBand="0" w:oddHBand="0" w:evenHBand="0" w:firstRowFirstColumn="1" w:firstRowLastColumn="0" w:lastRowFirstColumn="0" w:lastRowLastColumn="0"/>
            <w:tcW w:w="2151" w:type="dxa"/>
          </w:tcPr>
          <w:p w14:paraId="1F9FCA6C" w14:textId="77777777" w:rsidR="0072473A" w:rsidRPr="00B80E07" w:rsidRDefault="0072473A" w:rsidP="00923DEF">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企業名</w:t>
            </w:r>
          </w:p>
        </w:tc>
        <w:tc>
          <w:tcPr>
            <w:tcW w:w="7320" w:type="dxa"/>
          </w:tcPr>
          <w:p w14:paraId="50255E56" w14:textId="77777777" w:rsidR="0072473A" w:rsidRPr="00B80E07" w:rsidRDefault="0072473A" w:rsidP="0035588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ご企業名が表示されます。</w:t>
            </w:r>
          </w:p>
        </w:tc>
      </w:tr>
      <w:tr w:rsidR="0072473A" w:rsidRPr="00B80E07" w14:paraId="10A39B81" w14:textId="77777777" w:rsidTr="0024137A">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51" w:type="dxa"/>
          </w:tcPr>
          <w:p w14:paraId="6AAD5460" w14:textId="77777777" w:rsidR="0072473A" w:rsidRPr="00B80E07" w:rsidRDefault="0072473A" w:rsidP="00923DEF">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事業年度開始月日</w:t>
            </w:r>
          </w:p>
        </w:tc>
        <w:tc>
          <w:tcPr>
            <w:tcW w:w="7320" w:type="dxa"/>
          </w:tcPr>
          <w:p w14:paraId="6A06597A" w14:textId="773483C3" w:rsidR="0072473A" w:rsidRPr="00B80E07" w:rsidRDefault="0024137A" w:rsidP="009053A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年度表示をする際の起算日です。初回ログイン時に設定した日付が表示されます。変更をご希望の場合はサポートセンターへご連絡ください</w:t>
            </w:r>
            <w:r w:rsidR="0072473A" w:rsidRPr="00B80E07">
              <w:rPr>
                <w:rFonts w:eastAsia="メイリオ"/>
              </w:rPr>
              <w:t>。</w:t>
            </w:r>
          </w:p>
        </w:tc>
      </w:tr>
      <w:tr w:rsidR="0072473A" w:rsidRPr="00B80E07" w14:paraId="5B17DBE0" w14:textId="77777777" w:rsidTr="003D2F01">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51" w:type="dxa"/>
          </w:tcPr>
          <w:p w14:paraId="6F9152D7" w14:textId="510DF12F" w:rsidR="00CA2788" w:rsidRPr="00B80E07" w:rsidRDefault="0072473A" w:rsidP="00CA2788">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color w:val="0B131A"/>
                <w:shd w:val="clear" w:color="auto" w:fill="FFFFFF"/>
              </w:rPr>
              <w:t>パスワード</w:t>
            </w:r>
            <w:r w:rsidRPr="00B80E07">
              <w:rPr>
                <w:rFonts w:ascii="メイリオ" w:eastAsia="メイリオ" w:hAnsi="メイリオ"/>
                <w:color w:val="0B131A"/>
                <w:shd w:val="clear" w:color="auto" w:fill="FFFFFF"/>
              </w:rPr>
              <w:br/>
            </w:r>
            <w:r w:rsidRPr="00B80E07">
              <w:rPr>
                <w:rFonts w:ascii="メイリオ" w:eastAsia="メイリオ" w:hAnsi="メイリオ" w:hint="eastAsia"/>
                <w:color w:val="0B131A"/>
                <w:shd w:val="clear" w:color="auto" w:fill="FFFFFF"/>
              </w:rPr>
              <w:t>ポリシー設定</w:t>
            </w:r>
          </w:p>
        </w:tc>
        <w:tc>
          <w:tcPr>
            <w:tcW w:w="7320" w:type="dxa"/>
            <w:tcBorders>
              <w:bottom w:val="single" w:sz="4" w:space="0" w:color="7F7F7F" w:themeColor="text1" w:themeTint="80"/>
            </w:tcBorders>
          </w:tcPr>
          <w:p w14:paraId="3523FE0A" w14:textId="4C1B03EF" w:rsidR="00AC6AC8" w:rsidRPr="00B80E07" w:rsidRDefault="0072473A" w:rsidP="00923DE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管理者</w:t>
            </w:r>
            <w:r w:rsidR="00AA4881" w:rsidRPr="00B80E07">
              <w:rPr>
                <w:rFonts w:eastAsia="メイリオ" w:hint="eastAsia"/>
              </w:rPr>
              <w:t>や</w:t>
            </w:r>
            <w:r w:rsidRPr="00B80E07">
              <w:rPr>
                <w:rFonts w:eastAsia="メイリオ"/>
              </w:rPr>
              <w:t>従業員</w:t>
            </w:r>
            <w:r w:rsidR="00950425" w:rsidRPr="00B80E07">
              <w:rPr>
                <w:rFonts w:eastAsia="メイリオ" w:hint="eastAsia"/>
              </w:rPr>
              <w:t>が</w:t>
            </w:r>
            <w:r w:rsidRPr="00B80E07">
              <w:rPr>
                <w:rFonts w:eastAsia="メイリオ"/>
              </w:rPr>
              <w:t>ログイン</w:t>
            </w:r>
            <w:r w:rsidR="00950425" w:rsidRPr="00B80E07">
              <w:rPr>
                <w:rFonts w:eastAsia="メイリオ" w:hint="eastAsia"/>
              </w:rPr>
              <w:t>する際</w:t>
            </w:r>
            <w:r w:rsidRPr="00B80E07">
              <w:rPr>
                <w:rFonts w:eastAsia="メイリオ"/>
              </w:rPr>
              <w:t>のパスワードに対して、</w:t>
            </w:r>
          </w:p>
          <w:p w14:paraId="40D589E5" w14:textId="77777777" w:rsidR="0072473A" w:rsidRPr="00B80E07" w:rsidRDefault="0072473A" w:rsidP="00923DE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最低文字数や有効</w:t>
            </w:r>
            <w:r w:rsidR="00950425" w:rsidRPr="00B80E07">
              <w:rPr>
                <w:rFonts w:eastAsia="メイリオ" w:hint="eastAsia"/>
              </w:rPr>
              <w:t>期間</w:t>
            </w:r>
            <w:r w:rsidRPr="00B80E07">
              <w:rPr>
                <w:rFonts w:eastAsia="メイリオ"/>
              </w:rPr>
              <w:t>などの条件を設定する機能です。</w:t>
            </w:r>
          </w:p>
        </w:tc>
      </w:tr>
      <w:tr w:rsidR="0024137A" w:rsidRPr="00B80E07" w14:paraId="0594A7B9" w14:textId="77777777" w:rsidTr="003D2F01">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51" w:type="dxa"/>
            <w:vMerge w:val="restart"/>
          </w:tcPr>
          <w:p w14:paraId="7A0B74D7" w14:textId="1031D9EE" w:rsidR="0024137A" w:rsidRPr="00B80E07" w:rsidRDefault="0024137A" w:rsidP="0024137A">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二要素認証機能</w:t>
            </w:r>
          </w:p>
        </w:tc>
        <w:tc>
          <w:tcPr>
            <w:tcW w:w="7320" w:type="dxa"/>
            <w:tcBorders>
              <w:bottom w:val="dashSmallGap" w:sz="4" w:space="0" w:color="7F7F7F" w:themeColor="text1" w:themeTint="80"/>
            </w:tcBorders>
            <w:vAlign w:val="center"/>
          </w:tcPr>
          <w:p w14:paraId="248E63BA" w14:textId="638235EF" w:rsidR="0024137A" w:rsidRPr="00B80E07" w:rsidRDefault="0024137A" w:rsidP="0024137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000000"/>
                <w:shd w:val="clear" w:color="auto" w:fill="FFFFFF"/>
              </w:rPr>
              <w:t>パスワード認証に加え、認証アプリによる二要素認証が導入できます（管理者のみ）。</w:t>
            </w:r>
          </w:p>
        </w:tc>
      </w:tr>
      <w:tr w:rsidR="0024137A" w:rsidRPr="00B80E07" w14:paraId="6A213DDA" w14:textId="77777777" w:rsidTr="003D2F0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1" w:type="dxa"/>
            <w:vMerge/>
          </w:tcPr>
          <w:p w14:paraId="13D66075" w14:textId="77777777" w:rsidR="0024137A" w:rsidRPr="00B80E07" w:rsidRDefault="0024137A" w:rsidP="0024137A">
            <w:pPr>
              <w:ind w:leftChars="50" w:left="105" w:rightChars="50" w:right="105"/>
              <w:rPr>
                <w:rFonts w:ascii="メイリオ" w:eastAsia="メイリオ" w:hAnsi="メイリオ"/>
                <w:color w:val="0B131A"/>
                <w:shd w:val="clear" w:color="auto" w:fill="FFFFFF"/>
              </w:rPr>
            </w:pPr>
          </w:p>
        </w:tc>
        <w:tc>
          <w:tcPr>
            <w:tcW w:w="7320" w:type="dxa"/>
            <w:tcBorders>
              <w:top w:val="dashSmallGap" w:sz="4" w:space="0" w:color="7F7F7F" w:themeColor="text1" w:themeTint="80"/>
              <w:bottom w:val="single" w:sz="4" w:space="0" w:color="7F7F7F" w:themeColor="text1" w:themeTint="80"/>
            </w:tcBorders>
            <w:shd w:val="clear" w:color="auto" w:fill="E2EFD9"/>
            <w:vAlign w:val="center"/>
          </w:tcPr>
          <w:p w14:paraId="223F1BFB" w14:textId="155BEDB0" w:rsidR="0024137A" w:rsidRPr="00B80E07" w:rsidRDefault="0024137A" w:rsidP="0024137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8"/>
                <w:szCs w:val="18"/>
              </w:rPr>
              <w:t>「使用する」を選ぶと、管理者登録画面に二要素認証の設定項目が追加されます。</w:t>
            </w:r>
          </w:p>
        </w:tc>
      </w:tr>
      <w:tr w:rsidR="0024137A" w:rsidRPr="00B80E07" w14:paraId="6FDD5E21" w14:textId="77777777" w:rsidTr="003D2F01">
        <w:trPr>
          <w:cnfStyle w:val="000000100000" w:firstRow="0" w:lastRow="0" w:firstColumn="0" w:lastColumn="0" w:oddVBand="0" w:evenVBand="0" w:oddHBand="1"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2151" w:type="dxa"/>
          </w:tcPr>
          <w:p w14:paraId="32F30CD2" w14:textId="02BA46F1" w:rsidR="0024137A" w:rsidRPr="00B80E07" w:rsidRDefault="0024137A" w:rsidP="0024137A">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管理者従業員紐付け機能</w:t>
            </w:r>
          </w:p>
        </w:tc>
        <w:tc>
          <w:tcPr>
            <w:tcW w:w="7320" w:type="dxa"/>
          </w:tcPr>
          <w:p w14:paraId="313F9900" w14:textId="3F404266" w:rsidR="0024137A" w:rsidRPr="00B80E07" w:rsidRDefault="0024137A" w:rsidP="0024137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管理者アカウントと従業員アカウントを一元管理する機能です。従業員アカウントにログイン後、管理者アカウントに遷移する機能が追加できます。</w:t>
            </w:r>
          </w:p>
        </w:tc>
      </w:tr>
    </w:tbl>
    <w:p w14:paraId="5873E81D" w14:textId="38A8AE31" w:rsidR="00316878" w:rsidRPr="00B80E07" w:rsidRDefault="00316878"/>
    <w:p w14:paraId="3A2F640B" w14:textId="471DD675" w:rsidR="00316878" w:rsidRPr="00B80E07" w:rsidRDefault="00316878"/>
    <w:p w14:paraId="1092E537" w14:textId="77777777" w:rsidR="0072473A" w:rsidRPr="00B80E07" w:rsidRDefault="0072473A" w:rsidP="0024137A">
      <w:pPr>
        <w:pStyle w:val="4"/>
        <w:pageBreakBefore/>
        <w:spacing w:after="120"/>
      </w:pPr>
      <w:r w:rsidRPr="00B80E07">
        <w:lastRenderedPageBreak/>
        <w:t>勤怠管理設定</w:t>
      </w:r>
    </w:p>
    <w:p w14:paraId="6E702EF7" w14:textId="77777777" w:rsidR="0047072E" w:rsidRPr="00B80E07" w:rsidRDefault="0047072E" w:rsidP="0047072E">
      <w:r w:rsidRPr="00B80E07">
        <w:rPr>
          <w:rFonts w:hint="eastAsia"/>
        </w:rPr>
        <w:t>勤怠管理に関する拡張機能です。</w:t>
      </w:r>
    </w:p>
    <w:tbl>
      <w:tblPr>
        <w:tblStyle w:val="kotmanual"/>
        <w:tblW w:w="9412"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95"/>
        <w:gridCol w:w="7217"/>
      </w:tblGrid>
      <w:tr w:rsidR="002B76D5" w:rsidRPr="00B80E07" w14:paraId="04B8A6D7" w14:textId="77777777" w:rsidTr="00ED6308">
        <w:trPr>
          <w:cnfStyle w:val="100000000000" w:firstRow="1" w:lastRow="0" w:firstColumn="0" w:lastColumn="0" w:oddVBand="0" w:evenVBand="0" w:oddHBand="0" w:evenHBand="0" w:firstRowFirstColumn="0" w:firstRowLastColumn="0" w:lastRowFirstColumn="0" w:lastRowLastColumn="0"/>
          <w:trHeight w:val="1187"/>
        </w:trPr>
        <w:tc>
          <w:tcPr>
            <w:cnfStyle w:val="001000000100" w:firstRow="0" w:lastRow="0" w:firstColumn="1" w:lastColumn="0" w:oddVBand="0" w:evenVBand="0" w:oddHBand="0" w:evenHBand="0" w:firstRowFirstColumn="1" w:firstRowLastColumn="0" w:lastRowFirstColumn="0" w:lastRowLastColumn="0"/>
            <w:tcW w:w="2195" w:type="dxa"/>
            <w:vMerge w:val="restart"/>
            <w:tcBorders>
              <w:top w:val="single" w:sz="2" w:space="0" w:color="auto"/>
              <w:right w:val="single" w:sz="2" w:space="0" w:color="auto"/>
            </w:tcBorders>
          </w:tcPr>
          <w:p w14:paraId="60C6BE94" w14:textId="77777777" w:rsidR="002B76D5" w:rsidRPr="00B80E07" w:rsidRDefault="002B76D5" w:rsidP="00C92D6A">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時間帯区分</w:t>
            </w:r>
          </w:p>
          <w:p w14:paraId="438A0F8E" w14:textId="77777777" w:rsidR="002B76D5" w:rsidRPr="00B80E07" w:rsidRDefault="002B76D5"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設定機能</w:t>
            </w:r>
          </w:p>
        </w:tc>
        <w:tc>
          <w:tcPr>
            <w:tcW w:w="7217" w:type="dxa"/>
            <w:tcBorders>
              <w:top w:val="single" w:sz="2" w:space="0" w:color="auto"/>
              <w:left w:val="single" w:sz="2" w:space="0" w:color="auto"/>
              <w:bottom w:val="dashSmallGap" w:sz="4" w:space="0" w:color="auto"/>
            </w:tcBorders>
            <w:vAlign w:val="center"/>
          </w:tcPr>
          <w:p w14:paraId="2283819F" w14:textId="77777777" w:rsidR="002B76D5" w:rsidRPr="00B80E07" w:rsidRDefault="002B76D5" w:rsidP="00C92D6A">
            <w:pPr>
              <w:keepLines/>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1日を最大8つの時間帯に</w:t>
            </w:r>
            <w:r w:rsidR="00127586" w:rsidRPr="00B80E07">
              <w:rPr>
                <w:rFonts w:ascii="メイリオ" w:eastAsia="メイリオ" w:hAnsi="メイリオ" w:hint="eastAsia"/>
              </w:rPr>
              <w:t>分割</w:t>
            </w:r>
            <w:r w:rsidRPr="00B80E07">
              <w:rPr>
                <w:rFonts w:ascii="メイリオ" w:eastAsia="メイリオ" w:hAnsi="メイリオ" w:hint="eastAsia"/>
              </w:rPr>
              <w:t>し、</w:t>
            </w:r>
          </w:p>
          <w:p w14:paraId="2A106BBB" w14:textId="77777777" w:rsidR="002B76D5" w:rsidRPr="00B80E07" w:rsidRDefault="002B76D5" w:rsidP="00C92D6A">
            <w:pPr>
              <w:keepLines/>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それぞれの時間帯に発生した労働時間を集計する機能です。</w:t>
            </w:r>
          </w:p>
          <w:p w14:paraId="5301BCE6" w14:textId="77777777" w:rsidR="002B76D5" w:rsidRPr="00B80E07" w:rsidRDefault="002B76D5" w:rsidP="00C92D6A">
            <w:pPr>
              <w:keepLines/>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時間帯によって時給が異なる場合などにご活用いただけます。</w:t>
            </w:r>
          </w:p>
        </w:tc>
      </w:tr>
      <w:tr w:rsidR="002B76D5" w:rsidRPr="00B80E07" w14:paraId="0C028AA4" w14:textId="77777777" w:rsidTr="00ED6308">
        <w:trPr>
          <w:cnfStyle w:val="000000100000" w:firstRow="0" w:lastRow="0" w:firstColumn="0" w:lastColumn="0" w:oddVBand="0" w:evenVBand="0" w:oddHBand="1" w:evenHBand="0" w:firstRowFirstColumn="0" w:firstRowLastColumn="0" w:lastRowFirstColumn="0" w:lastRowLastColumn="0"/>
          <w:trHeight w:val="2176"/>
        </w:trPr>
        <w:tc>
          <w:tcPr>
            <w:cnfStyle w:val="001000000000" w:firstRow="0" w:lastRow="0" w:firstColumn="1" w:lastColumn="0" w:oddVBand="0" w:evenVBand="0" w:oddHBand="0" w:evenHBand="0" w:firstRowFirstColumn="0" w:firstRowLastColumn="0" w:lastRowFirstColumn="0" w:lastRowLastColumn="0"/>
            <w:tcW w:w="2195" w:type="dxa"/>
            <w:vMerge/>
            <w:tcBorders>
              <w:bottom w:val="single" w:sz="2" w:space="0" w:color="auto"/>
            </w:tcBorders>
          </w:tcPr>
          <w:p w14:paraId="3AE52D12" w14:textId="77777777" w:rsidR="002B76D5" w:rsidRPr="00B80E07" w:rsidRDefault="002B76D5"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4" w:space="0" w:color="auto"/>
              <w:bottom w:val="single" w:sz="2" w:space="0" w:color="auto"/>
            </w:tcBorders>
            <w:shd w:val="clear" w:color="auto" w:fill="EEF8E4"/>
            <w:vAlign w:val="center"/>
          </w:tcPr>
          <w:p w14:paraId="04FED067" w14:textId="77777777" w:rsidR="002B76D5" w:rsidRPr="00B80E07" w:rsidRDefault="002B76D5"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3E8DB01F"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w:t>
            </w:r>
            <w:r w:rsidRPr="00B80E07">
              <w:rPr>
                <w:rFonts w:eastAsia="メイリオ"/>
                <w:sz w:val="18"/>
                <w:szCs w:val="16"/>
              </w:rPr>
              <w:t xml:space="preserve"> スケジュール</w:t>
            </w:r>
            <w:r w:rsidRPr="00B80E07">
              <w:rPr>
                <w:rFonts w:eastAsia="メイリオ" w:hint="eastAsia"/>
                <w:sz w:val="18"/>
                <w:szCs w:val="16"/>
              </w:rPr>
              <w:t xml:space="preserve"> に「</w:t>
            </w:r>
            <w:r w:rsidRPr="00B80E07">
              <w:rPr>
                <w:rFonts w:eastAsia="メイリオ"/>
                <w:sz w:val="18"/>
                <w:szCs w:val="16"/>
              </w:rPr>
              <w:t>時間帯区分設定</w:t>
            </w:r>
            <w:r w:rsidRPr="00B80E07">
              <w:rPr>
                <w:rFonts w:eastAsia="メイリオ" w:hint="eastAsia"/>
                <w:sz w:val="18"/>
                <w:szCs w:val="16"/>
              </w:rPr>
              <w:t>」が追加されます。</w:t>
            </w:r>
          </w:p>
          <w:p w14:paraId="5CAA71A6"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スケジュール管理画面にて時間帯区分データを登録できるようになります。</w:t>
            </w:r>
          </w:p>
          <w:p w14:paraId="11D6C5B9"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勤務データ確認画面に、「時間帯区分」タブが追加され、</w:t>
            </w:r>
          </w:p>
          <w:p w14:paraId="776C0A91" w14:textId="26E88188" w:rsidR="002B76D5" w:rsidRPr="00B80E07" w:rsidRDefault="002B76D5"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時間帯区分</w:t>
            </w:r>
            <w:r w:rsidR="00941096" w:rsidRPr="00B80E07">
              <w:rPr>
                <w:rFonts w:eastAsia="メイリオ" w:hint="eastAsia"/>
                <w:sz w:val="18"/>
                <w:szCs w:val="16"/>
              </w:rPr>
              <w:t>ごと</w:t>
            </w:r>
            <w:r w:rsidRPr="00B80E07">
              <w:rPr>
                <w:rFonts w:eastAsia="メイリオ" w:hint="eastAsia"/>
                <w:sz w:val="18"/>
                <w:szCs w:val="16"/>
              </w:rPr>
              <w:t>の勤務時間を表示します。</w:t>
            </w:r>
          </w:p>
          <w:p w14:paraId="06DE5E01"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6"/>
                <w:szCs w:val="16"/>
              </w:rPr>
            </w:pPr>
            <w:r w:rsidRPr="00B80E07">
              <w:rPr>
                <w:rFonts w:eastAsia="メイリオ" w:hint="eastAsia"/>
                <w:sz w:val="18"/>
                <w:szCs w:val="16"/>
              </w:rPr>
              <w:t>エクスポート/インポート ＞ 月別・日別データ出力画面にて、</w:t>
            </w:r>
          </w:p>
          <w:p w14:paraId="1BC9139F" w14:textId="34AC2097" w:rsidR="002B76D5" w:rsidRPr="00B80E07" w:rsidRDefault="002B76D5"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6"/>
                <w:szCs w:val="16"/>
              </w:rPr>
            </w:pPr>
            <w:r w:rsidRPr="00B80E07">
              <w:rPr>
                <w:rFonts w:eastAsia="メイリオ" w:hint="eastAsia"/>
                <w:sz w:val="18"/>
                <w:szCs w:val="16"/>
              </w:rPr>
              <w:t>時間帯区分</w:t>
            </w:r>
            <w:r w:rsidR="00941096" w:rsidRPr="00B80E07">
              <w:rPr>
                <w:rFonts w:eastAsia="メイリオ" w:hint="eastAsia"/>
                <w:sz w:val="18"/>
                <w:szCs w:val="16"/>
              </w:rPr>
              <w:t>ごと</w:t>
            </w:r>
            <w:r w:rsidRPr="00B80E07">
              <w:rPr>
                <w:rFonts w:eastAsia="メイリオ" w:hint="eastAsia"/>
                <w:sz w:val="18"/>
                <w:szCs w:val="16"/>
              </w:rPr>
              <w:t>の勤務時間が出力可能になります。</w:t>
            </w:r>
          </w:p>
        </w:tc>
      </w:tr>
      <w:tr w:rsidR="002B76D5" w:rsidRPr="00B80E07" w14:paraId="5E6BDD04" w14:textId="77777777" w:rsidTr="00ED6308">
        <w:trPr>
          <w:cnfStyle w:val="000000010000" w:firstRow="0" w:lastRow="0" w:firstColumn="0" w:lastColumn="0" w:oddVBand="0" w:evenVBand="0" w:oddHBand="0" w:evenHBand="1"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588D5AD1" w14:textId="77777777" w:rsidR="002B76D5" w:rsidRPr="00B80E07" w:rsidRDefault="002B76D5"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人件費概算出力機能</w:t>
            </w:r>
          </w:p>
        </w:tc>
        <w:tc>
          <w:tcPr>
            <w:tcW w:w="7217" w:type="dxa"/>
            <w:tcBorders>
              <w:bottom w:val="dashSmallGap" w:sz="2" w:space="0" w:color="auto"/>
            </w:tcBorders>
            <w:vAlign w:val="center"/>
          </w:tcPr>
          <w:p w14:paraId="41E1E854" w14:textId="6643BF95" w:rsidR="002B76D5" w:rsidRPr="00B80E07" w:rsidRDefault="002B76D5"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勤務データについて簡易的な人件費計算を</w:t>
            </w:r>
            <w:r w:rsidR="00AB4959">
              <w:rPr>
                <w:rFonts w:eastAsia="メイリオ" w:hint="eastAsia"/>
              </w:rPr>
              <w:t>行</w:t>
            </w:r>
            <w:r w:rsidRPr="00B80E07">
              <w:rPr>
                <w:rFonts w:eastAsia="メイリオ" w:hint="eastAsia"/>
              </w:rPr>
              <w:t>う機能です。</w:t>
            </w:r>
          </w:p>
          <w:p w14:paraId="129AC7A5" w14:textId="4A7DA07D" w:rsidR="00324225" w:rsidRPr="00B80E07" w:rsidRDefault="002B76D5"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雇用区分または従業員</w:t>
            </w:r>
            <w:r w:rsidR="00941096" w:rsidRPr="00B80E07">
              <w:rPr>
                <w:rFonts w:eastAsia="メイリオ" w:hint="eastAsia"/>
              </w:rPr>
              <w:t>ごと</w:t>
            </w:r>
            <w:r w:rsidRPr="00B80E07">
              <w:rPr>
                <w:rFonts w:eastAsia="メイリオ" w:hint="eastAsia"/>
              </w:rPr>
              <w:t>に単価や交通費を設定します。これに基づいて</w:t>
            </w:r>
          </w:p>
          <w:p w14:paraId="56E9B259" w14:textId="77777777" w:rsidR="002B76D5" w:rsidRPr="00B80E07" w:rsidRDefault="002B76D5"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人件費概算を計算します。結果は勤務データ確認画面に表示されます。</w:t>
            </w:r>
          </w:p>
        </w:tc>
      </w:tr>
      <w:tr w:rsidR="002B76D5" w:rsidRPr="00B80E07" w14:paraId="2E112977" w14:textId="77777777" w:rsidTr="00ED6308">
        <w:trPr>
          <w:cnfStyle w:val="000000100000" w:firstRow="0" w:lastRow="0" w:firstColumn="0" w:lastColumn="0" w:oddVBand="0" w:evenVBand="0" w:oddHBand="1" w:evenHBand="0" w:firstRowFirstColumn="0" w:firstRowLastColumn="0" w:lastRowFirstColumn="0" w:lastRowLastColumn="0"/>
          <w:trHeight w:val="1470"/>
        </w:trPr>
        <w:tc>
          <w:tcPr>
            <w:cnfStyle w:val="001000000000" w:firstRow="0" w:lastRow="0" w:firstColumn="1" w:lastColumn="0" w:oddVBand="0" w:evenVBand="0" w:oddHBand="0" w:evenHBand="0" w:firstRowFirstColumn="0" w:firstRowLastColumn="0" w:lastRowFirstColumn="0" w:lastRowLastColumn="0"/>
            <w:tcW w:w="2195" w:type="dxa"/>
            <w:vMerge/>
          </w:tcPr>
          <w:p w14:paraId="6B0AD6BD" w14:textId="77777777" w:rsidR="002B76D5" w:rsidRPr="00B80E07" w:rsidRDefault="002B76D5"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19DD0D45" w14:textId="77777777" w:rsidR="002B76D5" w:rsidRPr="00B80E07" w:rsidRDefault="002B76D5"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5052C63D"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w:t>
            </w:r>
            <w:r w:rsidRPr="00B80E07">
              <w:rPr>
                <w:rFonts w:eastAsia="メイリオ"/>
                <w:sz w:val="18"/>
                <w:szCs w:val="16"/>
              </w:rPr>
              <w:t xml:space="preserve"> 従業員 ＞</w:t>
            </w:r>
            <w:r w:rsidRPr="00B80E07">
              <w:rPr>
                <w:rFonts w:eastAsia="メイリオ" w:hint="eastAsia"/>
                <w:sz w:val="18"/>
                <w:szCs w:val="16"/>
              </w:rPr>
              <w:t xml:space="preserve"> </w:t>
            </w:r>
            <w:r w:rsidRPr="00B80E07">
              <w:rPr>
                <w:rFonts w:eastAsia="メイリオ"/>
                <w:sz w:val="18"/>
                <w:szCs w:val="16"/>
              </w:rPr>
              <w:t>雇用区分設定</w:t>
            </w:r>
            <w:r w:rsidRPr="00B80E07">
              <w:rPr>
                <w:rFonts w:eastAsia="メイリオ" w:hint="eastAsia"/>
                <w:sz w:val="18"/>
                <w:szCs w:val="16"/>
              </w:rPr>
              <w:t xml:space="preserve"> または </w:t>
            </w:r>
            <w:r w:rsidRPr="00B80E07">
              <w:rPr>
                <w:rFonts w:eastAsia="メイリオ"/>
                <w:sz w:val="18"/>
                <w:szCs w:val="16"/>
              </w:rPr>
              <w:t>従業員設定に</w:t>
            </w:r>
          </w:p>
          <w:p w14:paraId="128BF884" w14:textId="77777777" w:rsidR="002B76D5" w:rsidRPr="00B80E07" w:rsidRDefault="002B76D5"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［単価］</w:t>
            </w:r>
            <w:r w:rsidRPr="00B80E07">
              <w:rPr>
                <w:rFonts w:eastAsia="メイリオ"/>
                <w:sz w:val="18"/>
                <w:szCs w:val="16"/>
              </w:rPr>
              <w:t>ボタンが追加されます。</w:t>
            </w:r>
          </w:p>
          <w:p w14:paraId="1EC99814"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勤務データ確認画面に、人件費概算が表示されます。</w:t>
            </w:r>
          </w:p>
          <w:p w14:paraId="36DBEC9E"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月別、日別データ出力にて、人件費概算の出力が可能になります。</w:t>
            </w:r>
          </w:p>
        </w:tc>
      </w:tr>
      <w:tr w:rsidR="00A762E9" w:rsidRPr="00B80E07" w14:paraId="11C66E0B" w14:textId="77777777" w:rsidTr="00ED6308">
        <w:trPr>
          <w:cnfStyle w:val="000000010000" w:firstRow="0" w:lastRow="0" w:firstColumn="0" w:lastColumn="0" w:oddVBand="0" w:evenVBand="0" w:oddHBand="0" w:evenHBand="1"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63707951" w14:textId="77777777" w:rsidR="00A762E9" w:rsidRPr="00B80E07" w:rsidRDefault="00A762E9"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アラート機能</w:t>
            </w:r>
          </w:p>
        </w:tc>
        <w:tc>
          <w:tcPr>
            <w:tcW w:w="7217" w:type="dxa"/>
            <w:tcBorders>
              <w:bottom w:val="dashSmallGap" w:sz="2" w:space="0" w:color="auto"/>
            </w:tcBorders>
            <w:vAlign w:val="center"/>
          </w:tcPr>
          <w:p w14:paraId="6CEB1661" w14:textId="77777777" w:rsidR="00A762E9" w:rsidRPr="00B80E07" w:rsidRDefault="00A762E9" w:rsidP="00627459">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日、週、月別の勤務データについて任意の値以上</w:t>
            </w:r>
            <w:r w:rsidR="00127586" w:rsidRPr="00B80E07">
              <w:rPr>
                <w:rFonts w:eastAsia="メイリオ" w:hint="eastAsia"/>
              </w:rPr>
              <w:t>（超過）</w:t>
            </w:r>
            <w:r w:rsidRPr="00B80E07">
              <w:rPr>
                <w:rFonts w:eastAsia="メイリオ" w:hint="eastAsia"/>
              </w:rPr>
              <w:t>あるいは任意の値以下</w:t>
            </w:r>
            <w:r w:rsidR="00127586" w:rsidRPr="00B80E07">
              <w:rPr>
                <w:rFonts w:eastAsia="メイリオ" w:hint="eastAsia"/>
              </w:rPr>
              <w:t>（未満）</w:t>
            </w:r>
            <w:r w:rsidRPr="00B80E07">
              <w:rPr>
                <w:rFonts w:eastAsia="メイリオ" w:hint="eastAsia"/>
              </w:rPr>
              <w:t>の場合に</w:t>
            </w:r>
            <w:r w:rsidR="00127586" w:rsidRPr="00B80E07">
              <w:rPr>
                <w:rFonts w:eastAsia="メイリオ" w:hint="eastAsia"/>
              </w:rPr>
              <w:t>、</w:t>
            </w:r>
            <w:r w:rsidRPr="00B80E07">
              <w:rPr>
                <w:rFonts w:eastAsia="メイリオ" w:hint="eastAsia"/>
              </w:rPr>
              <w:t>その集計項目へ色をつけることができます。</w:t>
            </w:r>
          </w:p>
        </w:tc>
      </w:tr>
      <w:tr w:rsidR="00A762E9" w:rsidRPr="00B80E07" w14:paraId="0EBB46CB" w14:textId="77777777" w:rsidTr="00ED6308">
        <w:trPr>
          <w:cnfStyle w:val="000000100000" w:firstRow="0" w:lastRow="0" w:firstColumn="0" w:lastColumn="0" w:oddVBand="0" w:evenVBand="0" w:oddHBand="1" w:evenHBand="0" w:firstRowFirstColumn="0" w:firstRowLastColumn="0" w:lastRowFirstColumn="0" w:lastRowLastColumn="0"/>
          <w:trHeight w:val="1455"/>
        </w:trPr>
        <w:tc>
          <w:tcPr>
            <w:cnfStyle w:val="001000000000" w:firstRow="0" w:lastRow="0" w:firstColumn="1" w:lastColumn="0" w:oddVBand="0" w:evenVBand="0" w:oddHBand="0" w:evenHBand="0" w:firstRowFirstColumn="0" w:firstRowLastColumn="0" w:lastRowFirstColumn="0" w:lastRowLastColumn="0"/>
            <w:tcW w:w="2195" w:type="dxa"/>
            <w:vMerge/>
          </w:tcPr>
          <w:p w14:paraId="04785791" w14:textId="77777777" w:rsidR="00A762E9" w:rsidRPr="00B80E07" w:rsidRDefault="00A762E9"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17C418AA" w14:textId="77777777" w:rsidR="00A762E9" w:rsidRPr="00B80E07" w:rsidRDefault="00A762E9"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58F2F411"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 画面表示 に「アラート設定」が追加されます。</w:t>
            </w:r>
          </w:p>
          <w:p w14:paraId="7B8A26DC"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勤務データ確認画面（月別、日別データ）で</w:t>
            </w:r>
          </w:p>
          <w:p w14:paraId="7E01BB55"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アラートとして該当する項目に色がついて表示されます。</w:t>
            </w:r>
          </w:p>
          <w:p w14:paraId="237C9DFF"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月別データ画面の表示条件にて、アラートを選択し、</w:t>
            </w:r>
          </w:p>
          <w:p w14:paraId="7EC60BAF" w14:textId="77777777" w:rsidR="00627459" w:rsidRPr="00B80E07" w:rsidRDefault="00A762E9" w:rsidP="00627459">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該当データのみを表示できるようになります。</w:t>
            </w:r>
          </w:p>
        </w:tc>
      </w:tr>
      <w:tr w:rsidR="00C92D6A" w:rsidRPr="00B80E07" w14:paraId="663A5FDC" w14:textId="77777777" w:rsidTr="00ED6308">
        <w:trPr>
          <w:cnfStyle w:val="000000010000" w:firstRow="0" w:lastRow="0" w:firstColumn="0" w:lastColumn="0" w:oddVBand="0" w:evenVBand="0" w:oddHBand="0" w:evenHBand="1" w:firstRowFirstColumn="0" w:firstRowLastColumn="0" w:lastRowFirstColumn="0" w:lastRowLastColumn="0"/>
          <w:trHeight w:val="1809"/>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419783EE" w14:textId="77777777" w:rsidR="00C92D6A" w:rsidRPr="00B80E07" w:rsidRDefault="00C92D6A"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変形労働設定機能</w:t>
            </w:r>
          </w:p>
        </w:tc>
        <w:tc>
          <w:tcPr>
            <w:tcW w:w="7217" w:type="dxa"/>
            <w:tcBorders>
              <w:bottom w:val="dashSmallGap" w:sz="2" w:space="0" w:color="auto"/>
            </w:tcBorders>
            <w:vAlign w:val="center"/>
          </w:tcPr>
          <w:p w14:paraId="6CAD256A" w14:textId="0FD0E931"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w:t>
            </w:r>
            <w:r w:rsidR="00941096" w:rsidRPr="00B80E07">
              <w:rPr>
                <w:rFonts w:eastAsia="メイリオ" w:hint="eastAsia"/>
              </w:rPr>
              <w:t>ごと</w:t>
            </w:r>
            <w:r w:rsidRPr="00B80E07">
              <w:rPr>
                <w:rFonts w:eastAsia="メイリオ" w:hint="eastAsia"/>
              </w:rPr>
              <w:t>や週</w:t>
            </w:r>
            <w:r w:rsidR="00941096" w:rsidRPr="00B80E07">
              <w:rPr>
                <w:rFonts w:eastAsia="メイリオ" w:hint="eastAsia"/>
              </w:rPr>
              <w:t>ごと</w:t>
            </w:r>
            <w:r w:rsidRPr="00B80E07">
              <w:rPr>
                <w:rFonts w:eastAsia="メイリオ" w:hint="eastAsia"/>
              </w:rPr>
              <w:t>に設定した</w:t>
            </w:r>
            <w:r w:rsidR="00D70458" w:rsidRPr="00B80E07">
              <w:rPr>
                <w:rFonts w:eastAsia="メイリオ" w:hint="eastAsia"/>
              </w:rPr>
              <w:t>閾値</w:t>
            </w:r>
            <w:r w:rsidRPr="00B80E07">
              <w:rPr>
                <w:rFonts w:eastAsia="メイリオ" w:hint="eastAsia"/>
              </w:rPr>
              <w:t>の超過時間を残業として扱う機能です。</w:t>
            </w:r>
          </w:p>
          <w:p w14:paraId="4981392F" w14:textId="77777777" w:rsidR="00324225"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「月に○○○時間以上勤務した場合は、その超過分を残業として扱う」</w:t>
            </w:r>
          </w:p>
          <w:p w14:paraId="7D7BACA4" w14:textId="77777777" w:rsidR="00324225"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「週に○○時間以上勤務した場合は、その超過分を残業として扱う」</w:t>
            </w:r>
          </w:p>
          <w:p w14:paraId="0C9B175A"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などの集計が可能です。</w:t>
            </w:r>
          </w:p>
          <w:p w14:paraId="34DB9044"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変形労働時間制やフレックスタイム制の集計にご活用いただけます。</w:t>
            </w:r>
          </w:p>
        </w:tc>
      </w:tr>
      <w:tr w:rsidR="00C92D6A" w:rsidRPr="00B80E07" w14:paraId="418BEC44" w14:textId="77777777" w:rsidTr="00ED6308">
        <w:trPr>
          <w:cnfStyle w:val="000000100000" w:firstRow="0" w:lastRow="0" w:firstColumn="0" w:lastColumn="0" w:oddVBand="0" w:evenVBand="0" w:oddHBand="1" w:evenHBand="0" w:firstRowFirstColumn="0" w:firstRowLastColumn="0" w:lastRowFirstColumn="0" w:lastRowLastColumn="0"/>
          <w:trHeight w:val="2265"/>
        </w:trPr>
        <w:tc>
          <w:tcPr>
            <w:cnfStyle w:val="001000000000" w:firstRow="0" w:lastRow="0" w:firstColumn="1" w:lastColumn="0" w:oddVBand="0" w:evenVBand="0" w:oddHBand="0" w:evenHBand="0" w:firstRowFirstColumn="0" w:firstRowLastColumn="0" w:lastRowFirstColumn="0" w:lastRowLastColumn="0"/>
            <w:tcW w:w="2195" w:type="dxa"/>
            <w:vMerge/>
          </w:tcPr>
          <w:p w14:paraId="687C6EFC" w14:textId="77777777" w:rsidR="00C92D6A" w:rsidRPr="00B80E07" w:rsidRDefault="00C92D6A"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08BAA140"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7AC8D6B5"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 従業員 ＞ 雇用区分設定 ＞ 「月の時間外集計」カテゴリに</w:t>
            </w:r>
          </w:p>
          <w:p w14:paraId="05E1E262" w14:textId="77777777"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「変形労働」が追加されます。</w:t>
            </w:r>
          </w:p>
          <w:p w14:paraId="45B66A32"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「労働基準時間の表示」項目にチェックをすると、以下の設定が可能になります。</w:t>
            </w:r>
          </w:p>
          <w:p w14:paraId="0214DA88"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sz w:val="18"/>
                <w:szCs w:val="16"/>
              </w:rPr>
              <w:t>月単位の変形労働を使用している場合</w:t>
            </w:r>
            <w:r w:rsidRPr="00B80E07">
              <w:rPr>
                <w:rFonts w:eastAsia="メイリオ" w:hint="eastAsia"/>
                <w:sz w:val="18"/>
                <w:szCs w:val="16"/>
              </w:rPr>
              <w:t>、</w:t>
            </w:r>
          </w:p>
          <w:p w14:paraId="75104920" w14:textId="77777777"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月別データ画面と</w:t>
            </w:r>
            <w:r w:rsidRPr="00B80E07">
              <w:rPr>
                <w:rFonts w:eastAsia="メイリオ"/>
                <w:sz w:val="18"/>
                <w:szCs w:val="16"/>
              </w:rPr>
              <w:t>タイムカード画面に基準時間が表示されます。</w:t>
            </w:r>
          </w:p>
          <w:p w14:paraId="0CD259E6"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sz w:val="18"/>
                <w:szCs w:val="16"/>
              </w:rPr>
              <w:t>週単位の変形労働を使用している場合</w:t>
            </w:r>
            <w:r w:rsidRPr="00B80E07">
              <w:rPr>
                <w:rFonts w:eastAsia="メイリオ" w:hint="eastAsia"/>
                <w:sz w:val="18"/>
                <w:szCs w:val="16"/>
              </w:rPr>
              <w:t>、</w:t>
            </w:r>
            <w:r w:rsidRPr="00B80E07">
              <w:rPr>
                <w:rFonts w:eastAsia="メイリオ"/>
                <w:sz w:val="18"/>
                <w:szCs w:val="16"/>
              </w:rPr>
              <w:t>タイムカード</w:t>
            </w:r>
            <w:r w:rsidRPr="00B80E07">
              <w:rPr>
                <w:rFonts w:eastAsia="メイリオ" w:hint="eastAsia"/>
                <w:sz w:val="18"/>
                <w:szCs w:val="16"/>
              </w:rPr>
              <w:t>画面の表示条件に</w:t>
            </w:r>
          </w:p>
          <w:p w14:paraId="7CCF8E1D" w14:textId="58AADDD6"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「週の集計」が追加され、週</w:t>
            </w:r>
            <w:r w:rsidR="00941096" w:rsidRPr="00B80E07">
              <w:rPr>
                <w:rFonts w:eastAsia="メイリオ" w:hint="eastAsia"/>
                <w:sz w:val="18"/>
                <w:szCs w:val="16"/>
              </w:rPr>
              <w:t>ごと</w:t>
            </w:r>
            <w:r w:rsidRPr="00B80E07">
              <w:rPr>
                <w:rFonts w:eastAsia="メイリオ" w:hint="eastAsia"/>
                <w:sz w:val="18"/>
                <w:szCs w:val="16"/>
              </w:rPr>
              <w:t>に</w:t>
            </w:r>
            <w:r w:rsidRPr="00B80E07">
              <w:rPr>
                <w:rFonts w:eastAsia="メイリオ"/>
                <w:sz w:val="18"/>
                <w:szCs w:val="16"/>
              </w:rPr>
              <w:t>基準時間</w:t>
            </w:r>
            <w:r w:rsidRPr="00B80E07">
              <w:rPr>
                <w:rFonts w:eastAsia="メイリオ" w:hint="eastAsia"/>
                <w:sz w:val="18"/>
                <w:szCs w:val="16"/>
              </w:rPr>
              <w:t>を</w:t>
            </w:r>
            <w:r w:rsidRPr="00B80E07">
              <w:rPr>
                <w:rFonts w:eastAsia="メイリオ"/>
                <w:sz w:val="18"/>
                <w:szCs w:val="16"/>
              </w:rPr>
              <w:t>表示</w:t>
            </w:r>
            <w:r w:rsidRPr="00B80E07">
              <w:rPr>
                <w:rFonts w:eastAsia="メイリオ" w:hint="eastAsia"/>
                <w:sz w:val="18"/>
                <w:szCs w:val="16"/>
              </w:rPr>
              <w:t>できるようになります。</w:t>
            </w:r>
          </w:p>
        </w:tc>
      </w:tr>
      <w:tr w:rsidR="00C92D6A" w:rsidRPr="00B80E07" w14:paraId="48C3D4CE" w14:textId="77777777" w:rsidTr="00ED6308">
        <w:trPr>
          <w:cnfStyle w:val="000000010000" w:firstRow="0" w:lastRow="0" w:firstColumn="0" w:lastColumn="0" w:oddVBand="0" w:evenVBand="0" w:oddHBand="0" w:evenHBand="1"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2FF3BEC0" w14:textId="77777777" w:rsidR="00C92D6A" w:rsidRPr="00B80E07" w:rsidRDefault="00C92D6A"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lastRenderedPageBreak/>
              <w:t>割増残業集計機能</w:t>
            </w:r>
          </w:p>
        </w:tc>
        <w:tc>
          <w:tcPr>
            <w:tcW w:w="7217" w:type="dxa"/>
            <w:tcBorders>
              <w:bottom w:val="dashSmallGap" w:sz="2" w:space="0" w:color="auto"/>
            </w:tcBorders>
            <w:vAlign w:val="center"/>
          </w:tcPr>
          <w:p w14:paraId="34E9A19E" w14:textId="77777777" w:rsidR="00140459"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月間で一定時間を超えた時間外労働を「割増残業」として計上する</w:t>
            </w:r>
          </w:p>
          <w:p w14:paraId="01EA0A63"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機能です。「割増残業」は</w:t>
            </w:r>
            <w:r w:rsidRPr="00B80E07">
              <w:rPr>
                <w:rFonts w:eastAsia="メイリオ"/>
              </w:rPr>
              <w:t>1段階または2段階設定することができます。</w:t>
            </w:r>
          </w:p>
          <w:p w14:paraId="0A9D1F3B"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36協定の割増残業</w:t>
            </w:r>
            <w:r w:rsidRPr="00B80E07">
              <w:rPr>
                <w:rFonts w:eastAsia="メイリオ" w:hint="eastAsia"/>
              </w:rPr>
              <w:t>を集計する場合などにご利用いただけます。</w:t>
            </w:r>
          </w:p>
        </w:tc>
      </w:tr>
      <w:tr w:rsidR="00C92D6A" w:rsidRPr="00B80E07" w14:paraId="46DAA55C" w14:textId="77777777" w:rsidTr="00ED6308">
        <w:trPr>
          <w:cnfStyle w:val="000000100000" w:firstRow="0" w:lastRow="0" w:firstColumn="0" w:lastColumn="0" w:oddVBand="0" w:evenVBand="0" w:oddHBand="1" w:evenHBand="0" w:firstRowFirstColumn="0" w:firstRowLastColumn="0" w:lastRowFirstColumn="0" w:lastRowLastColumn="0"/>
          <w:trHeight w:val="1327"/>
        </w:trPr>
        <w:tc>
          <w:tcPr>
            <w:cnfStyle w:val="001000000000" w:firstRow="0" w:lastRow="0" w:firstColumn="1" w:lastColumn="0" w:oddVBand="0" w:evenVBand="0" w:oddHBand="0" w:evenHBand="0" w:firstRowFirstColumn="0" w:firstRowLastColumn="0" w:lastRowFirstColumn="0" w:lastRowLastColumn="0"/>
            <w:tcW w:w="2195" w:type="dxa"/>
            <w:vMerge/>
          </w:tcPr>
          <w:p w14:paraId="1BC7C06A" w14:textId="77777777" w:rsidR="00C92D6A" w:rsidRPr="00B80E07" w:rsidRDefault="00C92D6A"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592D680A"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3DFD370D"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w:t>
            </w:r>
            <w:r w:rsidRPr="00B80E07">
              <w:rPr>
                <w:rFonts w:eastAsia="メイリオ"/>
                <w:sz w:val="18"/>
                <w:szCs w:val="16"/>
              </w:rPr>
              <w:t xml:space="preserve"> 従業員 ＞</w:t>
            </w:r>
            <w:r w:rsidRPr="00B80E07">
              <w:rPr>
                <w:rFonts w:eastAsia="メイリオ" w:hint="eastAsia"/>
                <w:sz w:val="18"/>
                <w:szCs w:val="16"/>
              </w:rPr>
              <w:t xml:space="preserve"> </w:t>
            </w:r>
            <w:r w:rsidRPr="00B80E07">
              <w:rPr>
                <w:rFonts w:eastAsia="メイリオ"/>
                <w:sz w:val="18"/>
                <w:szCs w:val="16"/>
              </w:rPr>
              <w:t>雇用区分設定</w:t>
            </w:r>
            <w:r w:rsidRPr="00B80E07">
              <w:rPr>
                <w:rFonts w:eastAsia="メイリオ" w:hint="eastAsia"/>
                <w:sz w:val="18"/>
                <w:szCs w:val="16"/>
              </w:rPr>
              <w:t xml:space="preserve"> ＞ 「月の時間外集計」カテゴリに</w:t>
            </w:r>
          </w:p>
          <w:p w14:paraId="3635CB62" w14:textId="77777777"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「割増残業」が追加されます。</w:t>
            </w:r>
          </w:p>
          <w:p w14:paraId="48C84A63"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月別データ画面と</w:t>
            </w:r>
            <w:r w:rsidRPr="00B80E07">
              <w:rPr>
                <w:rFonts w:eastAsia="メイリオ"/>
                <w:sz w:val="18"/>
                <w:szCs w:val="16"/>
              </w:rPr>
              <w:t>タイムカード画面に</w:t>
            </w:r>
            <w:r w:rsidRPr="00B80E07">
              <w:rPr>
                <w:rFonts w:eastAsia="メイリオ" w:hint="eastAsia"/>
                <w:sz w:val="18"/>
                <w:szCs w:val="16"/>
              </w:rPr>
              <w:t>「割増残業」項目が表示されます。</w:t>
            </w:r>
          </w:p>
        </w:tc>
      </w:tr>
      <w:tr w:rsidR="00C92D6A" w:rsidRPr="00B80E07" w14:paraId="310E6F4C" w14:textId="77777777" w:rsidTr="00ED6308">
        <w:trPr>
          <w:cnfStyle w:val="000000010000" w:firstRow="0" w:lastRow="0" w:firstColumn="0" w:lastColumn="0" w:oddVBand="0" w:evenVBand="0" w:oddHBand="0" w:evenHBand="1"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4D069BC1" w14:textId="77777777" w:rsidR="002846A4" w:rsidRPr="00B80E07" w:rsidRDefault="002846A4" w:rsidP="00C92D6A">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勤務データ</w:t>
            </w:r>
            <w:r w:rsidR="00C92D6A" w:rsidRPr="00B80E07">
              <w:rPr>
                <w:rFonts w:ascii="メイリオ" w:eastAsia="メイリオ" w:hAnsi="メイリオ" w:hint="eastAsia"/>
                <w:color w:val="0B131A"/>
                <w:shd w:val="clear" w:color="auto" w:fill="FFFFFF"/>
              </w:rPr>
              <w:t>の</w:t>
            </w:r>
          </w:p>
          <w:p w14:paraId="11921315" w14:textId="77777777" w:rsidR="00C92D6A" w:rsidRPr="00B80E07" w:rsidRDefault="00C92D6A"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集計単位</w:t>
            </w:r>
          </w:p>
        </w:tc>
        <w:tc>
          <w:tcPr>
            <w:tcW w:w="7217" w:type="dxa"/>
            <w:tcBorders>
              <w:bottom w:val="dashSmallGap" w:sz="2" w:space="0" w:color="auto"/>
            </w:tcBorders>
            <w:vAlign w:val="center"/>
          </w:tcPr>
          <w:p w14:paraId="2BF2C98C" w14:textId="301CED19" w:rsidR="00140459"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日別データ、月別データ、組織別データの表示</w:t>
            </w:r>
            <w:r w:rsidR="00FC6B5F" w:rsidRPr="00B80E07">
              <w:rPr>
                <w:rFonts w:eastAsia="メイリオ" w:hint="eastAsia"/>
              </w:rPr>
              <w:t>および</w:t>
            </w:r>
            <w:r w:rsidRPr="00B80E07">
              <w:rPr>
                <w:rFonts w:eastAsia="メイリオ" w:hint="eastAsia"/>
              </w:rPr>
              <w:t>データ出力の際に、</w:t>
            </w:r>
          </w:p>
          <w:p w14:paraId="1C2ACD30"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従業員の所属先または勤務先のどちらで表示するかを設定します。</w:t>
            </w:r>
          </w:p>
        </w:tc>
      </w:tr>
      <w:tr w:rsidR="00C92D6A" w:rsidRPr="00B80E07" w14:paraId="444DCDC3" w14:textId="77777777" w:rsidTr="00ED6308">
        <w:trPr>
          <w:cnfStyle w:val="000000100000" w:firstRow="0" w:lastRow="0" w:firstColumn="0" w:lastColumn="0" w:oddVBand="0" w:evenVBand="0" w:oddHBand="1" w:evenHBand="0" w:firstRowFirstColumn="0" w:firstRowLastColumn="0" w:lastRowFirstColumn="0" w:lastRowLastColumn="0"/>
          <w:trHeight w:val="1297"/>
        </w:trPr>
        <w:tc>
          <w:tcPr>
            <w:cnfStyle w:val="001000000000" w:firstRow="0" w:lastRow="0" w:firstColumn="1" w:lastColumn="0" w:oddVBand="0" w:evenVBand="0" w:oddHBand="0" w:evenHBand="0" w:firstRowFirstColumn="0" w:firstRowLastColumn="0" w:lastRowFirstColumn="0" w:lastRowLastColumn="0"/>
            <w:tcW w:w="2195" w:type="dxa"/>
            <w:vMerge/>
          </w:tcPr>
          <w:p w14:paraId="11D08DAE" w14:textId="77777777" w:rsidR="00C92D6A" w:rsidRPr="00B80E07" w:rsidRDefault="00C92D6A"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08D8023D"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61DA9036"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勤務データ確認画面の表示条件に「従業員の勤務先で表示」が追加され、</w:t>
            </w:r>
          </w:p>
          <w:p w14:paraId="18DB4E59" w14:textId="1C508612" w:rsidR="00C92D6A" w:rsidRPr="00B80E07" w:rsidRDefault="00C92D6A" w:rsidP="00AC1402">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従業員の勤務先</w:t>
            </w:r>
            <w:r w:rsidR="00941096" w:rsidRPr="00B80E07">
              <w:rPr>
                <w:rFonts w:eastAsia="メイリオ" w:hint="eastAsia"/>
                <w:sz w:val="18"/>
                <w:szCs w:val="16"/>
              </w:rPr>
              <w:t>ごと</w:t>
            </w:r>
            <w:r w:rsidRPr="00B80E07">
              <w:rPr>
                <w:rFonts w:eastAsia="メイリオ" w:hint="eastAsia"/>
                <w:sz w:val="18"/>
                <w:szCs w:val="16"/>
              </w:rPr>
              <w:t>での表示が可能となります。</w:t>
            </w:r>
          </w:p>
          <w:p w14:paraId="305960EF" w14:textId="77777777" w:rsidR="00AC1402"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エクスポート画面に選択項目が追加され、</w:t>
            </w:r>
          </w:p>
          <w:p w14:paraId="6FE877EE" w14:textId="15894973" w:rsidR="00C92D6A" w:rsidRPr="00B80E07" w:rsidRDefault="00C92D6A" w:rsidP="00AC1402">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従業員の勤務先</w:t>
            </w:r>
            <w:r w:rsidR="00941096" w:rsidRPr="00B80E07">
              <w:rPr>
                <w:rFonts w:eastAsia="メイリオ" w:hint="eastAsia"/>
                <w:sz w:val="18"/>
                <w:szCs w:val="16"/>
              </w:rPr>
              <w:t>ごと</w:t>
            </w:r>
            <w:r w:rsidRPr="00B80E07">
              <w:rPr>
                <w:rFonts w:eastAsia="メイリオ" w:hint="eastAsia"/>
                <w:sz w:val="18"/>
                <w:szCs w:val="16"/>
              </w:rPr>
              <w:t>でのデータ出力が可能となります。</w:t>
            </w:r>
          </w:p>
        </w:tc>
      </w:tr>
      <w:tr w:rsidR="00AC1402" w:rsidRPr="00B80E07" w14:paraId="36CDE004" w14:textId="77777777" w:rsidTr="00ED6308">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77DB85AE" w14:textId="77777777" w:rsidR="00AC1402" w:rsidRPr="00B80E07" w:rsidRDefault="00AC1402"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所属グループ機能</w:t>
            </w:r>
          </w:p>
        </w:tc>
        <w:tc>
          <w:tcPr>
            <w:tcW w:w="7217" w:type="dxa"/>
            <w:tcBorders>
              <w:bottom w:val="dashSmallGap" w:sz="2" w:space="0" w:color="auto"/>
            </w:tcBorders>
            <w:vAlign w:val="center"/>
          </w:tcPr>
          <w:p w14:paraId="3BA46E3B" w14:textId="77777777" w:rsidR="00140459" w:rsidRPr="00B80E07" w:rsidRDefault="00AC1402" w:rsidP="00104B46">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複数の所属を１つのグループとして管理したい場合に設定します。</w:t>
            </w:r>
          </w:p>
          <w:p w14:paraId="2E259764" w14:textId="77777777" w:rsidR="00140459" w:rsidRPr="00B80E07" w:rsidRDefault="00AC1402" w:rsidP="00104B46">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グループ単位での集計やデータ出力、グループのツリー構造化を</w:t>
            </w:r>
          </w:p>
          <w:p w14:paraId="732D9584" w14:textId="77777777" w:rsidR="00AC1402" w:rsidRPr="00B80E07" w:rsidRDefault="00AC1402" w:rsidP="00104B46">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可能にします。</w:t>
            </w:r>
          </w:p>
        </w:tc>
      </w:tr>
      <w:tr w:rsidR="00AC1402" w:rsidRPr="00B80E07" w14:paraId="75A9FD36" w14:textId="77777777" w:rsidTr="00ED6308">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195" w:type="dxa"/>
            <w:vMerge/>
          </w:tcPr>
          <w:p w14:paraId="1317C50F" w14:textId="77777777" w:rsidR="00AC1402" w:rsidRPr="00B80E07" w:rsidRDefault="00AC1402"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11EF8E7E" w14:textId="77777777" w:rsidR="00AC1402" w:rsidRPr="00B80E07" w:rsidRDefault="00AC1402" w:rsidP="00AC1402">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2E3A3A89" w14:textId="77777777" w:rsidR="00AC1402"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w:t>
            </w:r>
            <w:r w:rsidRPr="00B80E07">
              <w:rPr>
                <w:rFonts w:eastAsia="メイリオ"/>
                <w:sz w:val="18"/>
                <w:szCs w:val="16"/>
              </w:rPr>
              <w:t xml:space="preserve"> ＞ 組織 </w:t>
            </w:r>
            <w:r w:rsidRPr="00B80E07">
              <w:rPr>
                <w:rFonts w:eastAsia="メイリオ" w:hint="eastAsia"/>
                <w:sz w:val="18"/>
                <w:szCs w:val="16"/>
              </w:rPr>
              <w:t>に「</w:t>
            </w:r>
            <w:r w:rsidRPr="00B80E07">
              <w:rPr>
                <w:rFonts w:eastAsia="メイリオ"/>
                <w:sz w:val="18"/>
                <w:szCs w:val="16"/>
              </w:rPr>
              <w:t>所属グループ設定</w:t>
            </w:r>
            <w:r w:rsidRPr="00B80E07">
              <w:rPr>
                <w:rFonts w:eastAsia="メイリオ" w:hint="eastAsia"/>
                <w:sz w:val="18"/>
                <w:szCs w:val="16"/>
              </w:rPr>
              <w:t>」</w:t>
            </w:r>
            <w:r w:rsidRPr="00B80E07">
              <w:rPr>
                <w:rFonts w:eastAsia="メイリオ"/>
                <w:sz w:val="18"/>
                <w:szCs w:val="16"/>
              </w:rPr>
              <w:t>が追加されます。</w:t>
            </w:r>
          </w:p>
          <w:p w14:paraId="0AE46D8B" w14:textId="77777777" w:rsidR="00AC1402"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所属グループを登録後は、所属選択リストに所属グループが追加されます。</w:t>
            </w:r>
          </w:p>
          <w:p w14:paraId="784B23D1" w14:textId="77777777" w:rsidR="00AC1402" w:rsidRPr="00B80E07" w:rsidRDefault="00AC1402" w:rsidP="00AC1402">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また、データ出力時の所属選択リストにも所属グループが追加されます。</w:t>
            </w:r>
          </w:p>
        </w:tc>
      </w:tr>
      <w:tr w:rsidR="00AC1402" w:rsidRPr="00B80E07" w14:paraId="6FBE1B26" w14:textId="77777777" w:rsidTr="00ED6308">
        <w:trPr>
          <w:cnfStyle w:val="000000010000" w:firstRow="0" w:lastRow="0" w:firstColumn="0" w:lastColumn="0" w:oddVBand="0" w:evenVBand="0" w:oddHBand="0" w:evenHBand="1"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1563FD3A" w14:textId="77777777" w:rsidR="00AC1402" w:rsidRPr="00B80E07" w:rsidRDefault="00AC1402"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従業員グループ機能</w:t>
            </w:r>
          </w:p>
        </w:tc>
        <w:tc>
          <w:tcPr>
            <w:tcW w:w="7217" w:type="dxa"/>
            <w:tcBorders>
              <w:bottom w:val="dashSmallGap" w:sz="2" w:space="0" w:color="auto"/>
            </w:tcBorders>
            <w:vAlign w:val="center"/>
          </w:tcPr>
          <w:p w14:paraId="37F6503F" w14:textId="77777777" w:rsidR="00140459"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「所属」、「雇用区分」とは別に従業員のグループを設定する機能です。</w:t>
            </w:r>
          </w:p>
          <w:p w14:paraId="7F7140DF" w14:textId="77777777" w:rsidR="00140459"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作成した従業員グループは、</w:t>
            </w:r>
            <w:r w:rsidRPr="00B80E07">
              <w:rPr>
                <w:rFonts w:eastAsia="メイリオ"/>
              </w:rPr>
              <w:t>表示条件の絞り込みに使用します。</w:t>
            </w:r>
          </w:p>
          <w:p w14:paraId="36D2AFDC" w14:textId="77777777" w:rsidR="00140459"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派遣元会社ごとや、所属よりも細かい部署を設定することができます。</w:t>
            </w:r>
          </w:p>
          <w:p w14:paraId="4BB166B5" w14:textId="029AA50D" w:rsidR="00AC1402"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また、一人の従業員を複数のグループに所属させることが</w:t>
            </w:r>
            <w:r w:rsidR="00397707" w:rsidRPr="00B80E07">
              <w:rPr>
                <w:rFonts w:eastAsia="メイリオ" w:hint="eastAsia"/>
              </w:rPr>
              <w:t>で</w:t>
            </w:r>
            <w:r w:rsidRPr="00B80E07">
              <w:rPr>
                <w:rFonts w:eastAsia="メイリオ" w:hint="eastAsia"/>
              </w:rPr>
              <w:t>きます。</w:t>
            </w:r>
          </w:p>
        </w:tc>
      </w:tr>
      <w:tr w:rsidR="00AC1402" w:rsidRPr="00B80E07" w14:paraId="01E0C005" w14:textId="77777777" w:rsidTr="00ED6308">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2195" w:type="dxa"/>
            <w:vMerge/>
          </w:tcPr>
          <w:p w14:paraId="6B246222" w14:textId="77777777" w:rsidR="00AC1402" w:rsidRPr="00B80E07" w:rsidRDefault="00AC1402"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bottom w:val="dashSmallGap" w:sz="2" w:space="0" w:color="auto"/>
            </w:tcBorders>
            <w:shd w:val="clear" w:color="auto" w:fill="EEF8E4"/>
            <w:vAlign w:val="center"/>
          </w:tcPr>
          <w:p w14:paraId="6DD5B0C1" w14:textId="77777777" w:rsidR="00AC1402" w:rsidRPr="00B80E07" w:rsidRDefault="00AC1402" w:rsidP="00AC1402">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39EAC670" w14:textId="77777777" w:rsidR="00AC1402"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設定</w:t>
            </w:r>
            <w:r w:rsidRPr="00B80E07">
              <w:rPr>
                <w:rFonts w:eastAsia="メイリオ"/>
                <w:sz w:val="18"/>
                <w:szCs w:val="16"/>
              </w:rPr>
              <w:t xml:space="preserve"> ＞ </w:t>
            </w:r>
            <w:r w:rsidRPr="00B80E07">
              <w:rPr>
                <w:rFonts w:eastAsia="メイリオ" w:hint="eastAsia"/>
                <w:sz w:val="18"/>
                <w:szCs w:val="16"/>
              </w:rPr>
              <w:t>従業員</w:t>
            </w:r>
            <w:r w:rsidRPr="00B80E07">
              <w:rPr>
                <w:rFonts w:eastAsia="メイリオ"/>
                <w:sz w:val="18"/>
                <w:szCs w:val="16"/>
              </w:rPr>
              <w:t xml:space="preserve"> </w:t>
            </w:r>
            <w:r w:rsidRPr="00B80E07">
              <w:rPr>
                <w:rFonts w:eastAsia="メイリオ" w:hint="eastAsia"/>
                <w:sz w:val="18"/>
                <w:szCs w:val="16"/>
              </w:rPr>
              <w:t>に「従業員</w:t>
            </w:r>
            <w:r w:rsidRPr="00B80E07">
              <w:rPr>
                <w:rFonts w:eastAsia="メイリオ"/>
                <w:sz w:val="18"/>
                <w:szCs w:val="16"/>
              </w:rPr>
              <w:t>グループ設定</w:t>
            </w:r>
            <w:r w:rsidRPr="00B80E07">
              <w:rPr>
                <w:rFonts w:eastAsia="メイリオ" w:hint="eastAsia"/>
                <w:sz w:val="18"/>
                <w:szCs w:val="16"/>
              </w:rPr>
              <w:t>」</w:t>
            </w:r>
            <w:r w:rsidRPr="00B80E07">
              <w:rPr>
                <w:rFonts w:eastAsia="メイリオ"/>
                <w:sz w:val="18"/>
                <w:szCs w:val="16"/>
              </w:rPr>
              <w:t>が追加されます。</w:t>
            </w:r>
          </w:p>
          <w:p w14:paraId="7ECB86EF" w14:textId="04F1712F" w:rsidR="00140459"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勤務データ確認や、データのエクスポートを</w:t>
            </w:r>
            <w:r w:rsidR="00AB4959">
              <w:rPr>
                <w:rFonts w:eastAsia="メイリオ" w:hint="eastAsia"/>
                <w:sz w:val="18"/>
                <w:szCs w:val="16"/>
              </w:rPr>
              <w:t>行</w:t>
            </w:r>
            <w:r w:rsidRPr="00B80E07">
              <w:rPr>
                <w:rFonts w:eastAsia="メイリオ" w:hint="eastAsia"/>
                <w:sz w:val="18"/>
                <w:szCs w:val="16"/>
              </w:rPr>
              <w:t>う際に、従業員グループで</w:t>
            </w:r>
          </w:p>
          <w:p w14:paraId="61046D44" w14:textId="77777777" w:rsidR="00AC1402" w:rsidRPr="00B80E07" w:rsidRDefault="00AC1402" w:rsidP="00140459">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絞り込めるようになります。</w:t>
            </w:r>
          </w:p>
        </w:tc>
      </w:tr>
      <w:tr w:rsidR="00F8460B" w:rsidRPr="00B80E07" w14:paraId="3A7C71DF" w14:textId="77777777" w:rsidTr="00ED6308">
        <w:trPr>
          <w:cnfStyle w:val="000000010000" w:firstRow="0" w:lastRow="0" w:firstColumn="0" w:lastColumn="0" w:oddVBand="0" w:evenVBand="0" w:oddHBand="0" w:evenHBand="1"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26332C07" w14:textId="77777777" w:rsidR="00187A5B" w:rsidRPr="00B80E07" w:rsidRDefault="00187A5B" w:rsidP="00187A5B">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勤務間インターバル</w:t>
            </w:r>
          </w:p>
          <w:p w14:paraId="142CC278" w14:textId="77777777" w:rsidR="00F8460B" w:rsidRPr="00B80E07" w:rsidRDefault="00187A5B" w:rsidP="00187A5B">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不足カウント機能</w:t>
            </w:r>
          </w:p>
        </w:tc>
        <w:tc>
          <w:tcPr>
            <w:tcW w:w="7217" w:type="dxa"/>
            <w:tcBorders>
              <w:top w:val="dashSmallGap" w:sz="2" w:space="0" w:color="auto"/>
              <w:bottom w:val="dashSmallGap" w:sz="4" w:space="0" w:color="auto"/>
            </w:tcBorders>
            <w:shd w:val="clear" w:color="auto" w:fill="FFFFFF" w:themeFill="background1"/>
            <w:vAlign w:val="center"/>
          </w:tcPr>
          <w:p w14:paraId="142D295F" w14:textId="77777777" w:rsidR="00140459" w:rsidRPr="00B80E07" w:rsidRDefault="007A7557"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前日最後の退勤時刻～当日最初の出勤時刻</w:t>
            </w:r>
            <w:r w:rsidR="000C1F2C" w:rsidRPr="00B80E07">
              <w:rPr>
                <w:rFonts w:eastAsia="メイリオ" w:hint="eastAsia"/>
              </w:rPr>
              <w:t>（勤務間インターバル）</w:t>
            </w:r>
            <w:r w:rsidR="00187A5B" w:rsidRPr="00B80E07">
              <w:rPr>
                <w:rFonts w:eastAsia="メイリオ" w:hint="eastAsia"/>
              </w:rPr>
              <w:t>の</w:t>
            </w:r>
          </w:p>
          <w:p w14:paraId="2398E8B2" w14:textId="77777777" w:rsidR="000C1F2C" w:rsidRPr="00B80E07" w:rsidRDefault="00187A5B"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間隔</w:t>
            </w:r>
            <w:r w:rsidR="000C1F2C" w:rsidRPr="00B80E07">
              <w:rPr>
                <w:rFonts w:eastAsia="メイリオ" w:hint="eastAsia"/>
              </w:rPr>
              <w:t>が不足している回数をカウントする機能です。</w:t>
            </w:r>
          </w:p>
          <w:p w14:paraId="3C23BD92" w14:textId="77777777" w:rsidR="00140459" w:rsidRPr="00B80E07" w:rsidRDefault="000C1F2C"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勤務間インターバルが</w:t>
            </w:r>
            <w:r w:rsidR="00187A5B" w:rsidRPr="00B80E07">
              <w:rPr>
                <w:rFonts w:eastAsia="メイリオ" w:hint="eastAsia"/>
              </w:rPr>
              <w:t>設定した</w:t>
            </w:r>
            <w:r w:rsidRPr="00B80E07">
              <w:rPr>
                <w:rFonts w:eastAsia="メイリオ" w:hint="eastAsia"/>
              </w:rPr>
              <w:t>「</w:t>
            </w:r>
            <w:r w:rsidR="00187A5B" w:rsidRPr="00B80E07">
              <w:rPr>
                <w:rFonts w:eastAsia="メイリオ" w:hint="eastAsia"/>
              </w:rPr>
              <w:t>インターバル時間</w:t>
            </w:r>
            <w:r w:rsidRPr="00B80E07">
              <w:rPr>
                <w:rFonts w:eastAsia="メイリオ" w:hint="eastAsia"/>
              </w:rPr>
              <w:t>」</w:t>
            </w:r>
            <w:r w:rsidR="00187A5B" w:rsidRPr="00B80E07">
              <w:rPr>
                <w:rFonts w:eastAsia="メイリオ" w:hint="eastAsia"/>
              </w:rPr>
              <w:t>に満たない場合、</w:t>
            </w:r>
          </w:p>
          <w:p w14:paraId="422C59C3" w14:textId="77777777" w:rsidR="00187A5B" w:rsidRPr="00B80E07" w:rsidRDefault="00187A5B"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インターバル不足1回としてカウントします。</w:t>
            </w:r>
          </w:p>
        </w:tc>
      </w:tr>
      <w:tr w:rsidR="00F8460B" w:rsidRPr="00B80E07" w14:paraId="5EA29D3E" w14:textId="77777777" w:rsidTr="00ED6308">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tcBorders>
              <w:bottom w:val="single" w:sz="4" w:space="0" w:color="auto"/>
            </w:tcBorders>
          </w:tcPr>
          <w:p w14:paraId="53293E4B" w14:textId="77777777" w:rsidR="00F8460B" w:rsidRPr="00B80E07" w:rsidRDefault="00F8460B"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4" w:space="0" w:color="auto"/>
              <w:bottom w:val="single" w:sz="4" w:space="0" w:color="auto"/>
            </w:tcBorders>
            <w:shd w:val="clear" w:color="auto" w:fill="EEF8E4"/>
            <w:vAlign w:val="center"/>
          </w:tcPr>
          <w:p w14:paraId="7047AB9E" w14:textId="77777777" w:rsidR="00187A5B" w:rsidRPr="00B80E07" w:rsidRDefault="00187A5B" w:rsidP="00187A5B">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「使用する」を選ぶと、以下の画面で「インターバル不足回数」が表示されます。</w:t>
            </w:r>
          </w:p>
          <w:p w14:paraId="088FCD94" w14:textId="77777777" w:rsidR="00187A5B" w:rsidRPr="00B80E07" w:rsidRDefault="007A7557" w:rsidP="007D7232">
            <w:pPr>
              <w:pStyle w:val="afa"/>
              <w:keepLines/>
              <w:numPr>
                <w:ilvl w:val="0"/>
                <w:numId w:val="29"/>
              </w:numPr>
              <w:ind w:leftChars="0" w:rightChars="50" w:right="105" w:hanging="211"/>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月別データ画面、タイムカード画面</w:t>
            </w:r>
          </w:p>
          <w:p w14:paraId="0FCE5FF0" w14:textId="77777777" w:rsidR="00140459" w:rsidRPr="00B80E07" w:rsidRDefault="007A7557" w:rsidP="007D7232">
            <w:pPr>
              <w:pStyle w:val="afa"/>
              <w:keepLines/>
              <w:numPr>
                <w:ilvl w:val="0"/>
                <w:numId w:val="29"/>
              </w:numPr>
              <w:ind w:leftChars="0" w:rightChars="50" w:right="105" w:hanging="211"/>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設定 ＞ エクスポート / インポート ＞ 月別データ、タイムカードの</w:t>
            </w:r>
          </w:p>
          <w:p w14:paraId="7B43445D" w14:textId="77777777" w:rsidR="007A7557" w:rsidRPr="00B80E07" w:rsidRDefault="007A7557" w:rsidP="00140459">
            <w:pPr>
              <w:pStyle w:val="afa"/>
              <w:keepLines/>
              <w:ind w:leftChars="0" w:left="420"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出力レイアウト作成画面</w:t>
            </w:r>
          </w:p>
        </w:tc>
      </w:tr>
      <w:tr w:rsidR="00B12E83" w:rsidRPr="00B80E07" w14:paraId="6E6D8467" w14:textId="77777777" w:rsidTr="00E43184">
        <w:trPr>
          <w:cnfStyle w:val="000000010000" w:firstRow="0" w:lastRow="0" w:firstColumn="0" w:lastColumn="0" w:oddVBand="0" w:evenVBand="0" w:oddHBand="0" w:evenHBand="1"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tcBorders>
              <w:top w:val="single" w:sz="4" w:space="0" w:color="auto"/>
              <w:bottom w:val="single" w:sz="4" w:space="0" w:color="auto"/>
              <w:right w:val="single" w:sz="4" w:space="0" w:color="auto"/>
            </w:tcBorders>
          </w:tcPr>
          <w:p w14:paraId="436ACAFA" w14:textId="23B9B2F6" w:rsidR="00B12E83" w:rsidRPr="00B80E07" w:rsidRDefault="00B12E83" w:rsidP="00B12E83">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勤怠確認機能</w:t>
            </w:r>
          </w:p>
        </w:tc>
        <w:tc>
          <w:tcPr>
            <w:tcW w:w="7217" w:type="dxa"/>
            <w:tcBorders>
              <w:top w:val="single" w:sz="4" w:space="0" w:color="auto"/>
              <w:left w:val="single" w:sz="4" w:space="0" w:color="auto"/>
              <w:bottom w:val="single" w:sz="4" w:space="0" w:color="auto"/>
            </w:tcBorders>
            <w:vAlign w:val="center"/>
          </w:tcPr>
          <w:p w14:paraId="7B0709A7" w14:textId="77777777" w:rsidR="00F679D3" w:rsidRPr="00B80E07" w:rsidRDefault="00F679D3" w:rsidP="00F679D3">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従業員が</w:t>
            </w:r>
            <w:r w:rsidRPr="00B80E07">
              <w:rPr>
                <w:rFonts w:eastAsia="メイリオ"/>
                <w:color w:val="000000"/>
                <w:sz w:val="20"/>
                <w:szCs w:val="20"/>
                <w:shd w:val="clear" w:color="auto" w:fill="FFFFFF"/>
              </w:rPr>
              <w:t>1カ月のすべての勤怠を確認したことを、管理画面で確認できる機能です（締め機能とは異なる機能です）。</w:t>
            </w:r>
          </w:p>
          <w:p w14:paraId="580A52FD" w14:textId="77777777" w:rsidR="00F679D3" w:rsidRPr="00B80E07" w:rsidRDefault="00F679D3" w:rsidP="00F679D3">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勤怠確認が未処理の場合に、通知設定で管理者・従業員自身にメール通知もできます。</w:t>
            </w:r>
          </w:p>
          <w:p w14:paraId="7275CD51" w14:textId="77777777" w:rsidR="00F679D3" w:rsidRPr="00B80E07" w:rsidRDefault="00F679D3" w:rsidP="00F679D3">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lastRenderedPageBreak/>
              <w:t>「使用する（従業員による確認）」を推奨しています。選択すると以下が表示されます。</w:t>
            </w:r>
          </w:p>
          <w:p w14:paraId="2C528600" w14:textId="77777777" w:rsidR="00F679D3" w:rsidRPr="00B80E07" w:rsidRDefault="00F679D3" w:rsidP="007D7232">
            <w:pPr>
              <w:pStyle w:val="afa"/>
              <w:keepLines/>
              <w:numPr>
                <w:ilvl w:val="0"/>
                <w:numId w:val="57"/>
              </w:numPr>
              <w:ind w:leftChars="0"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全メニュー</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月別データ画面に確認済みの従業員を表示</w:t>
            </w:r>
          </w:p>
          <w:p w14:paraId="74EB854A" w14:textId="77777777" w:rsidR="00F679D3" w:rsidRPr="00B80E07" w:rsidRDefault="00F679D3" w:rsidP="007D7232">
            <w:pPr>
              <w:pStyle w:val="afa"/>
              <w:keepLines/>
              <w:numPr>
                <w:ilvl w:val="0"/>
                <w:numId w:val="57"/>
              </w:numPr>
              <w:ind w:leftChars="0"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エラー勤務や申請のない月の従業員のタイムカード画面に［勤怠確認済みとする］ボタンを追加</w:t>
            </w:r>
          </w:p>
          <w:p w14:paraId="72F9A64B" w14:textId="4EF1AC92" w:rsidR="00ED6308" w:rsidRPr="00B80E07" w:rsidRDefault="00F679D3" w:rsidP="007D7232">
            <w:pPr>
              <w:pStyle w:val="afa"/>
              <w:keepLines/>
              <w:numPr>
                <w:ilvl w:val="0"/>
                <w:numId w:val="57"/>
              </w:numPr>
              <w:ind w:leftChars="0"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color w:val="000000"/>
                <w:sz w:val="20"/>
                <w:szCs w:val="20"/>
                <w:shd w:val="clear" w:color="auto" w:fill="FFFFFF"/>
              </w:rPr>
              <w:t>設定</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その他</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通知設定</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締め処理通知＞範囲に「勤怠確認：前月」を追</w:t>
            </w:r>
            <w:r w:rsidRPr="00B80E07">
              <w:rPr>
                <w:rFonts w:eastAsia="メイリオ"/>
                <w:color w:val="000000"/>
                <w:sz w:val="20"/>
                <w:szCs w:val="20"/>
                <w:shd w:val="clear" w:color="auto" w:fill="FFFFFF"/>
              </w:rPr>
              <w:t>加</w:t>
            </w:r>
          </w:p>
        </w:tc>
      </w:tr>
      <w:tr w:rsidR="00E43184" w:rsidRPr="00B80E07" w14:paraId="228D422C" w14:textId="77777777" w:rsidTr="00E43184">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val="restart"/>
            <w:tcBorders>
              <w:top w:val="single" w:sz="4" w:space="0" w:color="auto"/>
              <w:right w:val="single" w:sz="4" w:space="0" w:color="auto"/>
            </w:tcBorders>
          </w:tcPr>
          <w:p w14:paraId="517D0401" w14:textId="2AD5C570" w:rsidR="00E43184" w:rsidRPr="00B80E07" w:rsidRDefault="00E43184" w:rsidP="00ED6308">
            <w:pPr>
              <w:keepLines/>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lastRenderedPageBreak/>
              <w:t>勤怠確認時の在社時間（拘束時間）表示</w:t>
            </w:r>
          </w:p>
        </w:tc>
        <w:tc>
          <w:tcPr>
            <w:tcW w:w="7217" w:type="dxa"/>
            <w:tcBorders>
              <w:top w:val="single" w:sz="4" w:space="0" w:color="auto"/>
              <w:left w:val="single" w:sz="4" w:space="0" w:color="auto"/>
              <w:bottom w:val="dashSmallGap" w:sz="4" w:space="0" w:color="auto"/>
            </w:tcBorders>
            <w:vAlign w:val="center"/>
          </w:tcPr>
          <w:p w14:paraId="66043240" w14:textId="77777777" w:rsidR="00E43184" w:rsidRPr="00B80E07" w:rsidRDefault="00E43184" w:rsidP="00ED6308">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勤怠確認画面に在社時間、総労働時間、休息時間が表示されます。</w:t>
            </w:r>
          </w:p>
          <w:p w14:paraId="440F85CF" w14:textId="4A08B5EA" w:rsidR="00E43184" w:rsidRPr="00B80E07" w:rsidRDefault="00E43184" w:rsidP="00ED6308">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勤怠確認機能が「使用する」になっている場合に選べます。</w:t>
            </w:r>
          </w:p>
        </w:tc>
      </w:tr>
      <w:tr w:rsidR="00E43184" w:rsidRPr="00B80E07" w14:paraId="38DBFDCE" w14:textId="77777777" w:rsidTr="00E43184">
        <w:trPr>
          <w:cnfStyle w:val="000000010000" w:firstRow="0" w:lastRow="0" w:firstColumn="0" w:lastColumn="0" w:oddVBand="0" w:evenVBand="0" w:oddHBand="0" w:evenHBand="1"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tcBorders>
              <w:right w:val="single" w:sz="4" w:space="0" w:color="auto"/>
            </w:tcBorders>
          </w:tcPr>
          <w:p w14:paraId="062F63A5" w14:textId="77777777" w:rsidR="00E43184" w:rsidRPr="00B80E07" w:rsidRDefault="00E43184" w:rsidP="00E43184">
            <w:pPr>
              <w:keepLines/>
              <w:ind w:leftChars="50" w:left="105" w:rightChars="50" w:right="105"/>
              <w:rPr>
                <w:rFonts w:ascii="メイリオ" w:eastAsia="メイリオ" w:hAnsi="メイリオ"/>
                <w:color w:val="0B131A"/>
                <w:shd w:val="clear" w:color="auto" w:fill="FFFFFF"/>
              </w:rPr>
            </w:pPr>
          </w:p>
        </w:tc>
        <w:tc>
          <w:tcPr>
            <w:tcW w:w="7217" w:type="dxa"/>
            <w:tcBorders>
              <w:top w:val="dashSmallGap" w:sz="4" w:space="0" w:color="auto"/>
              <w:bottom w:val="single" w:sz="4" w:space="0" w:color="auto"/>
            </w:tcBorders>
            <w:shd w:val="clear" w:color="auto" w:fill="EEF8E4"/>
            <w:vAlign w:val="center"/>
          </w:tcPr>
          <w:p w14:paraId="630E5B93" w14:textId="5260BC4C" w:rsidR="00E43184" w:rsidRPr="00B80E07" w:rsidRDefault="00E43184" w:rsidP="00E43184">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hd w:val="clear" w:color="auto" w:fill="FFFFFF"/>
              </w:rPr>
            </w:pPr>
            <w:r w:rsidRPr="00B80E07">
              <w:rPr>
                <w:rFonts w:eastAsia="メイリオ" w:hint="eastAsia"/>
                <w:sz w:val="18"/>
                <w:szCs w:val="16"/>
                <w:shd w:val="clear" w:color="auto" w:fill="EEF8E4"/>
              </w:rPr>
              <w:t>「使</w:t>
            </w:r>
            <w:r w:rsidRPr="00B80E07">
              <w:rPr>
                <w:rFonts w:eastAsia="メイリオ" w:hint="eastAsia"/>
                <w:sz w:val="18"/>
                <w:szCs w:val="16"/>
              </w:rPr>
              <w:t>用する」を選ぶと「勤怠確認済みとする」または「勤怠確認申請」を</w:t>
            </w:r>
            <w:r w:rsidR="00AB4959">
              <w:rPr>
                <w:rFonts w:eastAsia="メイリオ" w:hint="eastAsia"/>
                <w:sz w:val="18"/>
                <w:szCs w:val="16"/>
              </w:rPr>
              <w:t>行</w:t>
            </w:r>
            <w:r w:rsidRPr="00B80E07">
              <w:rPr>
                <w:rFonts w:eastAsia="メイリオ" w:hint="eastAsia"/>
                <w:sz w:val="18"/>
                <w:szCs w:val="16"/>
              </w:rPr>
              <w:t>う際に、在社時間と労働時間、休憩時間を表示できるようになります</w:t>
            </w:r>
          </w:p>
        </w:tc>
      </w:tr>
      <w:tr w:rsidR="00E43184" w:rsidRPr="00B80E07" w14:paraId="2A61BA42" w14:textId="77777777" w:rsidTr="00E43184">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val="restart"/>
            <w:tcBorders>
              <w:top w:val="single" w:sz="4" w:space="0" w:color="auto"/>
              <w:right w:val="single" w:sz="4" w:space="0" w:color="auto"/>
            </w:tcBorders>
          </w:tcPr>
          <w:p w14:paraId="3004A91B" w14:textId="02334794" w:rsidR="00E43184" w:rsidRPr="00B80E07" w:rsidRDefault="00E43184" w:rsidP="00E43184">
            <w:pPr>
              <w:keepLines/>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補助項目編集機能</w:t>
            </w:r>
          </w:p>
        </w:tc>
        <w:tc>
          <w:tcPr>
            <w:tcW w:w="7217" w:type="dxa"/>
            <w:tcBorders>
              <w:top w:val="single" w:sz="4" w:space="0" w:color="auto"/>
              <w:left w:val="single" w:sz="4" w:space="0" w:color="auto"/>
              <w:bottom w:val="dashSmallGap" w:sz="4" w:space="0" w:color="auto"/>
            </w:tcBorders>
            <w:vAlign w:val="center"/>
          </w:tcPr>
          <w:p w14:paraId="3DD83478" w14:textId="044DA4D4" w:rsidR="00E43184" w:rsidRPr="00B80E07" w:rsidRDefault="00E43184" w:rsidP="00E43184">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shd w:val="clear" w:color="auto" w:fill="FFFFFF" w:themeFill="accent6" w:themeFillTint="33"/>
              </w:rPr>
            </w:pPr>
            <w:r w:rsidRPr="00B80E07">
              <w:rPr>
                <w:rFonts w:eastAsia="メイリオ" w:hint="eastAsia"/>
                <w:color w:val="000000"/>
                <w:sz w:val="20"/>
                <w:szCs w:val="20"/>
                <w:shd w:val="clear" w:color="auto" w:fill="FFFFFF"/>
              </w:rPr>
              <w:t>従業員が補助項目を直接登録できるようにする場合、「使用する」に設定します。</w:t>
            </w:r>
          </w:p>
        </w:tc>
      </w:tr>
      <w:tr w:rsidR="00E43184" w:rsidRPr="00B80E07" w14:paraId="663D8416" w14:textId="77777777" w:rsidTr="00E43184">
        <w:trPr>
          <w:cnfStyle w:val="000000010000" w:firstRow="0" w:lastRow="0" w:firstColumn="0" w:lastColumn="0" w:oddVBand="0" w:evenVBand="0" w:oddHBand="0" w:evenHBand="1"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tcBorders>
              <w:right w:val="single" w:sz="4" w:space="0" w:color="auto"/>
            </w:tcBorders>
          </w:tcPr>
          <w:p w14:paraId="364B2110" w14:textId="77777777" w:rsidR="00E43184" w:rsidRPr="00B80E07" w:rsidRDefault="00E43184" w:rsidP="00E43184">
            <w:pPr>
              <w:keepLines/>
              <w:ind w:leftChars="50" w:left="105" w:rightChars="50" w:right="105"/>
              <w:rPr>
                <w:rFonts w:ascii="メイリオ" w:eastAsia="メイリオ" w:hAnsi="メイリオ"/>
                <w:color w:val="0B131A"/>
                <w:shd w:val="clear" w:color="auto" w:fill="FFFFFF"/>
              </w:rPr>
            </w:pPr>
          </w:p>
        </w:tc>
        <w:tc>
          <w:tcPr>
            <w:tcW w:w="7217" w:type="dxa"/>
            <w:tcBorders>
              <w:top w:val="dashSmallGap" w:sz="4" w:space="0" w:color="auto"/>
              <w:left w:val="single" w:sz="4" w:space="0" w:color="auto"/>
            </w:tcBorders>
            <w:shd w:val="clear" w:color="auto" w:fill="EEF8E4"/>
            <w:vAlign w:val="center"/>
          </w:tcPr>
          <w:p w14:paraId="7B4020F6" w14:textId="6101309C" w:rsidR="00E43184" w:rsidRPr="00B80E07" w:rsidRDefault="00E43184" w:rsidP="00E43184">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hd w:val="clear" w:color="auto" w:fill="FFFFFF"/>
              </w:rPr>
            </w:pPr>
            <w:r w:rsidRPr="00B80E07">
              <w:rPr>
                <w:rFonts w:eastAsia="メイリオ" w:hint="eastAsia"/>
                <w:sz w:val="18"/>
                <w:szCs w:val="16"/>
                <w:shd w:val="clear" w:color="auto" w:fill="EEF8E4"/>
              </w:rPr>
              <w:t>「使</w:t>
            </w:r>
            <w:r w:rsidRPr="00B80E07">
              <w:rPr>
                <w:rFonts w:eastAsia="メイリオ" w:hint="eastAsia"/>
                <w:sz w:val="18"/>
                <w:szCs w:val="16"/>
              </w:rPr>
              <w:t>用する」を選ぶと補助項目登録画面に「種別」項目が追加され、補助項目毎に申請制とするか、直接登録を可能とするか、設定可能となります。</w:t>
            </w:r>
          </w:p>
        </w:tc>
      </w:tr>
    </w:tbl>
    <w:p w14:paraId="168836D5" w14:textId="24F3D034" w:rsidR="00316878" w:rsidRPr="00B80E07" w:rsidRDefault="00316878" w:rsidP="007A7557"/>
    <w:p w14:paraId="38870FDE" w14:textId="77777777" w:rsidR="00F679D3" w:rsidRPr="00B80E07" w:rsidRDefault="00F679D3" w:rsidP="007A7557"/>
    <w:p w14:paraId="2FFEE405" w14:textId="77777777" w:rsidR="0072473A" w:rsidRPr="00B80E07" w:rsidRDefault="0072473A" w:rsidP="00F679D3">
      <w:pPr>
        <w:pStyle w:val="4"/>
        <w:spacing w:after="120"/>
      </w:pPr>
      <w:r w:rsidRPr="00B80E07">
        <w:t>スケジュール設定</w:t>
      </w:r>
    </w:p>
    <w:p w14:paraId="607E50F5" w14:textId="77777777" w:rsidR="00AC1402" w:rsidRPr="00B80E07" w:rsidRDefault="00AC1402" w:rsidP="00AC1402">
      <w:r w:rsidRPr="00B80E07">
        <w:rPr>
          <w:rFonts w:hint="eastAsia"/>
        </w:rPr>
        <w:t>スケジュール管理に関する拡張機能です。</w:t>
      </w:r>
    </w:p>
    <w:p w14:paraId="68F4A93C" w14:textId="77777777" w:rsidR="00AC1402" w:rsidRPr="00B80E07" w:rsidRDefault="00AC1402" w:rsidP="00AC1402">
      <w:pPr>
        <w:rPr>
          <w:sz w:val="16"/>
        </w:rPr>
      </w:pP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00"/>
        <w:gridCol w:w="6946"/>
      </w:tblGrid>
      <w:tr w:rsidR="00EE6B49" w:rsidRPr="00B80E07" w14:paraId="37B24EA4" w14:textId="77777777" w:rsidTr="00EE6B49">
        <w:trPr>
          <w:cnfStyle w:val="100000000000" w:firstRow="1" w:lastRow="0" w:firstColumn="0" w:lastColumn="0" w:oddVBand="0" w:evenVBand="0" w:oddHBand="0" w:evenHBand="0" w:firstRowFirstColumn="0" w:firstRowLastColumn="0" w:lastRowFirstColumn="0" w:lastRowLastColumn="0"/>
          <w:trHeight w:val="1040"/>
        </w:trPr>
        <w:tc>
          <w:tcPr>
            <w:cnfStyle w:val="001000000100" w:firstRow="0" w:lastRow="0" w:firstColumn="1" w:lastColumn="0" w:oddVBand="0" w:evenVBand="0" w:oddHBand="0" w:evenHBand="0" w:firstRowFirstColumn="1" w:firstRowLastColumn="0" w:lastRowFirstColumn="0" w:lastRowLastColumn="0"/>
            <w:tcW w:w="2200" w:type="dxa"/>
            <w:vMerge w:val="restart"/>
            <w:tcBorders>
              <w:top w:val="single" w:sz="2" w:space="0" w:color="auto"/>
              <w:right w:val="single" w:sz="2" w:space="0" w:color="auto"/>
            </w:tcBorders>
          </w:tcPr>
          <w:p w14:paraId="0D0D41A9" w14:textId="77777777" w:rsidR="00EE6B49" w:rsidRPr="00B80E07" w:rsidRDefault="00EE6B49" w:rsidP="009053A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予実機能</w:t>
            </w:r>
          </w:p>
        </w:tc>
        <w:tc>
          <w:tcPr>
            <w:tcW w:w="6946" w:type="dxa"/>
            <w:tcBorders>
              <w:top w:val="single" w:sz="2" w:space="0" w:color="auto"/>
              <w:left w:val="single" w:sz="2" w:space="0" w:color="auto"/>
              <w:bottom w:val="dashSmallGap" w:sz="2" w:space="0" w:color="auto"/>
            </w:tcBorders>
          </w:tcPr>
          <w:p w14:paraId="509CA239" w14:textId="77777777" w:rsidR="00140459" w:rsidRPr="00B80E07" w:rsidRDefault="00EE6B49" w:rsidP="00F5410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予実機能とは、予定の勤務、実際の勤務、その差異を</w:t>
            </w:r>
          </w:p>
          <w:p w14:paraId="24083688" w14:textId="77777777" w:rsidR="00EE6B49" w:rsidRPr="00B80E07" w:rsidRDefault="00EE6B49" w:rsidP="0014045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勤務データ確認画面にて確認できる機能です。</w:t>
            </w:r>
          </w:p>
          <w:p w14:paraId="6A20C05E" w14:textId="77777777" w:rsidR="00140459" w:rsidRPr="00B80E07" w:rsidRDefault="00EE6B49" w:rsidP="00EE6B4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「時間帯区分機能」を使用している場合は、</w:t>
            </w:r>
          </w:p>
          <w:p w14:paraId="0580C280" w14:textId="350033E5" w:rsidR="00EE6B49" w:rsidRPr="00B80E07" w:rsidRDefault="00EE6B49" w:rsidP="00EE6B4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予実データを時間帯区分</w:t>
            </w:r>
            <w:r w:rsidR="00941096" w:rsidRPr="00B80E07">
              <w:rPr>
                <w:rFonts w:ascii="メイリオ" w:eastAsia="メイリオ" w:hAnsi="メイリオ" w:hint="eastAsia"/>
              </w:rPr>
              <w:t>ごと</w:t>
            </w:r>
            <w:r w:rsidRPr="00B80E07">
              <w:rPr>
                <w:rFonts w:ascii="メイリオ" w:eastAsia="メイリオ" w:hAnsi="メイリオ" w:hint="eastAsia"/>
              </w:rPr>
              <w:t>にも、確認できます。</w:t>
            </w:r>
          </w:p>
        </w:tc>
      </w:tr>
      <w:tr w:rsidR="00EE6B49" w:rsidRPr="00B80E07" w14:paraId="4DC6DEC0" w14:textId="77777777" w:rsidTr="00EE6B49">
        <w:trPr>
          <w:cnfStyle w:val="000000100000" w:firstRow="0" w:lastRow="0" w:firstColumn="0" w:lastColumn="0" w:oddVBand="0" w:evenVBand="0" w:oddHBand="1" w:evenHBand="0" w:firstRowFirstColumn="0" w:firstRowLastColumn="0" w:lastRowFirstColumn="0" w:lastRowLastColumn="0"/>
          <w:trHeight w:val="1671"/>
        </w:trPr>
        <w:tc>
          <w:tcPr>
            <w:cnfStyle w:val="001000000000" w:firstRow="0" w:lastRow="0" w:firstColumn="1" w:lastColumn="0" w:oddVBand="0" w:evenVBand="0" w:oddHBand="0" w:evenHBand="0" w:firstRowFirstColumn="0" w:firstRowLastColumn="0" w:lastRowFirstColumn="0" w:lastRowLastColumn="0"/>
            <w:tcW w:w="2200" w:type="dxa"/>
            <w:vMerge/>
            <w:tcBorders>
              <w:bottom w:val="single" w:sz="2" w:space="0" w:color="auto"/>
              <w:right w:val="single" w:sz="2" w:space="0" w:color="auto"/>
            </w:tcBorders>
          </w:tcPr>
          <w:p w14:paraId="4E7FAE83" w14:textId="77777777" w:rsidR="00EE6B49" w:rsidRPr="00B80E07" w:rsidRDefault="00EE6B49" w:rsidP="009053A6">
            <w:pPr>
              <w:ind w:leftChars="50" w:left="105" w:rightChars="50" w:right="105"/>
              <w:rPr>
                <w:rFonts w:ascii="メイリオ" w:eastAsia="メイリオ" w:hAnsi="メイリオ"/>
                <w:bCs w:val="0"/>
                <w:color w:val="0B131A"/>
                <w:shd w:val="clear" w:color="auto" w:fill="FFFFFF"/>
              </w:rPr>
            </w:pPr>
          </w:p>
        </w:tc>
        <w:tc>
          <w:tcPr>
            <w:tcW w:w="6946" w:type="dxa"/>
            <w:tcBorders>
              <w:top w:val="dashSmallGap" w:sz="2" w:space="0" w:color="auto"/>
              <w:left w:val="single" w:sz="2" w:space="0" w:color="auto"/>
              <w:bottom w:val="single" w:sz="2" w:space="0" w:color="auto"/>
            </w:tcBorders>
            <w:shd w:val="clear" w:color="auto" w:fill="EEF8E4"/>
          </w:tcPr>
          <w:p w14:paraId="1356B5A1" w14:textId="77777777" w:rsidR="00EE6B49" w:rsidRPr="00B80E07" w:rsidRDefault="00EE6B49" w:rsidP="00EE6B49">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00829365" w14:textId="77777777" w:rsidR="00EE6B49" w:rsidRPr="00B80E07" w:rsidRDefault="00EE6B4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勤務データ確認画面に「予実」タブが追加されます。</w:t>
            </w:r>
          </w:p>
          <w:p w14:paraId="2C5D3C1F" w14:textId="77777777" w:rsidR="00140459" w:rsidRPr="00B80E07" w:rsidRDefault="00EE6B49" w:rsidP="00140459">
            <w:pPr>
              <w:keepLines/>
              <w:ind w:left="134" w:rightChars="50" w:right="105" w:firstLineChars="100" w:firstLine="180"/>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「確定されたスケジュールとも比較可能」にチェックをすると、</w:t>
            </w:r>
          </w:p>
          <w:p w14:paraId="0FD82E1C" w14:textId="77777777" w:rsidR="00EE6B49" w:rsidRPr="00B80E07" w:rsidRDefault="00EE6B49" w:rsidP="00140459">
            <w:pPr>
              <w:keepLines/>
              <w:ind w:left="134" w:rightChars="50" w:right="105" w:firstLineChars="100" w:firstLine="180"/>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以下の設定が可能になります。</w:t>
            </w:r>
          </w:p>
          <w:p w14:paraId="736D93AA" w14:textId="77777777" w:rsidR="00EE6B49" w:rsidRPr="00B80E07" w:rsidRDefault="00EE6B4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スケジュール管理画面に［予実比較用に登録］ボタンが追加され</w:t>
            </w:r>
            <w:r w:rsidR="00140459" w:rsidRPr="00B80E07">
              <w:rPr>
                <w:rFonts w:eastAsia="メイリオ" w:hint="eastAsia"/>
                <w:sz w:val="18"/>
                <w:szCs w:val="16"/>
              </w:rPr>
              <w:t>、</w:t>
            </w:r>
            <w:r w:rsidRPr="00B80E07">
              <w:rPr>
                <w:rFonts w:eastAsia="メイリオ" w:hint="eastAsia"/>
                <w:sz w:val="18"/>
                <w:szCs w:val="16"/>
              </w:rPr>
              <w:t>このボタンをクリックした時点のスケジュールと勤務実績との比較が可能となります。</w:t>
            </w:r>
          </w:p>
        </w:tc>
      </w:tr>
      <w:tr w:rsidR="0093078F" w:rsidRPr="00B80E07" w14:paraId="4C124840" w14:textId="77777777" w:rsidTr="007E36F9">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200" w:type="dxa"/>
            <w:vMerge w:val="restart"/>
          </w:tcPr>
          <w:p w14:paraId="615C42E4" w14:textId="77777777" w:rsidR="0093078F" w:rsidRPr="00B80E07" w:rsidRDefault="0093078F" w:rsidP="009053A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有給休暇付与機能</w:t>
            </w:r>
          </w:p>
        </w:tc>
        <w:tc>
          <w:tcPr>
            <w:tcW w:w="6946" w:type="dxa"/>
            <w:tcBorders>
              <w:bottom w:val="dashSmallGap" w:sz="2" w:space="0" w:color="auto"/>
            </w:tcBorders>
          </w:tcPr>
          <w:p w14:paraId="2B7F082F" w14:textId="77777777" w:rsidR="0093078F" w:rsidRPr="00B80E07" w:rsidRDefault="0093078F" w:rsidP="00EE6B4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有給休暇の付与日や付与日数を自動計算する機能です。</w:t>
            </w:r>
          </w:p>
          <w:p w14:paraId="4369C75E" w14:textId="77777777" w:rsidR="0093078F" w:rsidRPr="00B80E07" w:rsidRDefault="0093078F" w:rsidP="0093078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アカウント発行時の初期値は</w:t>
            </w:r>
            <w:r w:rsidRPr="00B80E07">
              <w:rPr>
                <w:rFonts w:eastAsia="メイリオ"/>
              </w:rPr>
              <w:t>「使用する」</w:t>
            </w:r>
            <w:r w:rsidRPr="00B80E07">
              <w:rPr>
                <w:rFonts w:eastAsia="メイリオ" w:hint="eastAsia"/>
              </w:rPr>
              <w:t>となっています。</w:t>
            </w:r>
          </w:p>
        </w:tc>
      </w:tr>
      <w:tr w:rsidR="0093078F" w:rsidRPr="00B80E07" w14:paraId="4AEAD6B2" w14:textId="77777777" w:rsidTr="007E36F9">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200" w:type="dxa"/>
            <w:vMerge/>
          </w:tcPr>
          <w:p w14:paraId="746A96B0" w14:textId="77777777" w:rsidR="0093078F" w:rsidRPr="00B80E07" w:rsidRDefault="0093078F" w:rsidP="009053A6">
            <w:pPr>
              <w:ind w:leftChars="50" w:left="105" w:rightChars="50" w:right="105"/>
              <w:rPr>
                <w:rFonts w:ascii="メイリオ" w:eastAsia="メイリオ" w:hAnsi="メイリオ"/>
                <w:bCs w:val="0"/>
                <w:color w:val="0B131A"/>
                <w:shd w:val="clear" w:color="auto" w:fill="FFFFFF"/>
              </w:rPr>
            </w:pPr>
          </w:p>
        </w:tc>
        <w:tc>
          <w:tcPr>
            <w:tcW w:w="6946" w:type="dxa"/>
            <w:tcBorders>
              <w:top w:val="dashSmallGap" w:sz="2" w:space="0" w:color="auto"/>
            </w:tcBorders>
            <w:shd w:val="clear" w:color="auto" w:fill="EEF8E4"/>
          </w:tcPr>
          <w:p w14:paraId="3823DD2B" w14:textId="77777777" w:rsidR="0093078F" w:rsidRPr="00B80E07" w:rsidRDefault="0093078F" w:rsidP="003D2F01">
            <w:pPr>
              <w:pStyle w:val="afa"/>
              <w:keepLines/>
              <w:shd w:val="clear" w:color="auto" w:fill="EEF8E4"/>
              <w:ind w:leftChars="0" w:left="63"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5830CD40" w14:textId="77777777" w:rsidR="005C076D" w:rsidRPr="00B80E07" w:rsidRDefault="005C076D" w:rsidP="007D7232">
            <w:pPr>
              <w:pStyle w:val="afa"/>
              <w:keepLines/>
              <w:numPr>
                <w:ilvl w:val="0"/>
                <w:numId w:val="30"/>
              </w:numPr>
              <w:shd w:val="clear" w:color="auto" w:fill="EEF8E4"/>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w:t>
            </w:r>
            <w:r w:rsidRPr="00B80E07">
              <w:rPr>
                <w:rFonts w:eastAsia="メイリオ"/>
                <w:sz w:val="18"/>
                <w:szCs w:val="16"/>
              </w:rPr>
              <w:t xml:space="preserve"> &gt; 従業員 &gt; 雇用区分設定 &gt; 「休暇関連」カテゴリに「有休付与関連設定」が追加されます。</w:t>
            </w:r>
          </w:p>
          <w:p w14:paraId="6DC57372" w14:textId="0C1FBA5F" w:rsidR="00E27B39" w:rsidRPr="00B80E07" w:rsidRDefault="00AC5CF6" w:rsidP="007D7232">
            <w:pPr>
              <w:pStyle w:val="afa"/>
              <w:keepLines/>
              <w:numPr>
                <w:ilvl w:val="0"/>
                <w:numId w:val="30"/>
              </w:numPr>
              <w:shd w:val="clear" w:color="auto" w:fill="EEF8E4"/>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全</w:t>
            </w:r>
            <w:r w:rsidR="0093078F" w:rsidRPr="00B80E07">
              <w:rPr>
                <w:rFonts w:eastAsia="メイリオ" w:hint="eastAsia"/>
                <w:sz w:val="18"/>
                <w:szCs w:val="16"/>
              </w:rPr>
              <w:t>メニュー ＞ スケジュール ＞ 休暇管理に「有休付与対象者」リンクが追加されます。</w:t>
            </w:r>
          </w:p>
        </w:tc>
      </w:tr>
      <w:tr w:rsidR="0072473A" w:rsidRPr="00B80E07" w14:paraId="6313F23A" w14:textId="77777777" w:rsidTr="009053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5387E0A4" w14:textId="77777777" w:rsidR="00161728" w:rsidRPr="00B80E07" w:rsidRDefault="0072473A" w:rsidP="00161728">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スケジュール登録</w:t>
            </w:r>
          </w:p>
          <w:p w14:paraId="1EC1CBC5" w14:textId="77777777" w:rsidR="00161728" w:rsidRPr="00B80E07" w:rsidRDefault="0072473A" w:rsidP="00161728">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画面で残数表示する</w:t>
            </w:r>
          </w:p>
          <w:p w14:paraId="0BB31664" w14:textId="77777777" w:rsidR="0072473A" w:rsidRPr="00B80E07" w:rsidRDefault="0072473A" w:rsidP="00161728">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休暇区分</w:t>
            </w:r>
          </w:p>
        </w:tc>
        <w:tc>
          <w:tcPr>
            <w:tcW w:w="6946" w:type="dxa"/>
          </w:tcPr>
          <w:p w14:paraId="706EBB4A" w14:textId="77777777" w:rsidR="0072473A" w:rsidRPr="00B80E07" w:rsidRDefault="00AC5CF6" w:rsidP="0016172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w:t>
            </w:r>
            <w:r w:rsidR="0072473A" w:rsidRPr="00B80E07">
              <w:rPr>
                <w:rFonts w:eastAsia="メイリオ" w:hint="eastAsia"/>
              </w:rPr>
              <w:t>メニュー ＞ スケジュール管理 ＞ ［スケジュール登録］</w:t>
            </w:r>
            <w:r w:rsidR="00161728" w:rsidRPr="00B80E07">
              <w:rPr>
                <w:rFonts w:eastAsia="メイリオ" w:hint="eastAsia"/>
              </w:rPr>
              <w:t>の</w:t>
            </w:r>
            <w:r w:rsidR="0072473A" w:rsidRPr="00B80E07">
              <w:rPr>
                <w:rFonts w:eastAsia="メイリオ" w:hint="eastAsia"/>
              </w:rPr>
              <w:t>画面で、</w:t>
            </w:r>
            <w:r w:rsidR="007E36F9" w:rsidRPr="00B80E07">
              <w:rPr>
                <w:rFonts w:eastAsia="メイリオ" w:hint="eastAsia"/>
              </w:rPr>
              <w:t>休暇の残</w:t>
            </w:r>
            <w:r w:rsidR="0072473A" w:rsidRPr="00B80E07">
              <w:rPr>
                <w:rFonts w:eastAsia="メイリオ" w:hint="eastAsia"/>
              </w:rPr>
              <w:t>数を表示し、</w:t>
            </w:r>
            <w:r w:rsidR="00161728" w:rsidRPr="00B80E07">
              <w:rPr>
                <w:rFonts w:eastAsia="メイリオ" w:hint="eastAsia"/>
              </w:rPr>
              <w:t>スケジュール登録時の</w:t>
            </w:r>
            <w:r w:rsidR="0072473A" w:rsidRPr="00B80E07">
              <w:rPr>
                <w:rFonts w:eastAsia="メイリオ" w:hint="eastAsia"/>
              </w:rPr>
              <w:t>参考にできます。</w:t>
            </w:r>
            <w:r w:rsidR="00161728" w:rsidRPr="00B80E07">
              <w:rPr>
                <w:rFonts w:eastAsia="メイリオ" w:hint="eastAsia"/>
              </w:rPr>
              <w:t>チェックした休暇区分の残数が、スケジュール登録画面で表示されます。</w:t>
            </w:r>
          </w:p>
        </w:tc>
      </w:tr>
    </w:tbl>
    <w:p w14:paraId="37C92EAA" w14:textId="1464C59C" w:rsidR="00316878" w:rsidRPr="00B80E07" w:rsidRDefault="00316878"/>
    <w:p w14:paraId="78FDA093" w14:textId="77777777" w:rsidR="00F114EE" w:rsidRPr="00B80E07" w:rsidRDefault="00F114EE"/>
    <w:p w14:paraId="0F408E17" w14:textId="77777777" w:rsidR="0072473A" w:rsidRPr="00B80E07" w:rsidRDefault="0072473A" w:rsidP="00316878">
      <w:pPr>
        <w:pStyle w:val="4"/>
        <w:spacing w:after="120"/>
      </w:pPr>
      <w:r w:rsidRPr="00B80E07">
        <w:t>申請承認設定</w:t>
      </w:r>
    </w:p>
    <w:p w14:paraId="3A97B4DD" w14:textId="77777777" w:rsidR="007E36F9" w:rsidRPr="00B80E07" w:rsidRDefault="007E36F9" w:rsidP="007E36F9">
      <w:r w:rsidRPr="00B80E07">
        <w:rPr>
          <w:rFonts w:hint="eastAsia"/>
        </w:rPr>
        <w:t>申請承認機能に関する設定を切り替えることができます。</w:t>
      </w:r>
    </w:p>
    <w:p w14:paraId="69025813" w14:textId="77777777" w:rsidR="007E36F9" w:rsidRPr="00B80E07" w:rsidRDefault="007E36F9" w:rsidP="007E36F9"/>
    <w:tbl>
      <w:tblPr>
        <w:tblStyle w:val="kotmanual"/>
        <w:tblW w:w="928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00"/>
        <w:gridCol w:w="7088"/>
      </w:tblGrid>
      <w:tr w:rsidR="0072473A" w:rsidRPr="00B80E07" w14:paraId="7A8A6BF1" w14:textId="77777777" w:rsidTr="00F770E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00" w:type="dxa"/>
            <w:tcBorders>
              <w:bottom w:val="single" w:sz="4" w:space="0" w:color="7F7F7F" w:themeColor="text1" w:themeTint="80"/>
            </w:tcBorders>
          </w:tcPr>
          <w:p w14:paraId="19F9D048" w14:textId="77777777" w:rsidR="0072473A" w:rsidRPr="00B80E07" w:rsidRDefault="0072473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申請承認メール</w:t>
            </w:r>
          </w:p>
          <w:p w14:paraId="1FB82BE8"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送信機能</w:t>
            </w:r>
          </w:p>
        </w:tc>
        <w:tc>
          <w:tcPr>
            <w:tcW w:w="7088" w:type="dxa"/>
            <w:tcBorders>
              <w:bottom w:val="single" w:sz="4" w:space="0" w:color="auto"/>
            </w:tcBorders>
          </w:tcPr>
          <w:p w14:paraId="77791D46" w14:textId="77777777" w:rsidR="0072473A" w:rsidRPr="00B80E07" w:rsidRDefault="0072473A" w:rsidP="00DE1FA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申請時や承認時にメールを送信することができます。</w:t>
            </w:r>
          </w:p>
          <w:p w14:paraId="7C64F6E5" w14:textId="77777777" w:rsidR="007E36F9" w:rsidRPr="00B80E07" w:rsidRDefault="0072473A" w:rsidP="007E36F9">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設定 ＞ 管理者 ＞</w:t>
            </w:r>
            <w:r w:rsidR="007E36F9" w:rsidRPr="00B80E07">
              <w:rPr>
                <w:rFonts w:ascii="メイリオ" w:eastAsia="メイリオ" w:hAnsi="メイリオ" w:hint="eastAsia"/>
              </w:rPr>
              <w:t xml:space="preserve"> </w:t>
            </w:r>
            <w:r w:rsidRPr="00B80E07">
              <w:rPr>
                <w:rFonts w:ascii="メイリオ" w:eastAsia="メイリオ" w:hAnsi="メイリオ" w:hint="eastAsia"/>
              </w:rPr>
              <w:t>管理者設定</w:t>
            </w:r>
          </w:p>
          <w:p w14:paraId="4860A1C2" w14:textId="77777777" w:rsidR="0072473A" w:rsidRPr="00B80E07" w:rsidRDefault="0072473A" w:rsidP="007E36F9">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設定 ＞ 従業員 ＞</w:t>
            </w:r>
            <w:r w:rsidR="007E36F9" w:rsidRPr="00B80E07">
              <w:rPr>
                <w:rFonts w:ascii="メイリオ" w:eastAsia="メイリオ" w:hAnsi="メイリオ" w:hint="eastAsia"/>
              </w:rPr>
              <w:t xml:space="preserve"> </w:t>
            </w:r>
            <w:r w:rsidRPr="00B80E07">
              <w:rPr>
                <w:rFonts w:ascii="メイリオ" w:eastAsia="メイリオ" w:hAnsi="メイリオ" w:hint="eastAsia"/>
              </w:rPr>
              <w:t>従業員設定</w:t>
            </w:r>
          </w:p>
          <w:p w14:paraId="3E2A5EFA" w14:textId="77777777" w:rsidR="0072473A" w:rsidRPr="00B80E07" w:rsidRDefault="0072473A" w:rsidP="007E36F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にて</w:t>
            </w:r>
            <w:r w:rsidR="007E36F9" w:rsidRPr="00B80E07">
              <w:rPr>
                <w:rFonts w:ascii="メイリオ" w:eastAsia="メイリオ" w:hAnsi="メイリオ" w:hint="eastAsia"/>
              </w:rPr>
              <w:t>、</w:t>
            </w:r>
            <w:r w:rsidRPr="00B80E07">
              <w:rPr>
                <w:rFonts w:ascii="メイリオ" w:eastAsia="メイリオ" w:hAnsi="メイリオ" w:hint="eastAsia"/>
              </w:rPr>
              <w:t>メールアドレスの登録がされている</w:t>
            </w:r>
            <w:r w:rsidR="007E36F9" w:rsidRPr="00B80E07">
              <w:rPr>
                <w:rFonts w:ascii="メイリオ" w:eastAsia="メイリオ" w:hAnsi="メイリオ" w:hint="eastAsia"/>
              </w:rPr>
              <w:t>人</w:t>
            </w:r>
            <w:r w:rsidRPr="00B80E07">
              <w:rPr>
                <w:rFonts w:ascii="メイリオ" w:eastAsia="メイリオ" w:hAnsi="メイリオ" w:hint="eastAsia"/>
              </w:rPr>
              <w:t>に対して送信されます。</w:t>
            </w:r>
          </w:p>
        </w:tc>
      </w:tr>
      <w:tr w:rsidR="0072473A" w:rsidRPr="00B80E07" w14:paraId="20BAF30C" w14:textId="77777777" w:rsidTr="00F77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2B5BF590" w14:textId="77777777" w:rsidR="0072473A" w:rsidRPr="00B80E07" w:rsidRDefault="0072473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w:t>
            </w:r>
          </w:p>
          <w:p w14:paraId="01E85648"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打刻・残業の申請先</w:t>
            </w:r>
          </w:p>
        </w:tc>
        <w:tc>
          <w:tcPr>
            <w:tcW w:w="7088" w:type="dxa"/>
            <w:tcBorders>
              <w:top w:val="single" w:sz="4" w:space="0" w:color="auto"/>
            </w:tcBorders>
          </w:tcPr>
          <w:p w14:paraId="4942A7C7" w14:textId="6901AF37" w:rsidR="00140459" w:rsidRPr="00B80E07" w:rsidRDefault="0072473A" w:rsidP="007E36F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各種申請を</w:t>
            </w:r>
            <w:r w:rsidR="00AB4959">
              <w:rPr>
                <w:rFonts w:eastAsia="メイリオ" w:hint="eastAsia"/>
              </w:rPr>
              <w:t>行</w:t>
            </w:r>
            <w:r w:rsidRPr="00B80E07">
              <w:rPr>
                <w:rFonts w:eastAsia="メイリオ" w:hint="eastAsia"/>
              </w:rPr>
              <w:t>う際に、勤務先所属の管理者に対して申請を上げるか、</w:t>
            </w:r>
          </w:p>
          <w:p w14:paraId="1D2B49CD" w14:textId="77777777" w:rsidR="0072473A" w:rsidRPr="00B80E07" w:rsidRDefault="007E36F9" w:rsidP="007E36F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自分が属す</w:t>
            </w:r>
            <w:r w:rsidR="0072473A" w:rsidRPr="00B80E07">
              <w:rPr>
                <w:rFonts w:eastAsia="メイリオ" w:hint="eastAsia"/>
              </w:rPr>
              <w:t>所属の管理者に対して申請を上げるかを選択します。</w:t>
            </w:r>
          </w:p>
        </w:tc>
      </w:tr>
      <w:tr w:rsidR="0072473A" w:rsidRPr="00B80E07" w14:paraId="0A5E044E"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3F0AE854" w14:textId="77777777" w:rsidR="00140459" w:rsidRPr="00B80E07" w:rsidRDefault="0072473A" w:rsidP="00DE1FAA">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color w:val="0B131A"/>
                <w:shd w:val="clear" w:color="auto" w:fill="FFFFFF"/>
              </w:rPr>
              <w:t>申請メッセージ</w:t>
            </w:r>
          </w:p>
          <w:p w14:paraId="207FB79C"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必須機能</w:t>
            </w:r>
          </w:p>
        </w:tc>
        <w:tc>
          <w:tcPr>
            <w:tcW w:w="7088" w:type="dxa"/>
          </w:tcPr>
          <w:p w14:paraId="5EB38E06" w14:textId="77777777" w:rsidR="00140459"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各種申請の際に、申請メッセージの入力を必須</w:t>
            </w:r>
            <w:r w:rsidR="007E36F9" w:rsidRPr="00B80E07">
              <w:rPr>
                <w:rFonts w:eastAsia="メイリオ" w:hint="eastAsia"/>
              </w:rPr>
              <w:t>に</w:t>
            </w:r>
            <w:r w:rsidRPr="00B80E07">
              <w:rPr>
                <w:rFonts w:eastAsia="メイリオ" w:hint="eastAsia"/>
              </w:rPr>
              <w:t>するかどうかを</w:t>
            </w:r>
          </w:p>
          <w:p w14:paraId="295C586B" w14:textId="77777777" w:rsidR="00140459"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選択します。</w:t>
            </w:r>
            <w:r w:rsidRPr="00B80E07">
              <w:rPr>
                <w:rFonts w:eastAsia="メイリオ"/>
              </w:rPr>
              <w:t>「使用する」にすると、申請時にメッセージ</w:t>
            </w:r>
            <w:r w:rsidR="007E36F9" w:rsidRPr="00B80E07">
              <w:rPr>
                <w:rFonts w:eastAsia="メイリオ" w:hint="eastAsia"/>
              </w:rPr>
              <w:t>を</w:t>
            </w:r>
          </w:p>
          <w:p w14:paraId="56B8CB59" w14:textId="77777777" w:rsidR="0072473A"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入力</w:t>
            </w:r>
            <w:r w:rsidR="007E36F9" w:rsidRPr="00B80E07">
              <w:rPr>
                <w:rFonts w:eastAsia="メイリオ" w:hint="eastAsia"/>
              </w:rPr>
              <w:t>しないと</w:t>
            </w:r>
            <w:r w:rsidRPr="00B80E07">
              <w:rPr>
                <w:rFonts w:eastAsia="メイリオ"/>
              </w:rPr>
              <w:t>申請でき</w:t>
            </w:r>
            <w:r w:rsidR="007E36F9" w:rsidRPr="00B80E07">
              <w:rPr>
                <w:rFonts w:eastAsia="メイリオ" w:hint="eastAsia"/>
              </w:rPr>
              <w:t>なくなります</w:t>
            </w:r>
            <w:r w:rsidRPr="00B80E07">
              <w:rPr>
                <w:rFonts w:eastAsia="メイリオ"/>
              </w:rPr>
              <w:t>。</w:t>
            </w:r>
          </w:p>
        </w:tc>
      </w:tr>
      <w:tr w:rsidR="00266304" w:rsidRPr="00B80E07" w14:paraId="15C5DD45"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4943C578" w14:textId="69861704" w:rsidR="00266304" w:rsidRPr="00B80E07" w:rsidRDefault="00266304"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携帯申請画面の打刻所属表示設定</w:t>
            </w:r>
          </w:p>
        </w:tc>
        <w:tc>
          <w:tcPr>
            <w:tcW w:w="7088" w:type="dxa"/>
          </w:tcPr>
          <w:p w14:paraId="2ACB1595" w14:textId="76913F5B" w:rsidR="00266304" w:rsidRPr="00B80E07" w:rsidRDefault="00266304" w:rsidP="0026630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携帯申請画面で打刻所属を表示、選択することが可能です。</w:t>
            </w:r>
          </w:p>
          <w:p w14:paraId="47FB7BB6" w14:textId="479E0312" w:rsidR="00266304" w:rsidRPr="00B80E07" w:rsidRDefault="00266304"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「--」は自所属扱いとなります。</w:t>
            </w:r>
          </w:p>
        </w:tc>
      </w:tr>
    </w:tbl>
    <w:p w14:paraId="715E7B9C" w14:textId="77777777" w:rsidR="00B870AD" w:rsidRPr="00B80E07" w:rsidRDefault="00B870AD" w:rsidP="00B870AD"/>
    <w:p w14:paraId="4031A0A4" w14:textId="1A816723" w:rsidR="0072473A" w:rsidRPr="00B80E07" w:rsidRDefault="0072473A" w:rsidP="008E5BE3">
      <w:pPr>
        <w:pStyle w:val="4"/>
        <w:spacing w:after="120"/>
      </w:pPr>
      <w:r w:rsidRPr="00B80E07">
        <w:t>表示設定</w:t>
      </w:r>
    </w:p>
    <w:p w14:paraId="4AEC83AD" w14:textId="77777777" w:rsidR="007E36F9" w:rsidRPr="00B80E07" w:rsidRDefault="007E36F9" w:rsidP="007E36F9">
      <w:r w:rsidRPr="00B80E07">
        <w:rPr>
          <w:rFonts w:hint="eastAsia"/>
        </w:rPr>
        <w:t>表示に関する設定を切り替えることができます。</w:t>
      </w:r>
    </w:p>
    <w:p w14:paraId="6E84645A" w14:textId="77777777" w:rsidR="007E36F9" w:rsidRPr="00B80E07" w:rsidRDefault="007E36F9" w:rsidP="007E36F9"/>
    <w:tbl>
      <w:tblPr>
        <w:tblStyle w:val="kotmanual"/>
        <w:tblW w:w="9293"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05"/>
        <w:gridCol w:w="7088"/>
      </w:tblGrid>
      <w:tr w:rsidR="0072473A" w:rsidRPr="00B80E07" w14:paraId="6647E51E" w14:textId="77777777" w:rsidTr="00DE1F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05" w:type="dxa"/>
          </w:tcPr>
          <w:p w14:paraId="680ACF19"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表示言語</w:t>
            </w:r>
          </w:p>
        </w:tc>
        <w:tc>
          <w:tcPr>
            <w:tcW w:w="7088" w:type="dxa"/>
          </w:tcPr>
          <w:p w14:paraId="01B7DC69" w14:textId="77777777" w:rsidR="0072473A" w:rsidRPr="00B80E07" w:rsidRDefault="007F6EA4" w:rsidP="007F6E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アカウント全体で基本的に利用する</w:t>
            </w:r>
            <w:r w:rsidR="0072473A" w:rsidRPr="00B80E07">
              <w:rPr>
                <w:rFonts w:ascii="メイリオ" w:eastAsia="メイリオ" w:hAnsi="メイリオ" w:hint="eastAsia"/>
              </w:rPr>
              <w:t>表示言語を選択します。</w:t>
            </w:r>
          </w:p>
          <w:p w14:paraId="058F51F5" w14:textId="77777777" w:rsidR="007F6EA4" w:rsidRPr="00B80E07" w:rsidRDefault="007F6EA4" w:rsidP="007F6E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日本語、英語から選択可能です。</w:t>
            </w:r>
          </w:p>
        </w:tc>
      </w:tr>
      <w:tr w:rsidR="0072473A" w:rsidRPr="00B80E07" w14:paraId="5D35A94D"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6F2D9ACF"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表示形式</w:t>
            </w:r>
          </w:p>
        </w:tc>
        <w:tc>
          <w:tcPr>
            <w:tcW w:w="7088" w:type="dxa"/>
          </w:tcPr>
          <w:p w14:paraId="4398EFD5" w14:textId="77777777" w:rsidR="0072473A" w:rsidRPr="00B80E07" w:rsidRDefault="0072473A" w:rsidP="007F6EA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従業員の名前に関する表示形式を選択します。ミドルネームを含むと、設定 ＞ 従業員 ＞</w:t>
            </w:r>
            <w:r w:rsidR="007F6EA4" w:rsidRPr="00B80E07">
              <w:rPr>
                <w:rFonts w:eastAsia="メイリオ" w:hint="eastAsia"/>
              </w:rPr>
              <w:t xml:space="preserve"> </w:t>
            </w:r>
            <w:r w:rsidRPr="00B80E07">
              <w:rPr>
                <w:rFonts w:eastAsia="メイリオ" w:hint="eastAsia"/>
              </w:rPr>
              <w:t>従業員設定</w:t>
            </w:r>
            <w:r w:rsidR="007F6EA4" w:rsidRPr="00B80E07">
              <w:rPr>
                <w:rFonts w:eastAsia="メイリオ" w:hint="eastAsia"/>
              </w:rPr>
              <w:t xml:space="preserve"> </w:t>
            </w:r>
            <w:r w:rsidRPr="00B80E07">
              <w:rPr>
                <w:rFonts w:eastAsia="メイリオ" w:hint="eastAsia"/>
              </w:rPr>
              <w:t>にミドルネーム入力欄が追加されます。</w:t>
            </w:r>
          </w:p>
        </w:tc>
      </w:tr>
      <w:tr w:rsidR="0072473A" w:rsidRPr="00B80E07" w14:paraId="7B8E9A5A"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6EACD087"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時間表示形式</w:t>
            </w:r>
          </w:p>
        </w:tc>
        <w:tc>
          <w:tcPr>
            <w:tcW w:w="7088" w:type="dxa"/>
          </w:tcPr>
          <w:p w14:paraId="76C8B7E9" w14:textId="77777777" w:rsidR="0072473A" w:rsidRPr="00B80E07" w:rsidRDefault="0072473A" w:rsidP="007F6EA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時間表示形式を選択します。</w:t>
            </w:r>
          </w:p>
          <w:p w14:paraId="0D446301" w14:textId="77777777" w:rsidR="00A5498B" w:rsidRPr="00B80E07" w:rsidRDefault="00A5498B" w:rsidP="007F6EA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p>
          <w:p w14:paraId="1396CC7F"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b/>
              </w:rPr>
              <w:t>60進数</w:t>
            </w:r>
          </w:p>
          <w:p w14:paraId="1B2FE148" w14:textId="568297EA"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時間表示を以下のように</w:t>
            </w:r>
            <w:r w:rsidR="00AB4959">
              <w:rPr>
                <w:rFonts w:eastAsia="メイリオ"/>
              </w:rPr>
              <w:t>行</w:t>
            </w:r>
            <w:r w:rsidRPr="00B80E07">
              <w:rPr>
                <w:rFonts w:eastAsia="メイリオ"/>
              </w:rPr>
              <w:t>います。</w:t>
            </w:r>
          </w:p>
          <w:p w14:paraId="16E24307"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1時間15分</w:t>
            </w:r>
            <w:r w:rsidRPr="00B80E07">
              <w:rPr>
                <w:rFonts w:eastAsia="メイリオ" w:hint="eastAsia"/>
              </w:rPr>
              <w:t xml:space="preserve"> </w:t>
            </w:r>
            <w:r w:rsidRPr="00B80E07">
              <w:rPr>
                <w:rFonts w:eastAsia="メイリオ"/>
              </w:rPr>
              <w:t>→ 1.15</w:t>
            </w:r>
          </w:p>
          <w:p w14:paraId="01321C0B"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1</w:t>
            </w:r>
            <w:r w:rsidRPr="00B80E07">
              <w:rPr>
                <w:rFonts w:eastAsia="メイリオ"/>
              </w:rPr>
              <w:t>時間30分</w:t>
            </w:r>
            <w:r w:rsidRPr="00B80E07">
              <w:rPr>
                <w:rFonts w:eastAsia="メイリオ" w:hint="eastAsia"/>
              </w:rPr>
              <w:t xml:space="preserve"> </w:t>
            </w:r>
            <w:r w:rsidRPr="00B80E07">
              <w:rPr>
                <w:rFonts w:eastAsia="メイリオ"/>
              </w:rPr>
              <w:t>→ 1.30</w:t>
            </w:r>
          </w:p>
          <w:p w14:paraId="7A6A83D2"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rPr>
              <w:t>1時間45分</w:t>
            </w:r>
            <w:r w:rsidRPr="00B80E07">
              <w:rPr>
                <w:rFonts w:eastAsia="メイリオ" w:hint="eastAsia"/>
              </w:rPr>
              <w:t xml:space="preserve"> </w:t>
            </w:r>
            <w:r w:rsidRPr="00B80E07">
              <w:rPr>
                <w:rFonts w:eastAsia="メイリオ"/>
              </w:rPr>
              <w:t>→ 1.45</w:t>
            </w:r>
          </w:p>
          <w:p w14:paraId="63500779"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p>
          <w:p w14:paraId="103B9FD3"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b/>
              </w:rPr>
              <w:t>10進数</w:t>
            </w:r>
          </w:p>
          <w:p w14:paraId="5A6F2696" w14:textId="19463C99"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時間表示を以下のように</w:t>
            </w:r>
            <w:r w:rsidR="00AB4959">
              <w:rPr>
                <w:rFonts w:eastAsia="メイリオ"/>
              </w:rPr>
              <w:t>行</w:t>
            </w:r>
            <w:r w:rsidRPr="00B80E07">
              <w:rPr>
                <w:rFonts w:eastAsia="メイリオ"/>
              </w:rPr>
              <w:t>います。</w:t>
            </w:r>
          </w:p>
          <w:p w14:paraId="75282686"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1時間15分</w:t>
            </w:r>
            <w:r w:rsidRPr="00B80E07">
              <w:rPr>
                <w:rFonts w:eastAsia="メイリオ" w:hint="eastAsia"/>
              </w:rPr>
              <w:t xml:space="preserve"> </w:t>
            </w:r>
            <w:r w:rsidRPr="00B80E07">
              <w:rPr>
                <w:rFonts w:eastAsia="メイリオ"/>
              </w:rPr>
              <w:t>→</w:t>
            </w:r>
            <w:r w:rsidRPr="00B80E07">
              <w:rPr>
                <w:rFonts w:eastAsia="メイリオ" w:hint="eastAsia"/>
              </w:rPr>
              <w:t xml:space="preserve"> </w:t>
            </w:r>
            <w:r w:rsidRPr="00B80E07">
              <w:rPr>
                <w:rFonts w:eastAsia="メイリオ"/>
              </w:rPr>
              <w:t>1.25</w:t>
            </w:r>
          </w:p>
          <w:p w14:paraId="205AE150"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1時間30分</w:t>
            </w:r>
            <w:r w:rsidRPr="00B80E07">
              <w:rPr>
                <w:rFonts w:eastAsia="メイリオ" w:hint="eastAsia"/>
              </w:rPr>
              <w:t xml:space="preserve"> </w:t>
            </w:r>
            <w:r w:rsidRPr="00B80E07">
              <w:rPr>
                <w:rFonts w:eastAsia="メイリオ"/>
              </w:rPr>
              <w:t>→ 1.50</w:t>
            </w:r>
          </w:p>
          <w:p w14:paraId="59826CA3" w14:textId="77777777" w:rsidR="007F6EA4"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1時間45分</w:t>
            </w:r>
            <w:r w:rsidRPr="00B80E07">
              <w:rPr>
                <w:rFonts w:eastAsia="メイリオ" w:hint="eastAsia"/>
              </w:rPr>
              <w:t xml:space="preserve"> </w:t>
            </w:r>
            <w:r w:rsidRPr="00B80E07">
              <w:rPr>
                <w:rFonts w:eastAsia="メイリオ"/>
              </w:rPr>
              <w:t>→ 1.75</w:t>
            </w:r>
          </w:p>
        </w:tc>
      </w:tr>
      <w:tr w:rsidR="0072473A" w:rsidRPr="00B80E07" w14:paraId="0AD3FCC8"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28C4798A"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10進表示の際の</w:t>
            </w:r>
            <w:r w:rsidRPr="00B80E07">
              <w:rPr>
                <w:rFonts w:ascii="メイリオ" w:eastAsia="メイリオ" w:hAnsi="メイリオ"/>
                <w:color w:val="0B131A"/>
                <w:shd w:val="clear" w:color="auto" w:fill="FFFFFF"/>
              </w:rPr>
              <w:br/>
            </w:r>
            <w:r w:rsidRPr="00B80E07">
              <w:rPr>
                <w:rFonts w:ascii="メイリオ" w:eastAsia="メイリオ" w:hAnsi="メイリオ" w:hint="eastAsia"/>
                <w:color w:val="0B131A"/>
                <w:shd w:val="clear" w:color="auto" w:fill="FFFFFF"/>
              </w:rPr>
              <w:t>小数第3位の取扱い</w:t>
            </w:r>
          </w:p>
        </w:tc>
        <w:tc>
          <w:tcPr>
            <w:tcW w:w="7088" w:type="dxa"/>
          </w:tcPr>
          <w:p w14:paraId="14776CF1" w14:textId="77777777" w:rsidR="00140459"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「時間表示形式」を10進数で選択している場合、7.6666</w:t>
            </w:r>
            <w:r w:rsidRPr="00B80E07">
              <w:rPr>
                <w:rFonts w:eastAsia="メイリオ"/>
              </w:rPr>
              <w:t>…のような</w:t>
            </w:r>
          </w:p>
          <w:p w14:paraId="449B09CE" w14:textId="77777777" w:rsidR="0072473A"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数値を小数点第3位で処理します。この時の処理方法を設定します。</w:t>
            </w:r>
          </w:p>
        </w:tc>
      </w:tr>
      <w:tr w:rsidR="0072473A" w:rsidRPr="00B80E07" w14:paraId="370CF6F9"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01952913"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lastRenderedPageBreak/>
              <w:t>休憩打刻</w:t>
            </w:r>
          </w:p>
        </w:tc>
        <w:tc>
          <w:tcPr>
            <w:tcW w:w="7088" w:type="dxa"/>
          </w:tcPr>
          <w:p w14:paraId="52557C04" w14:textId="77777777" w:rsidR="00140459" w:rsidRPr="00B80E07" w:rsidRDefault="00A5498B" w:rsidP="00A5498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休憩打刻欄</w:t>
            </w:r>
            <w:r w:rsidRPr="00B80E07">
              <w:rPr>
                <w:rFonts w:eastAsia="メイリオ" w:hint="eastAsia"/>
              </w:rPr>
              <w:t>を、日別データ</w:t>
            </w:r>
            <w:r w:rsidR="0072473A" w:rsidRPr="00B80E07">
              <w:rPr>
                <w:rFonts w:eastAsia="メイリオ"/>
              </w:rPr>
              <w:t>画面、タイムカード</w:t>
            </w:r>
            <w:r w:rsidRPr="00B80E07">
              <w:rPr>
                <w:rFonts w:eastAsia="メイリオ" w:hint="eastAsia"/>
              </w:rPr>
              <w:t>画面、</w:t>
            </w:r>
          </w:p>
          <w:p w14:paraId="3483958C" w14:textId="77777777" w:rsidR="0072473A" w:rsidRPr="00B80E07" w:rsidRDefault="00A5498B" w:rsidP="00A5498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勤務データ編集画面などで</w:t>
            </w:r>
            <w:r w:rsidR="0072473A" w:rsidRPr="00B80E07">
              <w:rPr>
                <w:rFonts w:eastAsia="メイリオ"/>
              </w:rPr>
              <w:t>表示</w:t>
            </w:r>
            <w:r w:rsidRPr="00B80E07">
              <w:rPr>
                <w:rFonts w:eastAsia="メイリオ" w:hint="eastAsia"/>
              </w:rPr>
              <w:t>するかどうか</w:t>
            </w:r>
            <w:r w:rsidR="0072473A" w:rsidRPr="00B80E07">
              <w:rPr>
                <w:rFonts w:eastAsia="メイリオ"/>
              </w:rPr>
              <w:t>を設定します。</w:t>
            </w:r>
          </w:p>
        </w:tc>
      </w:tr>
      <w:tr w:rsidR="0072473A" w:rsidRPr="00B80E07" w14:paraId="1152381C"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076B8381"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勤怠データ表示</w:t>
            </w:r>
          </w:p>
        </w:tc>
        <w:tc>
          <w:tcPr>
            <w:tcW w:w="7088" w:type="dxa"/>
          </w:tcPr>
          <w:p w14:paraId="42A0A58F" w14:textId="77777777" w:rsidR="00A5498B" w:rsidRPr="00B80E07" w:rsidRDefault="00A5498B"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sz w:val="18"/>
              </w:rPr>
              <w:t>※</w:t>
            </w:r>
            <w:r w:rsidR="0072473A" w:rsidRPr="00B80E07">
              <w:rPr>
                <w:rFonts w:eastAsia="メイリオ"/>
                <w:color w:val="FF0000"/>
                <w:sz w:val="18"/>
              </w:rPr>
              <w:t>「時間帯区分機能」を使用している場合に表示されます。</w:t>
            </w:r>
          </w:p>
          <w:p w14:paraId="27FC338C" w14:textId="77777777" w:rsidR="0072473A"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日別</w:t>
            </w:r>
            <w:r w:rsidR="00A5498B" w:rsidRPr="00B80E07">
              <w:rPr>
                <w:rFonts w:eastAsia="メイリオ" w:hint="eastAsia"/>
              </w:rPr>
              <w:t>、</w:t>
            </w:r>
            <w:r w:rsidRPr="00B80E07">
              <w:rPr>
                <w:rFonts w:eastAsia="メイリオ"/>
              </w:rPr>
              <w:t>月別データの集計画面における初期表示</w:t>
            </w:r>
            <w:r w:rsidR="00A5498B" w:rsidRPr="00B80E07">
              <w:rPr>
                <w:rFonts w:eastAsia="メイリオ" w:hint="eastAsia"/>
              </w:rPr>
              <w:t>タブ</w:t>
            </w:r>
            <w:r w:rsidRPr="00B80E07">
              <w:rPr>
                <w:rFonts w:eastAsia="メイリオ"/>
              </w:rPr>
              <w:t>を選択します。</w:t>
            </w:r>
          </w:p>
        </w:tc>
      </w:tr>
      <w:tr w:rsidR="008B54F8" w:rsidRPr="00B80E07" w14:paraId="5468EEF9"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1DF35838" w14:textId="77777777" w:rsidR="001B757C" w:rsidRPr="00B80E07" w:rsidRDefault="008B54F8" w:rsidP="00DE1FAA">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color w:val="0B131A"/>
                <w:shd w:val="clear" w:color="auto" w:fill="FFFFFF"/>
              </w:rPr>
              <w:t>画像ファイル</w:t>
            </w:r>
          </w:p>
          <w:p w14:paraId="759B3F70" w14:textId="6454A2B8" w:rsidR="008B54F8" w:rsidRPr="00B80E07" w:rsidRDefault="008B54F8"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アクセスURL期限</w:t>
            </w:r>
          </w:p>
        </w:tc>
        <w:tc>
          <w:tcPr>
            <w:tcW w:w="7088" w:type="dxa"/>
          </w:tcPr>
          <w:p w14:paraId="5448AB4B" w14:textId="77777777" w:rsidR="008B54F8" w:rsidRPr="00B80E07" w:rsidRDefault="004836A9"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画像URL、勤怠データ連携ファイルへのアクセスURLの有効期限の制限を選択します。制限ありの場合はURLへのアクセスは5分となります。</w:t>
            </w:r>
          </w:p>
          <w:p w14:paraId="5FDDA0A6" w14:textId="6FED0538" w:rsidR="004836A9" w:rsidRPr="00B80E07" w:rsidRDefault="004836A9" w:rsidP="001A3AE2">
            <w:pPr>
              <w:ind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18"/>
              </w:rPr>
            </w:pPr>
          </w:p>
        </w:tc>
      </w:tr>
      <w:tr w:rsidR="0072473A" w:rsidRPr="00B80E07" w14:paraId="2FDDE35C"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1A3F5122" w14:textId="77777777" w:rsidR="00A5498B" w:rsidRPr="00B80E07" w:rsidRDefault="0072473A" w:rsidP="00A5498B">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退職済み従業員の</w:t>
            </w:r>
          </w:p>
          <w:p w14:paraId="0A18395B" w14:textId="77777777" w:rsidR="0072473A" w:rsidRPr="00B80E07" w:rsidRDefault="0072473A" w:rsidP="00A5498B">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従業員一覧表示期間</w:t>
            </w:r>
          </w:p>
        </w:tc>
        <w:tc>
          <w:tcPr>
            <w:tcW w:w="7088" w:type="dxa"/>
          </w:tcPr>
          <w:p w14:paraId="5E5D0DC8" w14:textId="77777777" w:rsidR="00A5498B" w:rsidRPr="00B80E07" w:rsidRDefault="00A5498B"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退職済みの従業員を従業員設定画面に表示する期間を設定します。</w:t>
            </w:r>
          </w:p>
          <w:p w14:paraId="32E69490" w14:textId="77777777" w:rsidR="00140459" w:rsidRPr="00B80E07" w:rsidRDefault="00A5498B"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退職してから指定した期間を過ぎた従業員は従業員設定画面に</w:t>
            </w:r>
          </w:p>
          <w:p w14:paraId="52DE2929" w14:textId="38771D30" w:rsidR="0072473A" w:rsidRPr="00B80E07" w:rsidRDefault="00A5498B"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表示されなくなります。期間の指定は月単位で</w:t>
            </w:r>
            <w:r w:rsidR="00AB4959">
              <w:rPr>
                <w:rFonts w:eastAsia="メイリオ" w:hint="eastAsia"/>
              </w:rPr>
              <w:t>行</w:t>
            </w:r>
            <w:r w:rsidRPr="00B80E07">
              <w:rPr>
                <w:rFonts w:eastAsia="メイリオ" w:hint="eastAsia"/>
              </w:rPr>
              <w:t>います。</w:t>
            </w:r>
          </w:p>
        </w:tc>
      </w:tr>
      <w:tr w:rsidR="0072473A" w:rsidRPr="00B80E07" w14:paraId="5ACB44D5"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6E68159D"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デフォルト表示件数</w:t>
            </w:r>
          </w:p>
        </w:tc>
        <w:tc>
          <w:tcPr>
            <w:tcW w:w="7088" w:type="dxa"/>
          </w:tcPr>
          <w:p w14:paraId="2A121608" w14:textId="77777777" w:rsidR="0072473A"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一覧を表示する際、1ページに表示する件数を設定します。</w:t>
            </w:r>
          </w:p>
          <w:p w14:paraId="12E3FD43" w14:textId="77777777" w:rsidR="00140459" w:rsidRPr="00B80E07" w:rsidRDefault="00A5498B"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「全て」選択時のアラート表示を「表示する」とした場合には、</w:t>
            </w:r>
          </w:p>
          <w:p w14:paraId="4F77AA56" w14:textId="77777777" w:rsidR="00140459" w:rsidRPr="00B80E07" w:rsidRDefault="00A5498B"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表示件数にて「全て」を選択した際に</w:t>
            </w:r>
            <w:r w:rsidRPr="00B80E07">
              <w:rPr>
                <w:rFonts w:eastAsia="メイリオ"/>
              </w:rPr>
              <w:t xml:space="preserve"> 表示条件によっては表示に</w:t>
            </w:r>
          </w:p>
          <w:p w14:paraId="3CCE8B85" w14:textId="77777777" w:rsidR="00A5498B" w:rsidRPr="00B80E07" w:rsidRDefault="00A5498B"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時間がかかるという旨のダイアログが表示されます。</w:t>
            </w:r>
          </w:p>
        </w:tc>
      </w:tr>
      <w:tr w:rsidR="0072473A" w:rsidRPr="00B80E07" w14:paraId="0B772919"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431C7F36"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表示/非表示設定</w:t>
            </w:r>
          </w:p>
        </w:tc>
        <w:tc>
          <w:tcPr>
            <w:tcW w:w="7088" w:type="dxa"/>
          </w:tcPr>
          <w:p w14:paraId="374920AC" w14:textId="77777777" w:rsidR="00A5498B" w:rsidRPr="00B80E07" w:rsidRDefault="0072473A"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各メニューを開いた時に一覧に表示される項目を設定します。</w:t>
            </w:r>
          </w:p>
        </w:tc>
      </w:tr>
      <w:tr w:rsidR="0072473A" w:rsidRPr="00B80E07" w14:paraId="6CAF4B04"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757069EA"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デフォルト値設定</w:t>
            </w:r>
          </w:p>
        </w:tc>
        <w:tc>
          <w:tcPr>
            <w:tcW w:w="7088" w:type="dxa"/>
          </w:tcPr>
          <w:p w14:paraId="749C1AEF" w14:textId="77777777" w:rsidR="00140459"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各画面に存在するチェックボックスやラジオボタンの初期値を</w:t>
            </w:r>
          </w:p>
          <w:p w14:paraId="23C23671" w14:textId="77777777" w:rsidR="0072473A"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設定します。</w:t>
            </w:r>
          </w:p>
        </w:tc>
      </w:tr>
      <w:tr w:rsidR="0072473A" w:rsidRPr="00B80E07" w14:paraId="70450D4A"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1BDDBA9D"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月の表示範囲</w:t>
            </w:r>
          </w:p>
        </w:tc>
        <w:tc>
          <w:tcPr>
            <w:tcW w:w="7088" w:type="dxa"/>
          </w:tcPr>
          <w:p w14:paraId="244CCAB7" w14:textId="77777777" w:rsidR="00140459"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締め日が月末でない場合の月の表示範囲を設定します。例えば締め日が10日の場合で4月度を表示する際は、</w:t>
            </w:r>
            <w:r w:rsidR="003F0738" w:rsidRPr="00B80E07">
              <w:rPr>
                <w:rFonts w:eastAsia="メイリオ"/>
              </w:rPr>
              <w:t>「</w:t>
            </w:r>
            <w:r w:rsidRPr="00B80E07">
              <w:rPr>
                <w:rFonts w:eastAsia="メイリオ"/>
              </w:rPr>
              <w:t>前月を含む範囲を表示</w:t>
            </w:r>
            <w:r w:rsidR="003F0738" w:rsidRPr="00B80E07">
              <w:rPr>
                <w:rFonts w:eastAsia="メイリオ"/>
              </w:rPr>
              <w:t>」</w:t>
            </w:r>
            <w:r w:rsidRPr="00B80E07">
              <w:rPr>
                <w:rFonts w:eastAsia="メイリオ"/>
              </w:rPr>
              <w:t>だと</w:t>
            </w:r>
          </w:p>
          <w:p w14:paraId="3109925E" w14:textId="77777777" w:rsidR="00140459"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3</w:t>
            </w:r>
            <w:r w:rsidR="00595474" w:rsidRPr="00B80E07">
              <w:rPr>
                <w:rFonts w:eastAsia="メイリオ" w:hint="eastAsia"/>
              </w:rPr>
              <w:t>月</w:t>
            </w:r>
            <w:r w:rsidRPr="00B80E07">
              <w:rPr>
                <w:rFonts w:eastAsia="メイリオ"/>
              </w:rPr>
              <w:t>11</w:t>
            </w:r>
            <w:r w:rsidR="00595474" w:rsidRPr="00B80E07">
              <w:rPr>
                <w:rFonts w:eastAsia="メイリオ" w:hint="eastAsia"/>
              </w:rPr>
              <w:t>日</w:t>
            </w:r>
            <w:r w:rsidRPr="00B80E07">
              <w:rPr>
                <w:rFonts w:eastAsia="メイリオ"/>
              </w:rPr>
              <w:t>～4</w:t>
            </w:r>
            <w:r w:rsidR="00595474" w:rsidRPr="00B80E07">
              <w:rPr>
                <w:rFonts w:eastAsia="メイリオ" w:hint="eastAsia"/>
              </w:rPr>
              <w:t>月</w:t>
            </w:r>
            <w:r w:rsidRPr="00B80E07">
              <w:rPr>
                <w:rFonts w:eastAsia="メイリオ"/>
              </w:rPr>
              <w:t>10</w:t>
            </w:r>
            <w:r w:rsidR="00595474" w:rsidRPr="00B80E07">
              <w:rPr>
                <w:rFonts w:eastAsia="メイリオ" w:hint="eastAsia"/>
              </w:rPr>
              <w:t>日</w:t>
            </w:r>
            <w:r w:rsidRPr="00B80E07">
              <w:rPr>
                <w:rFonts w:eastAsia="メイリオ"/>
              </w:rPr>
              <w:t>を表示します。</w:t>
            </w:r>
            <w:r w:rsidR="003F0738" w:rsidRPr="00B80E07">
              <w:rPr>
                <w:rFonts w:eastAsia="メイリオ"/>
              </w:rPr>
              <w:t>「</w:t>
            </w:r>
            <w:r w:rsidRPr="00B80E07">
              <w:rPr>
                <w:rFonts w:eastAsia="メイリオ"/>
              </w:rPr>
              <w:t>翌月を含む範囲を表示</w:t>
            </w:r>
            <w:r w:rsidR="003F0738" w:rsidRPr="00B80E07">
              <w:rPr>
                <w:rFonts w:eastAsia="メイリオ"/>
              </w:rPr>
              <w:t>」</w:t>
            </w:r>
            <w:r w:rsidRPr="00B80E07">
              <w:rPr>
                <w:rFonts w:eastAsia="メイリオ"/>
              </w:rPr>
              <w:t>だと</w:t>
            </w:r>
          </w:p>
          <w:p w14:paraId="5740E95A" w14:textId="77777777" w:rsidR="0072473A"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4</w:t>
            </w:r>
            <w:r w:rsidR="00595474" w:rsidRPr="00B80E07">
              <w:rPr>
                <w:rFonts w:eastAsia="メイリオ" w:hint="eastAsia"/>
              </w:rPr>
              <w:t>月</w:t>
            </w:r>
            <w:r w:rsidRPr="00B80E07">
              <w:rPr>
                <w:rFonts w:eastAsia="メイリオ"/>
              </w:rPr>
              <w:t>11</w:t>
            </w:r>
            <w:r w:rsidR="00595474" w:rsidRPr="00B80E07">
              <w:rPr>
                <w:rFonts w:eastAsia="メイリオ" w:hint="eastAsia"/>
              </w:rPr>
              <w:t>日</w:t>
            </w:r>
            <w:r w:rsidRPr="00B80E07">
              <w:rPr>
                <w:rFonts w:eastAsia="メイリオ"/>
              </w:rPr>
              <w:t>～5</w:t>
            </w:r>
            <w:r w:rsidR="00595474" w:rsidRPr="00B80E07">
              <w:rPr>
                <w:rFonts w:eastAsia="メイリオ" w:hint="eastAsia"/>
              </w:rPr>
              <w:t>月</w:t>
            </w:r>
            <w:r w:rsidRPr="00B80E07">
              <w:rPr>
                <w:rFonts w:eastAsia="メイリオ"/>
              </w:rPr>
              <w:t>10</w:t>
            </w:r>
            <w:r w:rsidR="00595474" w:rsidRPr="00B80E07">
              <w:rPr>
                <w:rFonts w:eastAsia="メイリオ" w:hint="eastAsia"/>
              </w:rPr>
              <w:t>日</w:t>
            </w:r>
            <w:r w:rsidRPr="00B80E07">
              <w:rPr>
                <w:rFonts w:eastAsia="メイリオ"/>
              </w:rPr>
              <w:t>を表示します。</w:t>
            </w:r>
          </w:p>
        </w:tc>
      </w:tr>
    </w:tbl>
    <w:p w14:paraId="5919389A" w14:textId="75DAB277" w:rsidR="00FC38A4" w:rsidRPr="00B80E07" w:rsidRDefault="00FC38A4" w:rsidP="008E5BE3"/>
    <w:p w14:paraId="61FD78D6" w14:textId="77777777" w:rsidR="00266304" w:rsidRPr="00B80E07" w:rsidRDefault="00266304" w:rsidP="008E5BE3"/>
    <w:p w14:paraId="379D4D34" w14:textId="77777777" w:rsidR="0072473A" w:rsidRPr="00B80E07" w:rsidRDefault="0072473A" w:rsidP="008E5BE3">
      <w:pPr>
        <w:pStyle w:val="4"/>
        <w:spacing w:after="120"/>
      </w:pPr>
      <w:r w:rsidRPr="00B80E07">
        <w:t>エラー勤務設定</w:t>
      </w:r>
    </w:p>
    <w:p w14:paraId="28A794E4" w14:textId="77777777" w:rsidR="00595474" w:rsidRPr="00B80E07" w:rsidRDefault="00595474" w:rsidP="00595474">
      <w:r w:rsidRPr="00B80E07">
        <w:rPr>
          <w:rFonts w:hint="eastAsia"/>
        </w:rPr>
        <w:t>エラー勤務とするデータの範囲を拡張します。</w:t>
      </w:r>
    </w:p>
    <w:p w14:paraId="4007AFDE" w14:textId="77777777" w:rsidR="00595474" w:rsidRPr="00B80E07" w:rsidRDefault="00595474" w:rsidP="00595474"/>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342"/>
        <w:gridCol w:w="6804"/>
      </w:tblGrid>
      <w:tr w:rsidR="0072473A" w:rsidRPr="00B80E07" w14:paraId="12624595" w14:textId="77777777" w:rsidTr="00DE1F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2" w:type="dxa"/>
          </w:tcPr>
          <w:p w14:paraId="01F2A49B" w14:textId="77777777" w:rsidR="00DE1FAA" w:rsidRPr="00B80E07" w:rsidRDefault="0072473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打刻なし /</w:t>
            </w:r>
          </w:p>
          <w:p w14:paraId="54A17053"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スケジュールあり</w:t>
            </w:r>
          </w:p>
        </w:tc>
        <w:tc>
          <w:tcPr>
            <w:tcW w:w="6804" w:type="dxa"/>
          </w:tcPr>
          <w:p w14:paraId="505F0BD3" w14:textId="77777777" w:rsidR="00595474" w:rsidRPr="00B80E07" w:rsidRDefault="00595474" w:rsidP="0059547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スケジュールが設定されているにも関わらず、出勤・退勤ともに打刻がないデータをエラー勤務として扱うことができます。</w:t>
            </w:r>
          </w:p>
          <w:p w14:paraId="69558F2B" w14:textId="77777777" w:rsidR="0072473A" w:rsidRPr="00B80E07" w:rsidRDefault="00595474" w:rsidP="0059547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欠勤日の抽出や休暇の申請漏れチェックに活用できます。</w:t>
            </w:r>
          </w:p>
        </w:tc>
      </w:tr>
      <w:tr w:rsidR="00DE1FAA" w:rsidRPr="00B80E07" w14:paraId="5055445C"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5F141A40" w14:textId="77777777" w:rsidR="00DE1FAA" w:rsidRPr="00B80E07" w:rsidRDefault="00DE1FA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打刻あり /</w:t>
            </w:r>
          </w:p>
          <w:p w14:paraId="21400123" w14:textId="77777777" w:rsidR="00DE1FAA" w:rsidRPr="00B80E07" w:rsidRDefault="00DE1FA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スケジュールなし</w:t>
            </w:r>
          </w:p>
        </w:tc>
        <w:tc>
          <w:tcPr>
            <w:tcW w:w="6804" w:type="dxa"/>
          </w:tcPr>
          <w:p w14:paraId="2F78672B" w14:textId="77777777" w:rsidR="00DE1FAA" w:rsidRPr="00B80E07" w:rsidRDefault="00595474" w:rsidP="0059547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スケジュールが設定されていない日に打刻データが存在する場合を、エラー勤務として扱うことができます。</w:t>
            </w:r>
          </w:p>
          <w:p w14:paraId="391AB317" w14:textId="77777777" w:rsidR="00595474" w:rsidRPr="00B80E07" w:rsidRDefault="00595474" w:rsidP="0059547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bCs/>
              </w:rPr>
              <w:t>スケジュールの登録漏れチェックに活用できます。</w:t>
            </w:r>
          </w:p>
        </w:tc>
      </w:tr>
      <w:tr w:rsidR="0072473A" w:rsidRPr="00B80E07" w14:paraId="1952A555"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722C5071"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連続勤務チェック</w:t>
            </w:r>
          </w:p>
        </w:tc>
        <w:tc>
          <w:tcPr>
            <w:tcW w:w="6804" w:type="dxa"/>
          </w:tcPr>
          <w:p w14:paraId="2916E2C8" w14:textId="77777777" w:rsidR="00140459" w:rsidRPr="00B80E07" w:rsidRDefault="0072473A" w:rsidP="0059547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一定日数以上の連続勤務があった場合に</w:t>
            </w:r>
            <w:r w:rsidR="00595474" w:rsidRPr="00B80E07">
              <w:rPr>
                <w:rFonts w:eastAsia="メイリオ" w:hint="eastAsia"/>
              </w:rPr>
              <w:t>、</w:t>
            </w:r>
            <w:r w:rsidR="00AC5CF6" w:rsidRPr="00B80E07">
              <w:rPr>
                <w:rFonts w:eastAsia="メイリオ" w:hint="eastAsia"/>
              </w:rPr>
              <w:t>全</w:t>
            </w:r>
            <w:r w:rsidR="00595474" w:rsidRPr="00B80E07">
              <w:rPr>
                <w:rFonts w:eastAsia="メイリオ" w:hint="eastAsia"/>
              </w:rPr>
              <w:t xml:space="preserve">メニュー ＞ </w:t>
            </w:r>
          </w:p>
          <w:p w14:paraId="6E06E380" w14:textId="77777777" w:rsidR="0072473A" w:rsidRPr="00B80E07" w:rsidRDefault="0072473A" w:rsidP="0059547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エラー勤務</w:t>
            </w:r>
            <w:r w:rsidR="00595474" w:rsidRPr="00B80E07">
              <w:rPr>
                <w:rFonts w:eastAsia="メイリオ" w:hint="eastAsia"/>
              </w:rPr>
              <w:t xml:space="preserve"> ＞ 「連続勤務」タブに</w:t>
            </w:r>
            <w:r w:rsidRPr="00B80E07">
              <w:rPr>
                <w:rFonts w:eastAsia="メイリオ" w:hint="eastAsia"/>
              </w:rPr>
              <w:t>表示する</w:t>
            </w:r>
            <w:r w:rsidR="00595474" w:rsidRPr="00B80E07">
              <w:rPr>
                <w:rFonts w:eastAsia="メイリオ" w:hint="eastAsia"/>
              </w:rPr>
              <w:t>ことができます</w:t>
            </w:r>
            <w:r w:rsidRPr="00B80E07">
              <w:rPr>
                <w:rFonts w:eastAsia="メイリオ" w:hint="eastAsia"/>
              </w:rPr>
              <w:t>。</w:t>
            </w:r>
          </w:p>
        </w:tc>
      </w:tr>
      <w:tr w:rsidR="0072473A" w:rsidRPr="00B80E07" w14:paraId="636D6E36"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129D5CDD"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連続勤務の対象に</w:t>
            </w:r>
            <w:r w:rsidRPr="00B80E07">
              <w:rPr>
                <w:rFonts w:ascii="メイリオ" w:eastAsia="メイリオ" w:hAnsi="メイリオ"/>
                <w:color w:val="0B131A"/>
                <w:shd w:val="clear" w:color="auto" w:fill="FFFFFF"/>
              </w:rPr>
              <w:br/>
            </w:r>
            <w:r w:rsidRPr="00B80E07">
              <w:rPr>
                <w:rFonts w:ascii="メイリオ" w:eastAsia="メイリオ" w:hAnsi="メイリオ" w:hint="eastAsia"/>
                <w:color w:val="0B131A"/>
                <w:shd w:val="clear" w:color="auto" w:fill="FFFFFF"/>
              </w:rPr>
              <w:t>する休暇区分</w:t>
            </w:r>
          </w:p>
        </w:tc>
        <w:tc>
          <w:tcPr>
            <w:tcW w:w="6804" w:type="dxa"/>
          </w:tcPr>
          <w:p w14:paraId="3A00397E" w14:textId="77777777" w:rsidR="00140459" w:rsidRPr="00B80E07" w:rsidRDefault="00595474" w:rsidP="0059547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上記「連続勤務チェック」を設定している時に、連続勤務の判定に</w:t>
            </w:r>
          </w:p>
          <w:p w14:paraId="35AA5AE2" w14:textId="77777777" w:rsidR="0072473A" w:rsidRPr="00B80E07" w:rsidRDefault="00595474" w:rsidP="003445D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含める休暇</w:t>
            </w:r>
            <w:r w:rsidR="005A4712" w:rsidRPr="00B80E07">
              <w:rPr>
                <w:rFonts w:eastAsia="メイリオ" w:hint="eastAsia"/>
              </w:rPr>
              <w:t>区分</w:t>
            </w:r>
            <w:r w:rsidRPr="00B80E07">
              <w:rPr>
                <w:rFonts w:eastAsia="メイリオ" w:hint="eastAsia"/>
              </w:rPr>
              <w:t>を設定します。チェックを入れた休暇</w:t>
            </w:r>
            <w:r w:rsidR="005A4712" w:rsidRPr="00B80E07">
              <w:rPr>
                <w:rFonts w:eastAsia="メイリオ" w:hint="eastAsia"/>
              </w:rPr>
              <w:t>区分</w:t>
            </w:r>
            <w:r w:rsidRPr="00B80E07">
              <w:rPr>
                <w:rFonts w:eastAsia="メイリオ" w:hint="eastAsia"/>
              </w:rPr>
              <w:t>については連続勤務チェックの際に勤務日として扱います。</w:t>
            </w:r>
          </w:p>
        </w:tc>
      </w:tr>
      <w:tr w:rsidR="00316878" w:rsidRPr="00B80E07" w14:paraId="1FC7B233"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1E993F75" w14:textId="70946666" w:rsidR="00316878" w:rsidRPr="00B80E07" w:rsidRDefault="00316878"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退勤打刻の自動上書き</w:t>
            </w:r>
            <w:r w:rsidRPr="00B80E07">
              <w:rPr>
                <w:rFonts w:ascii="メイリオ" w:eastAsia="メイリオ" w:hAnsi="メイリオ" w:hint="eastAsia"/>
                <w:color w:val="0B131A"/>
                <w:shd w:val="clear" w:color="auto" w:fill="FFFFFF"/>
              </w:rPr>
              <w:lastRenderedPageBreak/>
              <w:t>機能</w:t>
            </w:r>
          </w:p>
        </w:tc>
        <w:tc>
          <w:tcPr>
            <w:tcW w:w="6804" w:type="dxa"/>
          </w:tcPr>
          <w:p w14:paraId="7824330F" w14:textId="5A2F7236" w:rsidR="00DC6578" w:rsidRPr="00B80E07" w:rsidRDefault="00DC6578" w:rsidP="00D8013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lastRenderedPageBreak/>
              <w:t>退勤打刻</w:t>
            </w:r>
            <w:r w:rsidR="000E3939" w:rsidRPr="00B80E07">
              <w:rPr>
                <w:rFonts w:eastAsia="メイリオ" w:hint="eastAsia"/>
              </w:rPr>
              <w:t>が連続した場合に、最後の</w:t>
            </w:r>
            <w:r w:rsidRPr="00B80E07">
              <w:rPr>
                <w:rFonts w:eastAsia="メイリオ" w:hint="eastAsia"/>
              </w:rPr>
              <w:t>退勤打刻</w:t>
            </w:r>
            <w:r w:rsidR="000E3939" w:rsidRPr="00B80E07">
              <w:rPr>
                <w:rFonts w:eastAsia="メイリオ" w:hint="eastAsia"/>
              </w:rPr>
              <w:t>で</w:t>
            </w:r>
            <w:r w:rsidRPr="00B80E07">
              <w:rPr>
                <w:rFonts w:eastAsia="メイリオ" w:hint="eastAsia"/>
              </w:rPr>
              <w:t>上書きする</w:t>
            </w:r>
            <w:r w:rsidR="00D8013F" w:rsidRPr="00B80E07">
              <w:rPr>
                <w:rFonts w:eastAsia="メイリオ" w:hint="eastAsia"/>
              </w:rPr>
              <w:t>かどうかを</w:t>
            </w:r>
            <w:r w:rsidR="00D8013F" w:rsidRPr="00B80E07">
              <w:rPr>
                <w:rFonts w:eastAsia="メイリオ" w:hint="eastAsia"/>
              </w:rPr>
              <w:lastRenderedPageBreak/>
              <w:t>選択します</w:t>
            </w:r>
            <w:r w:rsidRPr="00B80E07">
              <w:rPr>
                <w:rFonts w:eastAsia="メイリオ" w:hint="eastAsia"/>
              </w:rPr>
              <w:t>。</w:t>
            </w:r>
            <w:r w:rsidR="00D8013F" w:rsidRPr="00B80E07">
              <w:rPr>
                <w:rFonts w:eastAsia="メイリオ" w:hint="eastAsia"/>
              </w:rPr>
              <w:t>「使用する」にすると、</w:t>
            </w:r>
            <w:proofErr w:type="spellStart"/>
            <w:r w:rsidRPr="00B80E07">
              <w:rPr>
                <w:rFonts w:eastAsia="メイリオ" w:hint="eastAsia"/>
              </w:rPr>
              <w:t>WebAPI</w:t>
            </w:r>
            <w:proofErr w:type="spellEnd"/>
            <w:r w:rsidRPr="00B80E07">
              <w:rPr>
                <w:rFonts w:eastAsia="メイリオ" w:hint="eastAsia"/>
              </w:rPr>
              <w:t>打刻と打刻端末</w:t>
            </w:r>
            <w:r w:rsidR="00083D9D" w:rsidRPr="00B80E07">
              <w:rPr>
                <w:rFonts w:eastAsia="メイリオ" w:hint="eastAsia"/>
              </w:rPr>
              <w:t>利用時に起こる</w:t>
            </w:r>
            <w:r w:rsidRPr="00B80E07">
              <w:rPr>
                <w:rFonts w:eastAsia="メイリオ" w:hint="eastAsia"/>
              </w:rPr>
              <w:t>連続打刻</w:t>
            </w:r>
            <w:r w:rsidR="00083D9D" w:rsidRPr="00B80E07">
              <w:rPr>
                <w:rFonts w:eastAsia="メイリオ" w:hint="eastAsia"/>
              </w:rPr>
              <w:t>の</w:t>
            </w:r>
            <w:r w:rsidRPr="00B80E07">
              <w:rPr>
                <w:rFonts w:eastAsia="メイリオ" w:hint="eastAsia"/>
              </w:rPr>
              <w:t>エラー勤務</w:t>
            </w:r>
            <w:r w:rsidR="00D8013F" w:rsidRPr="00B80E07">
              <w:rPr>
                <w:rFonts w:eastAsia="メイリオ" w:hint="eastAsia"/>
              </w:rPr>
              <w:t>など</w:t>
            </w:r>
            <w:r w:rsidR="00083D9D" w:rsidRPr="00B80E07">
              <w:rPr>
                <w:rFonts w:eastAsia="メイリオ" w:hint="eastAsia"/>
              </w:rPr>
              <w:t>を自動</w:t>
            </w:r>
            <w:r w:rsidR="00B0132B" w:rsidRPr="00B80E07">
              <w:rPr>
                <w:rFonts w:eastAsia="メイリオ" w:hint="eastAsia"/>
              </w:rPr>
              <w:t>的に</w:t>
            </w:r>
            <w:r w:rsidR="00083D9D" w:rsidRPr="00B80E07">
              <w:rPr>
                <w:rFonts w:eastAsia="メイリオ" w:hint="eastAsia"/>
              </w:rPr>
              <w:t>解消できます</w:t>
            </w:r>
            <w:r w:rsidRPr="00B80E07">
              <w:rPr>
                <w:rFonts w:eastAsia="メイリオ" w:hint="eastAsia"/>
              </w:rPr>
              <w:t>。</w:t>
            </w:r>
          </w:p>
        </w:tc>
      </w:tr>
    </w:tbl>
    <w:p w14:paraId="15ECC8FC" w14:textId="2D817C75" w:rsidR="00831BD1" w:rsidRPr="00B80E07" w:rsidRDefault="00831BD1" w:rsidP="008F5C6B"/>
    <w:p w14:paraId="1AE7B8E9" w14:textId="77777777" w:rsidR="00820ABF" w:rsidRPr="00B80E07" w:rsidRDefault="00820ABF">
      <w:pPr>
        <w:widowControl/>
        <w:topLinePunct w:val="0"/>
        <w:adjustRightInd/>
        <w:snapToGrid/>
        <w:spacing w:line="276" w:lineRule="auto"/>
        <w:rPr>
          <w:b/>
          <w:color w:val="5BBD3F"/>
          <w:spacing w:val="10"/>
        </w:rPr>
      </w:pPr>
      <w:r w:rsidRPr="00B80E07">
        <w:br w:type="page"/>
      </w:r>
    </w:p>
    <w:p w14:paraId="457C78BA" w14:textId="54960918" w:rsidR="00820ABF" w:rsidRPr="00B80E07" w:rsidRDefault="00820ABF" w:rsidP="00820ABF">
      <w:pPr>
        <w:pStyle w:val="4"/>
        <w:spacing w:after="120"/>
      </w:pPr>
      <w:r w:rsidRPr="00B80E07">
        <w:rPr>
          <w:rFonts w:hint="eastAsia"/>
        </w:rPr>
        <w:lastRenderedPageBreak/>
        <w:t>外部サービス連携</w:t>
      </w:r>
    </w:p>
    <w:p w14:paraId="533046B2" w14:textId="77777777" w:rsidR="00820ABF" w:rsidRPr="00B80E07" w:rsidRDefault="00820ABF" w:rsidP="00820ABF">
      <w:bookmarkStart w:id="669" w:name="_Hlk31719371"/>
      <w:r w:rsidRPr="00B80E07">
        <w:rPr>
          <w:rFonts w:hint="eastAsia"/>
        </w:rPr>
        <w:t>外部サービスとの連携を設定します。「使用する」を選択後、利用許諾に同意の上、登録ボタンを押すと利用できるようになります</w:t>
      </w:r>
      <w:bookmarkEnd w:id="669"/>
      <w:r w:rsidRPr="00B80E07">
        <w:rPr>
          <w:rFonts w:hint="eastAsia"/>
        </w:rPr>
        <w:t>。</w:t>
      </w:r>
    </w:p>
    <w:p w14:paraId="69498361" w14:textId="77777777" w:rsidR="00F57D8D" w:rsidRPr="00B80E07" w:rsidRDefault="00F57D8D" w:rsidP="00F57D8D"/>
    <w:tbl>
      <w:tblPr>
        <w:tblStyle w:val="kotmanual"/>
        <w:tblW w:w="9146"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342"/>
        <w:gridCol w:w="6804"/>
      </w:tblGrid>
      <w:tr w:rsidR="00F57D8D" w:rsidRPr="00B80E07" w14:paraId="451848C6" w14:textId="77777777" w:rsidTr="00F57D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2" w:type="dxa"/>
            <w:tcBorders>
              <w:top w:val="single" w:sz="2" w:space="0" w:color="auto"/>
              <w:bottom w:val="single" w:sz="2" w:space="0" w:color="auto"/>
              <w:right w:val="single" w:sz="2" w:space="0" w:color="auto"/>
            </w:tcBorders>
            <w:hideMark/>
          </w:tcPr>
          <w:p w14:paraId="44420BC3" w14:textId="77777777" w:rsidR="00F57D8D" w:rsidRPr="00B80E07" w:rsidRDefault="00F57D8D">
            <w:pPr>
              <w:ind w:leftChars="50" w:left="105" w:rightChars="50" w:right="105"/>
              <w:rPr>
                <w:rFonts w:ascii="メイリオ" w:eastAsia="メイリオ" w:hAnsi="メイリオ"/>
              </w:rPr>
            </w:pPr>
            <w:r w:rsidRPr="00B80E07">
              <w:rPr>
                <w:rFonts w:ascii="メイリオ" w:eastAsia="メイリオ" w:hAnsi="メイリオ" w:cs="Arial" w:hint="eastAsia"/>
                <w:color w:val="000000"/>
                <w:shd w:val="clear" w:color="auto" w:fill="FFFFFF"/>
              </w:rPr>
              <w:t>LINE WORKS連携</w:t>
            </w:r>
          </w:p>
        </w:tc>
        <w:tc>
          <w:tcPr>
            <w:tcW w:w="6804" w:type="dxa"/>
            <w:tcBorders>
              <w:top w:val="single" w:sz="2" w:space="0" w:color="auto"/>
              <w:left w:val="single" w:sz="2" w:space="0" w:color="auto"/>
              <w:bottom w:val="single" w:sz="2" w:space="0" w:color="auto"/>
            </w:tcBorders>
            <w:hideMark/>
          </w:tcPr>
          <w:p w14:paraId="34CA046B" w14:textId="77777777" w:rsidR="00F57D8D" w:rsidRPr="00B80E07" w:rsidRDefault="00F57D8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連携すると、指定メッセージをLINE WORKSに投稿することで打刻できるようになります。</w:t>
            </w:r>
          </w:p>
        </w:tc>
      </w:tr>
    </w:tbl>
    <w:p w14:paraId="4FACADD8" w14:textId="77777777" w:rsidR="00F57D8D" w:rsidRPr="00B80E07" w:rsidRDefault="00F57D8D" w:rsidP="00F57D8D"/>
    <w:p w14:paraId="77A16351" w14:textId="77777777" w:rsidR="00CA30B7" w:rsidRPr="00B80E07" w:rsidRDefault="00CA30B7" w:rsidP="00CA30B7"/>
    <w:p w14:paraId="056C098C" w14:textId="77777777" w:rsidR="00CA30B7" w:rsidRPr="00B80E07" w:rsidRDefault="00CA30B7" w:rsidP="00CA30B7">
      <w:pPr>
        <w:pStyle w:val="4"/>
        <w:tabs>
          <w:tab w:val="left" w:pos="1190"/>
        </w:tabs>
        <w:spacing w:after="120"/>
      </w:pPr>
      <w:r w:rsidRPr="00B80E07">
        <w:rPr>
          <w:rFonts w:hint="eastAsia"/>
        </w:rPr>
        <w:t>記録</w:t>
      </w:r>
      <w:r w:rsidRPr="00B80E07">
        <w:tab/>
      </w:r>
    </w:p>
    <w:p w14:paraId="1CB701B9" w14:textId="77777777" w:rsidR="00CA30B7" w:rsidRPr="00B80E07" w:rsidRDefault="00CA30B7" w:rsidP="00CA30B7">
      <w:r w:rsidRPr="00B80E07">
        <w:rPr>
          <w:rFonts w:hint="eastAsia"/>
        </w:rPr>
        <w:t>管理画面へのログイン、ログアウトの操作履歴を確認できます。</w:t>
      </w:r>
    </w:p>
    <w:p w14:paraId="33C9E316" w14:textId="77777777" w:rsidR="00CA30B7" w:rsidRPr="00B80E07" w:rsidRDefault="00CA30B7" w:rsidP="00CA30B7"/>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342"/>
        <w:gridCol w:w="6804"/>
      </w:tblGrid>
      <w:tr w:rsidR="00CA30B7" w:rsidRPr="00B80E07" w14:paraId="4BFA18C1"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2" w:type="dxa"/>
            <w:tcBorders>
              <w:bottom w:val="single" w:sz="4" w:space="0" w:color="7F7F7F" w:themeColor="text1" w:themeTint="80"/>
            </w:tcBorders>
          </w:tcPr>
          <w:p w14:paraId="63198467" w14:textId="77777777" w:rsidR="00CA30B7" w:rsidRPr="00B80E07" w:rsidRDefault="00CA30B7" w:rsidP="00D8409E">
            <w:pPr>
              <w:ind w:leftChars="50" w:left="105" w:rightChars="50" w:right="105"/>
              <w:rPr>
                <w:rFonts w:ascii="メイリオ" w:eastAsia="メイリオ" w:hAnsi="メイリオ"/>
              </w:rPr>
            </w:pPr>
            <w:proofErr w:type="gramStart"/>
            <w:r w:rsidRPr="00B80E07">
              <w:rPr>
                <w:rFonts w:ascii="メイリオ" w:eastAsia="メイリオ" w:hAnsi="メイリオ" w:hint="eastAsia"/>
                <w:bCs w:val="0"/>
                <w:color w:val="0B131A"/>
                <w:shd w:val="clear" w:color="auto" w:fill="FFFFFF"/>
              </w:rPr>
              <w:t>ユーザ</w:t>
            </w:r>
            <w:proofErr w:type="gramEnd"/>
            <w:r w:rsidRPr="00B80E07">
              <w:rPr>
                <w:rFonts w:ascii="メイリオ" w:eastAsia="メイリオ" w:hAnsi="メイリオ" w:hint="eastAsia"/>
                <w:bCs w:val="0"/>
                <w:color w:val="0B131A"/>
                <w:shd w:val="clear" w:color="auto" w:fill="FFFFFF"/>
              </w:rPr>
              <w:t>のログイン／ログアウト履歴</w:t>
            </w:r>
          </w:p>
        </w:tc>
        <w:tc>
          <w:tcPr>
            <w:tcW w:w="6804" w:type="dxa"/>
            <w:tcBorders>
              <w:bottom w:val="single" w:sz="4" w:space="0" w:color="7F7F7F" w:themeColor="text1" w:themeTint="80"/>
            </w:tcBorders>
          </w:tcPr>
          <w:p w14:paraId="64F95336" w14:textId="77777777" w:rsidR="00CA30B7" w:rsidRPr="00B80E07" w:rsidRDefault="00CA30B7"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color w:val="000000"/>
                <w:shd w:val="clear" w:color="auto" w:fill="FFFFFF"/>
              </w:rPr>
              <w:t>管理画面へのログイン、ログアウトの記録を、閲覧および</w:t>
            </w:r>
            <w:r w:rsidRPr="00B80E07">
              <w:rPr>
                <w:rFonts w:ascii="メイリオ" w:eastAsia="メイリオ" w:hAnsi="メイリオ"/>
                <w:color w:val="000000"/>
                <w:shd w:val="clear" w:color="auto" w:fill="FFFFFF"/>
              </w:rPr>
              <w:t>CSV出力できます。</w:t>
            </w:r>
          </w:p>
        </w:tc>
      </w:tr>
    </w:tbl>
    <w:p w14:paraId="549491A8" w14:textId="77777777" w:rsidR="00CA30B7" w:rsidRPr="00B80E07" w:rsidRDefault="00CA30B7" w:rsidP="00CA30B7"/>
    <w:p w14:paraId="1F68E116" w14:textId="48177533" w:rsidR="009E5DFD" w:rsidRPr="00B80E07" w:rsidRDefault="009E5DFD" w:rsidP="001A3AE2">
      <w:pPr>
        <w:widowControl/>
        <w:topLinePunct w:val="0"/>
        <w:adjustRightInd/>
        <w:snapToGrid/>
        <w:spacing w:line="276" w:lineRule="auto"/>
      </w:pPr>
    </w:p>
    <w:p w14:paraId="7B703BDC" w14:textId="279C8638" w:rsidR="0072473A" w:rsidRPr="00B80E07" w:rsidRDefault="0072473A" w:rsidP="008E5BE3">
      <w:pPr>
        <w:pStyle w:val="1"/>
        <w:pageBreakBefore/>
        <w:spacing w:after="120"/>
        <w:rPr>
          <w:rFonts w:hAnsi="メイリオ"/>
        </w:rPr>
      </w:pPr>
      <w:bookmarkStart w:id="670" w:name="_打刻忘れを防止しよう"/>
      <w:bookmarkStart w:id="671" w:name="_Toc451343810"/>
      <w:bookmarkStart w:id="672" w:name="_Toc451343941"/>
      <w:bookmarkStart w:id="673" w:name="_Toc451345538"/>
      <w:bookmarkStart w:id="674" w:name="_Toc451352136"/>
      <w:bookmarkStart w:id="675" w:name="_Toc452713741"/>
      <w:bookmarkStart w:id="676" w:name="_Toc452739955"/>
      <w:bookmarkStart w:id="677" w:name="_Toc452740112"/>
      <w:bookmarkStart w:id="678" w:name="_Toc452740395"/>
      <w:bookmarkStart w:id="679" w:name="_Toc453156949"/>
      <w:bookmarkStart w:id="680" w:name="_Toc107486515"/>
      <w:bookmarkStart w:id="681" w:name="_Toc107503659"/>
      <w:bookmarkStart w:id="682" w:name="_Toc182055618"/>
      <w:bookmarkEnd w:id="670"/>
      <w:r w:rsidRPr="00B80E07">
        <w:rPr>
          <w:rFonts w:hAnsi="メイリオ" w:hint="eastAsia"/>
        </w:rPr>
        <w:lastRenderedPageBreak/>
        <w:t>運用</w:t>
      </w:r>
      <w:r w:rsidR="00303625" w:rsidRPr="00B80E07">
        <w:rPr>
          <w:rFonts w:hAnsi="メイリオ" w:hint="eastAsia"/>
        </w:rPr>
        <w:t>を</w:t>
      </w:r>
      <w:r w:rsidRPr="00B80E07">
        <w:rPr>
          <w:rFonts w:hAnsi="メイリオ" w:hint="eastAsia"/>
        </w:rPr>
        <w:t>開始しよう</w:t>
      </w:r>
      <w:bookmarkEnd w:id="671"/>
      <w:bookmarkEnd w:id="672"/>
      <w:bookmarkEnd w:id="673"/>
      <w:bookmarkEnd w:id="674"/>
      <w:bookmarkEnd w:id="675"/>
      <w:bookmarkEnd w:id="676"/>
      <w:bookmarkEnd w:id="677"/>
      <w:bookmarkEnd w:id="678"/>
      <w:bookmarkEnd w:id="679"/>
      <w:bookmarkEnd w:id="680"/>
      <w:bookmarkEnd w:id="681"/>
      <w:bookmarkEnd w:id="682"/>
    </w:p>
    <w:p w14:paraId="1BB57104" w14:textId="555A692B" w:rsidR="003209D6" w:rsidRPr="00B80E07" w:rsidRDefault="00327CA6" w:rsidP="003209D6">
      <w:pPr>
        <w:ind w:rightChars="1714" w:right="3599"/>
      </w:pPr>
      <w:r w:rsidRPr="00B80E07">
        <w:rPr>
          <w:noProof/>
        </w:rPr>
        <w:drawing>
          <wp:anchor distT="0" distB="0" distL="114300" distR="114300" simplePos="0" relativeHeight="251643412" behindDoc="0" locked="0" layoutInCell="1" allowOverlap="1" wp14:anchorId="3B5B9831" wp14:editId="5874AC77">
            <wp:simplePos x="0" y="0"/>
            <wp:positionH relativeFrom="column">
              <wp:posOffset>3769995</wp:posOffset>
            </wp:positionH>
            <wp:positionV relativeFrom="paragraph">
              <wp:posOffset>144145</wp:posOffset>
            </wp:positionV>
            <wp:extent cx="2013120" cy="1116360"/>
            <wp:effectExtent l="0" t="0" r="6350" b="0"/>
            <wp:wrapNone/>
            <wp:docPr id="7938" name="図 7938" descr="グラフィカル ユーザー インターフェイス,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7938" name="図 7938" descr="グラフィカル ユーザー インターフェイス, アプリケーション&#10;&#10;自動的に生成された説明"/>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013120" cy="1116360"/>
                    </a:xfrm>
                    <a:prstGeom prst="rect">
                      <a:avLst/>
                    </a:prstGeom>
                  </pic:spPr>
                </pic:pic>
              </a:graphicData>
            </a:graphic>
            <wp14:sizeRelH relativeFrom="margin">
              <wp14:pctWidth>0</wp14:pctWidth>
            </wp14:sizeRelH>
            <wp14:sizeRelV relativeFrom="margin">
              <wp14:pctHeight>0</wp14:pctHeight>
            </wp14:sizeRelV>
          </wp:anchor>
        </w:drawing>
      </w:r>
      <w:r w:rsidR="004742D9" w:rsidRPr="00B80E07">
        <w:t>基本設定</w:t>
      </w:r>
      <w:r w:rsidR="0072473A" w:rsidRPr="00B80E07">
        <w:t>を終えたら、従業員に展開する準備を</w:t>
      </w:r>
      <w:r w:rsidR="00AB4959">
        <w:rPr>
          <w:rFonts w:hint="eastAsia"/>
        </w:rPr>
        <w:t>行</w:t>
      </w:r>
      <w:r w:rsidR="009F6C5A" w:rsidRPr="00B80E07">
        <w:rPr>
          <w:rFonts w:hint="eastAsia"/>
        </w:rPr>
        <w:t>います</w:t>
      </w:r>
      <w:r w:rsidR="0072473A" w:rsidRPr="00B80E07">
        <w:t>。</w:t>
      </w:r>
    </w:p>
    <w:p w14:paraId="1ABD774E" w14:textId="77777777" w:rsidR="003209D6" w:rsidRPr="00B80E07" w:rsidRDefault="003209D6" w:rsidP="003209D6">
      <w:pPr>
        <w:ind w:rightChars="1714" w:right="3599"/>
      </w:pPr>
    </w:p>
    <w:p w14:paraId="71969E6F" w14:textId="77777777" w:rsidR="009F6C5A" w:rsidRPr="00B80E07" w:rsidRDefault="009F6C5A" w:rsidP="003209D6">
      <w:pPr>
        <w:ind w:rightChars="1714" w:right="3599"/>
      </w:pPr>
      <w:r w:rsidRPr="00B80E07">
        <w:rPr>
          <w:rFonts w:hint="eastAsia"/>
        </w:rPr>
        <w:t>・タイムレコーダーを設定する</w:t>
      </w:r>
    </w:p>
    <w:p w14:paraId="3A4903E2" w14:textId="77777777" w:rsidR="009F6C5A" w:rsidRPr="00B80E07" w:rsidRDefault="009F6C5A" w:rsidP="003209D6">
      <w:pPr>
        <w:ind w:rightChars="1714" w:right="3599"/>
      </w:pPr>
      <w:r w:rsidRPr="00B80E07">
        <w:rPr>
          <w:rFonts w:hint="eastAsia"/>
        </w:rPr>
        <w:t>・従業員画面へログインする</w:t>
      </w:r>
    </w:p>
    <w:p w14:paraId="1E26BCCF" w14:textId="77777777" w:rsidR="00DE1FAA" w:rsidRPr="00B80E07" w:rsidRDefault="00DE1FAA" w:rsidP="00DE1FAA"/>
    <w:p w14:paraId="4F262485" w14:textId="755F4DCF" w:rsidR="0072473A" w:rsidRPr="00B80E07" w:rsidRDefault="0072473A" w:rsidP="00D65CD0">
      <w:pPr>
        <w:pStyle w:val="20"/>
        <w:ind w:left="567"/>
        <w:rPr>
          <w:rFonts w:hAnsi="メイリオ"/>
        </w:rPr>
      </w:pPr>
      <w:bookmarkStart w:id="683" w:name="_Toc451343811"/>
      <w:bookmarkStart w:id="684" w:name="_Toc451343942"/>
      <w:bookmarkStart w:id="685" w:name="_Toc451345539"/>
      <w:bookmarkStart w:id="686" w:name="_Toc451352137"/>
      <w:bookmarkStart w:id="687" w:name="_Toc452713742"/>
      <w:bookmarkStart w:id="688" w:name="_Toc452739956"/>
      <w:bookmarkStart w:id="689" w:name="_Toc452740113"/>
      <w:bookmarkStart w:id="690" w:name="_Toc452740396"/>
      <w:bookmarkStart w:id="691" w:name="_Toc453156950"/>
      <w:bookmarkStart w:id="692" w:name="_Toc107486516"/>
      <w:bookmarkStart w:id="693" w:name="_Toc107503660"/>
      <w:bookmarkStart w:id="694" w:name="_Toc182055619"/>
      <w:r w:rsidRPr="00B80E07">
        <w:rPr>
          <w:rFonts w:hAnsi="メイリオ"/>
        </w:rPr>
        <w:t>タイムレコーダー</w:t>
      </w:r>
      <w:bookmarkEnd w:id="683"/>
      <w:bookmarkEnd w:id="684"/>
      <w:bookmarkEnd w:id="685"/>
      <w:bookmarkEnd w:id="686"/>
      <w:r w:rsidR="00977C6A" w:rsidRPr="00B80E07">
        <w:rPr>
          <w:rFonts w:hAnsi="メイリオ" w:hint="eastAsia"/>
        </w:rPr>
        <w:t>を設定する</w:t>
      </w:r>
      <w:bookmarkEnd w:id="687"/>
      <w:bookmarkEnd w:id="688"/>
      <w:bookmarkEnd w:id="689"/>
      <w:bookmarkEnd w:id="690"/>
      <w:bookmarkEnd w:id="691"/>
      <w:bookmarkEnd w:id="692"/>
      <w:bookmarkEnd w:id="693"/>
      <w:bookmarkEnd w:id="694"/>
    </w:p>
    <w:p w14:paraId="7D1ABD3C" w14:textId="77777777" w:rsidR="0072473A" w:rsidRPr="00B80E07" w:rsidRDefault="008A7172" w:rsidP="008F5C6B">
      <w:pPr>
        <w:pStyle w:val="4"/>
        <w:spacing w:after="120"/>
      </w:pPr>
      <w:bookmarkStart w:id="695" w:name="_Toc452740114"/>
      <w:bookmarkStart w:id="696" w:name="_Toc452740397"/>
      <w:bookmarkStart w:id="697" w:name="_Toc453156951"/>
      <w:r w:rsidRPr="00B80E07">
        <w:rPr>
          <w:rFonts w:hint="eastAsia"/>
        </w:rPr>
        <w:t>個人用</w:t>
      </w:r>
      <w:r w:rsidR="00977C6A" w:rsidRPr="00B80E07">
        <w:rPr>
          <w:rFonts w:hint="eastAsia"/>
        </w:rPr>
        <w:t>タイムレコーダー</w:t>
      </w:r>
      <w:bookmarkEnd w:id="695"/>
      <w:bookmarkEnd w:id="696"/>
      <w:bookmarkEnd w:id="697"/>
    </w:p>
    <w:p w14:paraId="05DAA129" w14:textId="7622DF05" w:rsidR="00977C6A" w:rsidRPr="00B80E07" w:rsidRDefault="00F71A54" w:rsidP="008E5BE3">
      <w:r w:rsidRPr="00B80E07">
        <w:rPr>
          <w:rFonts w:hint="eastAsia"/>
          <w:color w:val="000000" w:themeColor="text1"/>
        </w:rPr>
        <w:t>p.</w:t>
      </w:r>
      <w:r w:rsidR="006079AB" w:rsidRPr="00B80E07">
        <w:rPr>
          <w:color w:val="0070C0"/>
          <w:u w:val="single"/>
        </w:rPr>
        <w:fldChar w:fldCharType="begin"/>
      </w:r>
      <w:r w:rsidR="006079AB" w:rsidRPr="00B80E07">
        <w:rPr>
          <w:color w:val="0070C0"/>
          <w:u w:val="single"/>
        </w:rPr>
        <w:instrText xml:space="preserve"> </w:instrText>
      </w:r>
      <w:r w:rsidR="006079AB" w:rsidRPr="00B80E07">
        <w:rPr>
          <w:rFonts w:hint="eastAsia"/>
          <w:color w:val="0070C0"/>
          <w:u w:val="single"/>
        </w:rPr>
        <w:instrText>PAGEREF _Ref483397222 \h</w:instrText>
      </w:r>
      <w:r w:rsidR="006079AB" w:rsidRPr="00B80E07">
        <w:rPr>
          <w:color w:val="0070C0"/>
          <w:u w:val="single"/>
        </w:rPr>
        <w:instrText xml:space="preserve"> </w:instrText>
      </w:r>
      <w:r w:rsidR="006079AB" w:rsidRPr="00B80E07">
        <w:rPr>
          <w:color w:val="0070C0"/>
          <w:u w:val="single"/>
        </w:rPr>
      </w:r>
      <w:r w:rsidR="006079AB" w:rsidRPr="00B80E07">
        <w:rPr>
          <w:color w:val="0070C0"/>
          <w:u w:val="single"/>
        </w:rPr>
        <w:fldChar w:fldCharType="separate"/>
      </w:r>
      <w:r w:rsidR="005553CE">
        <w:rPr>
          <w:noProof/>
          <w:color w:val="0070C0"/>
          <w:u w:val="single"/>
        </w:rPr>
        <w:t>49</w:t>
      </w:r>
      <w:r w:rsidR="006079AB" w:rsidRPr="00B80E07">
        <w:rPr>
          <w:color w:val="0070C0"/>
          <w:u w:val="single"/>
        </w:rPr>
        <w:fldChar w:fldCharType="end"/>
      </w:r>
      <w:r w:rsidR="008A7172" w:rsidRPr="00B80E07">
        <w:rPr>
          <w:rFonts w:hint="eastAsia"/>
        </w:rPr>
        <w:t>を参考に、個人用</w:t>
      </w:r>
      <w:r w:rsidR="00977C6A" w:rsidRPr="00B80E07">
        <w:rPr>
          <w:rFonts w:hint="eastAsia"/>
        </w:rPr>
        <w:t>タイムレコーダー</w:t>
      </w:r>
      <w:r w:rsidR="008A7172" w:rsidRPr="00B80E07">
        <w:rPr>
          <w:rFonts w:hint="eastAsia"/>
        </w:rPr>
        <w:t>のセットアップ</w:t>
      </w:r>
      <w:r w:rsidR="00977C6A" w:rsidRPr="00B80E07">
        <w:rPr>
          <w:rFonts w:hint="eastAsia"/>
        </w:rPr>
        <w:t>情報を従業員にメール</w:t>
      </w:r>
      <w:r w:rsidR="0022184D" w:rsidRPr="00B80E07">
        <w:rPr>
          <w:rFonts w:hint="eastAsia"/>
        </w:rPr>
        <w:t>送信</w:t>
      </w:r>
      <w:r w:rsidR="00977C6A" w:rsidRPr="00B80E07">
        <w:rPr>
          <w:rFonts w:hint="eastAsia"/>
        </w:rPr>
        <w:t>し</w:t>
      </w:r>
      <w:r w:rsidR="005E576F" w:rsidRPr="00B80E07">
        <w:rPr>
          <w:rFonts w:hint="eastAsia"/>
        </w:rPr>
        <w:t>ます</w:t>
      </w:r>
      <w:r w:rsidR="008A7172" w:rsidRPr="00B80E07">
        <w:rPr>
          <w:rFonts w:hint="eastAsia"/>
        </w:rPr>
        <w:t>。</w:t>
      </w:r>
    </w:p>
    <w:p w14:paraId="2F6546D6" w14:textId="503C1E55" w:rsidR="008A7172" w:rsidRPr="00B80E07" w:rsidRDefault="008A7172" w:rsidP="00977C6A">
      <w:bookmarkStart w:id="698" w:name="_Toc451343813"/>
      <w:bookmarkStart w:id="699" w:name="_Toc451343944"/>
      <w:bookmarkStart w:id="700" w:name="_Toc451352139"/>
    </w:p>
    <w:p w14:paraId="5B5B4845" w14:textId="27E2CA0A" w:rsidR="0072473A" w:rsidRPr="00B80E07" w:rsidRDefault="0072473A" w:rsidP="008F5C6B">
      <w:pPr>
        <w:pStyle w:val="4"/>
        <w:spacing w:after="120"/>
      </w:pPr>
      <w:bookmarkStart w:id="701" w:name="_Toc452740115"/>
      <w:bookmarkStart w:id="702" w:name="_Toc452740398"/>
      <w:bookmarkStart w:id="703" w:name="_Toc453156952"/>
      <w:r w:rsidRPr="00B80E07">
        <w:rPr>
          <w:rFonts w:hint="eastAsia"/>
        </w:rPr>
        <w:t>所属</w:t>
      </w:r>
      <w:bookmarkEnd w:id="698"/>
      <w:bookmarkEnd w:id="699"/>
      <w:bookmarkEnd w:id="700"/>
      <w:r w:rsidR="009F6C5A" w:rsidRPr="00B80E07">
        <w:rPr>
          <w:rFonts w:hint="eastAsia"/>
        </w:rPr>
        <w:t>用</w:t>
      </w:r>
      <w:r w:rsidR="00977C6A" w:rsidRPr="00B80E07">
        <w:rPr>
          <w:rFonts w:hint="eastAsia"/>
        </w:rPr>
        <w:t>タイムレコーダー</w:t>
      </w:r>
      <w:bookmarkEnd w:id="701"/>
      <w:bookmarkEnd w:id="702"/>
      <w:bookmarkEnd w:id="703"/>
    </w:p>
    <w:p w14:paraId="57F078AD" w14:textId="5ABB9DA0" w:rsidR="00977C6A" w:rsidRPr="00B80E07" w:rsidRDefault="00E06EBF" w:rsidP="00977C6A">
      <w:r w:rsidRPr="00B80E07">
        <w:rPr>
          <w:rFonts w:hint="eastAsia"/>
          <w:color w:val="000000" w:themeColor="text1"/>
        </w:rPr>
        <w:t>p.</w:t>
      </w:r>
      <w:r w:rsidR="00973AFD" w:rsidRPr="00B80E07">
        <w:rPr>
          <w:color w:val="0070C0"/>
          <w:u w:val="single"/>
        </w:rPr>
        <w:fldChar w:fldCharType="begin"/>
      </w:r>
      <w:r w:rsidR="00973AFD" w:rsidRPr="00B80E07">
        <w:rPr>
          <w:color w:val="0070C0"/>
          <w:u w:val="single"/>
        </w:rPr>
        <w:instrText xml:space="preserve"> </w:instrText>
      </w:r>
      <w:r w:rsidR="00973AFD" w:rsidRPr="00B80E07">
        <w:rPr>
          <w:rFonts w:hint="eastAsia"/>
          <w:color w:val="0070C0"/>
          <w:u w:val="single"/>
        </w:rPr>
        <w:instrText>PAGEREF _Ref477511995 \h</w:instrText>
      </w:r>
      <w:r w:rsidR="00973AFD" w:rsidRPr="00B80E07">
        <w:rPr>
          <w:color w:val="0070C0"/>
          <w:u w:val="single"/>
        </w:rPr>
        <w:instrText xml:space="preserve"> </w:instrText>
      </w:r>
      <w:r w:rsidR="00973AFD" w:rsidRPr="00B80E07">
        <w:rPr>
          <w:color w:val="0070C0"/>
          <w:u w:val="single"/>
        </w:rPr>
      </w:r>
      <w:r w:rsidR="00973AFD" w:rsidRPr="00B80E07">
        <w:rPr>
          <w:color w:val="0070C0"/>
          <w:u w:val="single"/>
        </w:rPr>
        <w:fldChar w:fldCharType="separate"/>
      </w:r>
      <w:r w:rsidR="005553CE">
        <w:rPr>
          <w:noProof/>
          <w:color w:val="0070C0"/>
          <w:u w:val="single"/>
        </w:rPr>
        <w:t>18</w:t>
      </w:r>
      <w:r w:rsidR="00973AFD" w:rsidRPr="00B80E07">
        <w:rPr>
          <w:color w:val="0070C0"/>
          <w:u w:val="single"/>
        </w:rPr>
        <w:fldChar w:fldCharType="end"/>
      </w:r>
      <w:r w:rsidR="008A7172" w:rsidRPr="00B80E07">
        <w:rPr>
          <w:rFonts w:hint="eastAsia"/>
        </w:rPr>
        <w:t>を参考に、</w:t>
      </w:r>
      <w:r w:rsidR="009F6C5A" w:rsidRPr="00B80E07">
        <w:rPr>
          <w:rFonts w:hint="eastAsia"/>
        </w:rPr>
        <w:t>所属用</w:t>
      </w:r>
      <w:r w:rsidR="00977C6A" w:rsidRPr="00B80E07">
        <w:rPr>
          <w:rFonts w:hint="eastAsia"/>
        </w:rPr>
        <w:t>タイムレコーダー</w:t>
      </w:r>
      <w:r w:rsidR="00A049E8" w:rsidRPr="00B80E07">
        <w:rPr>
          <w:rFonts w:hint="eastAsia"/>
        </w:rPr>
        <w:t>のセットアップ</w:t>
      </w:r>
      <w:r w:rsidR="00977C6A" w:rsidRPr="00B80E07">
        <w:rPr>
          <w:rFonts w:hint="eastAsia"/>
        </w:rPr>
        <w:t>情報をメール送信します。</w:t>
      </w:r>
    </w:p>
    <w:p w14:paraId="3F52571F" w14:textId="6F814224" w:rsidR="00977C6A" w:rsidRPr="00B80E07" w:rsidRDefault="00A049E8" w:rsidP="00977C6A">
      <w:r w:rsidRPr="00B80E07">
        <w:rPr>
          <w:rFonts w:hint="eastAsia"/>
        </w:rPr>
        <w:t>メールに記載されたマニュアルを元に、タイムレコーダーをセットアップしてください。</w:t>
      </w:r>
    </w:p>
    <w:p w14:paraId="54E504AC" w14:textId="28C9DE04" w:rsidR="009F6C5A" w:rsidRPr="00B80E07" w:rsidRDefault="009F6C5A" w:rsidP="00977C6A"/>
    <w:p w14:paraId="70F10E1A" w14:textId="13A2BD6D" w:rsidR="0072473A" w:rsidRPr="00B80E07" w:rsidRDefault="00E65C0E" w:rsidP="00D65CD0">
      <w:pPr>
        <w:pStyle w:val="20"/>
        <w:ind w:left="567"/>
        <w:rPr>
          <w:rFonts w:hAnsi="メイリオ"/>
        </w:rPr>
      </w:pPr>
      <w:bookmarkStart w:id="704" w:name="_Toc451343814"/>
      <w:bookmarkStart w:id="705" w:name="_Toc451343945"/>
      <w:bookmarkStart w:id="706" w:name="_Toc451345540"/>
      <w:bookmarkStart w:id="707" w:name="_Toc451352140"/>
      <w:bookmarkStart w:id="708" w:name="_Toc452713743"/>
      <w:bookmarkStart w:id="709" w:name="_Toc452739957"/>
      <w:bookmarkStart w:id="710" w:name="_Toc452740116"/>
      <w:bookmarkStart w:id="711" w:name="_Toc452740399"/>
      <w:bookmarkStart w:id="712" w:name="_Toc453156953"/>
      <w:bookmarkStart w:id="713" w:name="_Toc107486517"/>
      <w:bookmarkStart w:id="714" w:name="_Toc107503661"/>
      <w:bookmarkStart w:id="715" w:name="_Toc182055620"/>
      <w:r w:rsidRPr="00B80E07">
        <w:rPr>
          <w:rFonts w:hAnsi="メイリオ" w:hint="eastAsia"/>
        </w:rPr>
        <w:t>従業員画面へ</w:t>
      </w:r>
      <w:r w:rsidR="0072473A" w:rsidRPr="00B80E07">
        <w:rPr>
          <w:rFonts w:hAnsi="メイリオ"/>
        </w:rPr>
        <w:t>ログインする</w:t>
      </w:r>
      <w:bookmarkEnd w:id="704"/>
      <w:bookmarkEnd w:id="705"/>
      <w:bookmarkEnd w:id="706"/>
      <w:bookmarkEnd w:id="707"/>
      <w:bookmarkEnd w:id="708"/>
      <w:bookmarkEnd w:id="709"/>
      <w:bookmarkEnd w:id="710"/>
      <w:bookmarkEnd w:id="711"/>
      <w:bookmarkEnd w:id="712"/>
      <w:bookmarkEnd w:id="713"/>
      <w:bookmarkEnd w:id="714"/>
      <w:bookmarkEnd w:id="715"/>
    </w:p>
    <w:p w14:paraId="6AB6F08E" w14:textId="601EFE20" w:rsidR="00E65C0E" w:rsidRPr="00B80E07" w:rsidRDefault="00E65C0E" w:rsidP="00E65C0E">
      <w:r w:rsidRPr="00B80E07">
        <w:rPr>
          <w:rFonts w:hint="eastAsia"/>
        </w:rPr>
        <w:t>申請承認機能を使って、従業員からの打刻修正やスケジュール変更依頼を受けるときは、</w:t>
      </w:r>
    </w:p>
    <w:p w14:paraId="07377432" w14:textId="77777777" w:rsidR="00E65C0E" w:rsidRPr="00B80E07" w:rsidRDefault="00E65C0E" w:rsidP="00E65C0E">
      <w:r w:rsidRPr="00B80E07">
        <w:rPr>
          <w:rFonts w:hint="eastAsia"/>
        </w:rPr>
        <w:t>事前に</w:t>
      </w:r>
      <w:r w:rsidRPr="00B80E07">
        <w:t>従業員画面へのログイン方法</w:t>
      </w:r>
      <w:r w:rsidRPr="00B80E07">
        <w:rPr>
          <w:rFonts w:hint="eastAsia"/>
        </w:rPr>
        <w:t>を周知しましょう。ログイン方法は</w:t>
      </w:r>
      <w:r w:rsidRPr="00B80E07">
        <w:t>2通りあります。</w:t>
      </w:r>
    </w:p>
    <w:p w14:paraId="75715842" w14:textId="591C470F" w:rsidR="00503257" w:rsidRPr="00B80E07" w:rsidRDefault="00503257" w:rsidP="008E5BE3"/>
    <w:p w14:paraId="1853E1BA" w14:textId="77777777" w:rsidR="00E65C0E" w:rsidRPr="00B80E07" w:rsidRDefault="00E65C0E" w:rsidP="008F5C6B">
      <w:pPr>
        <w:pStyle w:val="4"/>
        <w:spacing w:after="120"/>
      </w:pPr>
      <w:bookmarkStart w:id="716" w:name="_Toc452740117"/>
      <w:bookmarkStart w:id="717" w:name="_Toc452740400"/>
      <w:bookmarkStart w:id="718" w:name="_Toc453156954"/>
      <w:r w:rsidRPr="00B80E07">
        <w:rPr>
          <w:rFonts w:hint="eastAsia"/>
        </w:rPr>
        <w:t>従業員へログイン方法を通知する</w:t>
      </w:r>
      <w:bookmarkEnd w:id="716"/>
      <w:bookmarkEnd w:id="717"/>
      <w:bookmarkEnd w:id="718"/>
    </w:p>
    <w:p w14:paraId="650758E3" w14:textId="53F60C10" w:rsidR="00503257" w:rsidRPr="00B80E07" w:rsidRDefault="00E06EBF" w:rsidP="008E5BE3">
      <w:r w:rsidRPr="00B80E07">
        <w:rPr>
          <w:rFonts w:hint="eastAsia"/>
          <w:color w:val="000000" w:themeColor="text1"/>
        </w:rPr>
        <w:t>p.</w:t>
      </w:r>
      <w:r w:rsidR="006079AB" w:rsidRPr="00B80E07">
        <w:rPr>
          <w:color w:val="0070C0"/>
          <w:u w:val="single"/>
        </w:rPr>
        <w:fldChar w:fldCharType="begin"/>
      </w:r>
      <w:r w:rsidR="006079AB" w:rsidRPr="00B80E07">
        <w:rPr>
          <w:color w:val="0070C0"/>
          <w:u w:val="single"/>
        </w:rPr>
        <w:instrText xml:space="preserve"> </w:instrText>
      </w:r>
      <w:r w:rsidR="006079AB" w:rsidRPr="00B80E07">
        <w:rPr>
          <w:rFonts w:hint="eastAsia"/>
          <w:color w:val="0070C0"/>
          <w:u w:val="single"/>
        </w:rPr>
        <w:instrText>PAGEREF _Ref483397252 \h</w:instrText>
      </w:r>
      <w:r w:rsidR="006079AB" w:rsidRPr="00B80E07">
        <w:rPr>
          <w:color w:val="0070C0"/>
          <w:u w:val="single"/>
        </w:rPr>
        <w:instrText xml:space="preserve"> </w:instrText>
      </w:r>
      <w:r w:rsidR="006079AB" w:rsidRPr="00B80E07">
        <w:rPr>
          <w:color w:val="0070C0"/>
          <w:u w:val="single"/>
        </w:rPr>
      </w:r>
      <w:r w:rsidR="006079AB" w:rsidRPr="00B80E07">
        <w:rPr>
          <w:color w:val="0070C0"/>
          <w:u w:val="single"/>
        </w:rPr>
        <w:fldChar w:fldCharType="separate"/>
      </w:r>
      <w:r w:rsidR="005553CE">
        <w:rPr>
          <w:noProof/>
          <w:color w:val="0070C0"/>
          <w:u w:val="single"/>
        </w:rPr>
        <w:t>49</w:t>
      </w:r>
      <w:r w:rsidR="006079AB" w:rsidRPr="00B80E07">
        <w:rPr>
          <w:color w:val="0070C0"/>
          <w:u w:val="single"/>
        </w:rPr>
        <w:fldChar w:fldCharType="end"/>
      </w:r>
      <w:r w:rsidR="008A7172" w:rsidRPr="00B80E07">
        <w:rPr>
          <w:rFonts w:hint="eastAsia"/>
        </w:rPr>
        <w:t>を参考に</w:t>
      </w:r>
      <w:r w:rsidR="00E65C0E" w:rsidRPr="00B80E07">
        <w:t>従業員のログイン情報</w:t>
      </w:r>
      <w:r w:rsidR="008A7172" w:rsidRPr="00B80E07">
        <w:rPr>
          <w:rFonts w:hint="eastAsia"/>
        </w:rPr>
        <w:t>を</w:t>
      </w:r>
      <w:r w:rsidR="00E65C0E" w:rsidRPr="00B80E07">
        <w:t>メール送信</w:t>
      </w:r>
      <w:r w:rsidR="008A7172" w:rsidRPr="00B80E07">
        <w:rPr>
          <w:rFonts w:hint="eastAsia"/>
        </w:rPr>
        <w:t>します</w:t>
      </w:r>
      <w:r w:rsidR="00E65C0E" w:rsidRPr="00B80E07">
        <w:t>。</w:t>
      </w:r>
    </w:p>
    <w:p w14:paraId="65E9DEC5" w14:textId="77777777" w:rsidR="003209D6" w:rsidRPr="00B80E07" w:rsidRDefault="003209D6" w:rsidP="008E5BE3"/>
    <w:p w14:paraId="58141165" w14:textId="04C99B52" w:rsidR="00503257" w:rsidRPr="00B80E07" w:rsidRDefault="00503257" w:rsidP="008F5C6B">
      <w:pPr>
        <w:pStyle w:val="4"/>
        <w:spacing w:after="120"/>
      </w:pPr>
      <w:bookmarkStart w:id="719" w:name="_Toc438800827"/>
      <w:bookmarkStart w:id="720" w:name="_Toc442773154"/>
      <w:bookmarkStart w:id="721" w:name="_Toc452740118"/>
      <w:bookmarkStart w:id="722" w:name="_Toc452740401"/>
      <w:bookmarkStart w:id="723" w:name="_Toc453156955"/>
      <w:r w:rsidRPr="00B80E07">
        <w:t>タイムレコーダーからログインする</w:t>
      </w:r>
      <w:bookmarkEnd w:id="719"/>
      <w:bookmarkEnd w:id="720"/>
      <w:bookmarkEnd w:id="721"/>
      <w:bookmarkEnd w:id="722"/>
      <w:bookmarkEnd w:id="723"/>
    </w:p>
    <w:p w14:paraId="14EC23C4" w14:textId="46387DF8" w:rsidR="00503257" w:rsidRPr="00B80E07" w:rsidRDefault="00503257" w:rsidP="00991EAD">
      <w:pPr>
        <w:widowControl/>
        <w:adjustRightInd/>
        <w:snapToGrid/>
      </w:pPr>
      <w:r w:rsidRPr="00B80E07">
        <w:rPr>
          <w:u w:val="single"/>
        </w:rPr>
        <w:t>タイムレコーダー</w:t>
      </w:r>
      <w:r w:rsidRPr="00B80E07">
        <w:t>にて</w:t>
      </w:r>
      <w:r w:rsidRPr="00B80E07">
        <w:rPr>
          <w:rFonts w:hint="eastAsia"/>
        </w:rPr>
        <w:t>［タイムカード］ボタン</w:t>
      </w:r>
      <w:r w:rsidR="00991EAD" w:rsidRPr="00B80E07">
        <w:rPr>
          <w:rFonts w:hint="eastAsia"/>
        </w:rPr>
        <w:t>をクリックした後、</w:t>
      </w:r>
      <w:r w:rsidRPr="00B80E07">
        <w:rPr>
          <w:rFonts w:hint="eastAsia"/>
        </w:rPr>
        <w:t>指情報、ICカード、パスワード等で認証します。認証に成功するとブラウザにてタイムカードが表示されます。</w:t>
      </w:r>
    </w:p>
    <w:p w14:paraId="4224C209" w14:textId="5D2D2FCB" w:rsidR="00503257" w:rsidRPr="00B80E07" w:rsidRDefault="001A3AE2" w:rsidP="00503257">
      <w:pPr>
        <w:jc w:val="center"/>
      </w:pPr>
      <w:r w:rsidRPr="00B80E07">
        <w:rPr>
          <w:noProof/>
          <w:color w:val="000000" w:themeColor="text1"/>
        </w:rPr>
        <mc:AlternateContent>
          <mc:Choice Requires="wps">
            <w:drawing>
              <wp:anchor distT="0" distB="0" distL="114300" distR="114300" simplePos="0" relativeHeight="251643117" behindDoc="0" locked="0" layoutInCell="1" allowOverlap="1" wp14:anchorId="21CD3782" wp14:editId="1CB95285">
                <wp:simplePos x="0" y="0"/>
                <wp:positionH relativeFrom="column">
                  <wp:posOffset>2351405</wp:posOffset>
                </wp:positionH>
                <wp:positionV relativeFrom="paragraph">
                  <wp:posOffset>1498600</wp:posOffset>
                </wp:positionV>
                <wp:extent cx="738505" cy="185420"/>
                <wp:effectExtent l="57150" t="57150" r="61595" b="119380"/>
                <wp:wrapNone/>
                <wp:docPr id="2965" name="角丸四角形 2965"/>
                <wp:cNvGraphicFramePr/>
                <a:graphic xmlns:a="http://schemas.openxmlformats.org/drawingml/2006/main">
                  <a:graphicData uri="http://schemas.microsoft.com/office/word/2010/wordprocessingShape">
                    <wps:wsp>
                      <wps:cNvSpPr/>
                      <wps:spPr>
                        <a:xfrm>
                          <a:off x="0" y="0"/>
                          <a:ext cx="738505" cy="18542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FD57E5" id="角丸四角形 2965" o:spid="_x0000_s1026" style="position:absolute;margin-left:185.15pt;margin-top:118pt;width:58.15pt;height:14.6pt;z-index:251643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2896" behindDoc="0" locked="0" layoutInCell="1" allowOverlap="1" wp14:anchorId="56293569" wp14:editId="2FF916C9">
            <wp:simplePos x="0" y="0"/>
            <wp:positionH relativeFrom="column">
              <wp:posOffset>274955</wp:posOffset>
            </wp:positionH>
            <wp:positionV relativeFrom="paragraph">
              <wp:posOffset>3174</wp:posOffset>
            </wp:positionV>
            <wp:extent cx="2813307" cy="1674495"/>
            <wp:effectExtent l="38100" t="38100" r="101600" b="97155"/>
            <wp:wrapNone/>
            <wp:docPr id="7560" name="図 7560" descr="文字が書かれている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 name="D版.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32713" cy="16860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209D6" w:rsidRPr="00B80E07">
        <w:rPr>
          <w:noProof/>
          <w:color w:val="000000" w:themeColor="text1"/>
        </w:rPr>
        <mc:AlternateContent>
          <mc:Choice Requires="wps">
            <w:drawing>
              <wp:anchor distT="0" distB="0" distL="114300" distR="114300" simplePos="0" relativeHeight="251643118" behindDoc="0" locked="0" layoutInCell="1" allowOverlap="1" wp14:anchorId="4E6700D1" wp14:editId="0C9F826D">
                <wp:simplePos x="0" y="0"/>
                <wp:positionH relativeFrom="column">
                  <wp:posOffset>4599664</wp:posOffset>
                </wp:positionH>
                <wp:positionV relativeFrom="paragraph">
                  <wp:posOffset>229678</wp:posOffset>
                </wp:positionV>
                <wp:extent cx="1000665" cy="258793"/>
                <wp:effectExtent l="57150" t="57150" r="123825" b="122555"/>
                <wp:wrapNone/>
                <wp:docPr id="2967" name="角丸四角形 2967"/>
                <wp:cNvGraphicFramePr/>
                <a:graphic xmlns:a="http://schemas.openxmlformats.org/drawingml/2006/main">
                  <a:graphicData uri="http://schemas.microsoft.com/office/word/2010/wordprocessingShape">
                    <wps:wsp>
                      <wps:cNvSpPr/>
                      <wps:spPr>
                        <a:xfrm>
                          <a:off x="0" y="0"/>
                          <a:ext cx="1000665" cy="258793"/>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3FC0D" id="角丸四角形 2967" o:spid="_x0000_s1026" style="position:absolute;margin-left:362.2pt;margin-top:18.1pt;width:78.8pt;height:20.4pt;z-index:251643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" filled="f" strokecolor="red" strokeweight="2.25pt">
                <v:stroke joinstyle="miter"/>
                <v:shadow on="t" color="black" opacity="26214f" origin="-.5,-.5" offset=".74836mm,.74836mm"/>
              </v:roundrect>
            </w:pict>
          </mc:Fallback>
        </mc:AlternateContent>
      </w:r>
      <w:r w:rsidRPr="00B80E07">
        <w:rPr>
          <w:rFonts w:hint="eastAsia"/>
          <w:noProof/>
        </w:rPr>
        <w:t xml:space="preserve">　　　　　　　　　　　　　　　　　　　　　　　</w:t>
      </w:r>
      <w:r w:rsidR="00991EAD" w:rsidRPr="00B80E07">
        <w:rPr>
          <w:rFonts w:hint="eastAsia"/>
          <w:noProof/>
        </w:rPr>
        <w:drawing>
          <wp:inline distT="0" distB="0" distL="0" distR="0" wp14:anchorId="2119FDFB" wp14:editId="3F90C597">
            <wp:extent cx="2273684" cy="1656000"/>
            <wp:effectExtent l="57150" t="57150" r="107950" b="116205"/>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g_01-06.png"/>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2273684" cy="165600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734B714" w14:textId="06D60FB5" w:rsidR="003209D6" w:rsidRPr="00B80E07" w:rsidRDefault="003209D6" w:rsidP="003209D6"/>
    <w:p w14:paraId="5C602BA4" w14:textId="48115D18" w:rsidR="003209D6" w:rsidRPr="00B80E07" w:rsidRDefault="003209D6" w:rsidP="003209D6"/>
    <w:p w14:paraId="70772750" w14:textId="03B2DAE8" w:rsidR="00503257" w:rsidRPr="00B80E07" w:rsidRDefault="00503257" w:rsidP="00503257"/>
    <w:p w14:paraId="262C281E" w14:textId="77777777" w:rsidR="0072473A" w:rsidRPr="00B80E07" w:rsidRDefault="0072473A" w:rsidP="00F23F88">
      <w:pPr>
        <w:pStyle w:val="12"/>
        <w:rPr>
          <w:rFonts w:hAnsi="メイリオ"/>
        </w:rPr>
        <w:sectPr w:rsidR="0072473A" w:rsidRPr="00B80E07" w:rsidSect="002152A0">
          <w:footerReference w:type="default" r:id="rId158"/>
          <w:pgSz w:w="11906" w:h="16838" w:code="9"/>
          <w:pgMar w:top="1134" w:right="1247" w:bottom="1134" w:left="1247" w:header="567" w:footer="567" w:gutter="0"/>
          <w:cols w:space="425"/>
          <w:titlePg/>
          <w:docGrid w:linePitch="303" w:charSpace="40764"/>
        </w:sectPr>
      </w:pPr>
    </w:p>
    <w:p w14:paraId="070BCAB6" w14:textId="77777777" w:rsidR="00FC390A" w:rsidRPr="00B80E07" w:rsidRDefault="00FC390A" w:rsidP="00FC390A">
      <w:pPr>
        <w:pageBreakBefore/>
      </w:pPr>
      <w:r w:rsidRPr="00B80E07">
        <w:rPr>
          <w:noProof/>
        </w:rPr>
        <w:lastRenderedPageBreak/>
        <mc:AlternateContent>
          <mc:Choice Requires="wps">
            <w:drawing>
              <wp:anchor distT="0" distB="0" distL="114300" distR="114300" simplePos="0" relativeHeight="251643127" behindDoc="1" locked="0" layoutInCell="1" allowOverlap="1" wp14:anchorId="4CF13B51" wp14:editId="0B073C30">
                <wp:simplePos x="0" y="0"/>
                <wp:positionH relativeFrom="column">
                  <wp:posOffset>-817724</wp:posOffset>
                </wp:positionH>
                <wp:positionV relativeFrom="paragraph">
                  <wp:posOffset>-711464</wp:posOffset>
                </wp:positionV>
                <wp:extent cx="7602148" cy="10791646"/>
                <wp:effectExtent l="0" t="0" r="0" b="0"/>
                <wp:wrapNone/>
                <wp:docPr id="7326" name="正方形/長方形 7326"/>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DAAB40" w14:textId="77777777" w:rsidR="001873B6" w:rsidRPr="008D32BD" w:rsidRDefault="001873B6" w:rsidP="00FC390A">
                            <w:pPr>
                              <w:rPr>
                                <w:color w:val="9F9F9F" w:themeColor="accent5" w:themeTint="9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F13B51" id="正方形/長方形 7326" o:spid="_x0000_s1464" style="position:absolute;margin-left:-64.4pt;margin-top:-56pt;width:598.6pt;height:849.75pt;z-index:-2516733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" fillcolor="#eef8e4" stroked="f" strokeweight="1pt">
                <v:textbox>
                  <w:txbxContent>
                    <w:p w14:paraId="4DDAAB40" w14:textId="77777777" w:rsidR="001873B6" w:rsidRPr="008D32BD" w:rsidRDefault="001873B6" w:rsidP="00FC390A">
                      <w:pPr>
                        <w:rPr>
                          <w:color w:val="9F9F9F" w:themeColor="accent5" w:themeTint="99"/>
                        </w:rPr>
                      </w:pPr>
                    </w:p>
                  </w:txbxContent>
                </v:textbox>
              </v:rect>
            </w:pict>
          </mc:Fallback>
        </mc:AlternateContent>
      </w:r>
    </w:p>
    <w:p w14:paraId="6A6C6A5A" w14:textId="77777777" w:rsidR="00FC390A" w:rsidRPr="00B80E07" w:rsidRDefault="00FC390A" w:rsidP="00FC390A"/>
    <w:p w14:paraId="5C38EE69" w14:textId="77777777" w:rsidR="00FC390A" w:rsidRPr="00B80E07" w:rsidRDefault="00FC390A" w:rsidP="00FC390A"/>
    <w:p w14:paraId="0F1F2BAE" w14:textId="77777777" w:rsidR="00FC390A" w:rsidRPr="00B80E07" w:rsidRDefault="00FC390A" w:rsidP="00FC390A"/>
    <w:p w14:paraId="39DB7D84" w14:textId="77777777" w:rsidR="00FC390A" w:rsidRPr="00B80E07" w:rsidRDefault="00FC390A" w:rsidP="00FC390A"/>
    <w:p w14:paraId="346AF97C" w14:textId="77777777" w:rsidR="00FC390A" w:rsidRPr="00B80E07" w:rsidRDefault="00FC390A" w:rsidP="00FC390A"/>
    <w:p w14:paraId="06F1DD4C" w14:textId="77777777" w:rsidR="00FC390A" w:rsidRPr="00B80E07" w:rsidRDefault="00FC390A" w:rsidP="00FC390A"/>
    <w:p w14:paraId="07C35885" w14:textId="77777777" w:rsidR="00FC390A" w:rsidRPr="00B80E07" w:rsidRDefault="00FC390A" w:rsidP="00FC390A"/>
    <w:p w14:paraId="6C27AAB9" w14:textId="77777777" w:rsidR="00FC390A" w:rsidRPr="00B80E07" w:rsidRDefault="00FC390A" w:rsidP="00FC390A"/>
    <w:p w14:paraId="48CD7531" w14:textId="77777777" w:rsidR="00FC390A" w:rsidRPr="00B80E07" w:rsidRDefault="00FC390A" w:rsidP="00FC390A"/>
    <w:p w14:paraId="0D15A78E" w14:textId="77777777" w:rsidR="00FC390A" w:rsidRPr="00B80E07" w:rsidRDefault="00FC390A" w:rsidP="00FC390A"/>
    <w:p w14:paraId="12C9A265" w14:textId="77777777" w:rsidR="00FC390A" w:rsidRPr="00B80E07" w:rsidRDefault="00FC390A" w:rsidP="00FC390A"/>
    <w:p w14:paraId="5C67ABD2" w14:textId="77777777" w:rsidR="00FC390A" w:rsidRPr="00B80E07" w:rsidRDefault="00FC390A" w:rsidP="00FC390A"/>
    <w:p w14:paraId="10377ACC" w14:textId="77777777" w:rsidR="00FC390A" w:rsidRPr="00B80E07" w:rsidRDefault="00FC390A" w:rsidP="00FC390A"/>
    <w:p w14:paraId="3B6E9FFA" w14:textId="77777777" w:rsidR="00FC390A" w:rsidRPr="00B80E07" w:rsidRDefault="00FC390A" w:rsidP="00FC390A"/>
    <w:p w14:paraId="1DFC18AF" w14:textId="77777777" w:rsidR="00FC390A" w:rsidRPr="008D32BD" w:rsidRDefault="00FC390A" w:rsidP="00FC390A">
      <w:pPr>
        <w:rPr>
          <w:color w:val="9F9F9F" w:themeColor="accent5" w:themeTint="99"/>
        </w:rPr>
      </w:pPr>
    </w:p>
    <w:p w14:paraId="6B4BA366" w14:textId="77777777" w:rsidR="00FC390A" w:rsidRPr="008D32BD" w:rsidRDefault="00FC390A" w:rsidP="00FC390A">
      <w:pPr>
        <w:pStyle w:val="aff6"/>
        <w:wordWrap w:val="0"/>
        <w:rPr>
          <w:color w:val="9F9F9F" w:themeColor="accent5" w:themeTint="99"/>
        </w:rPr>
      </w:pPr>
      <w:bookmarkStart w:id="724" w:name="_Toc453156956"/>
      <w:bookmarkStart w:id="725" w:name="_Toc107503662"/>
      <w:r w:rsidRPr="008D32BD">
        <w:rPr>
          <w:rFonts w:hint="eastAsia"/>
          <w:b/>
          <w:color w:val="9F9F9F" w:themeColor="accent5" w:themeTint="99"/>
          <w:sz w:val="44"/>
          <w:szCs w:val="44"/>
        </w:rPr>
        <w:t xml:space="preserve">第2章　</w:t>
      </w:r>
      <w:r w:rsidRPr="008D32BD">
        <w:rPr>
          <w:rFonts w:hint="eastAsia"/>
          <w:color w:val="9F9F9F" w:themeColor="accent5" w:themeTint="99"/>
        </w:rPr>
        <w:t>運用方法</w:t>
      </w:r>
      <w:bookmarkEnd w:id="724"/>
      <w:bookmarkEnd w:id="725"/>
    </w:p>
    <w:p w14:paraId="4FC8783D" w14:textId="244AC90F" w:rsidR="00AA40E9" w:rsidRPr="008D32BD" w:rsidRDefault="00FC390A" w:rsidP="00F23F88">
      <w:pPr>
        <w:pStyle w:val="12"/>
        <w:rPr>
          <w:rFonts w:hAnsi="メイリオ"/>
          <w:color w:val="9F9F9F" w:themeColor="accent5" w:themeTint="99"/>
        </w:rPr>
      </w:pPr>
      <w:r w:rsidRPr="008D32BD">
        <w:rPr>
          <w:rFonts w:hAnsi="メイリオ"/>
          <w:noProof/>
          <w:color w:val="9F9F9F" w:themeColor="accent5" w:themeTint="99"/>
        </w:rPr>
        <mc:AlternateContent>
          <mc:Choice Requires="wps">
            <w:drawing>
              <wp:anchor distT="0" distB="0" distL="114300" distR="114300" simplePos="0" relativeHeight="251643116" behindDoc="0" locked="0" layoutInCell="1" allowOverlap="1" wp14:anchorId="2FEE7B88" wp14:editId="7675B54D">
                <wp:simplePos x="0" y="0"/>
                <wp:positionH relativeFrom="column">
                  <wp:posOffset>28575</wp:posOffset>
                </wp:positionH>
                <wp:positionV relativeFrom="paragraph">
                  <wp:posOffset>107315</wp:posOffset>
                </wp:positionV>
                <wp:extent cx="5984875" cy="1104265"/>
                <wp:effectExtent l="0" t="0" r="0" b="635"/>
                <wp:wrapNone/>
                <wp:docPr id="29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104265"/>
                        </a:xfrm>
                        <a:prstGeom prst="rect">
                          <a:avLst/>
                        </a:prstGeom>
                        <a:noFill/>
                        <a:ln w="9525">
                          <a:noFill/>
                          <a:miter lim="800000"/>
                          <a:headEnd/>
                          <a:tailEnd/>
                        </a:ln>
                      </wps:spPr>
                      <wps:txbx>
                        <w:txbxContent>
                          <w:p w14:paraId="6F7356ED" w14:textId="77777777" w:rsidR="001873B6" w:rsidRPr="008D32BD" w:rsidRDefault="001873B6" w:rsidP="00991EAD">
                            <w:pPr>
                              <w:jc w:val="right"/>
                              <w:rPr>
                                <w:color w:val="9F9F9F" w:themeColor="accent5" w:themeTint="99"/>
                              </w:rPr>
                            </w:pPr>
                            <w:r w:rsidRPr="008D32BD">
                              <w:rPr>
                                <w:rFonts w:hint="eastAsia"/>
                                <w:color w:val="9F9F9F" w:themeColor="accent5" w:themeTint="99"/>
                              </w:rPr>
                              <w:t>第２章</w:t>
                            </w:r>
                            <w:r w:rsidRPr="008D32BD">
                              <w:rPr>
                                <w:color w:val="9F9F9F" w:themeColor="accent5" w:themeTint="99"/>
                              </w:rPr>
                              <w:t>では、</w:t>
                            </w:r>
                            <w:r w:rsidRPr="008D32BD">
                              <w:rPr>
                                <w:rFonts w:hint="eastAsia"/>
                                <w:color w:val="9F9F9F" w:themeColor="accent5" w:themeTint="99"/>
                              </w:rPr>
                              <w:t>運用方法</w:t>
                            </w:r>
                            <w:r w:rsidRPr="008D32BD">
                              <w:rPr>
                                <w:color w:val="9F9F9F" w:themeColor="accent5" w:themeTint="99"/>
                              </w:rPr>
                              <w:t>についてご案内いたします。</w:t>
                            </w:r>
                          </w:p>
                          <w:p w14:paraId="36DABB55" w14:textId="77777777" w:rsidR="001873B6" w:rsidRPr="008D32BD" w:rsidRDefault="001873B6" w:rsidP="00991EAD">
                            <w:pPr>
                              <w:jc w:val="right"/>
                              <w:rPr>
                                <w:color w:val="9F9F9F" w:themeColor="accent5" w:themeTint="99"/>
                              </w:rPr>
                            </w:pPr>
                          </w:p>
                          <w:p w14:paraId="005181D3" w14:textId="77777777" w:rsidR="001873B6" w:rsidRPr="008D32BD" w:rsidRDefault="001873B6" w:rsidP="00991EAD">
                            <w:pPr>
                              <w:jc w:val="right"/>
                              <w:rPr>
                                <w:color w:val="9F9F9F" w:themeColor="accent5" w:themeTint="99"/>
                              </w:rPr>
                            </w:pPr>
                            <w:r w:rsidRPr="008D32BD">
                              <w:rPr>
                                <w:rFonts w:hint="eastAsia"/>
                                <w:color w:val="9F9F9F" w:themeColor="accent5" w:themeTint="99"/>
                              </w:rPr>
                              <w:t>打刻データや</w:t>
                            </w:r>
                            <w:r w:rsidRPr="008D32BD">
                              <w:rPr>
                                <w:color w:val="9F9F9F" w:themeColor="accent5" w:themeTint="99"/>
                              </w:rPr>
                              <w:t>スケジュール</w:t>
                            </w:r>
                            <w:r w:rsidRPr="008D32BD">
                              <w:rPr>
                                <w:rFonts w:hint="eastAsia"/>
                                <w:color w:val="9F9F9F" w:themeColor="accent5" w:themeTint="99"/>
                              </w:rPr>
                              <w:t>、</w:t>
                            </w:r>
                            <w:r w:rsidRPr="008D32BD">
                              <w:rPr>
                                <w:color w:val="9F9F9F" w:themeColor="accent5" w:themeTint="99"/>
                              </w:rPr>
                              <w:t>休暇の管理方法</w:t>
                            </w:r>
                            <w:r w:rsidRPr="008D32BD">
                              <w:rPr>
                                <w:rFonts w:hint="eastAsia"/>
                                <w:color w:val="9F9F9F" w:themeColor="accent5" w:themeTint="99"/>
                              </w:rPr>
                              <w:t>を解説しますので</w:t>
                            </w:r>
                            <w:r w:rsidRPr="008D32BD">
                              <w:rPr>
                                <w:color w:val="9F9F9F" w:themeColor="accent5" w:themeTint="99"/>
                              </w:rPr>
                              <w:t>、</w:t>
                            </w:r>
                          </w:p>
                          <w:p w14:paraId="51EE3C3D" w14:textId="77777777" w:rsidR="001873B6" w:rsidRPr="008D32BD" w:rsidRDefault="001873B6" w:rsidP="00991EAD">
                            <w:pPr>
                              <w:jc w:val="right"/>
                              <w:rPr>
                                <w:color w:val="9F9F9F" w:themeColor="accent5" w:themeTint="99"/>
                              </w:rPr>
                            </w:pPr>
                            <w:r w:rsidRPr="008D32BD">
                              <w:rPr>
                                <w:rFonts w:hint="eastAsia"/>
                                <w:color w:val="9F9F9F" w:themeColor="accent5" w:themeTint="99"/>
                              </w:rPr>
                              <w:t>引き続き</w:t>
                            </w:r>
                            <w:r w:rsidRPr="008D32BD">
                              <w:rPr>
                                <w:color w:val="9F9F9F" w:themeColor="accent5" w:themeTint="99"/>
                              </w:rPr>
                              <w:t>ご覧くださいませ。</w:t>
                            </w:r>
                          </w:p>
                        </w:txbxContent>
                      </wps:txbx>
                      <wps:bodyPr rot="0" vert="horz" wrap="square" lIns="91440" tIns="45720" rIns="91440" bIns="45720" anchor="t" anchorCtr="0">
                        <a:noAutofit/>
                      </wps:bodyPr>
                    </wps:wsp>
                  </a:graphicData>
                </a:graphic>
              </wp:anchor>
            </w:drawing>
          </mc:Choice>
          <mc:Fallback>
            <w:pict>
              <v:shape w14:anchorId="2FEE7B88" id="_x0000_s1465" type="#_x0000_t202" style="position:absolute;margin-left:2.25pt;margin-top:8.45pt;width:471.25pt;height:86.95pt;z-index:2516431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" filled="f" stroked="f">
                <v:textbox>
                  <w:txbxContent>
                    <w:p w14:paraId="6F7356ED" w14:textId="77777777" w:rsidR="001873B6" w:rsidRPr="008D32BD" w:rsidRDefault="001873B6" w:rsidP="00991EAD">
                      <w:pPr>
                        <w:jc w:val="right"/>
                        <w:rPr>
                          <w:color w:val="9F9F9F" w:themeColor="accent5" w:themeTint="99"/>
                        </w:rPr>
                      </w:pPr>
                      <w:r w:rsidRPr="008D32BD">
                        <w:rPr>
                          <w:rFonts w:hint="eastAsia"/>
                          <w:color w:val="9F9F9F" w:themeColor="accent5" w:themeTint="99"/>
                        </w:rPr>
                        <w:t>第２章</w:t>
                      </w:r>
                      <w:r w:rsidRPr="008D32BD">
                        <w:rPr>
                          <w:color w:val="9F9F9F" w:themeColor="accent5" w:themeTint="99"/>
                        </w:rPr>
                        <w:t>では、</w:t>
                      </w:r>
                      <w:r w:rsidRPr="008D32BD">
                        <w:rPr>
                          <w:rFonts w:hint="eastAsia"/>
                          <w:color w:val="9F9F9F" w:themeColor="accent5" w:themeTint="99"/>
                        </w:rPr>
                        <w:t>運用方法</w:t>
                      </w:r>
                      <w:r w:rsidRPr="008D32BD">
                        <w:rPr>
                          <w:color w:val="9F9F9F" w:themeColor="accent5" w:themeTint="99"/>
                        </w:rPr>
                        <w:t>についてご案内いたします。</w:t>
                      </w:r>
                    </w:p>
                    <w:p w14:paraId="36DABB55" w14:textId="77777777" w:rsidR="001873B6" w:rsidRPr="008D32BD" w:rsidRDefault="001873B6" w:rsidP="00991EAD">
                      <w:pPr>
                        <w:jc w:val="right"/>
                        <w:rPr>
                          <w:color w:val="9F9F9F" w:themeColor="accent5" w:themeTint="99"/>
                        </w:rPr>
                      </w:pPr>
                    </w:p>
                    <w:p w14:paraId="005181D3" w14:textId="77777777" w:rsidR="001873B6" w:rsidRPr="008D32BD" w:rsidRDefault="001873B6" w:rsidP="00991EAD">
                      <w:pPr>
                        <w:jc w:val="right"/>
                        <w:rPr>
                          <w:color w:val="9F9F9F" w:themeColor="accent5" w:themeTint="99"/>
                        </w:rPr>
                      </w:pPr>
                      <w:r w:rsidRPr="008D32BD">
                        <w:rPr>
                          <w:rFonts w:hint="eastAsia"/>
                          <w:color w:val="9F9F9F" w:themeColor="accent5" w:themeTint="99"/>
                        </w:rPr>
                        <w:t>打刻データや</w:t>
                      </w:r>
                      <w:r w:rsidRPr="008D32BD">
                        <w:rPr>
                          <w:color w:val="9F9F9F" w:themeColor="accent5" w:themeTint="99"/>
                        </w:rPr>
                        <w:t>スケジュール</w:t>
                      </w:r>
                      <w:r w:rsidRPr="008D32BD">
                        <w:rPr>
                          <w:rFonts w:hint="eastAsia"/>
                          <w:color w:val="9F9F9F" w:themeColor="accent5" w:themeTint="99"/>
                        </w:rPr>
                        <w:t>、</w:t>
                      </w:r>
                      <w:r w:rsidRPr="008D32BD">
                        <w:rPr>
                          <w:color w:val="9F9F9F" w:themeColor="accent5" w:themeTint="99"/>
                        </w:rPr>
                        <w:t>休暇の管理方法</w:t>
                      </w:r>
                      <w:r w:rsidRPr="008D32BD">
                        <w:rPr>
                          <w:rFonts w:hint="eastAsia"/>
                          <w:color w:val="9F9F9F" w:themeColor="accent5" w:themeTint="99"/>
                        </w:rPr>
                        <w:t>を解説しますので</w:t>
                      </w:r>
                      <w:r w:rsidRPr="008D32BD">
                        <w:rPr>
                          <w:color w:val="9F9F9F" w:themeColor="accent5" w:themeTint="99"/>
                        </w:rPr>
                        <w:t>、</w:t>
                      </w:r>
                    </w:p>
                    <w:p w14:paraId="51EE3C3D" w14:textId="77777777" w:rsidR="001873B6" w:rsidRPr="008D32BD" w:rsidRDefault="001873B6" w:rsidP="00991EAD">
                      <w:pPr>
                        <w:jc w:val="right"/>
                        <w:rPr>
                          <w:color w:val="9F9F9F" w:themeColor="accent5" w:themeTint="99"/>
                        </w:rPr>
                      </w:pPr>
                      <w:r w:rsidRPr="008D32BD">
                        <w:rPr>
                          <w:rFonts w:hint="eastAsia"/>
                          <w:color w:val="9F9F9F" w:themeColor="accent5" w:themeTint="99"/>
                        </w:rPr>
                        <w:t>引き続き</w:t>
                      </w:r>
                      <w:r w:rsidRPr="008D32BD">
                        <w:rPr>
                          <w:color w:val="9F9F9F" w:themeColor="accent5" w:themeTint="99"/>
                        </w:rPr>
                        <w:t>ご覧くださいませ。</w:t>
                      </w:r>
                    </w:p>
                  </w:txbxContent>
                </v:textbox>
              </v:shape>
            </w:pict>
          </mc:Fallback>
        </mc:AlternateContent>
      </w:r>
    </w:p>
    <w:p w14:paraId="58B9A37C" w14:textId="77777777" w:rsidR="00BC783A" w:rsidRPr="00B80E07" w:rsidRDefault="00BC783A" w:rsidP="00F679D3">
      <w:pPr>
        <w:pStyle w:val="1"/>
        <w:pageBreakBefore/>
        <w:numPr>
          <w:ilvl w:val="0"/>
          <w:numId w:val="19"/>
        </w:numPr>
        <w:spacing w:after="120"/>
        <w:rPr>
          <w:rFonts w:hAnsi="メイリオ"/>
        </w:rPr>
      </w:pPr>
      <w:bookmarkStart w:id="726" w:name="_Toc107486518"/>
      <w:bookmarkStart w:id="727" w:name="_Toc107503663"/>
      <w:bookmarkStart w:id="728" w:name="_Toc182055621"/>
      <w:bookmarkStart w:id="729" w:name="_Toc394563826"/>
      <w:bookmarkStart w:id="730" w:name="_Toc394563968"/>
      <w:bookmarkStart w:id="731" w:name="_Toc451343815"/>
      <w:bookmarkStart w:id="732" w:name="_Toc451343946"/>
      <w:bookmarkStart w:id="733" w:name="_Toc451346591"/>
      <w:bookmarkStart w:id="734" w:name="_Toc451352141"/>
      <w:bookmarkStart w:id="735" w:name="_Toc451352389"/>
      <w:bookmarkStart w:id="736" w:name="_Toc452714274"/>
      <w:bookmarkStart w:id="737" w:name="_Toc452740119"/>
      <w:bookmarkStart w:id="738" w:name="_Toc452740402"/>
      <w:bookmarkStart w:id="739" w:name="_Toc453156957"/>
      <w:bookmarkEnd w:id="2"/>
      <w:bookmarkEnd w:id="3"/>
      <w:bookmarkEnd w:id="4"/>
      <w:bookmarkEnd w:id="5"/>
      <w:bookmarkEnd w:id="6"/>
      <w:r w:rsidRPr="00B80E07">
        <w:rPr>
          <w:rFonts w:hAnsi="メイリオ" w:hint="eastAsia"/>
        </w:rPr>
        <w:lastRenderedPageBreak/>
        <w:t>「</w:t>
      </w:r>
      <w:r w:rsidR="00AC5CF6" w:rsidRPr="00B80E07">
        <w:rPr>
          <w:rFonts w:hAnsi="メイリオ" w:hint="eastAsia"/>
        </w:rPr>
        <w:t>全</w:t>
      </w:r>
      <w:r w:rsidRPr="00B80E07">
        <w:rPr>
          <w:rFonts w:hAnsi="メイリオ" w:hint="eastAsia"/>
        </w:rPr>
        <w:t>メニュー」概要</w:t>
      </w:r>
      <w:bookmarkEnd w:id="726"/>
      <w:bookmarkEnd w:id="727"/>
      <w:bookmarkEnd w:id="728"/>
    </w:p>
    <w:p w14:paraId="64C1B864" w14:textId="77777777" w:rsidR="00BC783A" w:rsidRPr="00B80E07" w:rsidRDefault="00BC783A" w:rsidP="00BC783A">
      <w:r w:rsidRPr="00B80E07">
        <w:rPr>
          <w:rFonts w:hint="eastAsia"/>
        </w:rPr>
        <w:t>日々の運用は、画面上部の「</w:t>
      </w:r>
      <w:r w:rsidR="00600701" w:rsidRPr="00B80E07">
        <w:rPr>
          <w:rFonts w:hint="eastAsia"/>
          <w:noProof/>
          <w:position w:val="-2"/>
        </w:rPr>
        <w:t>全</w:t>
      </w:r>
      <w:r w:rsidR="00446C0B" w:rsidRPr="00B80E07">
        <w:t>メニュー</w:t>
      </w:r>
      <w:r w:rsidRPr="00B80E07">
        <w:rPr>
          <w:rFonts w:hint="eastAsia"/>
        </w:rPr>
        <w:t>」から操作します。</w:t>
      </w:r>
    </w:p>
    <w:p w14:paraId="02A58E1A" w14:textId="1588B9E0" w:rsidR="00851DBE" w:rsidRPr="00B80E07" w:rsidRDefault="00851DBE" w:rsidP="00F0324B">
      <w:r w:rsidRPr="00B80E07">
        <w:rPr>
          <w:rFonts w:hint="eastAsia"/>
        </w:rPr>
        <w:t>勤務データの閲覧・修正や、スケジュール管理、休暇管理、データのエクスポート</w:t>
      </w:r>
      <w:r w:rsidR="00F0324B" w:rsidRPr="00B80E07">
        <w:rPr>
          <w:rFonts w:hint="eastAsia"/>
        </w:rPr>
        <w:t>などができます</w:t>
      </w:r>
      <w:r w:rsidRPr="00B80E07">
        <w:rPr>
          <w:rFonts w:hint="eastAsia"/>
        </w:rPr>
        <w:t>。</w:t>
      </w:r>
    </w:p>
    <w:bookmarkStart w:id="740" w:name="_Hlk483492761"/>
    <w:p w14:paraId="2449331E" w14:textId="3104CB64" w:rsidR="00BC783A" w:rsidRPr="00B80E07" w:rsidRDefault="00B778D5" w:rsidP="00BC783A">
      <w:r w:rsidRPr="00B80E07">
        <w:rPr>
          <w:noProof/>
        </w:rPr>
        <mc:AlternateContent>
          <mc:Choice Requires="wps">
            <w:drawing>
              <wp:anchor distT="0" distB="0" distL="114300" distR="114300" simplePos="0" relativeHeight="251601408" behindDoc="0" locked="0" layoutInCell="1" allowOverlap="1" wp14:anchorId="1FFB9146" wp14:editId="324628DA">
                <wp:simplePos x="0" y="0"/>
                <wp:positionH relativeFrom="column">
                  <wp:posOffset>2122805</wp:posOffset>
                </wp:positionH>
                <wp:positionV relativeFrom="paragraph">
                  <wp:posOffset>62230</wp:posOffset>
                </wp:positionV>
                <wp:extent cx="615315" cy="247650"/>
                <wp:effectExtent l="57150" t="57150" r="70485" b="114300"/>
                <wp:wrapNone/>
                <wp:docPr id="7751" name="角丸四角形 14"/>
                <wp:cNvGraphicFramePr/>
                <a:graphic xmlns:a="http://schemas.openxmlformats.org/drawingml/2006/main">
                  <a:graphicData uri="http://schemas.microsoft.com/office/word/2010/wordprocessingShape">
                    <wps:wsp>
                      <wps:cNvSpPr/>
                      <wps:spPr>
                        <a:xfrm>
                          <a:off x="0" y="0"/>
                          <a:ext cx="615315" cy="24765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CE6F83" id="角丸四角形 14" o:spid="_x0000_s1026" style="position:absolute;margin-left:167.15pt;margin-top:4.9pt;width:48.45pt;height:19.5pt;z-index:251601408;visibility:visible;mso-wrap-style:square;mso-wrap-distance-left:9pt;mso-wrap-distance-top:0;mso-wrap-distance-right:9pt;mso-wrap-distance-bottom:0;mso-position-horizontal:absolute;mso-position-horizontal-relative:text;mso-position-vertical:absolute;mso-position-vertical-relative:text;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" filled="f" strokecolor="red" strokeweight="2.25pt">
                <v:stroke joinstyle="miter"/>
                <v:shadow on="t" color="black" opacity="26214f" origin="-.5,-.5" offset=".74836mm,.74836mm"/>
              </v:roundrect>
            </w:pict>
          </mc:Fallback>
        </mc:AlternateContent>
      </w:r>
      <w:r w:rsidR="00E539CE" w:rsidRPr="00B80E07">
        <w:rPr>
          <w:noProof/>
        </w:rPr>
        <w:drawing>
          <wp:anchor distT="0" distB="0" distL="114300" distR="114300" simplePos="0" relativeHeight="251027968" behindDoc="0" locked="0" layoutInCell="1" allowOverlap="1" wp14:anchorId="6973A429" wp14:editId="24A41568">
            <wp:simplePos x="0" y="0"/>
            <wp:positionH relativeFrom="margin">
              <wp:posOffset>407563</wp:posOffset>
            </wp:positionH>
            <wp:positionV relativeFrom="paragraph">
              <wp:posOffset>70385</wp:posOffset>
            </wp:positionV>
            <wp:extent cx="5105400" cy="522842"/>
            <wp:effectExtent l="57150" t="57150" r="114300" b="106045"/>
            <wp:wrapNone/>
            <wp:docPr id="7576" name="図 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 name="全メニュー.png"/>
                    <pic:cNvPicPr/>
                  </pic:nvPicPr>
                  <pic:blipFill>
                    <a:blip r:embed="rId159">
                      <a:extLst>
                        <a:ext uri="{28A0092B-C50C-407E-A947-70E740481C1C}">
                          <a14:useLocalDpi xmlns:a14="http://schemas.microsoft.com/office/drawing/2010/main" val="0"/>
                        </a:ext>
                      </a:extLst>
                    </a:blip>
                    <a:stretch>
                      <a:fillRect/>
                    </a:stretch>
                  </pic:blipFill>
                  <pic:spPr>
                    <a:xfrm>
                      <a:off x="0" y="0"/>
                      <a:ext cx="5105400" cy="522842"/>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73ADE2B" w14:textId="77777777" w:rsidR="00D472A7" w:rsidRPr="00B80E07" w:rsidRDefault="00D472A7" w:rsidP="00BC783A">
      <w:r w:rsidRPr="00B80E07">
        <w:rPr>
          <w:noProof/>
        </w:rPr>
        <w:drawing>
          <wp:anchor distT="0" distB="0" distL="114300" distR="114300" simplePos="0" relativeHeight="251602432" behindDoc="0" locked="0" layoutInCell="1" allowOverlap="1" wp14:anchorId="7040AA26" wp14:editId="4899F3A2">
            <wp:simplePos x="0" y="0"/>
            <wp:positionH relativeFrom="column">
              <wp:posOffset>2234912</wp:posOffset>
            </wp:positionH>
            <wp:positionV relativeFrom="paragraph">
              <wp:posOffset>36830</wp:posOffset>
            </wp:positionV>
            <wp:extent cx="241464" cy="396000"/>
            <wp:effectExtent l="38100" t="38100" r="101600" b="99695"/>
            <wp:wrapNone/>
            <wp:docPr id="7753" name="図 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41464" cy="396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869E10E" w14:textId="338A9F8E" w:rsidR="00D472A7" w:rsidRPr="00B80E07" w:rsidRDefault="00D472A7" w:rsidP="00BC783A">
      <w:r w:rsidRPr="00B80E07">
        <w:rPr>
          <w:noProof/>
        </w:rPr>
        <mc:AlternateContent>
          <mc:Choice Requires="wps">
            <w:drawing>
              <wp:anchor distT="0" distB="0" distL="114300" distR="114300" simplePos="0" relativeHeight="251526656" behindDoc="0" locked="0" layoutInCell="1" allowOverlap="1" wp14:anchorId="6B521C14" wp14:editId="14730239">
                <wp:simplePos x="0" y="0"/>
                <wp:positionH relativeFrom="column">
                  <wp:posOffset>2905125</wp:posOffset>
                </wp:positionH>
                <wp:positionV relativeFrom="paragraph">
                  <wp:posOffset>119380</wp:posOffset>
                </wp:positionV>
                <wp:extent cx="419100" cy="444500"/>
                <wp:effectExtent l="44450" t="31750" r="82550" b="101600"/>
                <wp:wrapNone/>
                <wp:docPr id="7752" name="ストライプ矢印 211"/>
                <wp:cNvGraphicFramePr/>
                <a:graphic xmlns:a="http://schemas.openxmlformats.org/drawingml/2006/main">
                  <a:graphicData uri="http://schemas.microsoft.com/office/word/2010/wordprocessingShape">
                    <wps:wsp>
                      <wps:cNvSpPr/>
                      <wps:spPr>
                        <a:xfrm rot="5400000">
                          <a:off x="0" y="0"/>
                          <a:ext cx="419100" cy="444500"/>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6EFB0" id="ストライプ矢印 211" o:spid="_x0000_s1026" type="#_x0000_t93" style="position:absolute;margin-left:228.75pt;margin-top:9.4pt;width:33pt;height:35pt;rotation:90;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" adj="11961,4789" fillcolor="red" stroked="f" strokeweight="1pt">
                <v:shadow on="t" color="black" opacity="26214f" origin="-.5,-.5" offset=".74836mm,.74836mm"/>
              </v:shape>
            </w:pict>
          </mc:Fallback>
        </mc:AlternateContent>
      </w:r>
    </w:p>
    <w:p w14:paraId="07545090" w14:textId="77777777" w:rsidR="00E671FB" w:rsidRPr="00B80E07" w:rsidRDefault="00E671FB" w:rsidP="00E671FB"/>
    <w:p w14:paraId="48A35AB6" w14:textId="77777777" w:rsidR="00E671FB" w:rsidRPr="00B80E07" w:rsidRDefault="00E671FB" w:rsidP="00E671FB">
      <w:pPr>
        <w:jc w:val="center"/>
      </w:pPr>
      <w:r w:rsidRPr="00B80E07">
        <w:rPr>
          <w:noProof/>
        </w:rPr>
        <w:drawing>
          <wp:inline distT="0" distB="0" distL="0" distR="0" wp14:anchorId="3454BE36" wp14:editId="597A84C1">
            <wp:extent cx="5976620" cy="1889125"/>
            <wp:effectExtent l="38100" t="38100" r="100330" b="92075"/>
            <wp:docPr id="242" name="図 24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 name="図 2781" descr="グラフィカル ユーザー インターフェイス, テキスト, アプリケーション&#10;&#10;自動的に生成された説明"/>
                    <pic:cNvPicPr/>
                  </pic:nvPicPr>
                  <pic:blipFill>
                    <a:blip r:embed="rId160">
                      <a:extLst>
                        <a:ext uri="{28A0092B-C50C-407E-A947-70E740481C1C}">
                          <a14:useLocalDpi xmlns:a14="http://schemas.microsoft.com/office/drawing/2010/main" val="0"/>
                        </a:ext>
                      </a:extLst>
                    </a:blip>
                    <a:stretch>
                      <a:fillRect/>
                    </a:stretch>
                  </pic:blipFill>
                  <pic:spPr>
                    <a:xfrm>
                      <a:off x="0" y="0"/>
                      <a:ext cx="5976620" cy="18891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3DDBCD03" w14:textId="77777777" w:rsidR="00E671FB" w:rsidRPr="00B80E07" w:rsidRDefault="00E671FB" w:rsidP="00E671FB"/>
    <w:p w14:paraId="160DAF75" w14:textId="77777777" w:rsidR="00BC783A" w:rsidRPr="00B80E07" w:rsidRDefault="00BC783A" w:rsidP="00BC783A"/>
    <w:bookmarkEnd w:id="740"/>
    <w:p w14:paraId="2610E935" w14:textId="77777777" w:rsidR="00BC783A" w:rsidRPr="00B80E07" w:rsidRDefault="00BC783A" w:rsidP="00BC783A">
      <w:r w:rsidRPr="00B80E07">
        <w:rPr>
          <w:rFonts w:hint="eastAsia"/>
        </w:rPr>
        <w:t>各操作項目について解説します。</w:t>
      </w:r>
    </w:p>
    <w:p w14:paraId="71CF5797" w14:textId="77777777" w:rsidR="00BC783A" w:rsidRPr="00B80E07" w:rsidRDefault="00BC783A" w:rsidP="00BC783A"/>
    <w:p w14:paraId="3A6024AE" w14:textId="77777777" w:rsidR="00BC783A" w:rsidRPr="00B80E07" w:rsidRDefault="00BC783A" w:rsidP="00BC783A">
      <w:pPr>
        <w:pStyle w:val="4"/>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t>勤務データ</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18"/>
        <w:gridCol w:w="6486"/>
        <w:gridCol w:w="808"/>
      </w:tblGrid>
      <w:tr w:rsidR="00BC783A" w:rsidRPr="00B80E07" w14:paraId="7FC2BF51" w14:textId="77777777" w:rsidTr="00821C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7" w:type="dxa"/>
          </w:tcPr>
          <w:p w14:paraId="156C058C"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日別データ</w:t>
            </w:r>
          </w:p>
        </w:tc>
        <w:tc>
          <w:tcPr>
            <w:tcW w:w="6520" w:type="dxa"/>
          </w:tcPr>
          <w:p w14:paraId="6C1D99A2" w14:textId="77777777" w:rsidR="00186051" w:rsidRPr="00B80E07" w:rsidRDefault="00851DBE" w:rsidP="00BC783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日別の打刻データ、スケジュール、自動計算された勤怠集計を</w:t>
            </w:r>
            <w:r w:rsidR="00186051" w:rsidRPr="00B80E07">
              <w:rPr>
                <w:rFonts w:ascii="メイリオ" w:eastAsia="メイリオ" w:hAnsi="メイリオ" w:hint="eastAsia"/>
              </w:rPr>
              <w:t xml:space="preserve">　</w:t>
            </w:r>
          </w:p>
          <w:p w14:paraId="469BCA85" w14:textId="77777777" w:rsidR="00BC783A" w:rsidRPr="00B80E07" w:rsidRDefault="00851DBE" w:rsidP="00BC783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表示します。</w:t>
            </w:r>
          </w:p>
        </w:tc>
        <w:tc>
          <w:tcPr>
            <w:tcW w:w="765" w:type="dxa"/>
          </w:tcPr>
          <w:p w14:paraId="61B53518" w14:textId="05C2FBEE" w:rsidR="00BC783A" w:rsidRPr="00B80E07" w:rsidRDefault="00973AFD" w:rsidP="0077193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B41318" w:rsidRPr="00B80E07">
              <w:fldChar w:fldCharType="begin"/>
            </w:r>
            <w:r w:rsidR="00B41318" w:rsidRPr="00B80E07">
              <w:rPr>
                <w:rFonts w:ascii="メイリオ" w:eastAsia="メイリオ" w:hAnsi="メイリオ"/>
                <w:color w:val="0070C0"/>
                <w:u w:val="single"/>
              </w:rPr>
              <w:instrText xml:space="preserve"> </w:instrText>
            </w:r>
            <w:r w:rsidR="00B41318" w:rsidRPr="00B80E07">
              <w:rPr>
                <w:rFonts w:ascii="メイリオ" w:eastAsia="メイリオ" w:hAnsi="メイリオ" w:hint="eastAsia"/>
                <w:color w:val="0070C0"/>
                <w:u w:val="single"/>
              </w:rPr>
              <w:instrText>PAGEREF _Ref21613405 \h</w:instrText>
            </w:r>
            <w:r w:rsidR="00B41318" w:rsidRPr="00B80E07">
              <w:rPr>
                <w:rFonts w:ascii="メイリオ" w:eastAsia="メイリオ" w:hAnsi="メイリオ"/>
                <w:color w:val="0070C0"/>
                <w:u w:val="single"/>
              </w:rPr>
              <w:instrText xml:space="preserve"> </w:instrText>
            </w:r>
            <w:r w:rsidR="00B41318" w:rsidRPr="00B80E07">
              <w:fldChar w:fldCharType="separate"/>
            </w:r>
            <w:r w:rsidR="005553CE">
              <w:rPr>
                <w:rFonts w:ascii="メイリオ" w:eastAsia="メイリオ" w:hAnsi="メイリオ"/>
                <w:noProof/>
                <w:color w:val="0070C0"/>
                <w:u w:val="single"/>
              </w:rPr>
              <w:t>109</w:t>
            </w:r>
            <w:r w:rsidR="00B41318" w:rsidRPr="00B80E07">
              <w:fldChar w:fldCharType="end"/>
            </w:r>
            <w:r w:rsidR="00CA0D7B" w:rsidRPr="00B80E07">
              <w:rPr>
                <w:rFonts w:ascii="メイリオ" w:eastAsia="メイリオ" w:hAnsi="メイリオ"/>
                <w:u w:val="single"/>
              </w:rPr>
              <w:t xml:space="preserve"> </w:t>
            </w:r>
          </w:p>
        </w:tc>
      </w:tr>
      <w:tr w:rsidR="00BC783A" w:rsidRPr="00B80E07" w14:paraId="52F4F6CC" w14:textId="77777777" w:rsidTr="00821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D329251"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月別データ</w:t>
            </w:r>
          </w:p>
        </w:tc>
        <w:tc>
          <w:tcPr>
            <w:tcW w:w="6520" w:type="dxa"/>
          </w:tcPr>
          <w:p w14:paraId="48240C0F" w14:textId="77777777" w:rsidR="00186051"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月別の出勤日数や休暇取得数、労働時間などの集計データを</w:t>
            </w:r>
          </w:p>
          <w:p w14:paraId="29EF852D" w14:textId="77777777" w:rsidR="00BC783A"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hint="eastAsia"/>
                <w:bCs/>
              </w:rPr>
              <w:t>表示します。</w:t>
            </w:r>
          </w:p>
        </w:tc>
        <w:tc>
          <w:tcPr>
            <w:tcW w:w="765" w:type="dxa"/>
          </w:tcPr>
          <w:p w14:paraId="64D4CE23" w14:textId="69669FCD" w:rsidR="00BC783A" w:rsidRPr="00B80E07" w:rsidRDefault="00E06EBF"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_Ref21613424 \h</w:instrText>
            </w:r>
            <w:r w:rsidR="00B41318" w:rsidRPr="00B80E07">
              <w:rPr>
                <w:rFonts w:eastAsia="メイリオ"/>
                <w:color w:val="0070C0"/>
                <w:u w:val="single"/>
              </w:rPr>
              <w:instrText xml:space="preserve"> </w:instrText>
            </w:r>
            <w:r w:rsidR="00B41318" w:rsidRPr="00B80E07">
              <w:fldChar w:fldCharType="separate"/>
            </w:r>
            <w:r w:rsidR="005553CE">
              <w:rPr>
                <w:rFonts w:eastAsia="メイリオ"/>
                <w:noProof/>
                <w:color w:val="0070C0"/>
                <w:u w:val="single"/>
              </w:rPr>
              <w:t>112</w:t>
            </w:r>
            <w:r w:rsidR="00B41318" w:rsidRPr="00B80E07">
              <w:fldChar w:fldCharType="end"/>
            </w:r>
            <w:r w:rsidR="00B41318" w:rsidRPr="00B80E07">
              <w:rPr>
                <w:rFonts w:eastAsia="メイリオ" w:cs="Times New Roman"/>
                <w:u w:val="single"/>
              </w:rPr>
              <w:t xml:space="preserve"> </w:t>
            </w:r>
          </w:p>
        </w:tc>
      </w:tr>
      <w:tr w:rsidR="00BC783A" w:rsidRPr="00B80E07" w14:paraId="1ECF2463" w14:textId="77777777" w:rsidTr="00821C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AACC109"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年別データ</w:t>
            </w:r>
          </w:p>
        </w:tc>
        <w:tc>
          <w:tcPr>
            <w:tcW w:w="6520" w:type="dxa"/>
          </w:tcPr>
          <w:p w14:paraId="70763056" w14:textId="77777777" w:rsidR="00186051" w:rsidRPr="00B80E07" w:rsidRDefault="00851DBE"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最大</w:t>
            </w:r>
            <w:r w:rsidRPr="00B80E07">
              <w:rPr>
                <w:rFonts w:eastAsia="メイリオ"/>
                <w:bCs/>
              </w:rPr>
              <w:t>12ヶ月間の出勤日数や休暇取得数、労働時間などの</w:t>
            </w:r>
          </w:p>
          <w:p w14:paraId="01294AAF" w14:textId="77777777" w:rsidR="00BC783A" w:rsidRPr="00B80E07" w:rsidRDefault="00851DBE"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bCs/>
              </w:rPr>
              <w:t>集計データを表示します。</w:t>
            </w:r>
          </w:p>
        </w:tc>
        <w:tc>
          <w:tcPr>
            <w:tcW w:w="765" w:type="dxa"/>
          </w:tcPr>
          <w:p w14:paraId="2822BD5E" w14:textId="19FA23E8" w:rsidR="00BC783A" w:rsidRPr="00B80E07" w:rsidRDefault="00E06EBF" w:rsidP="0077193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70C0" w:themeColor="accent1"/>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themeColor="accent1"/>
                <w:u w:val="single"/>
              </w:rPr>
              <w:instrText xml:space="preserve"> </w:instrText>
            </w:r>
            <w:r w:rsidR="00B41318" w:rsidRPr="00B80E07">
              <w:rPr>
                <w:rFonts w:eastAsia="メイリオ" w:hint="eastAsia"/>
                <w:color w:val="0070C0" w:themeColor="accent1"/>
                <w:u w:val="single"/>
              </w:rPr>
              <w:instrText>PAGEREF _Ref21613454 \h</w:instrText>
            </w:r>
            <w:r w:rsidR="00B41318" w:rsidRPr="00B80E07">
              <w:rPr>
                <w:rFonts w:eastAsia="メイリオ"/>
                <w:color w:val="0070C0" w:themeColor="accent1"/>
                <w:u w:val="single"/>
              </w:rPr>
              <w:instrText xml:space="preserve"> </w:instrText>
            </w:r>
            <w:r w:rsidR="00B41318" w:rsidRPr="00B80E07">
              <w:fldChar w:fldCharType="separate"/>
            </w:r>
            <w:r w:rsidR="005553CE">
              <w:rPr>
                <w:rFonts w:eastAsia="メイリオ"/>
                <w:noProof/>
                <w:color w:val="0070C0" w:themeColor="accent1"/>
                <w:u w:val="single"/>
              </w:rPr>
              <w:t>116</w:t>
            </w:r>
            <w:r w:rsidR="00B41318" w:rsidRPr="00B80E07">
              <w:fldChar w:fldCharType="end"/>
            </w:r>
          </w:p>
          <w:p w14:paraId="57C795EA" w14:textId="77777777" w:rsidR="003445DC" w:rsidRPr="00B80E07" w:rsidRDefault="003445DC" w:rsidP="0077193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p>
        </w:tc>
      </w:tr>
      <w:tr w:rsidR="00BC783A" w:rsidRPr="00B80E07" w14:paraId="385E4C72" w14:textId="77777777" w:rsidTr="00821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BB3BB31"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組織別データ</w:t>
            </w:r>
          </w:p>
        </w:tc>
        <w:tc>
          <w:tcPr>
            <w:tcW w:w="6520" w:type="dxa"/>
          </w:tcPr>
          <w:p w14:paraId="0920F662" w14:textId="77777777" w:rsidR="00186051"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所属および雇用区分単位で集計した勤務データを、</w:t>
            </w:r>
          </w:p>
          <w:p w14:paraId="5098CE30" w14:textId="77777777" w:rsidR="00BC783A"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月別に表示します。</w:t>
            </w:r>
          </w:p>
        </w:tc>
        <w:tc>
          <w:tcPr>
            <w:tcW w:w="765" w:type="dxa"/>
          </w:tcPr>
          <w:p w14:paraId="112AF74F" w14:textId="34E71ECE" w:rsidR="00BC783A" w:rsidRPr="00B80E07" w:rsidRDefault="00E06EBF"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themeColor="accent1"/>
                <w:u w:val="single"/>
              </w:rPr>
              <w:instrText xml:space="preserve"> </w:instrText>
            </w:r>
            <w:r w:rsidR="00B41318" w:rsidRPr="00B80E07">
              <w:rPr>
                <w:rFonts w:eastAsia="メイリオ" w:hint="eastAsia"/>
                <w:color w:val="0070C0" w:themeColor="accent1"/>
                <w:u w:val="single"/>
              </w:rPr>
              <w:instrText>PAGEREF _Ref21613476 \h</w:instrText>
            </w:r>
            <w:r w:rsidR="00B41318" w:rsidRPr="00B80E07">
              <w:rPr>
                <w:rFonts w:eastAsia="メイリオ"/>
                <w:color w:val="0070C0" w:themeColor="accent1"/>
                <w:u w:val="single"/>
              </w:rPr>
              <w:instrText xml:space="preserve"> </w:instrText>
            </w:r>
            <w:r w:rsidR="00B41318" w:rsidRPr="00B80E07">
              <w:fldChar w:fldCharType="separate"/>
            </w:r>
            <w:r w:rsidR="005553CE">
              <w:rPr>
                <w:rFonts w:eastAsia="メイリオ"/>
                <w:noProof/>
                <w:color w:val="0070C0" w:themeColor="accent1"/>
                <w:u w:val="single"/>
              </w:rPr>
              <w:t>117</w:t>
            </w:r>
            <w:r w:rsidR="00B41318" w:rsidRPr="00B80E07">
              <w:fldChar w:fldCharType="end"/>
            </w:r>
          </w:p>
        </w:tc>
      </w:tr>
    </w:tbl>
    <w:p w14:paraId="14A7747A" w14:textId="77777777" w:rsidR="00BC783A" w:rsidRPr="00B80E07" w:rsidRDefault="00BC783A" w:rsidP="00BC783A"/>
    <w:p w14:paraId="772C3599" w14:textId="77777777" w:rsidR="00851DBE" w:rsidRPr="00B80E07" w:rsidRDefault="00851DBE" w:rsidP="00BC783A"/>
    <w:p w14:paraId="76112125" w14:textId="77777777" w:rsidR="00BC783A" w:rsidRPr="00B80E07" w:rsidRDefault="00BC783A" w:rsidP="00BC783A">
      <w:pPr>
        <w:pStyle w:val="4"/>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t>スケジュール</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19"/>
        <w:gridCol w:w="6485"/>
        <w:gridCol w:w="808"/>
      </w:tblGrid>
      <w:tr w:rsidR="00BC783A" w:rsidRPr="00B80E07" w14:paraId="3F07FCBB" w14:textId="77777777" w:rsidTr="00821C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7" w:type="dxa"/>
          </w:tcPr>
          <w:p w14:paraId="0A317E4F"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スケジュール管理</w:t>
            </w:r>
          </w:p>
        </w:tc>
        <w:tc>
          <w:tcPr>
            <w:tcW w:w="6520" w:type="dxa"/>
          </w:tcPr>
          <w:p w14:paraId="27C74589" w14:textId="2F3F57CF" w:rsidR="00BC783A" w:rsidRPr="00B80E07" w:rsidRDefault="00851DBE" w:rsidP="00BC783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スケジュールの確認や登録を</w:t>
            </w:r>
            <w:r w:rsidR="00AB4959">
              <w:rPr>
                <w:rFonts w:ascii="メイリオ" w:eastAsia="メイリオ" w:hAnsi="メイリオ"/>
              </w:rPr>
              <w:t>行</w:t>
            </w:r>
            <w:r w:rsidRPr="00B80E07">
              <w:rPr>
                <w:rFonts w:ascii="メイリオ" w:eastAsia="メイリオ" w:hAnsi="メイリオ"/>
              </w:rPr>
              <w:t>います。</w:t>
            </w:r>
          </w:p>
        </w:tc>
        <w:tc>
          <w:tcPr>
            <w:tcW w:w="765" w:type="dxa"/>
          </w:tcPr>
          <w:p w14:paraId="22C37263" w14:textId="03206E18" w:rsidR="00BC783A" w:rsidRPr="00B80E07" w:rsidRDefault="00E06EBF" w:rsidP="0077193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B41318" w:rsidRPr="00B80E07">
              <w:rPr>
                <w:color w:val="0070C0"/>
                <w:u w:val="single"/>
              </w:rPr>
              <w:fldChar w:fldCharType="begin"/>
            </w:r>
            <w:r w:rsidR="00B41318" w:rsidRPr="00B80E07">
              <w:rPr>
                <w:rFonts w:ascii="メイリオ" w:eastAsia="メイリオ" w:hAnsi="メイリオ"/>
                <w:color w:val="0070C0"/>
                <w:u w:val="single"/>
              </w:rPr>
              <w:instrText xml:space="preserve"> </w:instrText>
            </w:r>
            <w:r w:rsidR="00B41318" w:rsidRPr="00B80E07">
              <w:rPr>
                <w:rFonts w:ascii="メイリオ" w:eastAsia="メイリオ" w:hAnsi="メイリオ" w:hint="eastAsia"/>
                <w:color w:val="0070C0"/>
                <w:u w:val="single"/>
              </w:rPr>
              <w:instrText>PAGEREF _Ref21613498 \h</w:instrText>
            </w:r>
            <w:r w:rsidR="00B41318" w:rsidRPr="00B80E07">
              <w:rPr>
                <w:rFonts w:ascii="メイリオ" w:eastAsia="メイリオ" w:hAnsi="メイリオ"/>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rFonts w:ascii="メイリオ" w:eastAsia="メイリオ" w:hAnsi="メイリオ"/>
                <w:noProof/>
                <w:color w:val="0070C0"/>
                <w:u w:val="single"/>
              </w:rPr>
              <w:t>130</w:t>
            </w:r>
            <w:r w:rsidR="00B41318" w:rsidRPr="00B80E07">
              <w:rPr>
                <w:color w:val="0070C0"/>
                <w:u w:val="single"/>
              </w:rPr>
              <w:fldChar w:fldCharType="end"/>
            </w:r>
          </w:p>
        </w:tc>
      </w:tr>
      <w:tr w:rsidR="00BC783A" w:rsidRPr="00B80E07" w14:paraId="3D4CD6B5" w14:textId="77777777" w:rsidTr="00821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307777B0"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休暇管理</w:t>
            </w:r>
          </w:p>
        </w:tc>
        <w:tc>
          <w:tcPr>
            <w:tcW w:w="6520" w:type="dxa"/>
          </w:tcPr>
          <w:p w14:paraId="72376809" w14:textId="77777777" w:rsidR="00BC783A"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hint="eastAsia"/>
                <w:bCs/>
              </w:rPr>
              <w:t>休暇の取得数や残数などを確認できます。</w:t>
            </w:r>
          </w:p>
        </w:tc>
        <w:tc>
          <w:tcPr>
            <w:tcW w:w="765" w:type="dxa"/>
          </w:tcPr>
          <w:p w14:paraId="529F1DF3" w14:textId="52984DFA" w:rsidR="00BC783A" w:rsidRPr="00B80E07" w:rsidRDefault="00E06EBF"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_Ref21613524 \h</w:instrText>
            </w:r>
            <w:r w:rsidR="00B41318" w:rsidRPr="00B80E07">
              <w:rPr>
                <w:rFonts w:eastAsia="メイリオ"/>
                <w:color w:val="0070C0"/>
                <w:u w:val="single"/>
              </w:rPr>
              <w:instrText xml:space="preserve"> </w:instrText>
            </w:r>
            <w:r w:rsidR="00B41318" w:rsidRPr="00B80E07">
              <w:fldChar w:fldCharType="separate"/>
            </w:r>
            <w:r w:rsidR="005553CE">
              <w:rPr>
                <w:rFonts w:eastAsia="メイリオ"/>
                <w:noProof/>
                <w:color w:val="0070C0"/>
                <w:u w:val="single"/>
              </w:rPr>
              <w:t>138</w:t>
            </w:r>
            <w:r w:rsidR="00B41318" w:rsidRPr="00B80E07">
              <w:fldChar w:fldCharType="end"/>
            </w:r>
            <w:r w:rsidR="00B41318" w:rsidRPr="00B80E07">
              <w:rPr>
                <w:rFonts w:eastAsia="メイリオ" w:cs="Times New Roman"/>
                <w:u w:val="single"/>
              </w:rPr>
              <w:t xml:space="preserve"> </w:t>
            </w:r>
          </w:p>
        </w:tc>
      </w:tr>
    </w:tbl>
    <w:p w14:paraId="47D5B904" w14:textId="77777777" w:rsidR="00BC783A" w:rsidRPr="00B80E07" w:rsidRDefault="00BC783A" w:rsidP="00BC783A"/>
    <w:p w14:paraId="6D27B16E" w14:textId="77777777" w:rsidR="00BC783A" w:rsidRPr="00B80E07" w:rsidRDefault="00BC783A" w:rsidP="00851DBE">
      <w:pPr>
        <w:pStyle w:val="4"/>
        <w:pageBreakBefore/>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lastRenderedPageBreak/>
        <w:t>確認</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030"/>
        <w:gridCol w:w="6574"/>
        <w:gridCol w:w="808"/>
      </w:tblGrid>
      <w:tr w:rsidR="00BC783A" w:rsidRPr="00B80E07" w14:paraId="795FB905" w14:textId="77777777" w:rsidTr="004A1F1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26CEC724"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エラー勤務</w:t>
            </w:r>
          </w:p>
        </w:tc>
        <w:tc>
          <w:tcPr>
            <w:tcW w:w="6194" w:type="dxa"/>
          </w:tcPr>
          <w:p w14:paraId="65BA856B" w14:textId="77777777" w:rsidR="004B275D" w:rsidRPr="00B80E07" w:rsidRDefault="00851DBE" w:rsidP="00851DB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エラー勤務（打刻忘れや休暇残数の不足などによって</w:t>
            </w:r>
          </w:p>
          <w:p w14:paraId="3F9D55CE" w14:textId="77777777" w:rsidR="00BC783A" w:rsidRPr="00B80E07" w:rsidRDefault="00851DBE" w:rsidP="00851DB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正しく勤怠計算されていない勤務）を抽出して表示します。</w:t>
            </w:r>
          </w:p>
        </w:tc>
        <w:tc>
          <w:tcPr>
            <w:tcW w:w="808" w:type="dxa"/>
          </w:tcPr>
          <w:p w14:paraId="11F183F3" w14:textId="31E00863" w:rsidR="00BC783A" w:rsidRPr="00B80E07" w:rsidRDefault="00E06EBF" w:rsidP="0077193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B41318" w:rsidRPr="00B80E07">
              <w:fldChar w:fldCharType="begin"/>
            </w:r>
            <w:r w:rsidR="00B41318" w:rsidRPr="00B80E07">
              <w:rPr>
                <w:rFonts w:ascii="メイリオ" w:eastAsia="メイリオ" w:hAnsi="メイリオ"/>
                <w:color w:val="0070C0"/>
                <w:u w:val="single"/>
              </w:rPr>
              <w:instrText xml:space="preserve"> </w:instrText>
            </w:r>
            <w:r w:rsidR="00B41318" w:rsidRPr="00B80E07">
              <w:rPr>
                <w:rFonts w:ascii="メイリオ" w:eastAsia="メイリオ" w:hAnsi="メイリオ" w:hint="eastAsia"/>
                <w:color w:val="0070C0"/>
                <w:u w:val="single"/>
              </w:rPr>
              <w:instrText>PAGEREF _Ref21613581 \h</w:instrText>
            </w:r>
            <w:r w:rsidR="00B41318" w:rsidRPr="00B80E07">
              <w:rPr>
                <w:rFonts w:ascii="メイリオ" w:eastAsia="メイリオ" w:hAnsi="メイリオ"/>
                <w:color w:val="0070C0"/>
                <w:u w:val="single"/>
              </w:rPr>
              <w:instrText xml:space="preserve"> </w:instrText>
            </w:r>
            <w:r w:rsidR="00B41318" w:rsidRPr="00B80E07">
              <w:fldChar w:fldCharType="separate"/>
            </w:r>
            <w:r w:rsidR="005553CE">
              <w:rPr>
                <w:rFonts w:ascii="メイリオ" w:eastAsia="メイリオ" w:hAnsi="メイリオ"/>
                <w:noProof/>
                <w:color w:val="0070C0"/>
                <w:u w:val="single"/>
              </w:rPr>
              <w:t>122</w:t>
            </w:r>
            <w:r w:rsidR="00B41318" w:rsidRPr="00B80E07">
              <w:fldChar w:fldCharType="end"/>
            </w:r>
          </w:p>
        </w:tc>
      </w:tr>
      <w:tr w:rsidR="00BC783A" w:rsidRPr="00B80E07" w14:paraId="31E6E557" w14:textId="77777777" w:rsidTr="004A1F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7C8604FF" w14:textId="77777777" w:rsidR="004A1F1C" w:rsidRDefault="004A1F1C" w:rsidP="00BC783A">
            <w:pPr>
              <w:ind w:leftChars="50" w:left="105" w:rightChars="50" w:right="105"/>
              <w:rPr>
                <w:b w:val="0"/>
                <w:bCs w:val="0"/>
              </w:rPr>
            </w:pPr>
            <w:r w:rsidRPr="00B3268D">
              <w:rPr>
                <w:rFonts w:ascii="メイリオ" w:eastAsia="メイリオ" w:hAnsi="メイリオ" w:hint="eastAsia"/>
              </w:rPr>
              <w:t>締め・</w:t>
            </w:r>
          </w:p>
          <w:p w14:paraId="6849FA69" w14:textId="1099EF82" w:rsidR="00BC783A" w:rsidRPr="00B80E07" w:rsidRDefault="004A1F1C" w:rsidP="00BC783A">
            <w:pPr>
              <w:ind w:leftChars="50" w:left="105" w:rightChars="50" w:right="105"/>
              <w:rPr>
                <w:rFonts w:ascii="メイリオ" w:eastAsia="メイリオ" w:hAnsi="メイリオ"/>
              </w:rPr>
            </w:pPr>
            <w:r w:rsidRPr="00B3268D">
              <w:rPr>
                <w:rFonts w:ascii="メイリオ" w:eastAsia="メイリオ" w:hAnsi="メイリオ" w:hint="eastAsia"/>
              </w:rPr>
              <w:t>勤怠確認状況</w:t>
            </w:r>
          </w:p>
        </w:tc>
        <w:tc>
          <w:tcPr>
            <w:tcW w:w="6194" w:type="dxa"/>
          </w:tcPr>
          <w:p w14:paraId="632FD8EF" w14:textId="77777777" w:rsidR="004A1F1C" w:rsidRDefault="004A1F1C" w:rsidP="004A1F1C">
            <w:pPr>
              <w:ind w:leftChars="50" w:left="105" w:rightChars="50" w:right="105"/>
              <w:cnfStyle w:val="000000100000" w:firstRow="0" w:lastRow="0" w:firstColumn="0" w:lastColumn="0" w:oddVBand="0" w:evenVBand="0" w:oddHBand="1" w:evenHBand="0" w:firstRowFirstColumn="0" w:firstRowLastColumn="0" w:lastRowFirstColumn="0" w:lastRowLastColumn="0"/>
            </w:pPr>
            <w:r w:rsidRPr="00F5782B">
              <w:rPr>
                <w:rFonts w:eastAsia="メイリオ"/>
              </w:rPr>
              <w:t>締め処理</w:t>
            </w:r>
            <w:r>
              <w:rPr>
                <w:rFonts w:eastAsia="メイリオ" w:hint="eastAsia"/>
              </w:rPr>
              <w:t>や勤怠確認</w:t>
            </w:r>
            <w:r w:rsidRPr="00F5782B">
              <w:rPr>
                <w:rFonts w:eastAsia="メイリオ"/>
              </w:rPr>
              <w:t>の</w:t>
            </w:r>
            <w:r w:rsidRPr="00F5782B">
              <w:rPr>
                <w:rFonts w:eastAsia="メイリオ" w:hint="eastAsia"/>
              </w:rPr>
              <w:t>状況</w:t>
            </w:r>
            <w:r w:rsidRPr="00F5782B">
              <w:rPr>
                <w:rFonts w:eastAsia="メイリオ"/>
              </w:rPr>
              <w:t>を</w:t>
            </w:r>
            <w:r w:rsidRPr="00F5782B">
              <w:rPr>
                <w:rFonts w:eastAsia="メイリオ" w:hint="eastAsia"/>
              </w:rPr>
              <w:t>確認します。</w:t>
            </w:r>
          </w:p>
          <w:p w14:paraId="79188940" w14:textId="3DA2285C" w:rsidR="00BC783A" w:rsidRPr="00B80E07" w:rsidRDefault="004A1F1C" w:rsidP="004A1F1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C38DF">
              <w:rPr>
                <w:rFonts w:eastAsia="メイリオ" w:cs="Times New Roman" w:hint="eastAsia"/>
                <w:color w:val="FF0000"/>
              </w:rPr>
              <w:t>※勤怠確認機能を利用していない場合は「締め状況」と表示されます。</w:t>
            </w:r>
          </w:p>
        </w:tc>
        <w:tc>
          <w:tcPr>
            <w:tcW w:w="808" w:type="dxa"/>
          </w:tcPr>
          <w:p w14:paraId="3D5646CC" w14:textId="3176A609" w:rsidR="00BC783A" w:rsidRPr="00B80E07" w:rsidRDefault="009906B8"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color w:val="000000" w:themeColor="text1"/>
              </w:rPr>
              <w:t>P</w:t>
            </w:r>
            <w:hyperlink w:anchor="_締め・勤怠確認状況をチェックする" w:history="1">
              <w:r w:rsidRPr="00C82B62">
                <w:rPr>
                  <w:rStyle w:val="af9"/>
                  <w:rFonts w:eastAsia="メイリオ" w:hint="eastAsia"/>
                </w:rPr>
                <w:t>128</w:t>
              </w:r>
            </w:hyperlink>
          </w:p>
        </w:tc>
      </w:tr>
      <w:tr w:rsidR="00BC783A" w:rsidRPr="00B80E07" w14:paraId="2EDCFA2D" w14:textId="77777777" w:rsidTr="004A1F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01F8FD4C" w14:textId="77777777" w:rsidR="00BC783A" w:rsidRPr="00B80E07" w:rsidRDefault="00851DBE" w:rsidP="00BC783A">
            <w:pPr>
              <w:ind w:leftChars="50" w:left="105" w:rightChars="50" w:right="105"/>
              <w:rPr>
                <w:rFonts w:ascii="メイリオ" w:eastAsia="メイリオ" w:hAnsi="メイリオ"/>
              </w:rPr>
            </w:pPr>
            <w:r w:rsidRPr="00B80E07">
              <w:rPr>
                <w:rFonts w:ascii="メイリオ" w:eastAsia="メイリオ" w:hAnsi="メイリオ" w:hint="eastAsia"/>
              </w:rPr>
              <w:t>申請承認</w:t>
            </w:r>
          </w:p>
        </w:tc>
        <w:tc>
          <w:tcPr>
            <w:tcW w:w="6194" w:type="dxa"/>
          </w:tcPr>
          <w:p w14:paraId="4819F30C" w14:textId="77777777" w:rsidR="00BC783A" w:rsidRPr="00B80E07" w:rsidRDefault="00BA4A52"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従業員や管理者からの申請を承認・棄却します。</w:t>
            </w:r>
          </w:p>
        </w:tc>
        <w:tc>
          <w:tcPr>
            <w:tcW w:w="808" w:type="dxa"/>
          </w:tcPr>
          <w:p w14:paraId="268DF42C" w14:textId="14A9C68A" w:rsidR="00BC783A" w:rsidRPr="00B80E07" w:rsidRDefault="00E06EBF" w:rsidP="0077193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r w:rsidRPr="00B80E07">
              <w:rPr>
                <w:rFonts w:eastAsia="メイリオ" w:hint="eastAsia"/>
                <w:color w:val="000000" w:themeColor="text1"/>
              </w:rPr>
              <w:t>p.</w:t>
            </w:r>
            <w:r w:rsidR="00B41318" w:rsidRPr="00B80E07">
              <w:rPr>
                <w:color w:val="0070C0"/>
                <w:u w:val="single"/>
              </w:rPr>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_Ref21613632 \h</w:instrText>
            </w:r>
            <w:r w:rsidR="00B41318" w:rsidRPr="00B80E07">
              <w:rPr>
                <w:rFonts w:eastAsia="メイリオ"/>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rFonts w:eastAsia="メイリオ"/>
                <w:noProof/>
                <w:color w:val="0070C0"/>
                <w:u w:val="single"/>
              </w:rPr>
              <w:t>128</w:t>
            </w:r>
            <w:r w:rsidR="00B41318" w:rsidRPr="00B80E07">
              <w:rPr>
                <w:color w:val="0070C0"/>
                <w:u w:val="single"/>
              </w:rPr>
              <w:fldChar w:fldCharType="end"/>
            </w:r>
          </w:p>
        </w:tc>
      </w:tr>
      <w:tr w:rsidR="008B54F8" w:rsidRPr="00B80E07" w14:paraId="74630CF1" w14:textId="77777777" w:rsidTr="004A1F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17BA5CD" w14:textId="5E899B93" w:rsidR="008B54F8" w:rsidRPr="00B80E07" w:rsidRDefault="008B54F8" w:rsidP="00BC783A">
            <w:pPr>
              <w:ind w:leftChars="50" w:left="105" w:rightChars="50" w:right="105"/>
              <w:rPr>
                <w:rFonts w:ascii="メイリオ" w:eastAsia="メイリオ" w:hAnsi="メイリオ"/>
              </w:rPr>
            </w:pPr>
            <w:r w:rsidRPr="00B80E07">
              <w:rPr>
                <w:rFonts w:ascii="メイリオ" w:eastAsia="メイリオ" w:hAnsi="メイリオ" w:hint="eastAsia"/>
              </w:rPr>
              <w:t>働き方改革</w:t>
            </w:r>
          </w:p>
        </w:tc>
        <w:tc>
          <w:tcPr>
            <w:tcW w:w="6194" w:type="dxa"/>
          </w:tcPr>
          <w:p w14:paraId="5F30E360" w14:textId="526787C9" w:rsidR="008B54F8" w:rsidRPr="00B80E07" w:rsidRDefault="008B1AB8"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Arial"/>
              </w:rPr>
            </w:pPr>
            <w:r w:rsidRPr="00B80E07">
              <w:rPr>
                <w:rFonts w:eastAsia="メイリオ" w:hint="eastAsia"/>
                <w:bCs/>
              </w:rPr>
              <w:t>働き方改革関連設定（時間外労働の上限規制、高度プロフェッショナル制度、年5日有休取得義務）のアラート対象従業員を表示します。</w:t>
            </w:r>
            <w:r w:rsidRPr="00B80E07">
              <w:rPr>
                <w:rFonts w:eastAsia="メイリオ" w:cs="Arial" w:hint="eastAsia"/>
              </w:rPr>
              <w:t>詳細については、働き方改革マニュアル</w:t>
            </w:r>
            <w:r w:rsidR="005D267D" w:rsidRPr="00B80E07">
              <w:rPr>
                <w:rFonts w:eastAsia="メイリオ" w:cs="Arial" w:hint="eastAsia"/>
              </w:rPr>
              <w:t>（</w:t>
            </w:r>
            <w:r w:rsidR="00E06EBF" w:rsidRPr="00B80E07">
              <w:rPr>
                <w:rFonts w:eastAsia="メイリオ" w:cs="Arial" w:hint="eastAsia"/>
              </w:rPr>
              <w:t>p</w:t>
            </w:r>
            <w:r w:rsidR="005D267D" w:rsidRPr="00B80E07">
              <w:rPr>
                <w:rFonts w:eastAsia="メイリオ" w:cs="Arial" w:hint="eastAsia"/>
              </w:rPr>
              <w:t>.11～）</w:t>
            </w:r>
            <w:r w:rsidRPr="00B80E07">
              <w:rPr>
                <w:rFonts w:eastAsia="メイリオ" w:cs="Arial" w:hint="eastAsia"/>
              </w:rPr>
              <w:t>をご参照ください。</w:t>
            </w:r>
          </w:p>
          <w:p w14:paraId="4F9455E8" w14:textId="4A5142E5" w:rsidR="008B1AB8" w:rsidRPr="00B80E07" w:rsidRDefault="00661FA6"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sz w:val="18"/>
                <w:szCs w:val="18"/>
              </w:rPr>
            </w:pPr>
            <w:hyperlink r:id="rId161" w:history="1">
              <w:r w:rsidRPr="00B80E07">
                <w:rPr>
                  <w:rStyle w:val="af9"/>
                  <w:rFonts w:eastAsia="メイリオ"/>
                  <w:bCs/>
                  <w:sz w:val="18"/>
                  <w:szCs w:val="18"/>
                </w:rPr>
                <w:t>https://kotsp.info/manualfiles/ntte/ntte_work_style_reform_manual.pdf</w:t>
              </w:r>
            </w:hyperlink>
          </w:p>
        </w:tc>
        <w:tc>
          <w:tcPr>
            <w:tcW w:w="808" w:type="dxa"/>
          </w:tcPr>
          <w:p w14:paraId="08B0741C" w14:textId="5415AE11" w:rsidR="008B54F8" w:rsidRPr="00B80E07" w:rsidRDefault="008B54F8"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70C0"/>
                <w:u w:val="single"/>
              </w:rPr>
            </w:pPr>
            <w:r w:rsidRPr="00B80E07">
              <w:rPr>
                <w:rFonts w:eastAsia="メイリオ" w:hint="eastAsia"/>
              </w:rPr>
              <w:t>-</w:t>
            </w:r>
          </w:p>
        </w:tc>
      </w:tr>
    </w:tbl>
    <w:p w14:paraId="4E75D4E3" w14:textId="77777777" w:rsidR="00851DBE" w:rsidRPr="00B80E07" w:rsidRDefault="00851DBE" w:rsidP="00BC783A"/>
    <w:p w14:paraId="1974E5E7" w14:textId="77777777" w:rsidR="00851DBE" w:rsidRPr="00B80E07" w:rsidRDefault="00851DBE" w:rsidP="00851DBE">
      <w:pPr>
        <w:pStyle w:val="4"/>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t>その他</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18"/>
        <w:gridCol w:w="6488"/>
        <w:gridCol w:w="806"/>
      </w:tblGrid>
      <w:tr w:rsidR="00851DBE" w:rsidRPr="00B80E07" w14:paraId="2C867269" w14:textId="77777777" w:rsidTr="00EE6CA1">
        <w:trPr>
          <w:cnfStyle w:val="100000000000" w:firstRow="1" w:lastRow="0" w:firstColumn="0" w:lastColumn="0" w:oddVBand="0" w:evenVBand="0" w:oddHBand="0" w:evenHBand="0" w:firstRowFirstColumn="0" w:firstRowLastColumn="0" w:lastRowFirstColumn="0" w:lastRowLastColumn="0"/>
          <w:trHeight w:val="3277"/>
        </w:trPr>
        <w:tc>
          <w:tcPr>
            <w:cnfStyle w:val="001000000100" w:firstRow="0" w:lastRow="0" w:firstColumn="1" w:lastColumn="0" w:oddVBand="0" w:evenVBand="0" w:oddHBand="0" w:evenHBand="0" w:firstRowFirstColumn="1" w:firstRowLastColumn="0" w:lastRowFirstColumn="0" w:lastRowLastColumn="0"/>
            <w:tcW w:w="2118" w:type="dxa"/>
          </w:tcPr>
          <w:p w14:paraId="34A495CD" w14:textId="77777777" w:rsidR="00851DBE" w:rsidRPr="00B80E07" w:rsidRDefault="00851DBE" w:rsidP="00851DBE">
            <w:pPr>
              <w:ind w:leftChars="50" w:left="105" w:rightChars="50" w:right="105"/>
              <w:rPr>
                <w:rFonts w:ascii="メイリオ" w:eastAsia="メイリオ" w:hAnsi="メイリオ"/>
              </w:rPr>
            </w:pPr>
            <w:r w:rsidRPr="00B80E07">
              <w:rPr>
                <w:rFonts w:ascii="メイリオ" w:eastAsia="メイリオ" w:hAnsi="メイリオ" w:hint="eastAsia"/>
              </w:rPr>
              <w:t>従業員検索</w:t>
            </w:r>
          </w:p>
        </w:tc>
        <w:tc>
          <w:tcPr>
            <w:tcW w:w="6488" w:type="dxa"/>
          </w:tcPr>
          <w:p w14:paraId="72DBA0DB" w14:textId="41650AEF" w:rsidR="00821C68" w:rsidRPr="00B80E07" w:rsidRDefault="00AB1F6A" w:rsidP="00821C68">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従業員の名前や、従業員コードから従業員を検索します。</w:t>
            </w:r>
            <w:r w:rsidR="00E16D12" w:rsidRPr="00B80E07">
              <w:rPr>
                <w:rFonts w:ascii="Tahoma" w:eastAsia="メイリオ" w:hAnsi="Tahoma" w:cs="Tahoma"/>
              </w:rPr>
              <w:t>﻿</w:t>
            </w:r>
            <w:r w:rsidR="00821C68" w:rsidRPr="00B80E07">
              <w:rPr>
                <w:rFonts w:ascii="メイリオ" w:eastAsia="メイリオ" w:hAnsi="メイリオ" w:hint="eastAsia"/>
              </w:rPr>
              <w:t>検索結果から以下の操作などを</w:t>
            </w:r>
            <w:r w:rsidR="00AB4959">
              <w:rPr>
                <w:rFonts w:ascii="メイリオ" w:eastAsia="メイリオ" w:hAnsi="メイリオ" w:hint="eastAsia"/>
              </w:rPr>
              <w:t>行</w:t>
            </w:r>
            <w:r w:rsidR="00821C68" w:rsidRPr="00B80E07">
              <w:rPr>
                <w:rFonts w:ascii="メイリオ" w:eastAsia="メイリオ" w:hAnsi="メイリオ" w:hint="eastAsia"/>
              </w:rPr>
              <w:t>うことができます。</w:t>
            </w:r>
          </w:p>
          <w:p w14:paraId="6EB6D416"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タイムカード画面の閲覧</w:t>
            </w:r>
          </w:p>
          <w:p w14:paraId="76F34ACC"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従業員データの編集</w:t>
            </w:r>
          </w:p>
          <w:p w14:paraId="6E896938"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タイムレコーダーURL送信（個人用タイムレコーダー）</w:t>
            </w:r>
          </w:p>
          <w:p w14:paraId="289685F4"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日別データ出力</w:t>
            </w:r>
          </w:p>
          <w:p w14:paraId="319D97D1"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タイムカード出力</w:t>
            </w:r>
          </w:p>
          <w:p w14:paraId="05D5ECEB"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従業員データの削除</w:t>
            </w:r>
          </w:p>
          <w:p w14:paraId="3135DC7D" w14:textId="0A02D999" w:rsidR="00821C68" w:rsidRPr="00EE6CA1" w:rsidRDefault="00821C68" w:rsidP="00EE6CA1">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代理ログイン（全権管理者のみ）</w:t>
            </w:r>
            <w:r w:rsidRPr="00EE6CA1">
              <w:rPr>
                <w:rFonts w:hint="eastAsia"/>
              </w:rPr>
              <w:t>など</w:t>
            </w:r>
          </w:p>
        </w:tc>
        <w:tc>
          <w:tcPr>
            <w:tcW w:w="806" w:type="dxa"/>
          </w:tcPr>
          <w:p w14:paraId="7A586778" w14:textId="15D189C6" w:rsidR="00851DBE" w:rsidRPr="00B80E07" w:rsidRDefault="00851DBE" w:rsidP="008060C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p>
        </w:tc>
      </w:tr>
      <w:tr w:rsidR="00851DBE" w:rsidRPr="00B80E07" w14:paraId="2338DE9A" w14:textId="77777777" w:rsidTr="00EE6C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8" w:type="dxa"/>
          </w:tcPr>
          <w:p w14:paraId="3CDFFDE3" w14:textId="77777777" w:rsidR="00851DBE" w:rsidRPr="00B80E07" w:rsidRDefault="00851DBE" w:rsidP="008060CF">
            <w:pPr>
              <w:ind w:leftChars="50" w:left="105" w:rightChars="50" w:right="105"/>
              <w:rPr>
                <w:rFonts w:ascii="メイリオ" w:eastAsia="メイリオ" w:hAnsi="メイリオ"/>
              </w:rPr>
            </w:pPr>
            <w:r w:rsidRPr="00B80E07">
              <w:rPr>
                <w:rFonts w:ascii="メイリオ" w:eastAsia="メイリオ" w:hAnsi="メイリオ" w:hint="eastAsia"/>
              </w:rPr>
              <w:t>エクスポート/</w:t>
            </w:r>
          </w:p>
          <w:p w14:paraId="781BBBD6" w14:textId="77777777" w:rsidR="00851DBE" w:rsidRPr="00B80E07" w:rsidRDefault="00851DBE" w:rsidP="008060CF">
            <w:pPr>
              <w:ind w:leftChars="50" w:left="105" w:rightChars="50" w:right="105"/>
              <w:rPr>
                <w:rFonts w:ascii="メイリオ" w:eastAsia="メイリオ" w:hAnsi="メイリオ"/>
              </w:rPr>
            </w:pPr>
            <w:r w:rsidRPr="00B80E07">
              <w:rPr>
                <w:rFonts w:ascii="メイリオ" w:eastAsia="メイリオ" w:hAnsi="メイリオ" w:hint="eastAsia"/>
              </w:rPr>
              <w:t>インポート</w:t>
            </w:r>
          </w:p>
        </w:tc>
        <w:tc>
          <w:tcPr>
            <w:tcW w:w="6488" w:type="dxa"/>
          </w:tcPr>
          <w:p w14:paraId="5B0200CB" w14:textId="1DA6F1D6" w:rsidR="00851DBE" w:rsidRPr="00B80E07" w:rsidRDefault="00821C68" w:rsidP="008060C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データの入出力操作を</w:t>
            </w:r>
            <w:r w:rsidR="00AB4959">
              <w:rPr>
                <w:rFonts w:eastAsia="メイリオ" w:cs="Times New Roman" w:hint="eastAsia"/>
              </w:rPr>
              <w:t>行</w:t>
            </w:r>
            <w:r w:rsidRPr="00B80E07">
              <w:rPr>
                <w:rFonts w:eastAsia="メイリオ" w:cs="Times New Roman" w:hint="eastAsia"/>
              </w:rPr>
              <w:t>います。</w:t>
            </w:r>
          </w:p>
          <w:p w14:paraId="76E555EB" w14:textId="77777777" w:rsidR="004B275D" w:rsidRPr="00B80E07" w:rsidRDefault="00821C68" w:rsidP="008060C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日別データや月別データ、タイムカードデータ等を</w:t>
            </w:r>
          </w:p>
          <w:p w14:paraId="571E00F8" w14:textId="77777777" w:rsidR="00821C68" w:rsidRPr="00B80E07" w:rsidRDefault="00821C68" w:rsidP="008060C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エクスポートできます。</w:t>
            </w:r>
          </w:p>
          <w:p w14:paraId="351819D0" w14:textId="77777777" w:rsidR="00821C68" w:rsidRPr="00B80E07" w:rsidRDefault="00821C68" w:rsidP="00821C6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また、従業員データ等をインポートすることができます。</w:t>
            </w:r>
          </w:p>
        </w:tc>
        <w:tc>
          <w:tcPr>
            <w:tcW w:w="806" w:type="dxa"/>
          </w:tcPr>
          <w:p w14:paraId="78A313BB" w14:textId="37AE881E" w:rsidR="00851DBE" w:rsidRPr="00B80E07" w:rsidRDefault="00E172EC" w:rsidP="008060C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B41318" w:rsidRPr="00B80E07">
              <w:rPr>
                <w:color w:val="0070C0"/>
                <w:u w:val="single"/>
              </w:rPr>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_Ref21613655 \h</w:instrText>
            </w:r>
            <w:r w:rsidR="00B41318" w:rsidRPr="00B80E07">
              <w:rPr>
                <w:rFonts w:eastAsia="メイリオ"/>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rFonts w:eastAsia="メイリオ"/>
                <w:noProof/>
                <w:color w:val="0070C0"/>
                <w:u w:val="single"/>
              </w:rPr>
              <w:t>149</w:t>
            </w:r>
            <w:r w:rsidR="00B41318" w:rsidRPr="00B80E07">
              <w:rPr>
                <w:color w:val="0070C0"/>
                <w:u w:val="single"/>
              </w:rPr>
              <w:fldChar w:fldCharType="end"/>
            </w:r>
            <w:r w:rsidR="00B41318" w:rsidRPr="00B80E07">
              <w:rPr>
                <w:rFonts w:eastAsia="メイリオ" w:cs="Times New Roman"/>
                <w:u w:val="single"/>
              </w:rPr>
              <w:t xml:space="preserve"> </w:t>
            </w:r>
          </w:p>
        </w:tc>
      </w:tr>
      <w:tr w:rsidR="00851DBE" w:rsidRPr="00B80E07" w14:paraId="448017E4" w14:textId="77777777" w:rsidTr="00EE6C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8" w:type="dxa"/>
          </w:tcPr>
          <w:p w14:paraId="57C0828D" w14:textId="77777777" w:rsidR="00851DBE" w:rsidRPr="00B80E07" w:rsidRDefault="00851DBE" w:rsidP="008060CF">
            <w:pPr>
              <w:ind w:leftChars="50" w:left="105" w:rightChars="50" w:right="105"/>
              <w:rPr>
                <w:rFonts w:ascii="メイリオ" w:eastAsia="メイリオ" w:hAnsi="メイリオ"/>
              </w:rPr>
            </w:pPr>
            <w:r w:rsidRPr="00B80E07">
              <w:rPr>
                <w:rFonts w:ascii="メイリオ" w:eastAsia="メイリオ" w:hAnsi="メイリオ" w:hint="eastAsia"/>
              </w:rPr>
              <w:t>メッセージ管理</w:t>
            </w:r>
          </w:p>
        </w:tc>
        <w:tc>
          <w:tcPr>
            <w:tcW w:w="6488" w:type="dxa"/>
          </w:tcPr>
          <w:p w14:paraId="0F5D3571" w14:textId="56B3267E" w:rsidR="00821C68" w:rsidRPr="00B80E07" w:rsidRDefault="00E47594" w:rsidP="00821C6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cs="Times New Roman"/>
              </w:rPr>
              <w:t>「Windowsデスクトップ版タイムレコーダー」、「Myレコーダー」にメッセージを表示させるときは、こちらのメニューにて登録します。</w:t>
            </w:r>
          </w:p>
        </w:tc>
        <w:tc>
          <w:tcPr>
            <w:tcW w:w="806" w:type="dxa"/>
          </w:tcPr>
          <w:p w14:paraId="05D7D7D7" w14:textId="77777777" w:rsidR="00851DBE" w:rsidRPr="00B80E07" w:rsidRDefault="00821C68" w:rsidP="008060C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w:t>
            </w:r>
          </w:p>
        </w:tc>
      </w:tr>
    </w:tbl>
    <w:p w14:paraId="012155EE" w14:textId="12AC2AFC" w:rsidR="00851DBE" w:rsidRPr="00B80E07" w:rsidRDefault="0004774D" w:rsidP="00BC783A">
      <w:r w:rsidRPr="00F5782B">
        <w:rPr>
          <w:noProof/>
        </w:rPr>
        <w:drawing>
          <wp:anchor distT="0" distB="0" distL="114300" distR="114300" simplePos="0" relativeHeight="251672330" behindDoc="0" locked="0" layoutInCell="1" allowOverlap="1" wp14:anchorId="71F9B187" wp14:editId="095F6D86">
            <wp:simplePos x="0" y="0"/>
            <wp:positionH relativeFrom="margin">
              <wp:align>left</wp:align>
            </wp:positionH>
            <wp:positionV relativeFrom="paragraph">
              <wp:posOffset>0</wp:posOffset>
            </wp:positionV>
            <wp:extent cx="466725" cy="435610"/>
            <wp:effectExtent l="0" t="0" r="9525" b="2540"/>
            <wp:wrapNone/>
            <wp:docPr id="1590257031" name="図 159025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76EA459A" w14:textId="53D4A5AA" w:rsidR="00851DBE" w:rsidRPr="00B80E07" w:rsidRDefault="00600236" w:rsidP="00BC783A">
      <w:r w:rsidRPr="00F5782B">
        <w:rPr>
          <w:noProof/>
        </w:rPr>
        <mc:AlternateContent>
          <mc:Choice Requires="wps">
            <w:drawing>
              <wp:anchor distT="0" distB="0" distL="114300" distR="114300" simplePos="0" relativeHeight="252089856" behindDoc="0" locked="0" layoutInCell="1" allowOverlap="1" wp14:anchorId="2552FF89" wp14:editId="16027FA0">
                <wp:simplePos x="0" y="0"/>
                <wp:positionH relativeFrom="column">
                  <wp:posOffset>2303780</wp:posOffset>
                </wp:positionH>
                <wp:positionV relativeFrom="paragraph">
                  <wp:posOffset>591821</wp:posOffset>
                </wp:positionV>
                <wp:extent cx="2924175" cy="914400"/>
                <wp:effectExtent l="57150" t="57150" r="123825" b="114300"/>
                <wp:wrapNone/>
                <wp:docPr id="1280473875" name="角丸四角形 14"/>
                <wp:cNvGraphicFramePr/>
                <a:graphic xmlns:a="http://schemas.openxmlformats.org/drawingml/2006/main">
                  <a:graphicData uri="http://schemas.microsoft.com/office/word/2010/wordprocessingShape">
                    <wps:wsp>
                      <wps:cNvSpPr/>
                      <wps:spPr>
                        <a:xfrm>
                          <a:off x="0" y="0"/>
                          <a:ext cx="2924175" cy="914400"/>
                        </a:xfrm>
                        <a:prstGeom prst="roundRect">
                          <a:avLst>
                            <a:gd name="adj" fmla="val 723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37BB79" id="角丸四角形 14" o:spid="_x0000_s1026" style="position:absolute;margin-left:181.4pt;margin-top:46.6pt;width:230.25pt;height:1in;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" filled="f" strokecolor="red" strokeweight="2.25pt">
                <v:stroke joinstyle="miter"/>
                <v:shadow on="t" color="black" opacity="26214f" origin="-.5,-.5" offset=".74836mm,.74836mm"/>
              </v:roundrect>
            </w:pict>
          </mc:Fallback>
        </mc:AlternateContent>
      </w:r>
      <w:r w:rsidR="00AE0DDD" w:rsidRPr="00F5782B">
        <w:rPr>
          <w:noProof/>
        </w:rPr>
        <mc:AlternateContent>
          <mc:Choice Requires="wps">
            <w:drawing>
              <wp:anchor distT="0" distB="0" distL="114300" distR="114300" simplePos="0" relativeHeight="252040704" behindDoc="0" locked="0" layoutInCell="1" allowOverlap="1" wp14:anchorId="5A3E1E4C" wp14:editId="43E93A76">
                <wp:simplePos x="0" y="0"/>
                <wp:positionH relativeFrom="column">
                  <wp:posOffset>1598930</wp:posOffset>
                </wp:positionH>
                <wp:positionV relativeFrom="paragraph">
                  <wp:posOffset>334645</wp:posOffset>
                </wp:positionV>
                <wp:extent cx="1323975" cy="219075"/>
                <wp:effectExtent l="57150" t="57150" r="47625" b="123825"/>
                <wp:wrapNone/>
                <wp:docPr id="131227950" name="角丸四角形 14"/>
                <wp:cNvGraphicFramePr/>
                <a:graphic xmlns:a="http://schemas.openxmlformats.org/drawingml/2006/main">
                  <a:graphicData uri="http://schemas.microsoft.com/office/word/2010/wordprocessingShape">
                    <wps:wsp>
                      <wps:cNvSpPr/>
                      <wps:spPr>
                        <a:xfrm>
                          <a:off x="0" y="0"/>
                          <a:ext cx="1323975" cy="2190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7280C" id="角丸四角形 14" o:spid="_x0000_s1026" style="position:absolute;margin-left:125.9pt;margin-top:26.35pt;width:104.25pt;height:17.2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" filled="f" strokecolor="red" strokeweight="2.25pt">
                <v:stroke joinstyle="miter"/>
                <v:shadow on="t" color="black" opacity="26214f" origin="-.5,-.5" offset=".74836mm,.74836mm"/>
              </v:roundrect>
            </w:pict>
          </mc:Fallback>
        </mc:AlternateContent>
      </w:r>
      <w:r w:rsidR="00EE6CA1" w:rsidRPr="00F5782B">
        <w:rPr>
          <w:noProof/>
        </w:rPr>
        <mc:AlternateContent>
          <mc:Choice Requires="wps">
            <w:drawing>
              <wp:inline distT="0" distB="0" distL="0" distR="0" wp14:anchorId="2A5C353D" wp14:editId="2E7329CC">
                <wp:extent cx="5939790" cy="1711960"/>
                <wp:effectExtent l="0" t="0" r="22860" b="21590"/>
                <wp:docPr id="186899895" name="角丸四角形 156"/>
                <wp:cNvGraphicFramePr/>
                <a:graphic xmlns:a="http://schemas.openxmlformats.org/drawingml/2006/main">
                  <a:graphicData uri="http://schemas.microsoft.com/office/word/2010/wordprocessingShape">
                    <wps:wsp>
                      <wps:cNvSpPr/>
                      <wps:spPr>
                        <a:xfrm>
                          <a:off x="792480" y="8199120"/>
                          <a:ext cx="5939790" cy="1711960"/>
                        </a:xfrm>
                        <a:prstGeom prst="roundRect">
                          <a:avLst>
                            <a:gd name="adj" fmla="val 895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24A39BA" w14:textId="77777777" w:rsidR="00EE6CA1" w:rsidRDefault="00EE6CA1" w:rsidP="00EE6CA1">
                            <w:pPr>
                              <w:ind w:leftChars="270" w:left="567"/>
                              <w:rPr>
                                <w:rFonts w:hAnsiTheme="minorEastAsia"/>
                                <w:color w:val="000000" w:themeColor="text1"/>
                              </w:rPr>
                            </w:pPr>
                            <w:r>
                              <w:rPr>
                                <w:rFonts w:hAnsiTheme="minorEastAsia" w:hint="eastAsia"/>
                                <w:color w:val="000000" w:themeColor="text1"/>
                              </w:rPr>
                              <w:t>一部の項目には「よく使うメニュー」からもアクセスできます。</w:t>
                            </w:r>
                          </w:p>
                          <w:p w14:paraId="74953948" w14:textId="7608C2EC" w:rsidR="00EE6CA1" w:rsidRPr="003B1EC1" w:rsidRDefault="00237109" w:rsidP="00EE6CA1">
                            <w:pPr>
                              <w:ind w:leftChars="337" w:left="708"/>
                              <w:jc w:val="center"/>
                              <w:rPr>
                                <w:color w:val="000000" w:themeColor="text1"/>
                              </w:rPr>
                            </w:pPr>
                            <w:r>
                              <w:rPr>
                                <w:noProof/>
                              </w:rPr>
                              <w:drawing>
                                <wp:inline distT="0" distB="0" distL="0" distR="0" wp14:anchorId="492AD4CA" wp14:editId="3723A6AE">
                                  <wp:extent cx="4352925" cy="1149422"/>
                                  <wp:effectExtent l="19050" t="19050" r="9525" b="12700"/>
                                  <wp:docPr id="1300728940"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48427" name="図 1" descr="グラフィカル ユーザー インターフェイス, アプリケーション&#10;&#10;自動的に生成された説明"/>
                                          <pic:cNvPicPr/>
                                        </pic:nvPicPr>
                                        <pic:blipFill>
                                          <a:blip r:embed="rId162"/>
                                          <a:stretch>
                                            <a:fillRect/>
                                          </a:stretch>
                                        </pic:blipFill>
                                        <pic:spPr>
                                          <a:xfrm>
                                            <a:off x="0" y="0"/>
                                            <a:ext cx="4407693" cy="1163884"/>
                                          </a:xfrm>
                                          <a:prstGeom prst="rect">
                                            <a:avLst/>
                                          </a:prstGeom>
                                          <a:ln>
                                            <a:solidFill>
                                              <a:schemeClr val="bg1">
                                                <a:lumMod val="65000"/>
                                              </a:schemeClr>
                                            </a:solidFill>
                                          </a:ln>
                                        </pic:spPr>
                                      </pic:pic>
                                    </a:graphicData>
                                  </a:graphic>
                                </wp:inline>
                              </w:drawing>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2A5C353D" id="_x0000_s1466" style="width:467.7pt;height:134.8pt;visibility:visible;mso-wrap-style:square;mso-left-percent:-10001;mso-top-percent:-10001;mso-position-horizontal:absolute;mso-position-horizontal-relative:char;mso-position-vertical:absolute;mso-position-vertical-relative:line;mso-left-percent:-10001;mso-top-percent:-10001;v-text-anchor:middle" arcsize="58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" filled="f" strokecolor="#fe9e12" strokeweight="1.5pt">
                <v:stroke dashstyle="3 1" joinstyle="miter"/>
                <v:textbox inset="1mm,1mm,1mm,1mm">
                  <w:txbxContent>
                    <w:p w14:paraId="024A39BA" w14:textId="77777777" w:rsidR="00EE6CA1" w:rsidRDefault="00EE6CA1" w:rsidP="00EE6CA1">
                      <w:pPr>
                        <w:ind w:leftChars="270" w:left="567"/>
                        <w:rPr>
                          <w:rFonts w:hAnsiTheme="minorEastAsia"/>
                          <w:color w:val="000000" w:themeColor="text1"/>
                        </w:rPr>
                      </w:pPr>
                      <w:r>
                        <w:rPr>
                          <w:rFonts w:hAnsiTheme="minorEastAsia" w:hint="eastAsia"/>
                          <w:color w:val="000000" w:themeColor="text1"/>
                        </w:rPr>
                        <w:t>一部の項目には「よく使うメニュー」からもアクセスできます。</w:t>
                      </w:r>
                    </w:p>
                    <w:p w14:paraId="74953948" w14:textId="7608C2EC" w:rsidR="00EE6CA1" w:rsidRPr="003B1EC1" w:rsidRDefault="00237109" w:rsidP="00EE6CA1">
                      <w:pPr>
                        <w:ind w:leftChars="337" w:left="708"/>
                        <w:jc w:val="center"/>
                        <w:rPr>
                          <w:color w:val="000000" w:themeColor="text1"/>
                        </w:rPr>
                      </w:pPr>
                      <w:r>
                        <w:rPr>
                          <w:noProof/>
                        </w:rPr>
                        <w:drawing>
                          <wp:inline distT="0" distB="0" distL="0" distR="0" wp14:anchorId="492AD4CA" wp14:editId="3723A6AE">
                            <wp:extent cx="4352925" cy="1149422"/>
                            <wp:effectExtent l="19050" t="19050" r="9525" b="12700"/>
                            <wp:docPr id="1300728940"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48427" name="図 1" descr="グラフィカル ユーザー インターフェイス, アプリケーション&#10;&#10;自動的に生成された説明"/>
                                    <pic:cNvPicPr/>
                                  </pic:nvPicPr>
                                  <pic:blipFill>
                                    <a:blip r:embed="rId163"/>
                                    <a:stretch>
                                      <a:fillRect/>
                                    </a:stretch>
                                  </pic:blipFill>
                                  <pic:spPr>
                                    <a:xfrm>
                                      <a:off x="0" y="0"/>
                                      <a:ext cx="4407693" cy="1163884"/>
                                    </a:xfrm>
                                    <a:prstGeom prst="rect">
                                      <a:avLst/>
                                    </a:prstGeom>
                                    <a:ln>
                                      <a:solidFill>
                                        <a:schemeClr val="bg1">
                                          <a:lumMod val="65000"/>
                                        </a:schemeClr>
                                      </a:solidFill>
                                    </a:ln>
                                  </pic:spPr>
                                </pic:pic>
                              </a:graphicData>
                            </a:graphic>
                          </wp:inline>
                        </w:drawing>
                      </w:r>
                    </w:p>
                  </w:txbxContent>
                </v:textbox>
                <w10:anchorlock/>
              </v:roundrect>
            </w:pict>
          </mc:Fallback>
        </mc:AlternateContent>
      </w:r>
    </w:p>
    <w:p w14:paraId="147D235A" w14:textId="77777777" w:rsidR="000A79B8" w:rsidRPr="00B80E07" w:rsidRDefault="00BC783A" w:rsidP="00F679D3">
      <w:pPr>
        <w:pStyle w:val="1"/>
        <w:pageBreakBefore/>
        <w:numPr>
          <w:ilvl w:val="0"/>
          <w:numId w:val="19"/>
        </w:numPr>
        <w:spacing w:after="120"/>
        <w:rPr>
          <w:rFonts w:hAnsi="メイリオ"/>
        </w:rPr>
      </w:pPr>
      <w:bookmarkStart w:id="741" w:name="_Toc107486519"/>
      <w:bookmarkStart w:id="742" w:name="_Toc107503664"/>
      <w:bookmarkStart w:id="743" w:name="_Toc182055622"/>
      <w:r w:rsidRPr="00B80E07">
        <w:rPr>
          <w:rFonts w:hAnsi="メイリオ" w:hint="eastAsia"/>
        </w:rPr>
        <w:lastRenderedPageBreak/>
        <w:t>勤務</w:t>
      </w:r>
      <w:r w:rsidR="00C87DF6" w:rsidRPr="00B80E07">
        <w:rPr>
          <w:rFonts w:hAnsi="メイリオ"/>
        </w:rPr>
        <w:t>データを確認したい</w:t>
      </w:r>
      <w:bookmarkEnd w:id="729"/>
      <w:bookmarkEnd w:id="730"/>
      <w:bookmarkEnd w:id="731"/>
      <w:bookmarkEnd w:id="732"/>
      <w:bookmarkEnd w:id="733"/>
      <w:bookmarkEnd w:id="734"/>
      <w:bookmarkEnd w:id="735"/>
      <w:bookmarkEnd w:id="736"/>
      <w:bookmarkEnd w:id="737"/>
      <w:bookmarkEnd w:id="738"/>
      <w:bookmarkEnd w:id="739"/>
      <w:bookmarkEnd w:id="741"/>
      <w:bookmarkEnd w:id="742"/>
      <w:bookmarkEnd w:id="743"/>
    </w:p>
    <w:p w14:paraId="1FC20332" w14:textId="193C1EB0" w:rsidR="00137CE9" w:rsidRPr="00B80E07" w:rsidRDefault="00137CE9" w:rsidP="0063124C">
      <w:r w:rsidRPr="00B80E07">
        <w:t>記録された勤務データ</w:t>
      </w:r>
      <w:r w:rsidR="00FD6037" w:rsidRPr="00B80E07">
        <w:t>の</w:t>
      </w:r>
      <w:r w:rsidRPr="00B80E07">
        <w:t>確認</w:t>
      </w:r>
      <w:r w:rsidR="00FD6037" w:rsidRPr="00B80E07">
        <w:t>方法を解説します。</w:t>
      </w:r>
      <w:r w:rsidRPr="00B80E07">
        <w:t>日</w:t>
      </w:r>
      <w:r w:rsidR="0063124C" w:rsidRPr="00B80E07">
        <w:t>、</w:t>
      </w:r>
      <w:r w:rsidRPr="00B80E07">
        <w:rPr>
          <w:rFonts w:hint="eastAsia"/>
        </w:rPr>
        <w:t>月</w:t>
      </w:r>
      <w:r w:rsidR="0063124C" w:rsidRPr="00B80E07">
        <w:rPr>
          <w:rFonts w:hint="eastAsia"/>
        </w:rPr>
        <w:t>、年</w:t>
      </w:r>
      <w:r w:rsidR="00FD6037" w:rsidRPr="00B80E07">
        <w:rPr>
          <w:rFonts w:hint="eastAsia"/>
        </w:rPr>
        <w:t>単位</w:t>
      </w:r>
      <w:r w:rsidR="0063124C" w:rsidRPr="00B80E07">
        <w:rPr>
          <w:rFonts w:hint="eastAsia"/>
        </w:rPr>
        <w:t>の集計データを表示できます。</w:t>
      </w:r>
    </w:p>
    <w:p w14:paraId="71016449" w14:textId="77777777" w:rsidR="001F01F3" w:rsidRPr="00B80E07" w:rsidRDefault="001F01F3" w:rsidP="000A79B8"/>
    <w:p w14:paraId="5D713D87" w14:textId="77777777" w:rsidR="00C87DF6" w:rsidRPr="00B80E07" w:rsidRDefault="00C87DF6" w:rsidP="00D65CD0">
      <w:pPr>
        <w:pStyle w:val="20"/>
        <w:ind w:left="567"/>
        <w:rPr>
          <w:rFonts w:hAnsi="メイリオ"/>
        </w:rPr>
      </w:pPr>
      <w:bookmarkStart w:id="744" w:name="_日別データを確認する"/>
      <w:bookmarkStart w:id="745" w:name="_Toc451343816"/>
      <w:bookmarkStart w:id="746" w:name="_Toc451343947"/>
      <w:bookmarkStart w:id="747" w:name="_Toc451346592"/>
      <w:bookmarkStart w:id="748" w:name="_Toc451352142"/>
      <w:bookmarkStart w:id="749" w:name="_Toc451352390"/>
      <w:bookmarkStart w:id="750" w:name="_Toc452714275"/>
      <w:bookmarkStart w:id="751" w:name="_Toc452740120"/>
      <w:bookmarkStart w:id="752" w:name="_Toc452740403"/>
      <w:bookmarkStart w:id="753" w:name="_Toc453156958"/>
      <w:bookmarkStart w:id="754" w:name="_Ref477512111"/>
      <w:bookmarkStart w:id="755" w:name="_Ref21613301"/>
      <w:bookmarkStart w:id="756" w:name="_Ref21613405"/>
      <w:bookmarkStart w:id="757" w:name="_Toc107486520"/>
      <w:bookmarkStart w:id="758" w:name="_Toc107503665"/>
      <w:bookmarkStart w:id="759" w:name="_Toc182055623"/>
      <w:bookmarkEnd w:id="744"/>
      <w:r w:rsidRPr="00B80E07">
        <w:rPr>
          <w:rFonts w:hAnsi="メイリオ"/>
        </w:rPr>
        <w:t>日別データを確認する</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5C524B5E" w14:textId="77777777" w:rsidR="001F01F3" w:rsidRPr="00B80E07" w:rsidRDefault="005F5A2D" w:rsidP="008724B4">
      <w:r w:rsidRPr="00B80E07">
        <w:t>日</w:t>
      </w:r>
      <w:r w:rsidR="001D0DC7" w:rsidRPr="00B80E07">
        <w:t>別</w:t>
      </w:r>
      <w:r w:rsidRPr="00B80E07">
        <w:t>の</w:t>
      </w:r>
      <w:r w:rsidR="001F01F3" w:rsidRPr="00B80E07">
        <w:t>打刻</w:t>
      </w:r>
      <w:r w:rsidRPr="00B80E07">
        <w:t>データ</w:t>
      </w:r>
      <w:r w:rsidR="001F01F3" w:rsidRPr="00B80E07">
        <w:t>、スケジュール、</w:t>
      </w:r>
      <w:r w:rsidR="00CC6F4C" w:rsidRPr="00B80E07">
        <w:t>自動計算</w:t>
      </w:r>
      <w:r w:rsidRPr="00B80E07">
        <w:t>された勤怠</w:t>
      </w:r>
      <w:r w:rsidR="001F01F3" w:rsidRPr="00B80E07">
        <w:t>集計を</w:t>
      </w:r>
      <w:r w:rsidR="00630768" w:rsidRPr="00B80E07">
        <w:t>表示します</w:t>
      </w:r>
      <w:r w:rsidR="001F01F3" w:rsidRPr="00B80E07">
        <w:t>。</w:t>
      </w:r>
    </w:p>
    <w:p w14:paraId="5C22417E" w14:textId="77777777" w:rsidR="005209DE" w:rsidRPr="00B80E07" w:rsidRDefault="005209DE" w:rsidP="008724B4"/>
    <w:p w14:paraId="293771A4" w14:textId="4CD3038B" w:rsidR="001F01F3" w:rsidRPr="00B80E07" w:rsidRDefault="00E83C67" w:rsidP="00BF33AD">
      <w:pPr>
        <w:ind w:leftChars="350" w:left="735"/>
        <w:rPr>
          <w:color w:val="00B050"/>
        </w:rPr>
      </w:pPr>
      <w:r w:rsidRPr="00B80E07">
        <w:rPr>
          <w:rFonts w:hint="eastAsia"/>
        </w:rPr>
        <w:t>【アクセス方法】</w:t>
      </w:r>
      <w:r w:rsidR="007B7B20" w:rsidRPr="00B80E07">
        <w:rPr>
          <w:rFonts w:hint="eastAsia"/>
        </w:rPr>
        <w:t xml:space="preserve">　</w:t>
      </w:r>
      <w:r w:rsidR="00672DB1">
        <w:rPr>
          <w:rFonts w:hint="eastAsia"/>
          <w:noProof/>
        </w:rPr>
        <w:t>よく使うメニュー</w:t>
      </w:r>
      <w:r w:rsidR="00672DB1" w:rsidRPr="00F5782B">
        <w:t xml:space="preserve"> </w:t>
      </w:r>
      <w:r w:rsidR="005F5A2D" w:rsidRPr="00B80E07">
        <w:t xml:space="preserve"> ＞</w:t>
      </w:r>
      <w:r w:rsidR="00672DB1">
        <w:rPr>
          <w:rFonts w:hint="eastAsia"/>
        </w:rPr>
        <w:t xml:space="preserve"> </w:t>
      </w:r>
      <w:r w:rsidR="005F5A2D" w:rsidRPr="00B80E07">
        <w:t>日別データ</w:t>
      </w:r>
    </w:p>
    <w:p w14:paraId="4F0F6583" w14:textId="77777777" w:rsidR="001D0DC7" w:rsidRPr="00B80E07" w:rsidRDefault="001D0DC7" w:rsidP="00232DE9"/>
    <w:p w14:paraId="1CB630A1" w14:textId="77777777" w:rsidR="001D0DC7" w:rsidRPr="00B80E07" w:rsidRDefault="00303ABE" w:rsidP="00482E4E">
      <w:pPr>
        <w:pStyle w:val="3"/>
        <w:spacing w:before="120" w:after="120"/>
        <w:rPr>
          <w:rFonts w:hAnsi="メイリオ"/>
        </w:rPr>
      </w:pPr>
      <w:bookmarkStart w:id="760" w:name="_Toc451343817"/>
      <w:bookmarkStart w:id="761" w:name="_Toc451343948"/>
      <w:bookmarkStart w:id="762" w:name="_Toc451352143"/>
      <w:bookmarkStart w:id="763" w:name="_Toc452740121"/>
      <w:bookmarkStart w:id="764" w:name="_Toc452740404"/>
      <w:bookmarkStart w:id="765" w:name="_Toc453156959"/>
      <w:bookmarkStart w:id="766" w:name="_Toc107486521"/>
      <w:bookmarkStart w:id="767" w:name="_Toc107503666"/>
      <w:bookmarkStart w:id="768" w:name="_Toc182055624"/>
      <w:r w:rsidRPr="00B80E07">
        <w:rPr>
          <w:rFonts w:hAnsi="メイリオ"/>
        </w:rPr>
        <w:t>画面</w:t>
      </w:r>
      <w:r w:rsidR="00232DE9" w:rsidRPr="00B80E07">
        <w:rPr>
          <w:rFonts w:hAnsi="メイリオ"/>
        </w:rPr>
        <w:t>の</w:t>
      </w:r>
      <w:r w:rsidR="00482E4E" w:rsidRPr="00B80E07">
        <w:rPr>
          <w:rFonts w:hAnsi="メイリオ"/>
        </w:rPr>
        <w:t>説明</w:t>
      </w:r>
      <w:bookmarkEnd w:id="760"/>
      <w:bookmarkEnd w:id="761"/>
      <w:bookmarkEnd w:id="762"/>
      <w:bookmarkEnd w:id="763"/>
      <w:bookmarkEnd w:id="764"/>
      <w:bookmarkEnd w:id="765"/>
      <w:bookmarkEnd w:id="766"/>
      <w:bookmarkEnd w:id="767"/>
      <w:bookmarkEnd w:id="768"/>
    </w:p>
    <w:p w14:paraId="14744265" w14:textId="0B2B042E" w:rsidR="00136EC7" w:rsidRPr="00B80E07" w:rsidRDefault="00384FAB" w:rsidP="008724B4">
      <w:r w:rsidRPr="00B80E07">
        <w:rPr>
          <w:noProof/>
        </w:rPr>
        <mc:AlternateContent>
          <mc:Choice Requires="wps">
            <w:drawing>
              <wp:anchor distT="0" distB="0" distL="114300" distR="114300" simplePos="0" relativeHeight="251083264" behindDoc="0" locked="0" layoutInCell="1" allowOverlap="1" wp14:anchorId="097E107E" wp14:editId="7E65185E">
                <wp:simplePos x="0" y="0"/>
                <wp:positionH relativeFrom="column">
                  <wp:posOffset>36830</wp:posOffset>
                </wp:positionH>
                <wp:positionV relativeFrom="paragraph">
                  <wp:posOffset>47625</wp:posOffset>
                </wp:positionV>
                <wp:extent cx="4520565" cy="2171700"/>
                <wp:effectExtent l="0" t="0" r="13335" b="19050"/>
                <wp:wrapNone/>
                <wp:docPr id="123" name="対角する 2 つの角を丸めた四角形 123"/>
                <wp:cNvGraphicFramePr/>
                <a:graphic xmlns:a="http://schemas.openxmlformats.org/drawingml/2006/main">
                  <a:graphicData uri="http://schemas.microsoft.com/office/word/2010/wordprocessingShape">
                    <wps:wsp>
                      <wps:cNvSpPr/>
                      <wps:spPr>
                        <a:xfrm>
                          <a:off x="0" y="0"/>
                          <a:ext cx="4520565" cy="2171700"/>
                        </a:xfrm>
                        <a:prstGeom prst="round2DiagRect">
                          <a:avLst>
                            <a:gd name="adj1" fmla="val 0"/>
                            <a:gd name="adj2" fmla="val 947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5459" w14:textId="77777777" w:rsidR="001873B6" w:rsidRDefault="001873B6" w:rsidP="00482E4E">
                            <w:pPr>
                              <w:ind w:leftChars="50" w:left="105" w:rightChars="50" w:right="105"/>
                              <w:contextualSpacing/>
                              <w:rPr>
                                <w:color w:val="000000" w:themeColor="text1"/>
                              </w:rPr>
                            </w:pPr>
                          </w:p>
                          <w:p w14:paraId="08EE9DB3" w14:textId="77777777" w:rsidR="001873B6" w:rsidRPr="00C86EDC" w:rsidRDefault="001873B6" w:rsidP="00482E4E">
                            <w:pPr>
                              <w:ind w:leftChars="50" w:left="105" w:rightChars="50" w:right="105"/>
                              <w:contextualSpacing/>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5248B75" w14:textId="77777777" w:rsidR="001873B6" w:rsidRDefault="001873B6" w:rsidP="00482E4E">
                            <w:pPr>
                              <w:ind w:leftChars="50" w:left="105" w:rightChars="50" w:right="105"/>
                              <w:contextualSpacing/>
                              <w:rPr>
                                <w:color w:val="000000" w:themeColor="text1"/>
                              </w:rPr>
                            </w:pPr>
                            <w:r w:rsidRPr="00C86EDC">
                              <w:rPr>
                                <w:rFonts w:hint="eastAsia"/>
                                <w:color w:val="000000" w:themeColor="text1"/>
                              </w:rPr>
                              <w:t>［</w:t>
                            </w:r>
                            <w:r w:rsidRPr="00C86EDC">
                              <w:rPr>
                                <w:rFonts w:hint="eastAsia"/>
                                <w:color w:val="000000" w:themeColor="text1"/>
                              </w:rPr>
                              <w:t>表示］ボタンの</w:t>
                            </w:r>
                            <w:r w:rsidRPr="00C86EDC">
                              <w:rPr>
                                <w:color w:val="000000" w:themeColor="text1"/>
                              </w:rPr>
                              <w:t>クリックでデータが表示されます。</w:t>
                            </w:r>
                          </w:p>
                          <w:p w14:paraId="2606E085" w14:textId="77777777" w:rsidR="001873B6" w:rsidRPr="00C86EDC" w:rsidRDefault="001873B6" w:rsidP="00482E4E">
                            <w:pPr>
                              <w:ind w:leftChars="50" w:left="105" w:rightChars="50" w:right="105"/>
                              <w:contextualSpacing/>
                              <w:rPr>
                                <w:color w:val="000000" w:themeColor="text1"/>
                              </w:rPr>
                            </w:pPr>
                          </w:p>
                          <w:p w14:paraId="70E0200F" w14:textId="77777777" w:rsidR="001873B6" w:rsidRPr="00F568FA" w:rsidRDefault="001873B6" w:rsidP="00482E4E">
                            <w:pPr>
                              <w:ind w:leftChars="200" w:left="420" w:rightChars="50" w:right="105"/>
                              <w:contextualSpacing/>
                              <w:rPr>
                                <w:b/>
                                <w:color w:val="000000" w:themeColor="text1"/>
                                <w:sz w:val="16"/>
                              </w:rPr>
                            </w:pPr>
                            <w:r w:rsidRPr="00F568FA">
                              <w:rPr>
                                <w:rFonts w:hint="eastAsia"/>
                                <w:b/>
                                <w:color w:val="000000" w:themeColor="text1"/>
                                <w:sz w:val="16"/>
                              </w:rPr>
                              <w:t>オプション</w:t>
                            </w:r>
                            <w:r>
                              <w:rPr>
                                <w:rFonts w:hint="eastAsia"/>
                                <w:b/>
                                <w:color w:val="000000" w:themeColor="text1"/>
                                <w:sz w:val="16"/>
                              </w:rPr>
                              <w:t>:</w:t>
                            </w:r>
                          </w:p>
                          <w:p w14:paraId="613AE62B" w14:textId="77777777" w:rsidR="001873B6" w:rsidRPr="00F568FA" w:rsidRDefault="001873B6" w:rsidP="00482E4E">
                            <w:pPr>
                              <w:ind w:leftChars="200" w:left="420" w:rightChars="50" w:right="105"/>
                              <w:contextualSpacing/>
                              <w:rPr>
                                <w:color w:val="000000" w:themeColor="text1"/>
                                <w:sz w:val="16"/>
                              </w:rPr>
                            </w:pPr>
                            <w:r w:rsidRPr="00F568FA">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5E6AC8DD" w14:textId="77777777" w:rsidR="00384FAB" w:rsidRDefault="001873B6" w:rsidP="00482E4E">
                            <w:pPr>
                              <w:ind w:leftChars="200" w:left="420" w:rightChars="50" w:right="105"/>
                              <w:contextualSpacing/>
                              <w:rPr>
                                <w:color w:val="000000" w:themeColor="text1"/>
                                <w:sz w:val="16"/>
                              </w:rPr>
                            </w:pPr>
                            <w:r w:rsidRPr="00F568FA">
                              <w:rPr>
                                <w:rFonts w:hint="eastAsia"/>
                                <w:color w:val="000000" w:themeColor="text1"/>
                                <w:sz w:val="16"/>
                              </w:rPr>
                              <w:t>打刻集約…………………</w:t>
                            </w:r>
                            <w:bookmarkStart w:id="769" w:name="_Hlk505701171"/>
                            <w:r w:rsidRPr="00F568FA">
                              <w:rPr>
                                <w:rFonts w:hint="eastAsia"/>
                                <w:color w:val="000000" w:themeColor="text1"/>
                                <w:sz w:val="16"/>
                              </w:rPr>
                              <w:t>打刻データを</w:t>
                            </w:r>
                            <w:r w:rsidRPr="00F568FA">
                              <w:rPr>
                                <w:color w:val="000000" w:themeColor="text1"/>
                                <w:sz w:val="16"/>
                              </w:rPr>
                              <w:t>1つのセルに表示します。</w:t>
                            </w:r>
                            <w:bookmarkEnd w:id="769"/>
                          </w:p>
                          <w:p w14:paraId="2B9CF03D" w14:textId="0C4C1914" w:rsidR="001873B6" w:rsidRDefault="00384FAB" w:rsidP="00482E4E">
                            <w:pPr>
                              <w:ind w:leftChars="200" w:left="420" w:rightChars="50" w:right="105"/>
                              <w:contextualSpacing/>
                              <w:rPr>
                                <w:color w:val="000000" w:themeColor="text1"/>
                                <w:sz w:val="16"/>
                              </w:rPr>
                            </w:pPr>
                            <w:r w:rsidRPr="00384FAB">
                              <w:rPr>
                                <w:rFonts w:hint="eastAsia"/>
                                <w:color w:val="000000" w:themeColor="text1"/>
                                <w:sz w:val="16"/>
                              </w:rPr>
                              <w:t>位置情報を表示する……打刻時に取得した位置情報を表示します。</w:t>
                            </w:r>
                          </w:p>
                          <w:p w14:paraId="72EFCDA8" w14:textId="77777777" w:rsidR="0091156B" w:rsidRPr="00482E4E" w:rsidRDefault="0091156B" w:rsidP="0091156B">
                            <w:pPr>
                              <w:ind w:leftChars="200" w:left="420" w:rightChars="50" w:right="105"/>
                              <w:contextualSpacing/>
                            </w:pPr>
                            <w:r>
                              <w:rPr>
                                <w:rFonts w:hint="eastAsia"/>
                                <w:color w:val="000000" w:themeColor="text1"/>
                                <w:sz w:val="16"/>
                              </w:rPr>
                              <w:t>表示対象全件の合計値を表示する…最終行の「合計」にて、</w:t>
                            </w:r>
                            <w:r w:rsidRPr="00BE5A4C">
                              <w:rPr>
                                <w:rFonts w:hint="eastAsia"/>
                                <w:color w:val="000000" w:themeColor="text1"/>
                                <w:sz w:val="16"/>
                              </w:rPr>
                              <w:t>ページに表示されている行だけでなく、表示対象全件の合計を表示</w:t>
                            </w:r>
                            <w:r>
                              <w:rPr>
                                <w:rFonts w:hint="eastAsia"/>
                                <w:color w:val="000000" w:themeColor="text1"/>
                                <w:sz w:val="16"/>
                              </w:rPr>
                              <w:t>します。</w:t>
                            </w:r>
                          </w:p>
                          <w:p w14:paraId="44B7D028" w14:textId="77777777" w:rsidR="0091156B" w:rsidRPr="0091156B" w:rsidRDefault="0091156B" w:rsidP="00482E4E">
                            <w:pPr>
                              <w:ind w:leftChars="200" w:left="420" w:rightChars="50" w:right="105"/>
                              <w:contextualSpacing/>
                            </w:pPr>
                          </w:p>
                          <w:p w14:paraId="3EB92E39" w14:textId="77777777" w:rsidR="001873B6" w:rsidRPr="00482E4E" w:rsidRDefault="001873B6" w:rsidP="00482E4E">
                            <w:pPr>
                              <w:ind w:leftChars="50" w:left="105" w:rightChars="50" w:right="105"/>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E107E" id="対角する 2 つの角を丸めた四角形 123" o:spid="_x0000_s1467" style="position:absolute;margin-left:2.9pt;margin-top:3.75pt;width:355.95pt;height:171pt;z-index:2510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20565,2171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" adj="-11796480,,5400" path="m,l4314796,v113643,,205769,92126,205769,205769l4520565,2171700r,l205769,2171700c92126,2171700,,2079574,,1965931l,,,xe" fillcolor="#eef8e4" strokecolor="#1d9e48" strokeweight="1pt">
                <v:stroke joinstyle="miter"/>
                <v:formulas/>
                <v:path arrowok="t" o:connecttype="custom" o:connectlocs="0,0;4314796,0;4520565,205769;4520565,2171700;4520565,2171700;205769,2171700;0,1965931;0,0;0,0" o:connectangles="0,0,0,0,0,0,0,0,0" textboxrect="0,0,4520565,2171700"/>
                <v:textbox>
                  <w:txbxContent>
                    <w:p w14:paraId="16565459" w14:textId="77777777" w:rsidR="001873B6" w:rsidRDefault="001873B6" w:rsidP="00482E4E">
                      <w:pPr>
                        <w:ind w:leftChars="50" w:left="105" w:rightChars="50" w:right="105"/>
                        <w:contextualSpacing/>
                        <w:rPr>
                          <w:color w:val="000000" w:themeColor="text1"/>
                        </w:rPr>
                      </w:pPr>
                    </w:p>
                    <w:p w14:paraId="08EE9DB3" w14:textId="77777777" w:rsidR="001873B6" w:rsidRPr="00C86EDC" w:rsidRDefault="001873B6" w:rsidP="00482E4E">
                      <w:pPr>
                        <w:ind w:leftChars="50" w:left="105" w:rightChars="50" w:right="105"/>
                        <w:contextualSpacing/>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5248B75" w14:textId="77777777" w:rsidR="001873B6" w:rsidRDefault="001873B6" w:rsidP="00482E4E">
                      <w:pPr>
                        <w:ind w:leftChars="50" w:left="105" w:rightChars="50" w:right="105"/>
                        <w:contextualSpacing/>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2606E085" w14:textId="77777777" w:rsidR="001873B6" w:rsidRPr="00C86EDC" w:rsidRDefault="001873B6" w:rsidP="00482E4E">
                      <w:pPr>
                        <w:ind w:leftChars="50" w:left="105" w:rightChars="50" w:right="105"/>
                        <w:contextualSpacing/>
                        <w:rPr>
                          <w:color w:val="000000" w:themeColor="text1"/>
                        </w:rPr>
                      </w:pPr>
                    </w:p>
                    <w:p w14:paraId="70E0200F" w14:textId="77777777" w:rsidR="001873B6" w:rsidRPr="00F568FA" w:rsidRDefault="001873B6" w:rsidP="00482E4E">
                      <w:pPr>
                        <w:ind w:leftChars="200" w:left="420" w:rightChars="50" w:right="105"/>
                        <w:contextualSpacing/>
                        <w:rPr>
                          <w:b/>
                          <w:color w:val="000000" w:themeColor="text1"/>
                          <w:sz w:val="16"/>
                        </w:rPr>
                      </w:pPr>
                      <w:r w:rsidRPr="00F568FA">
                        <w:rPr>
                          <w:rFonts w:hint="eastAsia"/>
                          <w:b/>
                          <w:color w:val="000000" w:themeColor="text1"/>
                          <w:sz w:val="16"/>
                        </w:rPr>
                        <w:t>オプション</w:t>
                      </w:r>
                      <w:r>
                        <w:rPr>
                          <w:rFonts w:hint="eastAsia"/>
                          <w:b/>
                          <w:color w:val="000000" w:themeColor="text1"/>
                          <w:sz w:val="16"/>
                        </w:rPr>
                        <w:t>:</w:t>
                      </w:r>
                    </w:p>
                    <w:p w14:paraId="613AE62B" w14:textId="77777777" w:rsidR="001873B6" w:rsidRPr="00F568FA" w:rsidRDefault="001873B6" w:rsidP="00482E4E">
                      <w:pPr>
                        <w:ind w:leftChars="200" w:left="420" w:rightChars="50" w:right="105"/>
                        <w:contextualSpacing/>
                        <w:rPr>
                          <w:color w:val="000000" w:themeColor="text1"/>
                          <w:sz w:val="16"/>
                        </w:rPr>
                      </w:pPr>
                      <w:r w:rsidRPr="00F568FA">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5E6AC8DD" w14:textId="77777777" w:rsidR="00384FAB" w:rsidRDefault="001873B6" w:rsidP="00482E4E">
                      <w:pPr>
                        <w:ind w:leftChars="200" w:left="420" w:rightChars="50" w:right="105"/>
                        <w:contextualSpacing/>
                        <w:rPr>
                          <w:color w:val="000000" w:themeColor="text1"/>
                          <w:sz w:val="16"/>
                        </w:rPr>
                      </w:pPr>
                      <w:r w:rsidRPr="00F568FA">
                        <w:rPr>
                          <w:rFonts w:hint="eastAsia"/>
                          <w:color w:val="000000" w:themeColor="text1"/>
                          <w:sz w:val="16"/>
                        </w:rPr>
                        <w:t>打刻集約…………………</w:t>
                      </w:r>
                      <w:bookmarkStart w:id="771" w:name="_Hlk505701171"/>
                      <w:r w:rsidRPr="00F568FA">
                        <w:rPr>
                          <w:rFonts w:hint="eastAsia"/>
                          <w:color w:val="000000" w:themeColor="text1"/>
                          <w:sz w:val="16"/>
                        </w:rPr>
                        <w:t>打刻データを</w:t>
                      </w:r>
                      <w:r w:rsidRPr="00F568FA">
                        <w:rPr>
                          <w:color w:val="000000" w:themeColor="text1"/>
                          <w:sz w:val="16"/>
                        </w:rPr>
                        <w:t>1つのセルに表示します。</w:t>
                      </w:r>
                      <w:bookmarkEnd w:id="771"/>
                    </w:p>
                    <w:p w14:paraId="2B9CF03D" w14:textId="0C4C1914" w:rsidR="001873B6" w:rsidRDefault="00384FAB" w:rsidP="00482E4E">
                      <w:pPr>
                        <w:ind w:leftChars="200" w:left="420" w:rightChars="50" w:right="105"/>
                        <w:contextualSpacing/>
                        <w:rPr>
                          <w:color w:val="000000" w:themeColor="text1"/>
                          <w:sz w:val="16"/>
                        </w:rPr>
                      </w:pPr>
                      <w:r w:rsidRPr="00384FAB">
                        <w:rPr>
                          <w:rFonts w:hint="eastAsia"/>
                          <w:color w:val="000000" w:themeColor="text1"/>
                          <w:sz w:val="16"/>
                        </w:rPr>
                        <w:t>位置情報を表示する……打刻時に取得した位置情報を表示します。</w:t>
                      </w:r>
                    </w:p>
                    <w:p w14:paraId="72EFCDA8" w14:textId="77777777" w:rsidR="0091156B" w:rsidRPr="00482E4E" w:rsidRDefault="0091156B" w:rsidP="0091156B">
                      <w:pPr>
                        <w:ind w:leftChars="200" w:left="420" w:rightChars="50" w:right="105"/>
                        <w:contextualSpacing/>
                      </w:pPr>
                      <w:r>
                        <w:rPr>
                          <w:rFonts w:hint="eastAsia"/>
                          <w:color w:val="000000" w:themeColor="text1"/>
                          <w:sz w:val="16"/>
                        </w:rPr>
                        <w:t>表示対象全件の合計値を表示する…最終行の「合計」にて、</w:t>
                      </w:r>
                      <w:r w:rsidRPr="00BE5A4C">
                        <w:rPr>
                          <w:rFonts w:hint="eastAsia"/>
                          <w:color w:val="000000" w:themeColor="text1"/>
                          <w:sz w:val="16"/>
                        </w:rPr>
                        <w:t>ページに表示されている行だけでなく、表示対象全件の合計を表示</w:t>
                      </w:r>
                      <w:r>
                        <w:rPr>
                          <w:rFonts w:hint="eastAsia"/>
                          <w:color w:val="000000" w:themeColor="text1"/>
                          <w:sz w:val="16"/>
                        </w:rPr>
                        <w:t>します。</w:t>
                      </w:r>
                    </w:p>
                    <w:p w14:paraId="44B7D028" w14:textId="77777777" w:rsidR="0091156B" w:rsidRPr="0091156B" w:rsidRDefault="0091156B" w:rsidP="00482E4E">
                      <w:pPr>
                        <w:ind w:leftChars="200" w:left="420" w:rightChars="50" w:right="105"/>
                        <w:contextualSpacing/>
                      </w:pPr>
                    </w:p>
                    <w:p w14:paraId="3EB92E39" w14:textId="77777777" w:rsidR="001873B6" w:rsidRPr="00482E4E" w:rsidRDefault="001873B6" w:rsidP="00482E4E">
                      <w:pPr>
                        <w:ind w:leftChars="50" w:left="105" w:rightChars="50" w:right="105"/>
                        <w:contextualSpacing/>
                      </w:pPr>
                    </w:p>
                  </w:txbxContent>
                </v:textbox>
              </v:shape>
            </w:pict>
          </mc:Fallback>
        </mc:AlternateContent>
      </w:r>
      <w:r w:rsidR="00D47A34" w:rsidRPr="00B80E07">
        <w:rPr>
          <w:noProof/>
        </w:rPr>
        <mc:AlternateContent>
          <mc:Choice Requires="wps">
            <w:drawing>
              <wp:anchor distT="0" distB="0" distL="114300" distR="114300" simplePos="0" relativeHeight="251084288" behindDoc="0" locked="0" layoutInCell="1" allowOverlap="1" wp14:anchorId="734CA4D7" wp14:editId="244E73D2">
                <wp:simplePos x="0" y="0"/>
                <wp:positionH relativeFrom="column">
                  <wp:posOffset>35560</wp:posOffset>
                </wp:positionH>
                <wp:positionV relativeFrom="paragraph">
                  <wp:posOffset>46330</wp:posOffset>
                </wp:positionV>
                <wp:extent cx="1052830" cy="255905"/>
                <wp:effectExtent l="0" t="0" r="0" b="0"/>
                <wp:wrapNone/>
                <wp:docPr id="2956" name="正方形/長方形 2956"/>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645C0A"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CA4D7" id="正方形/長方形 2956" o:spid="_x0000_s1468" style="position:absolute;margin-left:2.8pt;margin-top:3.65pt;width:82.9pt;height:20.15pt;z-index:2510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" fillcolor="#1d9e48" stroked="f" strokeweight="1pt">
                <v:textbox>
                  <w:txbxContent>
                    <w:p w14:paraId="33645C0A"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4B23CF1E" w14:textId="77777777" w:rsidR="001D0DC7" w:rsidRPr="00B80E07" w:rsidRDefault="001D0DC7" w:rsidP="008724B4"/>
    <w:p w14:paraId="37CD951B" w14:textId="77777777" w:rsidR="00482E4E" w:rsidRPr="00B80E07" w:rsidRDefault="00482E4E" w:rsidP="00630768"/>
    <w:p w14:paraId="64DDF32A" w14:textId="14A69EC5" w:rsidR="00482E4E" w:rsidRPr="00B80E07" w:rsidRDefault="00482E4E" w:rsidP="00630768"/>
    <w:p w14:paraId="31C6819A" w14:textId="730A1EC1" w:rsidR="00630768" w:rsidRPr="00B80E07" w:rsidRDefault="00630768" w:rsidP="00630768"/>
    <w:p w14:paraId="04A00B0B" w14:textId="09A56F77" w:rsidR="00970037" w:rsidRPr="00B80E07" w:rsidRDefault="00970037" w:rsidP="00630768"/>
    <w:p w14:paraId="2766C7A4" w14:textId="41A8B3C1" w:rsidR="00482E4E" w:rsidRPr="00B80E07" w:rsidRDefault="00482E4E" w:rsidP="00630768"/>
    <w:p w14:paraId="0004DB6B" w14:textId="2B478801" w:rsidR="00384FAB" w:rsidRPr="00B80E07" w:rsidRDefault="00384FAB" w:rsidP="00630768"/>
    <w:p w14:paraId="2D059820" w14:textId="771EC1B6" w:rsidR="00482E4E" w:rsidRDefault="00482E4E" w:rsidP="00630768"/>
    <w:p w14:paraId="46C3ECF9" w14:textId="2AB1D5F0" w:rsidR="0091156B" w:rsidRDefault="0091156B" w:rsidP="00630768">
      <w:r w:rsidRPr="00B80E07">
        <w:rPr>
          <w:noProof/>
        </w:rPr>
        <mc:AlternateContent>
          <mc:Choice Requires="wps">
            <w:drawing>
              <wp:anchor distT="0" distB="0" distL="114300" distR="114300" simplePos="0" relativeHeight="251055616" behindDoc="0" locked="0" layoutInCell="1" allowOverlap="1" wp14:anchorId="1DDC755F" wp14:editId="1E822D62">
                <wp:simplePos x="0" y="0"/>
                <wp:positionH relativeFrom="column">
                  <wp:posOffset>2532380</wp:posOffset>
                </wp:positionH>
                <wp:positionV relativeFrom="paragraph">
                  <wp:posOffset>180975</wp:posOffset>
                </wp:positionV>
                <wp:extent cx="200025" cy="781050"/>
                <wp:effectExtent l="0" t="0" r="47625" b="38100"/>
                <wp:wrapNone/>
                <wp:docPr id="62" name="直線矢印コネクタ 62"/>
                <wp:cNvGraphicFramePr/>
                <a:graphic xmlns:a="http://schemas.openxmlformats.org/drawingml/2006/main">
                  <a:graphicData uri="http://schemas.microsoft.com/office/word/2010/wordprocessingShape">
                    <wps:wsp>
                      <wps:cNvCnPr/>
                      <wps:spPr>
                        <a:xfrm>
                          <a:off x="0" y="0"/>
                          <a:ext cx="200025" cy="78105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BC808" id="直線矢印コネクタ 62" o:spid="_x0000_s1026" type="#_x0000_t32" style="position:absolute;margin-left:199.4pt;margin-top:14.25pt;width:15.75pt;height:61.5pt;z-index:2510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" strokecolor="#1d9e48" strokeweight="1pt">
                <v:stroke endarrow="oval" endarrowwidth="narrow" endarrowlength="short" joinstyle="miter"/>
              </v:shape>
            </w:pict>
          </mc:Fallback>
        </mc:AlternateContent>
      </w:r>
    </w:p>
    <w:p w14:paraId="3561BD05" w14:textId="11731088" w:rsidR="0091156B" w:rsidRPr="00B80E07" w:rsidRDefault="0091156B" w:rsidP="00630768"/>
    <w:p w14:paraId="4AA9CA48" w14:textId="25D62264" w:rsidR="00630768" w:rsidRPr="00B80E07" w:rsidRDefault="002421CC" w:rsidP="00970037">
      <w:pPr>
        <w:jc w:val="center"/>
      </w:pPr>
      <w:r w:rsidRPr="00B80E07">
        <w:rPr>
          <w:noProof/>
        </w:rPr>
        <mc:AlternateContent>
          <mc:Choice Requires="wps">
            <w:drawing>
              <wp:anchor distT="0" distB="0" distL="114300" distR="114300" simplePos="0" relativeHeight="251095552" behindDoc="0" locked="0" layoutInCell="1" allowOverlap="1" wp14:anchorId="28814B2C" wp14:editId="78B77151">
                <wp:simplePos x="0" y="0"/>
                <wp:positionH relativeFrom="column">
                  <wp:posOffset>34603</wp:posOffset>
                </wp:positionH>
                <wp:positionV relativeFrom="paragraph">
                  <wp:posOffset>3212000</wp:posOffset>
                </wp:positionV>
                <wp:extent cx="871855" cy="255905"/>
                <wp:effectExtent l="0" t="0" r="4445" b="0"/>
                <wp:wrapNone/>
                <wp:docPr id="2997" name="正方形/長方形 2997"/>
                <wp:cNvGraphicFramePr/>
                <a:graphic xmlns:a="http://schemas.openxmlformats.org/drawingml/2006/main">
                  <a:graphicData uri="http://schemas.microsoft.com/office/word/2010/wordprocessingShape">
                    <wps:wsp>
                      <wps:cNvSpPr/>
                      <wps:spPr>
                        <a:xfrm>
                          <a:off x="0" y="0"/>
                          <a:ext cx="87185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21B439" w14:textId="77777777" w:rsidR="001873B6" w:rsidRPr="00E23350" w:rsidRDefault="001873B6" w:rsidP="00482E4E">
                            <w:pPr>
                              <w:jc w:val="center"/>
                              <w:rPr>
                                <w:b/>
                                <w:sz w:val="18"/>
                                <w:szCs w:val="18"/>
                              </w:rPr>
                            </w:pPr>
                            <w:r>
                              <w:rPr>
                                <w:rFonts w:hint="eastAsia"/>
                                <w:b/>
                                <w:sz w:val="18"/>
                                <w:szCs w:val="18"/>
                              </w:rPr>
                              <w:t>日別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14B2C" id="正方形/長方形 2997" o:spid="_x0000_s1469" style="position:absolute;left:0;text-align:left;margin-left:2.7pt;margin-top:252.9pt;width:68.65pt;height:20.15pt;z-index:2510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" fillcolor="#1d9e48" stroked="f" strokeweight="1pt">
                <v:textbox>
                  <w:txbxContent>
                    <w:p w14:paraId="2221B439" w14:textId="77777777" w:rsidR="001873B6" w:rsidRPr="00E23350" w:rsidRDefault="001873B6" w:rsidP="00482E4E">
                      <w:pPr>
                        <w:jc w:val="center"/>
                        <w:rPr>
                          <w:b/>
                          <w:sz w:val="18"/>
                          <w:szCs w:val="18"/>
                        </w:rPr>
                      </w:pPr>
                      <w:r>
                        <w:rPr>
                          <w:rFonts w:hint="eastAsia"/>
                          <w:b/>
                          <w:sz w:val="18"/>
                          <w:szCs w:val="18"/>
                        </w:rPr>
                        <w:t>日別</w:t>
                      </w:r>
                      <w:r>
                        <w:rPr>
                          <w:b/>
                          <w:sz w:val="18"/>
                          <w:szCs w:val="18"/>
                        </w:rPr>
                        <w:t>データ</w:t>
                      </w:r>
                    </w:p>
                  </w:txbxContent>
                </v:textbox>
              </v:rect>
            </w:pict>
          </mc:Fallback>
        </mc:AlternateContent>
      </w:r>
      <w:r w:rsidR="0091156B" w:rsidRPr="00B80E07">
        <w:rPr>
          <w:noProof/>
        </w:rPr>
        <mc:AlternateContent>
          <mc:Choice Requires="wps">
            <w:drawing>
              <wp:anchor distT="0" distB="0" distL="114300" distR="114300" simplePos="0" relativeHeight="251061760" behindDoc="0" locked="0" layoutInCell="1" allowOverlap="1" wp14:anchorId="64EAE9AF" wp14:editId="1834688E">
                <wp:simplePos x="0" y="0"/>
                <wp:positionH relativeFrom="column">
                  <wp:posOffset>2799080</wp:posOffset>
                </wp:positionH>
                <wp:positionV relativeFrom="paragraph">
                  <wp:posOffset>2871470</wp:posOffset>
                </wp:positionV>
                <wp:extent cx="544195" cy="431165"/>
                <wp:effectExtent l="19050" t="19050" r="27305" b="26035"/>
                <wp:wrapNone/>
                <wp:docPr id="97" name="直線矢印コネクタ 97"/>
                <wp:cNvGraphicFramePr/>
                <a:graphic xmlns:a="http://schemas.openxmlformats.org/drawingml/2006/main">
                  <a:graphicData uri="http://schemas.microsoft.com/office/word/2010/wordprocessingShape">
                    <wps:wsp>
                      <wps:cNvCnPr/>
                      <wps:spPr>
                        <a:xfrm flipH="1" flipV="1">
                          <a:off x="0" y="0"/>
                          <a:ext cx="544195" cy="43116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ABE814" id="直線矢印コネクタ 97" o:spid="_x0000_s1026" type="#_x0000_t32" style="position:absolute;margin-left:220.4pt;margin-top:226.1pt;width:42.85pt;height:33.95pt;flip:x y;z-index:2510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" strokecolor="#1d9e48" strokeweight="1pt">
                <v:stroke endarrow="oval" endarrowwidth="narrow" endarrowlength="short" joinstyle="miter"/>
              </v:shape>
            </w:pict>
          </mc:Fallback>
        </mc:AlternateContent>
      </w:r>
      <w:r w:rsidR="0091156B" w:rsidRPr="00B80E07">
        <w:rPr>
          <w:noProof/>
        </w:rPr>
        <mc:AlternateContent>
          <mc:Choice Requires="wps">
            <w:drawing>
              <wp:anchor distT="0" distB="0" distL="114300" distR="114300" simplePos="0" relativeHeight="251090432" behindDoc="0" locked="0" layoutInCell="1" allowOverlap="1" wp14:anchorId="4A0BE459" wp14:editId="30375A5D">
                <wp:simplePos x="0" y="0"/>
                <wp:positionH relativeFrom="column">
                  <wp:posOffset>26670</wp:posOffset>
                </wp:positionH>
                <wp:positionV relativeFrom="paragraph">
                  <wp:posOffset>3213100</wp:posOffset>
                </wp:positionV>
                <wp:extent cx="5942330" cy="838200"/>
                <wp:effectExtent l="0" t="0" r="20320" b="19050"/>
                <wp:wrapNone/>
                <wp:docPr id="2958" name="対角する 2 つの角を丸めた四角形 2958"/>
                <wp:cNvGraphicFramePr/>
                <a:graphic xmlns:a="http://schemas.openxmlformats.org/drawingml/2006/main">
                  <a:graphicData uri="http://schemas.microsoft.com/office/word/2010/wordprocessingShape">
                    <wps:wsp>
                      <wps:cNvSpPr/>
                      <wps:spPr>
                        <a:xfrm>
                          <a:off x="0" y="0"/>
                          <a:ext cx="5942330" cy="838200"/>
                        </a:xfrm>
                        <a:prstGeom prst="round2DiagRect">
                          <a:avLst>
                            <a:gd name="adj1" fmla="val 0"/>
                            <a:gd name="adj2" fmla="val 1580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E88B" w14:textId="77777777" w:rsidR="001873B6" w:rsidRDefault="001873B6" w:rsidP="00482E4E">
                            <w:pPr>
                              <w:ind w:leftChars="50" w:left="105" w:rightChars="50" w:right="105"/>
                              <w:contextualSpacing/>
                              <w:rPr>
                                <w:color w:val="000000" w:themeColor="text1"/>
                              </w:rPr>
                            </w:pPr>
                          </w:p>
                          <w:p w14:paraId="2FA01236" w14:textId="77777777" w:rsidR="001873B6" w:rsidRDefault="001873B6" w:rsidP="00482E4E">
                            <w:pPr>
                              <w:ind w:leftChars="50" w:left="105" w:rightChars="50" w:right="105"/>
                              <w:rPr>
                                <w:color w:val="000000" w:themeColor="text1"/>
                              </w:rPr>
                            </w:pPr>
                            <w:r w:rsidRPr="00C86EDC">
                              <w:rPr>
                                <w:rFonts w:hint="eastAsia"/>
                                <w:color w:val="000000" w:themeColor="text1"/>
                              </w:rPr>
                              <w:t>該当日に登録された打刻データ、スケジュール、</w:t>
                            </w:r>
                            <w:r>
                              <w:rPr>
                                <w:rFonts w:hint="eastAsia"/>
                                <w:color w:val="000000" w:themeColor="text1"/>
                              </w:rPr>
                              <w:t>自動計算</w:t>
                            </w:r>
                            <w:r w:rsidRPr="00C86EDC">
                              <w:rPr>
                                <w:rFonts w:hint="eastAsia"/>
                                <w:color w:val="000000" w:themeColor="text1"/>
                              </w:rPr>
                              <w:t>された勤怠集計を確認</w:t>
                            </w:r>
                            <w:r>
                              <w:rPr>
                                <w:rFonts w:hint="eastAsia"/>
                                <w:color w:val="000000" w:themeColor="text1"/>
                              </w:rPr>
                              <w:t>し</w:t>
                            </w:r>
                            <w:r w:rsidRPr="00C86EDC">
                              <w:rPr>
                                <w:rFonts w:hint="eastAsia"/>
                                <w:color w:val="000000" w:themeColor="text1"/>
                              </w:rPr>
                              <w:t>ます。</w:t>
                            </w:r>
                          </w:p>
                          <w:p w14:paraId="2AE762CE" w14:textId="77777777" w:rsidR="001873B6" w:rsidRPr="00482E4E" w:rsidRDefault="001873B6" w:rsidP="00482E4E">
                            <w:pPr>
                              <w:ind w:leftChars="50" w:left="105" w:rightChars="50" w:right="105"/>
                              <w:rPr>
                                <w:color w:val="000000" w:themeColor="text1"/>
                              </w:rPr>
                            </w:pPr>
                            <w:r>
                              <w:rPr>
                                <w:rFonts w:hint="eastAsia"/>
                                <w:color w:val="000000" w:themeColor="text1"/>
                              </w:rPr>
                              <w:t>確認方法は次頁</w:t>
                            </w:r>
                            <w:r>
                              <w:rPr>
                                <w:color w:val="000000" w:themeColor="text1"/>
                              </w:rPr>
                              <w:t>を</w:t>
                            </w:r>
                            <w:r w:rsidRPr="00C86EDC">
                              <w:rPr>
                                <w:color w:val="000000" w:themeColor="text1"/>
                              </w:rPr>
                              <w:t>ご参照ください。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BE459" id="対角する 2 つの角を丸めた四角形 2958" o:spid="_x0000_s1470" style="position:absolute;left:0;text-align:left;margin-left:2.1pt;margin-top:253pt;width:467.9pt;height:66pt;z-index:2510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42330,838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" adj="-11796480,,5400" path="m,l5809852,v73166,,132478,59312,132478,132478l5942330,838200r,l132478,838200c59312,838200,,778888,,705722l,,,xe" fillcolor="#eef8e4" strokecolor="#1d9e48" strokeweight="1pt">
                <v:stroke joinstyle="miter"/>
                <v:formulas/>
                <v:path arrowok="t" o:connecttype="custom" o:connectlocs="0,0;5809852,0;5942330,132478;5942330,838200;5942330,838200;132478,838200;0,705722;0,0;0,0" o:connectangles="0,0,0,0,0,0,0,0,0" textboxrect="0,0,5942330,838200"/>
                <v:textbox>
                  <w:txbxContent>
                    <w:p w14:paraId="6902E88B" w14:textId="77777777" w:rsidR="001873B6" w:rsidRDefault="001873B6" w:rsidP="00482E4E">
                      <w:pPr>
                        <w:ind w:leftChars="50" w:left="105" w:rightChars="50" w:right="105"/>
                        <w:contextualSpacing/>
                        <w:rPr>
                          <w:color w:val="000000" w:themeColor="text1"/>
                        </w:rPr>
                      </w:pPr>
                    </w:p>
                    <w:p w14:paraId="2FA01236" w14:textId="77777777" w:rsidR="001873B6" w:rsidRDefault="001873B6" w:rsidP="00482E4E">
                      <w:pPr>
                        <w:ind w:leftChars="50" w:left="105" w:rightChars="50" w:right="105"/>
                        <w:rPr>
                          <w:color w:val="000000" w:themeColor="text1"/>
                        </w:rPr>
                      </w:pPr>
                      <w:r w:rsidRPr="00C86EDC">
                        <w:rPr>
                          <w:rFonts w:hint="eastAsia"/>
                          <w:color w:val="000000" w:themeColor="text1"/>
                        </w:rPr>
                        <w:t>該当日に登録された打刻データ、スケジュール、</w:t>
                      </w:r>
                      <w:r>
                        <w:rPr>
                          <w:rFonts w:hint="eastAsia"/>
                          <w:color w:val="000000" w:themeColor="text1"/>
                        </w:rPr>
                        <w:t>自動計算</w:t>
                      </w:r>
                      <w:r w:rsidRPr="00C86EDC">
                        <w:rPr>
                          <w:rFonts w:hint="eastAsia"/>
                          <w:color w:val="000000" w:themeColor="text1"/>
                        </w:rPr>
                        <w:t>された勤怠集計を確認</w:t>
                      </w:r>
                      <w:r>
                        <w:rPr>
                          <w:rFonts w:hint="eastAsia"/>
                          <w:color w:val="000000" w:themeColor="text1"/>
                        </w:rPr>
                        <w:t>し</w:t>
                      </w:r>
                      <w:r w:rsidRPr="00C86EDC">
                        <w:rPr>
                          <w:rFonts w:hint="eastAsia"/>
                          <w:color w:val="000000" w:themeColor="text1"/>
                        </w:rPr>
                        <w:t>ます。</w:t>
                      </w:r>
                    </w:p>
                    <w:p w14:paraId="2AE762CE" w14:textId="77777777" w:rsidR="001873B6" w:rsidRPr="00482E4E" w:rsidRDefault="001873B6" w:rsidP="00482E4E">
                      <w:pPr>
                        <w:ind w:leftChars="50" w:left="105" w:rightChars="50" w:right="105"/>
                        <w:rPr>
                          <w:color w:val="000000" w:themeColor="text1"/>
                        </w:rPr>
                      </w:pPr>
                      <w:r>
                        <w:rPr>
                          <w:rFonts w:hint="eastAsia"/>
                          <w:color w:val="000000" w:themeColor="text1"/>
                        </w:rPr>
                        <w:t>確認方法は次頁</w:t>
                      </w:r>
                      <w:r>
                        <w:rPr>
                          <w:color w:val="000000" w:themeColor="text1"/>
                        </w:rPr>
                        <w:t>を</w:t>
                      </w:r>
                      <w:r w:rsidRPr="00C86EDC">
                        <w:rPr>
                          <w:color w:val="000000" w:themeColor="text1"/>
                        </w:rPr>
                        <w:t>ご参照ください。</w:t>
                      </w:r>
                    </w:p>
                  </w:txbxContent>
                </v:textbox>
              </v:shape>
            </w:pict>
          </mc:Fallback>
        </mc:AlternateContent>
      </w:r>
      <w:r w:rsidR="000F532B" w:rsidRPr="00F5782B">
        <w:rPr>
          <w:noProof/>
        </w:rPr>
        <w:drawing>
          <wp:inline distT="0" distB="0" distL="0" distR="0" wp14:anchorId="70E16926" wp14:editId="4526083C">
            <wp:extent cx="5880864" cy="3157537"/>
            <wp:effectExtent l="38100" t="38100" r="100965" b="100330"/>
            <wp:docPr id="149" name="図 14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図 149" descr="グラフィカル ユーザー インターフェイス, テキスト, アプリケーション&#10;&#10;自動的に生成された説明"/>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5902152" cy="316896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EC21102" w14:textId="72A45823" w:rsidR="00630768" w:rsidRPr="00B80E07" w:rsidRDefault="00630768" w:rsidP="00630768"/>
    <w:p w14:paraId="2613664D" w14:textId="3E8DEFF4" w:rsidR="00630768" w:rsidRPr="00B80E07" w:rsidRDefault="00630768" w:rsidP="00630768"/>
    <w:p w14:paraId="5EA87F42" w14:textId="7EFDB84D" w:rsidR="005415B9" w:rsidRPr="00B80E07" w:rsidRDefault="005415B9" w:rsidP="00630768"/>
    <w:p w14:paraId="7C971278" w14:textId="77777777" w:rsidR="00840AEB" w:rsidRPr="00B80E07" w:rsidRDefault="00600701" w:rsidP="00303C37">
      <w:pPr>
        <w:pStyle w:val="4"/>
        <w:pageBreakBefore/>
        <w:spacing w:after="120"/>
      </w:pPr>
      <w:bookmarkStart w:id="770" w:name="_Toc451343818"/>
      <w:bookmarkStart w:id="771" w:name="_Toc451343949"/>
      <w:bookmarkStart w:id="772" w:name="_Toc451352144"/>
      <w:bookmarkStart w:id="773" w:name="_Toc452740122"/>
      <w:bookmarkStart w:id="774" w:name="_Toc452740405"/>
      <w:bookmarkStart w:id="775" w:name="_Toc453156960"/>
      <w:r w:rsidRPr="00B80E07">
        <w:rPr>
          <w:rFonts w:hint="eastAsia"/>
        </w:rPr>
        <w:lastRenderedPageBreak/>
        <w:t>日別データの各項目について</w:t>
      </w:r>
    </w:p>
    <w:p w14:paraId="4AAC8D37" w14:textId="77777777" w:rsidR="00D47A34" w:rsidRPr="00B80E07" w:rsidRDefault="00840AEB" w:rsidP="00600701">
      <w:pPr>
        <w:jc w:val="center"/>
      </w:pPr>
      <w:r w:rsidRPr="00B80E07">
        <w:rPr>
          <w:noProof/>
        </w:rPr>
        <w:drawing>
          <wp:inline distT="0" distB="0" distL="0" distR="0" wp14:anchorId="5CD1241F" wp14:editId="72764DBA">
            <wp:extent cx="5940000" cy="956656"/>
            <wp:effectExtent l="38100" t="38100" r="99060" b="91440"/>
            <wp:docPr id="7416" name="図 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 name="図 7416"/>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0000" cy="95665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8B24820" w14:textId="77777777" w:rsidR="00840AEB" w:rsidRPr="00B80E07" w:rsidRDefault="00840AEB" w:rsidP="00840AEB"/>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840AEB" w:rsidRPr="00B80E07" w14:paraId="574E882E" w14:textId="77777777" w:rsidTr="00BE0FF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4A85E8F6"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締</w:t>
            </w:r>
          </w:p>
        </w:tc>
        <w:tc>
          <w:tcPr>
            <w:tcW w:w="7711" w:type="dxa"/>
          </w:tcPr>
          <w:p w14:paraId="0E471071" w14:textId="3AB2574B" w:rsidR="00840AEB" w:rsidRPr="00B80E07" w:rsidRDefault="003C4F8D" w:rsidP="0077193B">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「締め処理（</w:t>
            </w:r>
            <w:r w:rsidR="00837450" w:rsidRPr="00B80E07">
              <w:rPr>
                <w:rFonts w:ascii="メイリオ" w:eastAsia="メイリオ" w:hAnsi="メイリオ" w:hint="eastAsia"/>
                <w:color w:val="000000" w:themeColor="text1"/>
              </w:rPr>
              <w:t>p.</w:t>
            </w:r>
            <w:r w:rsidR="00837450" w:rsidRPr="00B80E07">
              <w:rPr>
                <w:color w:val="0070C0"/>
                <w:u w:val="single"/>
              </w:rPr>
              <w:fldChar w:fldCharType="begin"/>
            </w:r>
            <w:r w:rsidR="00837450" w:rsidRPr="00B80E07">
              <w:rPr>
                <w:rFonts w:ascii="メイリオ" w:eastAsia="メイリオ" w:hAnsi="メイリオ"/>
                <w:color w:val="0070C0"/>
                <w:u w:val="single"/>
              </w:rPr>
              <w:instrText xml:space="preserve"> </w:instrText>
            </w:r>
            <w:r w:rsidR="00837450" w:rsidRPr="00B80E07">
              <w:rPr>
                <w:rFonts w:ascii="メイリオ" w:eastAsia="メイリオ" w:hAnsi="メイリオ" w:hint="eastAsia"/>
                <w:color w:val="0070C0"/>
                <w:u w:val="single"/>
              </w:rPr>
              <w:instrText>PAGEREF _Ref477512849 \h</w:instrText>
            </w:r>
            <w:r w:rsidR="00837450" w:rsidRPr="00B80E07">
              <w:rPr>
                <w:rFonts w:ascii="メイリオ" w:eastAsia="メイリオ" w:hAnsi="メイリオ"/>
                <w:color w:val="0070C0"/>
                <w:u w:val="single"/>
              </w:rPr>
              <w:instrText xml:space="preserve"> </w:instrText>
            </w:r>
            <w:r w:rsidR="00837450" w:rsidRPr="00B80E07">
              <w:rPr>
                <w:color w:val="0070C0"/>
                <w:u w:val="single"/>
              </w:rPr>
            </w:r>
            <w:r w:rsidR="00837450" w:rsidRPr="00B80E07">
              <w:rPr>
                <w:color w:val="0070C0"/>
                <w:u w:val="single"/>
              </w:rPr>
              <w:fldChar w:fldCharType="separate"/>
            </w:r>
            <w:r w:rsidR="005553CE">
              <w:rPr>
                <w:rFonts w:ascii="メイリオ" w:eastAsia="メイリオ" w:hAnsi="メイリオ"/>
                <w:noProof/>
                <w:color w:val="0070C0"/>
                <w:u w:val="single"/>
              </w:rPr>
              <w:t>126</w:t>
            </w:r>
            <w:r w:rsidR="00837450" w:rsidRPr="00B80E07">
              <w:rPr>
                <w:color w:val="0070C0"/>
                <w:u w:val="single"/>
              </w:rPr>
              <w:fldChar w:fldCharType="end"/>
            </w:r>
            <w:r w:rsidRPr="00B80E07">
              <w:rPr>
                <w:rFonts w:ascii="メイリオ" w:eastAsia="メイリオ" w:hAnsi="メイリオ" w:hint="eastAsia"/>
              </w:rPr>
              <w:t>）」が</w:t>
            </w:r>
            <w:r w:rsidR="00AB4959">
              <w:rPr>
                <w:rFonts w:ascii="メイリオ" w:eastAsia="メイリオ" w:hAnsi="メイリオ" w:hint="eastAsia"/>
              </w:rPr>
              <w:t>行</w:t>
            </w:r>
            <w:r w:rsidRPr="00B80E07">
              <w:rPr>
                <w:rFonts w:ascii="メイリオ" w:eastAsia="メイリオ" w:hAnsi="メイリオ" w:hint="eastAsia"/>
              </w:rPr>
              <w:t>われた日には</w:t>
            </w:r>
            <w:r w:rsidR="00840AEB" w:rsidRPr="00B80E07">
              <w:rPr>
                <w:rFonts w:ascii="メイリオ" w:eastAsia="メイリオ" w:hAnsi="メイリオ" w:hint="eastAsia"/>
              </w:rPr>
              <w:t>チェックマーク（</w:t>
            </w:r>
            <w:r w:rsidR="00840AEB" w:rsidRPr="00B80E07">
              <w:rPr>
                <w:noProof/>
                <w:position w:val="-6"/>
              </w:rPr>
              <w:drawing>
                <wp:inline distT="0" distB="0" distL="0" distR="0" wp14:anchorId="2F200653" wp14:editId="0AA5AB28">
                  <wp:extent cx="174929" cy="174929"/>
                  <wp:effectExtent l="0" t="0" r="0" b="0"/>
                  <wp:docPr id="7419" name="図 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orking_check-a_16px.png"/>
                          <pic:cNvPicPr/>
                        </pic:nvPicPr>
                        <pic:blipFill>
                          <a:blip r:embed="rId166">
                            <a:extLst>
                              <a:ext uri="{28A0092B-C50C-407E-A947-70E740481C1C}">
                                <a14:useLocalDpi xmlns:a14="http://schemas.microsoft.com/office/drawing/2010/main" val="0"/>
                              </a:ext>
                            </a:extLst>
                          </a:blip>
                          <a:stretch>
                            <a:fillRect/>
                          </a:stretch>
                        </pic:blipFill>
                        <pic:spPr>
                          <a:xfrm>
                            <a:off x="0" y="0"/>
                            <a:ext cx="176588" cy="176588"/>
                          </a:xfrm>
                          <a:prstGeom prst="rect">
                            <a:avLst/>
                          </a:prstGeom>
                        </pic:spPr>
                      </pic:pic>
                    </a:graphicData>
                  </a:graphic>
                </wp:inline>
              </w:drawing>
            </w:r>
            <w:r w:rsidR="00840AEB" w:rsidRPr="00B80E07">
              <w:rPr>
                <w:rFonts w:ascii="メイリオ" w:eastAsia="メイリオ" w:hAnsi="メイリオ" w:hint="eastAsia"/>
              </w:rPr>
              <w:t>）が表示され</w:t>
            </w:r>
            <w:r w:rsidRPr="00B80E07">
              <w:rPr>
                <w:rFonts w:ascii="メイリオ" w:eastAsia="メイリオ" w:hAnsi="メイリオ" w:hint="eastAsia"/>
              </w:rPr>
              <w:t>ます</w:t>
            </w:r>
            <w:r w:rsidR="00840AEB" w:rsidRPr="00B80E07">
              <w:rPr>
                <w:rFonts w:ascii="メイリオ" w:eastAsia="メイリオ" w:hAnsi="メイリオ" w:hint="eastAsia"/>
              </w:rPr>
              <w:t>。</w:t>
            </w:r>
          </w:p>
        </w:tc>
      </w:tr>
      <w:tr w:rsidR="00840AEB" w:rsidRPr="00B80E07" w14:paraId="469A7AFC" w14:textId="77777777" w:rsidTr="00BE0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ACB3156"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スケジュール</w:t>
            </w:r>
          </w:p>
        </w:tc>
        <w:tc>
          <w:tcPr>
            <w:tcW w:w="7711" w:type="dxa"/>
          </w:tcPr>
          <w:p w14:paraId="6030AE45" w14:textId="2F33EAE6" w:rsidR="00840AEB" w:rsidRPr="00B80E07" w:rsidRDefault="00840AEB" w:rsidP="0088449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出退勤予定あるいは休暇取得を表示します。「パターン</w:t>
            </w:r>
            <w:r w:rsidR="003C4F8D" w:rsidRPr="00B80E07">
              <w:rPr>
                <w:rFonts w:eastAsia="メイリオ" w:hint="eastAsia"/>
                <w:color w:val="000000" w:themeColor="text1"/>
              </w:rPr>
              <w:t>（</w:t>
            </w:r>
            <w:r w:rsidR="00E172EC" w:rsidRPr="00B80E07">
              <w:rPr>
                <w:rFonts w:eastAsia="メイリオ" w:hint="eastAsia"/>
                <w:color w:val="000000" w:themeColor="text1"/>
              </w:rPr>
              <w:t>p.</w:t>
            </w:r>
            <w:r w:rsidR="00884498" w:rsidRPr="00B80E07">
              <w:rPr>
                <w:color w:val="0070C0"/>
                <w:u w:val="single"/>
              </w:rPr>
              <w:fldChar w:fldCharType="begin"/>
            </w:r>
            <w:r w:rsidR="00884498" w:rsidRPr="00B80E07">
              <w:rPr>
                <w:rFonts w:eastAsia="メイリオ"/>
                <w:color w:val="0070C0"/>
                <w:u w:val="single"/>
              </w:rPr>
              <w:instrText xml:space="preserve"> </w:instrText>
            </w:r>
            <w:r w:rsidR="00884498" w:rsidRPr="00B80E07">
              <w:rPr>
                <w:rFonts w:eastAsia="メイリオ" w:hint="eastAsia"/>
                <w:color w:val="0070C0"/>
                <w:u w:val="single"/>
              </w:rPr>
              <w:instrText>PAGEREF _Ref55209885 \h</w:instrText>
            </w:r>
            <w:r w:rsidR="00884498" w:rsidRPr="00B80E07">
              <w:rPr>
                <w:rFonts w:eastAsia="メイリオ"/>
                <w:color w:val="0070C0"/>
                <w:u w:val="single"/>
              </w:rPr>
              <w:instrText xml:space="preserve"> </w:instrText>
            </w:r>
            <w:r w:rsidR="00884498" w:rsidRPr="00B80E07">
              <w:rPr>
                <w:color w:val="0070C0"/>
                <w:u w:val="single"/>
              </w:rPr>
            </w:r>
            <w:r w:rsidR="00884498" w:rsidRPr="00B80E07">
              <w:rPr>
                <w:color w:val="0070C0"/>
                <w:u w:val="single"/>
              </w:rPr>
              <w:fldChar w:fldCharType="separate"/>
            </w:r>
            <w:r w:rsidR="005553CE">
              <w:rPr>
                <w:rFonts w:eastAsia="メイリオ"/>
                <w:noProof/>
                <w:color w:val="0070C0"/>
                <w:u w:val="single"/>
              </w:rPr>
              <w:t>64</w:t>
            </w:r>
            <w:r w:rsidR="00884498" w:rsidRPr="00B80E07">
              <w:rPr>
                <w:color w:val="0070C0"/>
                <w:u w:val="single"/>
              </w:rPr>
              <w:fldChar w:fldCharType="end"/>
            </w:r>
            <w:r w:rsidR="003C4F8D" w:rsidRPr="00B80E07">
              <w:rPr>
                <w:rFonts w:eastAsia="メイリオ" w:hint="eastAsia"/>
                <w:color w:val="000000" w:themeColor="text1"/>
              </w:rPr>
              <w:t>）</w:t>
            </w:r>
            <w:r w:rsidRPr="00B80E07">
              <w:rPr>
                <w:rFonts w:eastAsia="メイリオ" w:hint="eastAsia"/>
                <w:color w:val="000000" w:themeColor="text1"/>
              </w:rPr>
              <w:t>」が登録されているときはパターン名が表示され、パターン登録されていない予定時刻が登録されているときは「シフト」と表示されます。</w:t>
            </w:r>
          </w:p>
        </w:tc>
      </w:tr>
      <w:tr w:rsidR="00840AEB" w:rsidRPr="00B80E07" w14:paraId="7CB27478" w14:textId="77777777" w:rsidTr="00BE0F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F6D014C"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勤務日種別</w:t>
            </w:r>
          </w:p>
        </w:tc>
        <w:tc>
          <w:tcPr>
            <w:tcW w:w="7711" w:type="dxa"/>
          </w:tcPr>
          <w:p w14:paraId="03D77BBB" w14:textId="78F710F5" w:rsidR="00840AEB" w:rsidRPr="00B80E07" w:rsidRDefault="004B049D" w:rsidP="0077193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当日の</w:t>
            </w:r>
            <w:r w:rsidR="003C4F8D" w:rsidRPr="00B80E07">
              <w:rPr>
                <w:rFonts w:eastAsia="メイリオ" w:hint="eastAsia"/>
                <w:color w:val="0D0D0D" w:themeColor="text1" w:themeTint="F2"/>
              </w:rPr>
              <w:t>「勤務日種別</w:t>
            </w:r>
            <w:r w:rsidRPr="00B80E07">
              <w:rPr>
                <w:rFonts w:eastAsia="メイリオ" w:hint="eastAsia"/>
                <w:color w:val="0D0D0D" w:themeColor="text1" w:themeTint="F2"/>
              </w:rPr>
              <w:t>（</w:t>
            </w:r>
            <w:r w:rsidR="00E172EC" w:rsidRPr="00B80E07">
              <w:rPr>
                <w:rFonts w:eastAsia="メイリオ" w:hint="eastAsia"/>
                <w:color w:val="000000" w:themeColor="text1"/>
              </w:rPr>
              <w:t>p.</w:t>
            </w:r>
            <w:r w:rsidR="00837450" w:rsidRPr="00B80E07">
              <w:rPr>
                <w:color w:val="0070C0"/>
                <w:u w:val="single"/>
              </w:rPr>
              <w:fldChar w:fldCharType="begin"/>
            </w:r>
            <w:r w:rsidR="00837450" w:rsidRPr="00B80E07">
              <w:rPr>
                <w:rFonts w:eastAsia="メイリオ"/>
                <w:color w:val="0070C0"/>
                <w:u w:val="single"/>
              </w:rPr>
              <w:instrText xml:space="preserve"> </w:instrText>
            </w:r>
            <w:r w:rsidR="00837450" w:rsidRPr="00B80E07">
              <w:rPr>
                <w:rFonts w:eastAsia="メイリオ" w:hint="eastAsia"/>
                <w:color w:val="0070C0"/>
                <w:u w:val="single"/>
              </w:rPr>
              <w:instrText>PAGEREF 拡張機能 \h</w:instrText>
            </w:r>
            <w:r w:rsidR="00837450" w:rsidRPr="00B80E07">
              <w:rPr>
                <w:rFonts w:eastAsia="メイリオ"/>
                <w:color w:val="0070C0"/>
                <w:u w:val="single"/>
              </w:rPr>
              <w:instrText xml:space="preserve"> </w:instrText>
            </w:r>
            <w:r w:rsidR="00837450" w:rsidRPr="00B80E07">
              <w:rPr>
                <w:color w:val="0070C0"/>
                <w:u w:val="single"/>
              </w:rPr>
            </w:r>
            <w:r w:rsidR="00837450" w:rsidRPr="00B80E07">
              <w:rPr>
                <w:color w:val="0070C0"/>
                <w:u w:val="single"/>
              </w:rPr>
              <w:fldChar w:fldCharType="separate"/>
            </w:r>
            <w:r w:rsidR="005553CE">
              <w:rPr>
                <w:rFonts w:eastAsia="メイリオ"/>
                <w:noProof/>
                <w:color w:val="0070C0"/>
                <w:u w:val="single"/>
              </w:rPr>
              <w:t>67</w:t>
            </w:r>
            <w:r w:rsidR="00837450" w:rsidRPr="00B80E07">
              <w:rPr>
                <w:color w:val="0070C0"/>
                <w:u w:val="single"/>
              </w:rPr>
              <w:fldChar w:fldCharType="end"/>
            </w:r>
            <w:r w:rsidRPr="00B80E07">
              <w:rPr>
                <w:rFonts w:eastAsia="メイリオ" w:hint="eastAsia"/>
                <w:color w:val="0D0D0D" w:themeColor="text1" w:themeTint="F2"/>
              </w:rPr>
              <w:t>）</w:t>
            </w:r>
            <w:r w:rsidR="003C4F8D" w:rsidRPr="00B80E07">
              <w:rPr>
                <w:rFonts w:eastAsia="メイリオ" w:hint="eastAsia"/>
                <w:color w:val="0D0D0D" w:themeColor="text1" w:themeTint="F2"/>
              </w:rPr>
              <w:t>」が</w:t>
            </w:r>
            <w:r w:rsidRPr="00B80E07">
              <w:rPr>
                <w:rFonts w:eastAsia="メイリオ" w:hint="eastAsia"/>
                <w:color w:val="0D0D0D" w:themeColor="text1" w:themeTint="F2"/>
              </w:rPr>
              <w:t>表示</w:t>
            </w:r>
            <w:r w:rsidR="00840AEB" w:rsidRPr="00B80E07">
              <w:rPr>
                <w:rFonts w:eastAsia="メイリオ" w:hint="eastAsia"/>
                <w:color w:val="0D0D0D" w:themeColor="text1" w:themeTint="F2"/>
              </w:rPr>
              <w:t>されます。</w:t>
            </w:r>
          </w:p>
        </w:tc>
      </w:tr>
      <w:tr w:rsidR="00840AEB" w:rsidRPr="00B80E07" w14:paraId="690BA7B8" w14:textId="77777777" w:rsidTr="00FC22B9">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auto"/>
            </w:tcBorders>
          </w:tcPr>
          <w:p w14:paraId="652B20FE"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出勤/退勤</w:t>
            </w:r>
          </w:p>
        </w:tc>
        <w:tc>
          <w:tcPr>
            <w:tcW w:w="7711" w:type="dxa"/>
            <w:tcBorders>
              <w:top w:val="single" w:sz="2" w:space="0" w:color="auto"/>
            </w:tcBorders>
          </w:tcPr>
          <w:p w14:paraId="429DA4C9" w14:textId="77777777" w:rsidR="006B0C71" w:rsidRPr="00B80E07" w:rsidRDefault="00840AEB" w:rsidP="00FC22B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打刻時刻と、打刻</w:t>
            </w:r>
            <w:r w:rsidRPr="00B80E07">
              <w:rPr>
                <w:rFonts w:eastAsia="メイリオ"/>
                <w:color w:val="0D0D0D" w:themeColor="text1" w:themeTint="F2"/>
              </w:rPr>
              <w:t>方法が表示されます</w:t>
            </w:r>
            <w:r w:rsidRPr="00B80E07">
              <w:rPr>
                <w:rFonts w:eastAsia="メイリオ" w:hint="eastAsia"/>
                <w:color w:val="0D0D0D" w:themeColor="text1" w:themeTint="F2"/>
              </w:rPr>
              <w:t>。</w:t>
            </w:r>
          </w:p>
          <w:p w14:paraId="34C79E2B" w14:textId="2DB252A8" w:rsidR="003C4F8D" w:rsidRPr="00B80E07" w:rsidRDefault="006B0C71" w:rsidP="00FC22B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打刻方法の表示例は打刻編集(</w:t>
            </w:r>
            <w:r w:rsidR="00E172EC" w:rsidRPr="00B80E07">
              <w:rPr>
                <w:rFonts w:eastAsia="メイリオ" w:hint="eastAsia"/>
                <w:color w:val="000000" w:themeColor="text1"/>
              </w:rPr>
              <w:t>p.</w:t>
            </w:r>
            <w:r w:rsidRPr="00B80E07">
              <w:rPr>
                <w:color w:val="0070C0" w:themeColor="accent1"/>
                <w:u w:val="single"/>
              </w:rPr>
              <w:fldChar w:fldCharType="begin"/>
            </w:r>
            <w:r w:rsidRPr="00B80E07">
              <w:rPr>
                <w:rFonts w:eastAsia="メイリオ"/>
                <w:color w:val="0070C0" w:themeColor="accent1"/>
                <w:u w:val="single"/>
              </w:rPr>
              <w:instrText xml:space="preserve"> </w:instrText>
            </w:r>
            <w:r w:rsidRPr="00B80E07">
              <w:rPr>
                <w:rFonts w:eastAsia="メイリオ" w:hint="eastAsia"/>
                <w:color w:val="0070C0" w:themeColor="accent1"/>
                <w:u w:val="single"/>
              </w:rPr>
              <w:instrText>PAGEREF _Ref515617455 \h</w:instrText>
            </w:r>
            <w:r w:rsidRPr="00B80E07">
              <w:rPr>
                <w:rFonts w:eastAsia="メイリオ"/>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rFonts w:eastAsia="メイリオ"/>
                <w:noProof/>
                <w:color w:val="0070C0" w:themeColor="accent1"/>
                <w:u w:val="single"/>
              </w:rPr>
              <w:t>119</w:t>
            </w:r>
            <w:r w:rsidRPr="00B80E07">
              <w:rPr>
                <w:color w:val="0070C0" w:themeColor="accent1"/>
                <w:u w:val="single"/>
              </w:rPr>
              <w:fldChar w:fldCharType="end"/>
            </w:r>
            <w:r w:rsidRPr="00B80E07">
              <w:rPr>
                <w:rFonts w:eastAsia="メイリオ"/>
                <w:color w:val="0D0D0D" w:themeColor="text1" w:themeTint="F2"/>
              </w:rPr>
              <w:t>)</w:t>
            </w:r>
            <w:r w:rsidRPr="00B80E07">
              <w:rPr>
                <w:rFonts w:eastAsia="メイリオ" w:hint="eastAsia"/>
                <w:color w:val="0D0D0D" w:themeColor="text1" w:themeTint="F2"/>
              </w:rPr>
              <w:t>をご参照ください。</w:t>
            </w:r>
          </w:p>
        </w:tc>
      </w:tr>
      <w:tr w:rsidR="00840AEB" w:rsidRPr="00B80E07" w14:paraId="258D289F" w14:textId="77777777" w:rsidTr="00BE0F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F2E1E59"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備考</w:t>
            </w:r>
          </w:p>
        </w:tc>
        <w:tc>
          <w:tcPr>
            <w:tcW w:w="7711" w:type="dxa"/>
          </w:tcPr>
          <w:p w14:paraId="274F3ABD" w14:textId="3D537BCF" w:rsidR="00840AEB" w:rsidRPr="00B80E07" w:rsidRDefault="004B049D" w:rsidP="0077193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勤務データ編集画面（</w:t>
            </w:r>
            <w:r w:rsidR="00E172EC" w:rsidRPr="00B80E07">
              <w:rPr>
                <w:rFonts w:eastAsia="メイリオ" w:hint="eastAsia"/>
                <w:color w:val="000000" w:themeColor="text1"/>
              </w:rPr>
              <w:t>p.</w:t>
            </w:r>
            <w:r w:rsidR="00A35C11" w:rsidRPr="00B80E07">
              <w:rPr>
                <w:color w:val="0070C0" w:themeColor="accent1"/>
                <w:u w:val="single"/>
              </w:rPr>
              <w:fldChar w:fldCharType="begin"/>
            </w:r>
            <w:r w:rsidR="00A35C11" w:rsidRPr="00B80E07">
              <w:rPr>
                <w:rFonts w:eastAsia="メイリオ"/>
                <w:color w:val="0070C0" w:themeColor="accent1"/>
                <w:u w:val="single"/>
              </w:rPr>
              <w:instrText xml:space="preserve"> </w:instrText>
            </w:r>
            <w:r w:rsidR="00A35C11" w:rsidRPr="00B80E07">
              <w:rPr>
                <w:rFonts w:eastAsia="メイリオ" w:hint="eastAsia"/>
                <w:color w:val="0070C0" w:themeColor="accent1"/>
                <w:u w:val="single"/>
              </w:rPr>
              <w:instrText>PAGEREF _Ref98419684 \h</w:instrText>
            </w:r>
            <w:r w:rsidR="00A35C11" w:rsidRPr="00B80E07">
              <w:rPr>
                <w:rFonts w:eastAsia="メイリオ"/>
                <w:color w:val="0070C0" w:themeColor="accent1"/>
                <w:u w:val="single"/>
              </w:rPr>
              <w:instrText xml:space="preserve"> </w:instrText>
            </w:r>
            <w:r w:rsidR="00A35C11" w:rsidRPr="00B80E07">
              <w:rPr>
                <w:color w:val="0070C0" w:themeColor="accent1"/>
                <w:u w:val="single"/>
              </w:rPr>
            </w:r>
            <w:r w:rsidR="00A35C11" w:rsidRPr="00B80E07">
              <w:rPr>
                <w:color w:val="0070C0" w:themeColor="accent1"/>
                <w:u w:val="single"/>
              </w:rPr>
              <w:fldChar w:fldCharType="separate"/>
            </w:r>
            <w:r w:rsidR="005553CE">
              <w:rPr>
                <w:rFonts w:eastAsia="メイリオ"/>
                <w:noProof/>
                <w:color w:val="0070C0" w:themeColor="accent1"/>
                <w:u w:val="single"/>
              </w:rPr>
              <w:t>118</w:t>
            </w:r>
            <w:r w:rsidR="00A35C11" w:rsidRPr="00B80E07">
              <w:rPr>
                <w:color w:val="0070C0" w:themeColor="accent1"/>
                <w:u w:val="single"/>
              </w:rPr>
              <w:fldChar w:fldCharType="end"/>
            </w:r>
            <w:r w:rsidRPr="00B80E07">
              <w:rPr>
                <w:rFonts w:eastAsia="メイリオ" w:hint="eastAsia"/>
                <w:color w:val="0D0D0D" w:themeColor="text1" w:themeTint="F2"/>
              </w:rPr>
              <w:t>）にて</w:t>
            </w:r>
            <w:r w:rsidR="00840AEB" w:rsidRPr="00B80E07">
              <w:rPr>
                <w:rFonts w:eastAsia="メイリオ" w:hint="eastAsia"/>
                <w:color w:val="0D0D0D" w:themeColor="text1" w:themeTint="F2"/>
              </w:rPr>
              <w:t>備考</w:t>
            </w:r>
            <w:r w:rsidRPr="00B80E07">
              <w:rPr>
                <w:rFonts w:eastAsia="メイリオ" w:hint="eastAsia"/>
                <w:color w:val="0D0D0D" w:themeColor="text1" w:themeTint="F2"/>
              </w:rPr>
              <w:t>を入力できます。また、</w:t>
            </w:r>
            <w:r w:rsidR="00840AEB" w:rsidRPr="00B80E07">
              <w:rPr>
                <w:rFonts w:eastAsia="メイリオ" w:hint="eastAsia"/>
                <w:color w:val="0D0D0D" w:themeColor="text1" w:themeTint="F2"/>
              </w:rPr>
              <w:t>申請メッセージを備考に反映するか否か</w:t>
            </w:r>
            <w:r w:rsidRPr="00B80E07">
              <w:rPr>
                <w:rFonts w:eastAsia="メイリオ" w:hint="eastAsia"/>
                <w:color w:val="0D0D0D" w:themeColor="text1" w:themeTint="F2"/>
              </w:rPr>
              <w:t>を申請</w:t>
            </w:r>
            <w:r w:rsidR="00840AEB" w:rsidRPr="00B80E07">
              <w:rPr>
                <w:rFonts w:eastAsia="メイリオ" w:hint="eastAsia"/>
                <w:color w:val="0D0D0D" w:themeColor="text1" w:themeTint="F2"/>
              </w:rPr>
              <w:t>承認時に選択</w:t>
            </w:r>
            <w:r w:rsidRPr="00B80E07">
              <w:rPr>
                <w:rFonts w:eastAsia="メイリオ" w:hint="eastAsia"/>
                <w:color w:val="0D0D0D" w:themeColor="text1" w:themeTint="F2"/>
              </w:rPr>
              <w:t>でき</w:t>
            </w:r>
            <w:r w:rsidR="00840AEB" w:rsidRPr="00B80E07">
              <w:rPr>
                <w:rFonts w:eastAsia="メイリオ" w:hint="eastAsia"/>
                <w:color w:val="0D0D0D" w:themeColor="text1" w:themeTint="F2"/>
              </w:rPr>
              <w:t>ます</w:t>
            </w:r>
            <w:r w:rsidRPr="00B80E07">
              <w:rPr>
                <w:rFonts w:eastAsia="メイリオ" w:hint="eastAsia"/>
                <w:color w:val="0D0D0D" w:themeColor="text1" w:themeTint="F2"/>
              </w:rPr>
              <w:t>（</w:t>
            </w:r>
            <w:r w:rsidR="00E172EC" w:rsidRPr="00B80E07">
              <w:rPr>
                <w:rFonts w:eastAsia="メイリオ" w:hint="eastAsia"/>
                <w:color w:val="000000" w:themeColor="text1"/>
              </w:rPr>
              <w:t>p.</w:t>
            </w:r>
            <w:r w:rsidR="00837450" w:rsidRPr="00B80E07">
              <w:rPr>
                <w:color w:val="0070C0"/>
                <w:u w:val="single"/>
              </w:rPr>
              <w:fldChar w:fldCharType="begin"/>
            </w:r>
            <w:r w:rsidR="00837450" w:rsidRPr="00B80E07">
              <w:rPr>
                <w:rFonts w:eastAsia="メイリオ"/>
                <w:color w:val="0070C0"/>
                <w:u w:val="single"/>
              </w:rPr>
              <w:instrText xml:space="preserve"> </w:instrText>
            </w:r>
            <w:r w:rsidR="00837450" w:rsidRPr="00B80E07">
              <w:rPr>
                <w:rFonts w:eastAsia="メイリオ" w:hint="eastAsia"/>
                <w:color w:val="0070C0"/>
                <w:u w:val="single"/>
              </w:rPr>
              <w:instrText>PAGEREF _Ref477513448 \h</w:instrText>
            </w:r>
            <w:r w:rsidR="00837450" w:rsidRPr="00B80E07">
              <w:rPr>
                <w:rFonts w:eastAsia="メイリオ"/>
                <w:color w:val="0070C0"/>
                <w:u w:val="single"/>
              </w:rPr>
              <w:instrText xml:space="preserve"> </w:instrText>
            </w:r>
            <w:r w:rsidR="00837450" w:rsidRPr="00B80E07">
              <w:rPr>
                <w:color w:val="0070C0"/>
                <w:u w:val="single"/>
              </w:rPr>
            </w:r>
            <w:r w:rsidR="00837450" w:rsidRPr="00B80E07">
              <w:rPr>
                <w:color w:val="0070C0"/>
                <w:u w:val="single"/>
              </w:rPr>
              <w:fldChar w:fldCharType="separate"/>
            </w:r>
            <w:r w:rsidR="005553CE">
              <w:rPr>
                <w:rFonts w:eastAsia="メイリオ"/>
                <w:noProof/>
                <w:color w:val="0070C0"/>
                <w:u w:val="single"/>
              </w:rPr>
              <w:t>129</w:t>
            </w:r>
            <w:r w:rsidR="00837450" w:rsidRPr="00B80E07">
              <w:rPr>
                <w:color w:val="0070C0"/>
                <w:u w:val="single"/>
              </w:rPr>
              <w:fldChar w:fldCharType="end"/>
            </w:r>
            <w:r w:rsidRPr="00B80E07">
              <w:rPr>
                <w:rFonts w:eastAsia="メイリオ" w:hint="eastAsia"/>
                <w:color w:val="0D0D0D" w:themeColor="text1" w:themeTint="F2"/>
              </w:rPr>
              <w:t>）</w:t>
            </w:r>
            <w:r w:rsidR="00840AEB" w:rsidRPr="00B80E07">
              <w:rPr>
                <w:rFonts w:eastAsia="メイリオ" w:hint="eastAsia"/>
                <w:color w:val="0D0D0D" w:themeColor="text1" w:themeTint="F2"/>
              </w:rPr>
              <w:t>。</w:t>
            </w:r>
          </w:p>
        </w:tc>
      </w:tr>
    </w:tbl>
    <w:p w14:paraId="335C2BF0" w14:textId="77777777" w:rsidR="003B1EC1" w:rsidRPr="00B80E07" w:rsidRDefault="003B1EC1" w:rsidP="003B1EC1">
      <w:r w:rsidRPr="00B80E07">
        <w:rPr>
          <w:noProof/>
        </w:rPr>
        <w:drawing>
          <wp:anchor distT="0" distB="0" distL="114300" distR="114300" simplePos="0" relativeHeight="251458048" behindDoc="0" locked="0" layoutInCell="1" allowOverlap="1" wp14:anchorId="4E53106B" wp14:editId="78D08474">
            <wp:simplePos x="0" y="0"/>
            <wp:positionH relativeFrom="column">
              <wp:posOffset>-85725</wp:posOffset>
            </wp:positionH>
            <wp:positionV relativeFrom="paragraph">
              <wp:posOffset>236220</wp:posOffset>
            </wp:positionV>
            <wp:extent cx="466725" cy="435610"/>
            <wp:effectExtent l="0" t="0" r="9525" b="254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720E574C" w14:textId="77777777" w:rsidR="003B1EC1" w:rsidRPr="00B80E07" w:rsidRDefault="003B1EC1" w:rsidP="003B1EC1"/>
    <w:p w14:paraId="2B37F8E5" w14:textId="77777777" w:rsidR="003B1EC1" w:rsidRPr="00B80E07" w:rsidRDefault="003B1EC1" w:rsidP="003B1EC1">
      <w:pPr>
        <w:jc w:val="center"/>
      </w:pPr>
      <w:r w:rsidRPr="00B80E07">
        <w:rPr>
          <w:noProof/>
        </w:rPr>
        <mc:AlternateContent>
          <mc:Choice Requires="wps">
            <w:drawing>
              <wp:inline distT="0" distB="0" distL="0" distR="0" wp14:anchorId="7EBE52DB" wp14:editId="77B889D8">
                <wp:extent cx="5940000" cy="327804"/>
                <wp:effectExtent l="0" t="0" r="22860" b="15240"/>
                <wp:docPr id="156" name="角丸四角形 156"/>
                <wp:cNvGraphicFramePr/>
                <a:graphic xmlns:a="http://schemas.openxmlformats.org/drawingml/2006/main">
                  <a:graphicData uri="http://schemas.microsoft.com/office/word/2010/wordprocessingShape">
                    <wps:wsp>
                      <wps:cNvSpPr/>
                      <wps:spPr>
                        <a:xfrm>
                          <a:off x="0" y="0"/>
                          <a:ext cx="5940000" cy="327804"/>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886C6B6" w14:textId="3B296FA2" w:rsidR="001873B6" w:rsidRPr="003B1EC1" w:rsidRDefault="001873B6" w:rsidP="003B1EC1">
                            <w:pPr>
                              <w:ind w:leftChars="337" w:left="708"/>
                              <w:rPr>
                                <w:color w:val="000000" w:themeColor="text1"/>
                              </w:rPr>
                            </w:pPr>
                            <w:r w:rsidRPr="003B1EC1">
                              <w:rPr>
                                <w:rFonts w:hAnsiTheme="minorEastAsia" w:hint="eastAsia"/>
                                <w:color w:val="000000" w:themeColor="text1"/>
                              </w:rPr>
                              <w:t>勤怠項目の定義は、</w:t>
                            </w:r>
                            <w:r w:rsidRPr="00E172EC">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_Ref483397434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156</w:t>
                            </w:r>
                            <w:r>
                              <w:rPr>
                                <w:color w:val="0070C0"/>
                                <w:u w:val="single"/>
                              </w:rPr>
                              <w:fldChar w:fldCharType="end"/>
                            </w:r>
                            <w:r w:rsidRPr="003B1EC1">
                              <w:rPr>
                                <w:rFonts w:hAnsiTheme="minorEastAsia"/>
                                <w:color w:val="000000" w:themeColor="text1"/>
                              </w:rPr>
                              <w:t>をご参照ください。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7EBE52DB" id="_x0000_s1471" style="width:467.7pt;height:25.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" filled="f" strokecolor="#fe9e12" strokeweight="1.5pt">
                <v:stroke dashstyle="3 1" joinstyle="miter"/>
                <v:textbox inset="1mm,1mm,1mm,1mm">
                  <w:txbxContent>
                    <w:p w14:paraId="1886C6B6" w14:textId="3B296FA2" w:rsidR="001873B6" w:rsidRPr="003B1EC1" w:rsidRDefault="001873B6" w:rsidP="003B1EC1">
                      <w:pPr>
                        <w:ind w:leftChars="337" w:left="708"/>
                        <w:rPr>
                          <w:color w:val="000000" w:themeColor="text1"/>
                        </w:rPr>
                      </w:pPr>
                      <w:r w:rsidRPr="003B1EC1">
                        <w:rPr>
                          <w:rFonts w:hAnsiTheme="minorEastAsia" w:hint="eastAsia"/>
                          <w:color w:val="000000" w:themeColor="text1"/>
                        </w:rPr>
                        <w:t>勤怠項目の定義は、</w:t>
                      </w:r>
                      <w:r w:rsidRPr="00E172EC">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_Ref483397434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156</w:t>
                      </w:r>
                      <w:r>
                        <w:rPr>
                          <w:color w:val="0070C0"/>
                          <w:u w:val="single"/>
                        </w:rPr>
                        <w:fldChar w:fldCharType="end"/>
                      </w:r>
                      <w:r w:rsidRPr="003B1EC1">
                        <w:rPr>
                          <w:rFonts w:hAnsiTheme="minorEastAsia"/>
                          <w:color w:val="000000" w:themeColor="text1"/>
                        </w:rPr>
                        <w:t>をご参照ください。</w:t>
                      </w:r>
                    </w:p>
                  </w:txbxContent>
                </v:textbox>
                <w10:anchorlock/>
              </v:roundrect>
            </w:pict>
          </mc:Fallback>
        </mc:AlternateContent>
      </w:r>
    </w:p>
    <w:p w14:paraId="1D542D74" w14:textId="77777777" w:rsidR="00694AA2" w:rsidRPr="00B80E07" w:rsidRDefault="00694AA2" w:rsidP="003B1EC1">
      <w:pPr>
        <w:pStyle w:val="3"/>
        <w:pageBreakBefore/>
        <w:spacing w:before="120" w:after="120"/>
        <w:rPr>
          <w:rFonts w:hAnsi="メイリオ"/>
        </w:rPr>
      </w:pPr>
      <w:bookmarkStart w:id="776" w:name="_Toc107486522"/>
      <w:bookmarkStart w:id="777" w:name="_Toc107503667"/>
      <w:bookmarkStart w:id="778" w:name="_Toc182055625"/>
      <w:r w:rsidRPr="00B80E07">
        <w:rPr>
          <w:rFonts w:hAnsi="メイリオ" w:hint="eastAsia"/>
        </w:rPr>
        <w:lastRenderedPageBreak/>
        <w:t>各種操作</w:t>
      </w:r>
      <w:bookmarkEnd w:id="770"/>
      <w:bookmarkEnd w:id="771"/>
      <w:bookmarkEnd w:id="772"/>
      <w:bookmarkEnd w:id="773"/>
      <w:bookmarkEnd w:id="774"/>
      <w:bookmarkEnd w:id="775"/>
      <w:bookmarkEnd w:id="776"/>
      <w:bookmarkEnd w:id="777"/>
      <w:bookmarkEnd w:id="778"/>
    </w:p>
    <w:p w14:paraId="416080D3" w14:textId="358AD1F8" w:rsidR="00694AA2" w:rsidRPr="00B80E07" w:rsidRDefault="00570A4D" w:rsidP="008724B4">
      <w:r w:rsidRPr="00B80E07">
        <w:rPr>
          <w:noProof/>
        </w:rPr>
        <mc:AlternateContent>
          <mc:Choice Requires="wpg">
            <w:drawing>
              <wp:anchor distT="0" distB="0" distL="114300" distR="114300" simplePos="0" relativeHeight="251590144" behindDoc="0" locked="0" layoutInCell="1" allowOverlap="1" wp14:anchorId="1FE1E0C6" wp14:editId="7FA07906">
                <wp:simplePos x="0" y="0"/>
                <wp:positionH relativeFrom="column">
                  <wp:posOffset>3117850</wp:posOffset>
                </wp:positionH>
                <wp:positionV relativeFrom="paragraph">
                  <wp:posOffset>81165</wp:posOffset>
                </wp:positionV>
                <wp:extent cx="387350" cy="381635"/>
                <wp:effectExtent l="19050" t="19050" r="107950" b="113665"/>
                <wp:wrapNone/>
                <wp:docPr id="183" name="グループ化 18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84"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9401A1E" w14:textId="77777777" w:rsidR="00570A4D" w:rsidRPr="00491F18" w:rsidRDefault="00570A4D" w:rsidP="00570A4D">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FE1E0C6" id="グループ化 183" o:spid="_x0000_s1472" style="position:absolute;margin-left:245.5pt;margin-top:6.4pt;width:30.5pt;height:30.05pt;z-index:25159014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">
                <v:oval id="円/楕円 3001" o:spid="_x0000_s147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" fillcolor="#f18800" strokecolor="#f18800" strokeweight="1pt">
                  <v:fill opacity="35466f"/>
                  <v:stroke joinstyle="miter"/>
                  <v:shadow on="t" color="black" opacity="26214f" origin="-.5,-.5" offset=".74836mm,.74836mm"/>
                </v:oval>
                <v:shape id="_x0000_s147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" filled="f" stroked="f">
                  <v:textbox>
                    <w:txbxContent>
                      <w:p w14:paraId="49401A1E" w14:textId="77777777" w:rsidR="00570A4D" w:rsidRPr="00491F18" w:rsidRDefault="00570A4D" w:rsidP="00570A4D">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E27DC3" w:rsidRPr="00B80E07">
        <w:rPr>
          <w:rFonts w:hint="eastAsia"/>
        </w:rPr>
        <w:t>日別データ画面では、</w:t>
      </w:r>
      <w:r w:rsidR="00FA2E00" w:rsidRPr="00B80E07">
        <w:rPr>
          <w:rFonts w:hint="eastAsia"/>
        </w:rPr>
        <w:t>以下の操作ができます</w:t>
      </w:r>
      <w:r w:rsidR="00EC6351" w:rsidRPr="00B80E07">
        <w:t>。</w:t>
      </w:r>
    </w:p>
    <w:p w14:paraId="2E3AF5A5" w14:textId="3B00701E" w:rsidR="00176647" w:rsidRPr="00B80E07" w:rsidRDefault="00CE2859" w:rsidP="008724B4">
      <w:r w:rsidRPr="00B80E07">
        <w:rPr>
          <w:noProof/>
        </w:rPr>
        <mc:AlternateContent>
          <mc:Choice Requires="wps">
            <w:drawing>
              <wp:anchor distT="0" distB="0" distL="114300" distR="114300" simplePos="0" relativeHeight="251588096" behindDoc="0" locked="0" layoutInCell="1" allowOverlap="1" wp14:anchorId="3EFE527D" wp14:editId="5D6F5298">
                <wp:simplePos x="0" y="0"/>
                <wp:positionH relativeFrom="column">
                  <wp:posOffset>2587491</wp:posOffset>
                </wp:positionH>
                <wp:positionV relativeFrom="paragraph">
                  <wp:posOffset>178492</wp:posOffset>
                </wp:positionV>
                <wp:extent cx="630689" cy="495300"/>
                <wp:effectExtent l="57150" t="38100" r="93345" b="133350"/>
                <wp:wrapNone/>
                <wp:docPr id="180" name="直線矢印コネクタ 180"/>
                <wp:cNvGraphicFramePr/>
                <a:graphic xmlns:a="http://schemas.openxmlformats.org/drawingml/2006/main">
                  <a:graphicData uri="http://schemas.microsoft.com/office/word/2010/wordprocessingShape">
                    <wps:wsp>
                      <wps:cNvCnPr/>
                      <wps:spPr>
                        <a:xfrm flipV="1">
                          <a:off x="0" y="0"/>
                          <a:ext cx="630689" cy="49530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3C521433" id="直線矢印コネクタ 180" o:spid="_x0000_s1026" type="#_x0000_t32" style="position:absolute;margin-left:203.75pt;margin-top:14.05pt;width:49.65pt;height:39pt;flip:y;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" strokecolor="#fe9e12" strokeweight="1.5pt">
                <v:stroke startarrow="oval" joinstyle="miter"/>
                <v:shadow on="t" color="black" opacity="26214f" origin="-.5,-.5" offset=".74836mm,.74836mm"/>
              </v:shape>
            </w:pict>
          </mc:Fallback>
        </mc:AlternateContent>
      </w:r>
      <w:r w:rsidRPr="00B80E07">
        <w:rPr>
          <w:noProof/>
        </w:rPr>
        <mc:AlternateContent>
          <mc:Choice Requires="wps">
            <w:drawing>
              <wp:anchor distT="0" distB="0" distL="114300" distR="114300" simplePos="0" relativeHeight="251589120" behindDoc="0" locked="0" layoutInCell="1" allowOverlap="1" wp14:anchorId="0C64663C" wp14:editId="12C08AFB">
                <wp:simplePos x="0" y="0"/>
                <wp:positionH relativeFrom="column">
                  <wp:posOffset>1572087</wp:posOffset>
                </wp:positionH>
                <wp:positionV relativeFrom="paragraph">
                  <wp:posOffset>178493</wp:posOffset>
                </wp:positionV>
                <wp:extent cx="1646555" cy="495300"/>
                <wp:effectExtent l="57150" t="38100" r="106045" b="133350"/>
                <wp:wrapNone/>
                <wp:docPr id="182" name="直線矢印コネクタ 182"/>
                <wp:cNvGraphicFramePr/>
                <a:graphic xmlns:a="http://schemas.openxmlformats.org/drawingml/2006/main">
                  <a:graphicData uri="http://schemas.microsoft.com/office/word/2010/wordprocessingShape">
                    <wps:wsp>
                      <wps:cNvCnPr/>
                      <wps:spPr>
                        <a:xfrm flipV="1">
                          <a:off x="0" y="0"/>
                          <a:ext cx="1646555" cy="49530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6CFD01D" id="直線矢印コネクタ 182" o:spid="_x0000_s1026" type="#_x0000_t32" style="position:absolute;margin-left:123.8pt;margin-top:14.05pt;width:129.65pt;height:39pt;flip:y;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" strokecolor="#fe9e12" strokeweight="1.5pt">
                <v:stroke startarrow="oval" joinstyle="miter"/>
                <v:shadow on="t" color="black" opacity="26214f" origin="-.5,-.5" offset=".74836mm,.74836mm"/>
              </v:shape>
            </w:pict>
          </mc:Fallback>
        </mc:AlternateContent>
      </w:r>
    </w:p>
    <w:p w14:paraId="26EE905D" w14:textId="26944FFD" w:rsidR="00630768" w:rsidRPr="00B80E07" w:rsidRDefault="00CE2859" w:rsidP="00176647">
      <w:pPr>
        <w:jc w:val="center"/>
      </w:pPr>
      <w:r w:rsidRPr="00B80E07">
        <w:rPr>
          <w:noProof/>
        </w:rPr>
        <mc:AlternateContent>
          <mc:Choice Requires="wpg">
            <w:drawing>
              <wp:anchor distT="0" distB="0" distL="114300" distR="114300" simplePos="0" relativeHeight="251457024" behindDoc="0" locked="0" layoutInCell="1" allowOverlap="1" wp14:anchorId="388DADDB" wp14:editId="15E37579">
                <wp:simplePos x="0" y="0"/>
                <wp:positionH relativeFrom="column">
                  <wp:posOffset>1494097</wp:posOffset>
                </wp:positionH>
                <wp:positionV relativeFrom="paragraph">
                  <wp:posOffset>1605280</wp:posOffset>
                </wp:positionV>
                <wp:extent cx="387350" cy="381635"/>
                <wp:effectExtent l="19050" t="19050" r="107950" b="113665"/>
                <wp:wrapNone/>
                <wp:docPr id="2951" name="グループ化 295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09" name="円/楕円 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113CD86" w14:textId="7DA25D84" w:rsidR="001873B6" w:rsidRPr="00491F18" w:rsidRDefault="00CE2859" w:rsidP="002B7D31">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88DADDB" id="グループ化 2951" o:spid="_x0000_s1475" style="position:absolute;left:0;text-align:left;margin-left:117.65pt;margin-top:126.4pt;width:30.5pt;height:30.05pt;z-index:2514570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">
                <v:oval id="円/楕円 209" o:spid="_x0000_s147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" fillcolor="#f18800" strokecolor="#f18800" strokeweight="1pt">
                  <v:fill opacity="35466f"/>
                  <v:stroke joinstyle="miter"/>
                  <v:shadow on="t" color="black" opacity="26214f" origin="-.5,-.5" offset=".74836mm,.74836mm"/>
                </v:oval>
                <v:shape id="_x0000_s147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0113CD86" w14:textId="7DA25D84" w:rsidR="001873B6" w:rsidRPr="00491F18" w:rsidRDefault="00CE2859" w:rsidP="002B7D31">
                        <w:pPr>
                          <w:jc w:val="center"/>
                          <w:rPr>
                            <w:b/>
                            <w:color w:val="FFFFFF" w:themeColor="background1"/>
                            <w:sz w:val="32"/>
                          </w:rPr>
                        </w:pPr>
                        <w:r>
                          <w:rPr>
                            <w:b/>
                            <w:color w:val="FFFFFF" w:themeColor="background1"/>
                            <w:sz w:val="32"/>
                          </w:rPr>
                          <w:t>4</w:t>
                        </w:r>
                      </w:p>
                    </w:txbxContent>
                  </v:textbox>
                </v:shape>
              </v:group>
            </w:pict>
          </mc:Fallback>
        </mc:AlternateContent>
      </w:r>
      <w:r w:rsidRPr="00B80E07">
        <w:rPr>
          <w:noProof/>
        </w:rPr>
        <mc:AlternateContent>
          <mc:Choice Requires="wps">
            <w:drawing>
              <wp:anchor distT="0" distB="0" distL="114300" distR="114300" simplePos="0" relativeHeight="251454976" behindDoc="0" locked="0" layoutInCell="1" allowOverlap="1" wp14:anchorId="5427F8F1" wp14:editId="4D927AA4">
                <wp:simplePos x="0" y="0"/>
                <wp:positionH relativeFrom="column">
                  <wp:posOffset>725170</wp:posOffset>
                </wp:positionH>
                <wp:positionV relativeFrom="paragraph">
                  <wp:posOffset>664845</wp:posOffset>
                </wp:positionV>
                <wp:extent cx="3234921" cy="324000"/>
                <wp:effectExtent l="38100" t="38100" r="118110" b="114300"/>
                <wp:wrapNone/>
                <wp:docPr id="155" name="角丸四角形 155"/>
                <wp:cNvGraphicFramePr/>
                <a:graphic xmlns:a="http://schemas.openxmlformats.org/drawingml/2006/main">
                  <a:graphicData uri="http://schemas.microsoft.com/office/word/2010/wordprocessingShape">
                    <wps:wsp>
                      <wps:cNvSpPr/>
                      <wps:spPr>
                        <a:xfrm>
                          <a:off x="0" y="0"/>
                          <a:ext cx="3234921" cy="32400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749B5" id="角丸四角形 155" o:spid="_x0000_s1026" style="position:absolute;margin-left:57.1pt;margin-top:52.35pt;width:254.7pt;height:25.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" filled="f" strokecolor="#fe9e12" strokeweight="1.5pt">
                <v:stroke joinstyle="miter"/>
                <v:shadow on="t" color="black" opacity="26214f" origin="-.5,-.5" offset=".74836mm,.74836mm"/>
              </v:roundrect>
            </w:pict>
          </mc:Fallback>
        </mc:AlternateContent>
      </w:r>
      <w:r w:rsidRPr="00B80E07">
        <w:rPr>
          <w:noProof/>
        </w:rPr>
        <mc:AlternateContent>
          <mc:Choice Requires="wpg">
            <w:drawing>
              <wp:anchor distT="0" distB="0" distL="114300" distR="114300" simplePos="0" relativeHeight="251062784" behindDoc="0" locked="0" layoutInCell="1" allowOverlap="1" wp14:anchorId="07F3F9BE" wp14:editId="5B60678E">
                <wp:simplePos x="0" y="0"/>
                <wp:positionH relativeFrom="column">
                  <wp:posOffset>4195445</wp:posOffset>
                </wp:positionH>
                <wp:positionV relativeFrom="paragraph">
                  <wp:posOffset>609600</wp:posOffset>
                </wp:positionV>
                <wp:extent cx="387350" cy="381635"/>
                <wp:effectExtent l="19050" t="19050" r="107950" b="113665"/>
                <wp:wrapNone/>
                <wp:docPr id="118" name="グループ化 118"/>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2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2DB33DB" w14:textId="19C4E7A5" w:rsidR="001873B6" w:rsidRPr="00491F18" w:rsidRDefault="00CE2859" w:rsidP="002B7D31">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F3F9BE" id="グループ化 118" o:spid="_x0000_s1478" style="position:absolute;left:0;text-align:left;margin-left:330.35pt;margin-top:48pt;width:30.5pt;height:30.05pt;z-index:2510627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">
                <v:oval id="円/楕円 120" o:spid="_x0000_s147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" fillcolor="#f18800" strokecolor="#f18800" strokeweight="1pt">
                  <v:fill opacity="35466f"/>
                  <v:stroke joinstyle="miter"/>
                  <v:shadow on="t" color="black" opacity="26214f" origin="-.5,-.5" offset=".74836mm,.74836mm"/>
                </v:oval>
                <v:shape id="_x0000_s148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22DB33DB" w14:textId="19C4E7A5" w:rsidR="001873B6" w:rsidRPr="00491F18" w:rsidRDefault="00CE2859" w:rsidP="002B7D31">
                        <w:pPr>
                          <w:jc w:val="center"/>
                          <w:rPr>
                            <w:b/>
                            <w:color w:val="FFFFFF" w:themeColor="background1"/>
                            <w:sz w:val="32"/>
                          </w:rPr>
                        </w:pPr>
                        <w:r>
                          <w:rPr>
                            <w:b/>
                            <w:color w:val="FFFFFF" w:themeColor="background1"/>
                            <w:sz w:val="32"/>
                          </w:rPr>
                          <w:t>3</w:t>
                        </w:r>
                      </w:p>
                    </w:txbxContent>
                  </v:textbox>
                </v:shape>
              </v:group>
            </w:pict>
          </mc:Fallback>
        </mc:AlternateContent>
      </w:r>
      <w:r w:rsidRPr="00B80E07">
        <w:rPr>
          <w:noProof/>
        </w:rPr>
        <mc:AlternateContent>
          <mc:Choice Requires="wpg">
            <w:drawing>
              <wp:anchor distT="0" distB="0" distL="114300" distR="114300" simplePos="0" relativeHeight="251456000" behindDoc="0" locked="0" layoutInCell="1" allowOverlap="1" wp14:anchorId="7CC48E76" wp14:editId="0777B18F">
                <wp:simplePos x="0" y="0"/>
                <wp:positionH relativeFrom="column">
                  <wp:posOffset>2142490</wp:posOffset>
                </wp:positionH>
                <wp:positionV relativeFrom="paragraph">
                  <wp:posOffset>610235</wp:posOffset>
                </wp:positionV>
                <wp:extent cx="387350" cy="381635"/>
                <wp:effectExtent l="19050" t="19050" r="107950" b="113665"/>
                <wp:wrapNone/>
                <wp:docPr id="116" name="グループ化 11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3001"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66763D1" w14:textId="17E6CC98" w:rsidR="001873B6" w:rsidRPr="00491F18" w:rsidRDefault="00CE2859" w:rsidP="002B7D31">
                              <w:pPr>
                                <w:jc w:val="center"/>
                                <w:rPr>
                                  <w:b/>
                                  <w:color w:val="FFFFFF" w:themeColor="background1"/>
                                  <w:sz w:val="32"/>
                                </w:rPr>
                              </w:pPr>
                              <w:r>
                                <w:rPr>
                                  <w:rFonts w:hint="eastAsia"/>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C48E76" id="グループ化 116" o:spid="_x0000_s1481" style="position:absolute;left:0;text-align:left;margin-left:168.7pt;margin-top:48.05pt;width:30.5pt;height:30.05pt;z-index:25145600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">
                <v:oval id="円/楕円 3001" o:spid="_x0000_s148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" fillcolor="#f18800" strokecolor="#f18800" strokeweight="1pt">
                  <v:fill opacity="35466f"/>
                  <v:stroke joinstyle="miter"/>
                  <v:shadow on="t" color="black" opacity="26214f" origin="-.5,-.5" offset=".74836mm,.74836mm"/>
                </v:oval>
                <v:shape id="_x0000_s148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" filled="f" stroked="f">
                  <v:textbox>
                    <w:txbxContent>
                      <w:p w14:paraId="666763D1" w14:textId="17E6CC98" w:rsidR="001873B6" w:rsidRPr="00491F18" w:rsidRDefault="00CE2859" w:rsidP="002B7D31">
                        <w:pPr>
                          <w:jc w:val="center"/>
                          <w:rPr>
                            <w:b/>
                            <w:color w:val="FFFFFF" w:themeColor="background1"/>
                            <w:sz w:val="32"/>
                          </w:rPr>
                        </w:pPr>
                        <w:r>
                          <w:rPr>
                            <w:rFonts w:hint="eastAsia"/>
                            <w:b/>
                            <w:color w:val="FFFFFF" w:themeColor="background1"/>
                            <w:sz w:val="32"/>
                          </w:rPr>
                          <w:t>2</w:t>
                        </w:r>
                      </w:p>
                    </w:txbxContent>
                  </v:textbox>
                </v:shape>
              </v:group>
            </w:pict>
          </mc:Fallback>
        </mc:AlternateContent>
      </w:r>
      <w:r w:rsidR="00176647" w:rsidRPr="00B80E07">
        <w:rPr>
          <w:noProof/>
        </w:rPr>
        <w:drawing>
          <wp:inline distT="0" distB="0" distL="0" distR="0" wp14:anchorId="60C3C192" wp14:editId="20D99550">
            <wp:extent cx="4813097" cy="2441864"/>
            <wp:effectExtent l="38100" t="38100" r="102235" b="92075"/>
            <wp:docPr id="2944" name="図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 name="図 2944"/>
                    <pic:cNvPicPr/>
                  </pic:nvPicPr>
                  <pic:blipFill>
                    <a:blip r:embed="rId167">
                      <a:extLst>
                        <a:ext uri="{28A0092B-C50C-407E-A947-70E740481C1C}">
                          <a14:useLocalDpi xmlns:a14="http://schemas.microsoft.com/office/drawing/2010/main" val="0"/>
                        </a:ext>
                      </a:extLst>
                    </a:blip>
                    <a:stretch>
                      <a:fillRect/>
                    </a:stretch>
                  </pic:blipFill>
                  <pic:spPr bwMode="auto">
                    <a:xfrm>
                      <a:off x="0" y="0"/>
                      <a:ext cx="4822370" cy="244656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924F5F6" w14:textId="77777777" w:rsidR="00C91791" w:rsidRPr="00B80E07" w:rsidRDefault="00C91791" w:rsidP="008724B4"/>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694"/>
        <w:gridCol w:w="6151"/>
      </w:tblGrid>
      <w:tr w:rsidR="00F568FA" w:rsidRPr="00B80E07" w14:paraId="55DD26AE" w14:textId="77777777" w:rsidTr="00A4742B">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09FC9E5C" w14:textId="77777777" w:rsidR="00F568FA" w:rsidRPr="00B80E07" w:rsidRDefault="00F568FA" w:rsidP="00F568FA">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694" w:type="dxa"/>
            <w:vAlign w:val="center"/>
          </w:tcPr>
          <w:p w14:paraId="3B53E78B" w14:textId="77777777" w:rsidR="00F568FA" w:rsidRPr="00B80E07" w:rsidRDefault="00F568FA" w:rsidP="00F568F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151" w:type="dxa"/>
            <w:vAlign w:val="center"/>
          </w:tcPr>
          <w:p w14:paraId="1CE69B36" w14:textId="77777777" w:rsidR="00F568FA" w:rsidRPr="00B80E07" w:rsidRDefault="00F568FA" w:rsidP="00F568F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B5382F" w:rsidRPr="00B80E07" w14:paraId="2D5F0019" w14:textId="77777777" w:rsidTr="001F72E5">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732A8D72" w14:textId="0221DB21" w:rsidR="00B5382F" w:rsidRPr="00B80E07" w:rsidRDefault="00B5382F" w:rsidP="00B5382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694" w:type="dxa"/>
            <w:vAlign w:val="center"/>
          </w:tcPr>
          <w:p w14:paraId="428130F2" w14:textId="67E0294C" w:rsidR="00B5382F" w:rsidRPr="00B80E07" w:rsidRDefault="00B5382F" w:rsidP="00B5382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b/>
                <w:bCs/>
              </w:rPr>
              <w:t>切り替えタブ</w:t>
            </w:r>
          </w:p>
        </w:tc>
        <w:tc>
          <w:tcPr>
            <w:tcW w:w="6151" w:type="dxa"/>
            <w:vAlign w:val="center"/>
          </w:tcPr>
          <w:p w14:paraId="1D9D3E2D"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タブを選択することで表示項目を切り替えます。</w:t>
            </w:r>
          </w:p>
          <w:p w14:paraId="34670E9A"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70A80402"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w:t>
            </w:r>
          </w:p>
          <w:p w14:paraId="78AEA74D"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デフォルトの勤怠項目を表示します。</w:t>
            </w:r>
          </w:p>
          <w:p w14:paraId="5F552870"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60FD2714"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通常［カスタム］</w:t>
            </w:r>
          </w:p>
          <w:p w14:paraId="713F885B" w14:textId="6AD114A9"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カスタムデータ項目設定で設定した勤怠項目を表示します。</w:t>
            </w:r>
          </w:p>
        </w:tc>
      </w:tr>
      <w:tr w:rsidR="00B5382F" w:rsidRPr="00B80E07" w14:paraId="466A3475" w14:textId="77777777" w:rsidTr="001F72E5">
        <w:trPr>
          <w:cnfStyle w:val="000000010000" w:firstRow="0" w:lastRow="0" w:firstColumn="0" w:lastColumn="0" w:oddVBand="0" w:evenVBand="0" w:oddHBand="0" w:evenHBand="1"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2021C6AB" w14:textId="397F00E6" w:rsidR="00B5382F" w:rsidRPr="00B80E07" w:rsidRDefault="00CE2859" w:rsidP="00B5382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2</w:t>
            </w:r>
          </w:p>
        </w:tc>
        <w:tc>
          <w:tcPr>
            <w:tcW w:w="2694" w:type="dxa"/>
            <w:vAlign w:val="center"/>
          </w:tcPr>
          <w:p w14:paraId="4ACF3F59"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21ADC9D4" wp14:editId="5641D416">
                  <wp:extent cx="1027461" cy="288000"/>
                  <wp:effectExtent l="0" t="0" r="127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勤怠を締める.png"/>
                          <pic:cNvPicPr/>
                        </pic:nvPicPr>
                        <pic:blipFill>
                          <a:blip r:embed="rId168">
                            <a:extLst>
                              <a:ext uri="{28A0092B-C50C-407E-A947-70E740481C1C}">
                                <a14:useLocalDpi xmlns:a14="http://schemas.microsoft.com/office/drawing/2010/main" val="0"/>
                              </a:ext>
                            </a:extLst>
                          </a:blip>
                          <a:stretch>
                            <a:fillRect/>
                          </a:stretch>
                        </pic:blipFill>
                        <pic:spPr>
                          <a:xfrm>
                            <a:off x="0" y="0"/>
                            <a:ext cx="1027461" cy="288000"/>
                          </a:xfrm>
                          <a:prstGeom prst="rect">
                            <a:avLst/>
                          </a:prstGeom>
                        </pic:spPr>
                      </pic:pic>
                    </a:graphicData>
                  </a:graphic>
                </wp:inline>
              </w:drawing>
            </w:r>
          </w:p>
          <w:p w14:paraId="0BBE2023" w14:textId="77777777"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sz w:val="2"/>
              </w:rPr>
            </w:pPr>
          </w:p>
          <w:p w14:paraId="17E39A49"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4BCF26D9" wp14:editId="36722869">
                  <wp:extent cx="1527479" cy="288000"/>
                  <wp:effectExtent l="0" t="0" r="0" b="0"/>
                  <wp:docPr id="7425" name="図 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 name="勤怠の締めを解除する.png"/>
                          <pic:cNvPicPr/>
                        </pic:nvPicPr>
                        <pic:blipFill>
                          <a:blip r:embed="rId169">
                            <a:extLst>
                              <a:ext uri="{28A0092B-C50C-407E-A947-70E740481C1C}">
                                <a14:useLocalDpi xmlns:a14="http://schemas.microsoft.com/office/drawing/2010/main" val="0"/>
                              </a:ext>
                            </a:extLst>
                          </a:blip>
                          <a:stretch>
                            <a:fillRect/>
                          </a:stretch>
                        </pic:blipFill>
                        <pic:spPr>
                          <a:xfrm>
                            <a:off x="0" y="0"/>
                            <a:ext cx="1527479" cy="288000"/>
                          </a:xfrm>
                          <a:prstGeom prst="rect">
                            <a:avLst/>
                          </a:prstGeom>
                        </pic:spPr>
                      </pic:pic>
                    </a:graphicData>
                  </a:graphic>
                </wp:inline>
              </w:drawing>
            </w:r>
          </w:p>
        </w:tc>
        <w:tc>
          <w:tcPr>
            <w:tcW w:w="6151" w:type="dxa"/>
            <w:vAlign w:val="center"/>
          </w:tcPr>
          <w:p w14:paraId="11A2A582" w14:textId="4B287526"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勤怠の締め/解除を</w:t>
            </w:r>
            <w:r w:rsidR="00AB4959">
              <w:rPr>
                <w:rFonts w:eastAsia="メイリオ" w:hint="eastAsia"/>
              </w:rPr>
              <w:t>行</w:t>
            </w:r>
            <w:r w:rsidRPr="00B80E07">
              <w:rPr>
                <w:rFonts w:eastAsia="メイリオ" w:hint="eastAsia"/>
              </w:rPr>
              <w:t>います（</w:t>
            </w:r>
            <w:r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_Ref477513558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126</w:t>
            </w:r>
            <w:r w:rsidRPr="00B80E07">
              <w:rPr>
                <w:color w:val="0070C0"/>
                <w:u w:val="single"/>
              </w:rPr>
              <w:fldChar w:fldCharType="end"/>
            </w:r>
            <w:r w:rsidRPr="00B80E07">
              <w:rPr>
                <w:rFonts w:eastAsia="メイリオ" w:hint="eastAsia"/>
              </w:rPr>
              <w:t>）。</w:t>
            </w:r>
          </w:p>
          <w:p w14:paraId="27B42E8A" w14:textId="084576C2"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※締め権限を持つ管理者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B5382F" w:rsidRPr="00B80E07" w14:paraId="627E1C3E" w14:textId="77777777" w:rsidTr="001F72E5">
        <w:trPr>
          <w:cnfStyle w:val="000000100000" w:firstRow="0" w:lastRow="0" w:firstColumn="0" w:lastColumn="0" w:oddVBand="0" w:evenVBand="0" w:oddHBand="1" w:evenHBand="0" w:firstRowFirstColumn="0" w:firstRowLastColumn="0" w:lastRowFirstColumn="0" w:lastRowLastColumn="0"/>
          <w:trHeight w:val="1205"/>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736B3B8D" w14:textId="77777777" w:rsidR="00B5382F" w:rsidRPr="00B80E07" w:rsidRDefault="00B5382F" w:rsidP="00B5382F">
            <w:pPr>
              <w:ind w:left="50" w:right="50"/>
              <w:jc w:val="center"/>
              <w:rPr>
                <w:rFonts w:ascii="メイリオ" w:eastAsia="メイリオ" w:hAnsi="メイリオ"/>
                <w:noProof/>
                <w:color w:val="F18800"/>
              </w:rPr>
            </w:pPr>
          </w:p>
        </w:tc>
        <w:tc>
          <w:tcPr>
            <w:tcW w:w="2694" w:type="dxa"/>
            <w:vAlign w:val="center"/>
          </w:tcPr>
          <w:p w14:paraId="73D88243" w14:textId="77777777" w:rsidR="00B5382F" w:rsidRPr="00B80E07" w:rsidRDefault="00B5382F" w:rsidP="00B5382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059070ED" wp14:editId="54850482">
                  <wp:extent cx="1527479" cy="288000"/>
                  <wp:effectExtent l="0" t="0" r="0" b="0"/>
                  <wp:docPr id="7427" name="図 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 name="日別スケジュール設定.png"/>
                          <pic:cNvPicPr/>
                        </pic:nvPicPr>
                        <pic:blipFill>
                          <a:blip r:embed="rId170">
                            <a:extLst>
                              <a:ext uri="{28A0092B-C50C-407E-A947-70E740481C1C}">
                                <a14:useLocalDpi xmlns:a14="http://schemas.microsoft.com/office/drawing/2010/main" val="0"/>
                              </a:ext>
                            </a:extLst>
                          </a:blip>
                          <a:stretch>
                            <a:fillRect/>
                          </a:stretch>
                        </pic:blipFill>
                        <pic:spPr>
                          <a:xfrm>
                            <a:off x="0" y="0"/>
                            <a:ext cx="1527479" cy="288000"/>
                          </a:xfrm>
                          <a:prstGeom prst="rect">
                            <a:avLst/>
                          </a:prstGeom>
                        </pic:spPr>
                      </pic:pic>
                    </a:graphicData>
                  </a:graphic>
                </wp:inline>
              </w:drawing>
            </w:r>
          </w:p>
        </w:tc>
        <w:tc>
          <w:tcPr>
            <w:tcW w:w="6151" w:type="dxa"/>
            <w:vAlign w:val="center"/>
          </w:tcPr>
          <w:p w14:paraId="540A2FDC" w14:textId="5D4FCB9F"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該当日のスケジュールを、所属別に確認・編集します（</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_Ref477513613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135</w:t>
            </w:r>
            <w:r w:rsidRPr="00B80E07">
              <w:rPr>
                <w:color w:val="0070C0"/>
                <w:u w:val="single"/>
              </w:rPr>
              <w:fldChar w:fldCharType="end"/>
            </w:r>
            <w:r w:rsidRPr="00B80E07">
              <w:rPr>
                <w:rFonts w:eastAsia="メイリオ" w:hint="eastAsia"/>
              </w:rPr>
              <w:t>）。</w:t>
            </w:r>
          </w:p>
          <w:p w14:paraId="25DAFDF0"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color w:val="FF0000"/>
              </w:rPr>
              <w:t>※所属が1つだけ選択表示されている時に表示されます。</w:t>
            </w:r>
          </w:p>
          <w:p w14:paraId="5D4CB30F" w14:textId="2BA8AEDE"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※スケジュールに管理権限を持つ管理者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B5382F" w:rsidRPr="00B80E07" w14:paraId="22901491" w14:textId="77777777" w:rsidTr="001F72E5">
        <w:trPr>
          <w:cnfStyle w:val="000000010000" w:firstRow="0" w:lastRow="0" w:firstColumn="0" w:lastColumn="0" w:oddVBand="0" w:evenVBand="0" w:oddHBand="0" w:evenHBand="1"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B0E4F8A" w14:textId="6A0EF598" w:rsidR="00B5382F" w:rsidRPr="00B80E07" w:rsidRDefault="00CE2859" w:rsidP="00B5382F">
            <w:pPr>
              <w:ind w:left="50" w:right="50"/>
              <w:jc w:val="center"/>
              <w:rPr>
                <w:rFonts w:ascii="メイリオ" w:eastAsia="メイリオ" w:hAnsi="メイリオ"/>
                <w:noProof/>
                <w:color w:val="F18800"/>
              </w:rPr>
            </w:pPr>
            <w:r w:rsidRPr="00B80E07">
              <w:rPr>
                <w:rFonts w:ascii="メイリオ" w:eastAsia="メイリオ" w:hAnsi="メイリオ"/>
                <w:noProof/>
                <w:color w:val="F18800"/>
              </w:rPr>
              <w:t>3</w:t>
            </w:r>
          </w:p>
        </w:tc>
        <w:tc>
          <w:tcPr>
            <w:tcW w:w="2694" w:type="dxa"/>
            <w:vAlign w:val="center"/>
          </w:tcPr>
          <w:p w14:paraId="0F0E32E2"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36A65008" wp14:editId="0E0ACA31">
                  <wp:extent cx="992842" cy="288000"/>
                  <wp:effectExtent l="0" t="0" r="0" b="0"/>
                  <wp:docPr id="7430" name="図 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 name="Excel出力.png"/>
                          <pic:cNvPicPr/>
                        </pic:nvPicPr>
                        <pic:blipFill>
                          <a:blip r:embed="rId62">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p>
        </w:tc>
        <w:tc>
          <w:tcPr>
            <w:tcW w:w="6151" w:type="dxa"/>
            <w:vAlign w:val="center"/>
          </w:tcPr>
          <w:p w14:paraId="2EC2C219" w14:textId="77777777"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日別データ画面をExcel形式でダウンロードします。</w:t>
            </w:r>
          </w:p>
          <w:p w14:paraId="009D0331" w14:textId="64C0D9AB"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※データ出力権限を持つ管理者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B5382F" w:rsidRPr="00B80E07" w14:paraId="4C69655A" w14:textId="77777777" w:rsidTr="00FA6315">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0C71C723" w14:textId="5DBF3D06" w:rsidR="00B5382F" w:rsidRPr="00B80E07" w:rsidRDefault="00CE2859" w:rsidP="00B5382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4</w:t>
            </w:r>
          </w:p>
        </w:tc>
        <w:tc>
          <w:tcPr>
            <w:tcW w:w="2694" w:type="dxa"/>
            <w:vAlign w:val="center"/>
          </w:tcPr>
          <w:p w14:paraId="03F13B22" w14:textId="77777777" w:rsidR="00B5382F" w:rsidRPr="00B80E07" w:rsidRDefault="00B5382F" w:rsidP="00B5382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position w:val="-6"/>
              </w:rPr>
              <w:drawing>
                <wp:inline distT="0" distB="0" distL="0" distR="0" wp14:anchorId="62E228E6" wp14:editId="4EFB80E8">
                  <wp:extent cx="256320" cy="256320"/>
                  <wp:effectExtent l="0" t="0" r="0" b="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タイムカードボタン.png"/>
                          <pic:cNvPicPr/>
                        </pic:nvPicPr>
                        <pic:blipFill>
                          <a:blip r:embed="rId171">
                            <a:extLst>
                              <a:ext uri="{28A0092B-C50C-407E-A947-70E740481C1C}">
                                <a14:useLocalDpi xmlns:a14="http://schemas.microsoft.com/office/drawing/2010/main" val="0"/>
                              </a:ext>
                            </a:extLst>
                          </a:blip>
                          <a:stretch>
                            <a:fillRect/>
                          </a:stretch>
                        </pic:blipFill>
                        <pic:spPr>
                          <a:xfrm>
                            <a:off x="0" y="0"/>
                            <a:ext cx="256320" cy="256320"/>
                          </a:xfrm>
                          <a:prstGeom prst="rect">
                            <a:avLst/>
                          </a:prstGeom>
                        </pic:spPr>
                      </pic:pic>
                    </a:graphicData>
                  </a:graphic>
                </wp:inline>
              </w:drawing>
            </w:r>
            <w:r w:rsidRPr="00B80E07">
              <w:rPr>
                <w:rFonts w:eastAsia="メイリオ" w:hint="eastAsia"/>
              </w:rPr>
              <w:t>（タイムカード）</w:t>
            </w:r>
          </w:p>
        </w:tc>
        <w:tc>
          <w:tcPr>
            <w:tcW w:w="6151" w:type="dxa"/>
            <w:vAlign w:val="center"/>
          </w:tcPr>
          <w:p w14:paraId="58764607" w14:textId="0C7EAC8A"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szCs w:val="22"/>
              </w:rPr>
              <w:t>タイムカード画面（</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szCs w:val="22"/>
                <w:u w:val="single"/>
              </w:rPr>
              <w:instrText xml:space="preserve"> </w:instrText>
            </w:r>
            <w:r w:rsidRPr="00B80E07">
              <w:rPr>
                <w:rFonts w:eastAsia="メイリオ" w:hint="eastAsia"/>
                <w:color w:val="0070C0"/>
                <w:szCs w:val="22"/>
                <w:u w:val="single"/>
              </w:rPr>
              <w:instrText>PAGEREF _Ref477513665 \h</w:instrText>
            </w:r>
            <w:r w:rsidRPr="00B80E07">
              <w:rPr>
                <w:rFonts w:eastAsia="メイリオ"/>
                <w:color w:val="0070C0"/>
                <w:szCs w:val="22"/>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szCs w:val="22"/>
                <w:u w:val="single"/>
              </w:rPr>
              <w:t>114</w:t>
            </w:r>
            <w:r w:rsidRPr="00B80E07">
              <w:rPr>
                <w:color w:val="0070C0"/>
                <w:u w:val="single"/>
              </w:rPr>
              <w:fldChar w:fldCharType="end"/>
            </w:r>
            <w:r w:rsidRPr="00B80E07">
              <w:rPr>
                <w:rFonts w:eastAsia="メイリオ" w:hint="eastAsia"/>
                <w:szCs w:val="22"/>
              </w:rPr>
              <w:t>）を開きます。</w:t>
            </w:r>
          </w:p>
        </w:tc>
      </w:tr>
      <w:tr w:rsidR="00B5382F" w:rsidRPr="00B80E07" w14:paraId="6C2E1CAC" w14:textId="77777777" w:rsidTr="00FA6315">
        <w:trPr>
          <w:cnfStyle w:val="000000010000" w:firstRow="0" w:lastRow="0" w:firstColumn="0" w:lastColumn="0" w:oddVBand="0" w:evenVBand="0" w:oddHBand="0" w:evenHBand="1"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026217F3" w14:textId="77777777" w:rsidR="00B5382F" w:rsidRPr="00B80E07" w:rsidRDefault="00B5382F" w:rsidP="00B5382F">
            <w:pPr>
              <w:ind w:leftChars="50" w:left="105" w:rightChars="50" w:right="105"/>
              <w:jc w:val="both"/>
              <w:rPr>
                <w:rFonts w:ascii="メイリオ" w:eastAsia="メイリオ" w:hAnsi="メイリオ"/>
                <w:noProof/>
              </w:rPr>
            </w:pPr>
          </w:p>
        </w:tc>
        <w:tc>
          <w:tcPr>
            <w:tcW w:w="2694" w:type="dxa"/>
            <w:vAlign w:val="center"/>
          </w:tcPr>
          <w:p w14:paraId="083D681F"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position w:val="-6"/>
              </w:rPr>
              <w:drawing>
                <wp:inline distT="0" distB="0" distL="0" distR="0" wp14:anchorId="76BECE97" wp14:editId="218D2C95">
                  <wp:extent cx="256320" cy="256320"/>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編集.png"/>
                          <pic:cNvPicPr/>
                        </pic:nvPicPr>
                        <pic:blipFill>
                          <a:blip r:embed="rId119">
                            <a:extLst>
                              <a:ext uri="{28A0092B-C50C-407E-A947-70E740481C1C}">
                                <a14:useLocalDpi xmlns:a14="http://schemas.microsoft.com/office/drawing/2010/main" val="0"/>
                              </a:ext>
                            </a:extLst>
                          </a:blip>
                          <a:stretch>
                            <a:fillRect/>
                          </a:stretch>
                        </pic:blipFill>
                        <pic:spPr>
                          <a:xfrm>
                            <a:off x="0" y="0"/>
                            <a:ext cx="256320" cy="256320"/>
                          </a:xfrm>
                          <a:prstGeom prst="rect">
                            <a:avLst/>
                          </a:prstGeom>
                        </pic:spPr>
                      </pic:pic>
                    </a:graphicData>
                  </a:graphic>
                </wp:inline>
              </w:drawing>
            </w:r>
            <w:r w:rsidRPr="00B80E07">
              <w:rPr>
                <w:rFonts w:eastAsia="メイリオ" w:hint="eastAsia"/>
              </w:rPr>
              <w:t>（編集）</w:t>
            </w:r>
          </w:p>
        </w:tc>
        <w:tc>
          <w:tcPr>
            <w:tcW w:w="6151" w:type="dxa"/>
            <w:vAlign w:val="center"/>
          </w:tcPr>
          <w:p w14:paraId="36D03280" w14:textId="15DBBBA9"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勤務データを編集します（</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_Ref477513709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118</w:t>
            </w:r>
            <w:r w:rsidRPr="00B80E07">
              <w:rPr>
                <w:color w:val="0070C0"/>
                <w:u w:val="single"/>
              </w:rPr>
              <w:fldChar w:fldCharType="end"/>
            </w:r>
            <w:r w:rsidRPr="00B80E07">
              <w:rPr>
                <w:rFonts w:eastAsia="メイリオ" w:hint="eastAsia"/>
              </w:rPr>
              <w:t>）。</w:t>
            </w:r>
          </w:p>
        </w:tc>
      </w:tr>
    </w:tbl>
    <w:p w14:paraId="400EEEA4" w14:textId="77777777" w:rsidR="00EC6351" w:rsidRPr="00B80E07" w:rsidRDefault="00EC6351" w:rsidP="00316BFA"/>
    <w:p w14:paraId="17E5E2AC" w14:textId="77777777" w:rsidR="002B7D31" w:rsidRPr="00B80E07" w:rsidRDefault="002B7D31" w:rsidP="00176647"/>
    <w:p w14:paraId="693592D6" w14:textId="77777777" w:rsidR="00C87DF6" w:rsidRPr="00B80E07" w:rsidRDefault="00C87DF6" w:rsidP="00D65CD0">
      <w:pPr>
        <w:pStyle w:val="20"/>
        <w:pageBreakBefore/>
        <w:ind w:left="567"/>
        <w:rPr>
          <w:rFonts w:hAnsi="メイリオ"/>
        </w:rPr>
      </w:pPr>
      <w:bookmarkStart w:id="779" w:name="_月別データを確認する"/>
      <w:bookmarkStart w:id="780" w:name="_Toc451343819"/>
      <w:bookmarkStart w:id="781" w:name="_Toc451343950"/>
      <w:bookmarkStart w:id="782" w:name="_Toc451346593"/>
      <w:bookmarkStart w:id="783" w:name="_Toc451352145"/>
      <w:bookmarkStart w:id="784" w:name="_Toc451352391"/>
      <w:bookmarkStart w:id="785" w:name="_Toc452714276"/>
      <w:bookmarkStart w:id="786" w:name="_Toc452740123"/>
      <w:bookmarkStart w:id="787" w:name="_Toc452740406"/>
      <w:bookmarkStart w:id="788" w:name="_Toc453156961"/>
      <w:bookmarkStart w:id="789" w:name="_Ref477512152"/>
      <w:bookmarkStart w:id="790" w:name="_Ref21613424"/>
      <w:bookmarkStart w:id="791" w:name="_Toc107486523"/>
      <w:bookmarkStart w:id="792" w:name="_Toc107503668"/>
      <w:bookmarkStart w:id="793" w:name="_Toc182055626"/>
      <w:bookmarkEnd w:id="779"/>
      <w:r w:rsidRPr="00B80E07">
        <w:rPr>
          <w:rFonts w:hAnsi="メイリオ"/>
        </w:rPr>
        <w:lastRenderedPageBreak/>
        <w:t>月別データを確認する</w:t>
      </w:r>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14:paraId="474EF7FB" w14:textId="77777777" w:rsidR="00EB5A45" w:rsidRPr="00B80E07" w:rsidRDefault="0063124C" w:rsidP="00EB5A45">
      <w:r w:rsidRPr="00B80E07">
        <w:t>月別の</w:t>
      </w:r>
      <w:r w:rsidR="00EB5A45" w:rsidRPr="00B80E07">
        <w:t>出勤日数や休暇</w:t>
      </w:r>
      <w:r w:rsidR="007445DB" w:rsidRPr="00B80E07">
        <w:t>取得</w:t>
      </w:r>
      <w:r w:rsidR="00EB5A45" w:rsidRPr="00B80E07">
        <w:t>数、労働時間などの</w:t>
      </w:r>
      <w:r w:rsidR="00BA2793" w:rsidRPr="00B80E07">
        <w:t>集計データ</w:t>
      </w:r>
      <w:r w:rsidRPr="00B80E07">
        <w:t>を</w:t>
      </w:r>
      <w:r w:rsidR="00FD6037" w:rsidRPr="00B80E07">
        <w:t>表示し</w:t>
      </w:r>
      <w:r w:rsidR="00EB5A45" w:rsidRPr="00B80E07">
        <w:t>ます。</w:t>
      </w:r>
    </w:p>
    <w:p w14:paraId="3B8C22AA" w14:textId="77777777" w:rsidR="00EB5A45" w:rsidRPr="00B80E07" w:rsidRDefault="00EB5A45" w:rsidP="00EB5A45"/>
    <w:p w14:paraId="0A1A9C5E" w14:textId="74436182" w:rsidR="00491F18" w:rsidRPr="00B80E07" w:rsidRDefault="00E83C67" w:rsidP="00BF33AD">
      <w:pPr>
        <w:ind w:leftChars="400" w:left="840"/>
      </w:pPr>
      <w:r w:rsidRPr="00B80E07">
        <w:rPr>
          <w:rFonts w:hint="eastAsia"/>
        </w:rPr>
        <w:t>【アクセス方法】</w:t>
      </w:r>
      <w:r w:rsidR="002302EA" w:rsidRPr="00B80E07">
        <w:rPr>
          <w:rFonts w:hint="eastAsia"/>
        </w:rPr>
        <w:t xml:space="preserve">　</w:t>
      </w:r>
      <w:r w:rsidR="00FA51A5">
        <w:rPr>
          <w:rFonts w:hint="eastAsia"/>
        </w:rPr>
        <w:t>よく使うメニュー</w:t>
      </w:r>
      <w:r w:rsidR="00BF33AD" w:rsidRPr="00B80E07">
        <w:t>＞</w:t>
      </w:r>
      <w:r w:rsidR="00BF33AD" w:rsidRPr="00B80E07">
        <w:rPr>
          <w:rFonts w:hint="eastAsia"/>
        </w:rPr>
        <w:t xml:space="preserve"> </w:t>
      </w:r>
      <w:r w:rsidR="00491F18" w:rsidRPr="00B80E07">
        <w:t>月別データ</w:t>
      </w:r>
    </w:p>
    <w:p w14:paraId="39ED7600" w14:textId="77777777" w:rsidR="00E057DB" w:rsidRPr="00B80E07" w:rsidRDefault="00E057DB" w:rsidP="00BA2793"/>
    <w:p w14:paraId="65D4AC26" w14:textId="77777777" w:rsidR="00E057DB" w:rsidRPr="00B80E07" w:rsidRDefault="00303ABE" w:rsidP="00E057DB">
      <w:pPr>
        <w:pStyle w:val="3"/>
        <w:spacing w:before="120" w:after="120"/>
        <w:rPr>
          <w:rFonts w:hAnsi="メイリオ"/>
        </w:rPr>
      </w:pPr>
      <w:bookmarkStart w:id="794" w:name="_Toc451343820"/>
      <w:bookmarkStart w:id="795" w:name="_Toc451343951"/>
      <w:bookmarkStart w:id="796" w:name="_Toc451352146"/>
      <w:bookmarkStart w:id="797" w:name="_Toc452740124"/>
      <w:bookmarkStart w:id="798" w:name="_Toc452740407"/>
      <w:bookmarkStart w:id="799" w:name="_Toc453156962"/>
      <w:bookmarkStart w:id="800" w:name="_Toc107486524"/>
      <w:bookmarkStart w:id="801" w:name="_Toc107503669"/>
      <w:bookmarkStart w:id="802" w:name="_Toc182055627"/>
      <w:r w:rsidRPr="00B80E07">
        <w:rPr>
          <w:rFonts w:hAnsi="メイリオ"/>
        </w:rPr>
        <w:t>画面の説明</w:t>
      </w:r>
      <w:bookmarkEnd w:id="794"/>
      <w:bookmarkEnd w:id="795"/>
      <w:bookmarkEnd w:id="796"/>
      <w:bookmarkEnd w:id="797"/>
      <w:bookmarkEnd w:id="798"/>
      <w:bookmarkEnd w:id="799"/>
      <w:bookmarkEnd w:id="800"/>
      <w:bookmarkEnd w:id="801"/>
      <w:bookmarkEnd w:id="802"/>
    </w:p>
    <w:p w14:paraId="2ADD18F4" w14:textId="4A6DDB51" w:rsidR="00E057DB" w:rsidRPr="00B80E07" w:rsidRDefault="00E0107E" w:rsidP="00964F18">
      <w:r w:rsidRPr="00B80E07">
        <w:rPr>
          <w:noProof/>
        </w:rPr>
        <mc:AlternateContent>
          <mc:Choice Requires="wps">
            <w:drawing>
              <wp:anchor distT="0" distB="0" distL="114300" distR="114300" simplePos="0" relativeHeight="251593216" behindDoc="0" locked="0" layoutInCell="1" allowOverlap="1" wp14:anchorId="0B5F3C8D" wp14:editId="05068FCE">
                <wp:simplePos x="0" y="0"/>
                <wp:positionH relativeFrom="column">
                  <wp:posOffset>19188</wp:posOffset>
                </wp:positionH>
                <wp:positionV relativeFrom="paragraph">
                  <wp:posOffset>28768</wp:posOffset>
                </wp:positionV>
                <wp:extent cx="4545965" cy="2751152"/>
                <wp:effectExtent l="0" t="0" r="26035" b="11430"/>
                <wp:wrapNone/>
                <wp:docPr id="193" name="対角する 2 つの角を丸めた四角形 193"/>
                <wp:cNvGraphicFramePr/>
                <a:graphic xmlns:a="http://schemas.openxmlformats.org/drawingml/2006/main">
                  <a:graphicData uri="http://schemas.microsoft.com/office/word/2010/wordprocessingShape">
                    <wps:wsp>
                      <wps:cNvSpPr/>
                      <wps:spPr>
                        <a:xfrm>
                          <a:off x="0" y="0"/>
                          <a:ext cx="4545965" cy="2751152"/>
                        </a:xfrm>
                        <a:prstGeom prst="round2DiagRect">
                          <a:avLst>
                            <a:gd name="adj1" fmla="val 0"/>
                            <a:gd name="adj2" fmla="val 47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F99CE" w14:textId="77777777" w:rsidR="001873B6" w:rsidRDefault="001873B6" w:rsidP="00482E4E">
                            <w:pPr>
                              <w:ind w:leftChars="50" w:left="105" w:rightChars="50" w:right="105"/>
                              <w:rPr>
                                <w:color w:val="000000" w:themeColor="text1"/>
                              </w:rPr>
                            </w:pPr>
                          </w:p>
                          <w:p w14:paraId="05FC546C"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所属、雇用区分、表示期間などを指定します。</w:t>
                            </w:r>
                          </w:p>
                          <w:p w14:paraId="3C3F6BE1"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81A7CDD" w14:textId="77777777" w:rsidR="001873B6" w:rsidRDefault="001873B6" w:rsidP="00482E4E">
                            <w:pPr>
                              <w:ind w:leftChars="50" w:left="105" w:rightChars="50" w:right="105"/>
                              <w:rPr>
                                <w:color w:val="000000" w:themeColor="text1"/>
                                <w:sz w:val="16"/>
                              </w:rPr>
                            </w:pPr>
                          </w:p>
                          <w:p w14:paraId="5B351A3A"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F3C0B26" w14:textId="77777777" w:rsidR="001873B6" w:rsidRDefault="001873B6" w:rsidP="00482E4E">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Pr>
                                <w:color w:val="000000" w:themeColor="text1"/>
                                <w:sz w:val="16"/>
                              </w:rPr>
                              <w:t>集計データを確認</w:t>
                            </w:r>
                            <w:r>
                              <w:rPr>
                                <w:rFonts w:hint="eastAsia"/>
                                <w:color w:val="000000" w:themeColor="text1"/>
                                <w:sz w:val="16"/>
                              </w:rPr>
                              <w:t>します</w:t>
                            </w:r>
                            <w:r>
                              <w:rPr>
                                <w:color w:val="000000" w:themeColor="text1"/>
                                <w:sz w:val="16"/>
                              </w:rPr>
                              <w:t>。</w:t>
                            </w:r>
                          </w:p>
                          <w:p w14:paraId="5D846FBE" w14:textId="77777777" w:rsidR="001873B6" w:rsidRPr="0096519F" w:rsidRDefault="001873B6" w:rsidP="00482E4E">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週単位の集計</w:t>
                            </w:r>
                            <w:r>
                              <w:rPr>
                                <w:rFonts w:hint="eastAsia"/>
                                <w:color w:val="000000" w:themeColor="text1"/>
                                <w:sz w:val="16"/>
                              </w:rPr>
                              <w:t>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3CBFBC0B" w14:textId="4A9083BE" w:rsidR="001873B6" w:rsidRDefault="001873B6" w:rsidP="00482E4E">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3ヶ月間）の集計</w:t>
                            </w:r>
                            <w:r>
                              <w:rPr>
                                <w:rFonts w:hint="eastAsia"/>
                                <w:color w:val="000000" w:themeColor="text1"/>
                                <w:sz w:val="16"/>
                              </w:rPr>
                              <w:t>データ</w:t>
                            </w:r>
                            <w:r w:rsidRPr="0096519F">
                              <w:rPr>
                                <w:color w:val="000000" w:themeColor="text1"/>
                                <w:sz w:val="16"/>
                              </w:rPr>
                              <w:t>を確認</w:t>
                            </w:r>
                            <w:r>
                              <w:rPr>
                                <w:rFonts w:hint="eastAsia"/>
                                <w:color w:val="000000" w:themeColor="text1"/>
                                <w:sz w:val="16"/>
                              </w:rPr>
                              <w:t>し</w:t>
                            </w:r>
                            <w:r w:rsidRPr="0096519F">
                              <w:rPr>
                                <w:color w:val="000000" w:themeColor="text1"/>
                                <w:sz w:val="16"/>
                              </w:rPr>
                              <w:t>ます。</w:t>
                            </w:r>
                          </w:p>
                          <w:p w14:paraId="229DBAAE" w14:textId="77777777" w:rsidR="001873B6" w:rsidRPr="0096519F" w:rsidRDefault="001873B6" w:rsidP="00482E4E">
                            <w:pPr>
                              <w:ind w:leftChars="200" w:left="420" w:rightChars="50" w:right="105"/>
                              <w:rPr>
                                <w:color w:val="000000" w:themeColor="text1"/>
                                <w:sz w:val="16"/>
                              </w:rPr>
                            </w:pPr>
                          </w:p>
                          <w:p w14:paraId="180F6008"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20E3DCF0" w14:textId="77777777" w:rsidR="001873B6" w:rsidRDefault="001873B6" w:rsidP="00482E4E">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609FA858" w14:textId="77777777" w:rsidR="001873B6" w:rsidRDefault="001873B6" w:rsidP="00482E4E">
                            <w:pPr>
                              <w:ind w:leftChars="200" w:left="420" w:rightChars="50" w:right="105"/>
                              <w:rPr>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66A6C584" w14:textId="77777777" w:rsidR="00CE32E2" w:rsidRPr="00392F08" w:rsidRDefault="00CE32E2" w:rsidP="00CE32E2">
                            <w:pPr>
                              <w:ind w:leftChars="200" w:left="420" w:rightChars="50" w:right="105"/>
                              <w:rPr>
                                <w:color w:val="000000" w:themeColor="text1"/>
                                <w:sz w:val="16"/>
                              </w:rPr>
                            </w:pPr>
                            <w:r w:rsidRPr="006870D5">
                              <w:rPr>
                                <w:rFonts w:hint="eastAsia"/>
                                <w:color w:val="000000" w:themeColor="text1"/>
                                <w:sz w:val="16"/>
                              </w:rPr>
                              <w:t>表示対象全件の合計値を表示する…</w:t>
                            </w:r>
                            <w:r>
                              <w:rPr>
                                <w:rFonts w:hint="eastAsia"/>
                                <w:color w:val="000000" w:themeColor="text1"/>
                                <w:sz w:val="16"/>
                              </w:rPr>
                              <w:t>最終行</w:t>
                            </w:r>
                            <w:r w:rsidRPr="006870D5">
                              <w:rPr>
                                <w:rFonts w:hint="eastAsia"/>
                                <w:color w:val="000000" w:themeColor="text1"/>
                                <w:sz w:val="16"/>
                              </w:rPr>
                              <w:t>の「合計」にて、ページに表示されている行だけでなく、表示対象全件の合計を表示します。</w:t>
                            </w:r>
                          </w:p>
                          <w:p w14:paraId="74A12F76" w14:textId="77777777" w:rsidR="00CE32E2" w:rsidRPr="00CE32E2" w:rsidRDefault="00CE32E2" w:rsidP="00482E4E">
                            <w:pPr>
                              <w:ind w:leftChars="200" w:left="420"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F3C8D" id="対角する 2 つの角を丸めた四角形 193" o:spid="_x0000_s1484" style="position:absolute;margin-left:1.5pt;margin-top:2.25pt;width:357.95pt;height:216.6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45965,27511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" adj="-11796480,,5400" path="m,l4415340,v72142,,130625,58483,130625,130625l4545965,2751152r,l130625,2751152c58483,2751152,,2692669,,2620527l,,,xe" fillcolor="#eef8e4" strokecolor="#1d9e48" strokeweight="1pt">
                <v:stroke joinstyle="miter"/>
                <v:formulas/>
                <v:path arrowok="t" o:connecttype="custom" o:connectlocs="0,0;4415340,0;4545965,130625;4545965,2751152;4545965,2751152;130625,2751152;0,2620527;0,0;0,0" o:connectangles="0,0,0,0,0,0,0,0,0" textboxrect="0,0,4545965,2751152"/>
                <v:textbox>
                  <w:txbxContent>
                    <w:p w14:paraId="3F3F99CE" w14:textId="77777777" w:rsidR="001873B6" w:rsidRDefault="001873B6" w:rsidP="00482E4E">
                      <w:pPr>
                        <w:ind w:leftChars="50" w:left="105" w:rightChars="50" w:right="105"/>
                        <w:rPr>
                          <w:color w:val="000000" w:themeColor="text1"/>
                        </w:rPr>
                      </w:pPr>
                    </w:p>
                    <w:p w14:paraId="05FC546C"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所属、雇用区分、表示期間などを指定します。</w:t>
                      </w:r>
                    </w:p>
                    <w:p w14:paraId="3C3F6BE1"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81A7CDD" w14:textId="77777777" w:rsidR="001873B6" w:rsidRDefault="001873B6" w:rsidP="00482E4E">
                      <w:pPr>
                        <w:ind w:leftChars="50" w:left="105" w:rightChars="50" w:right="105"/>
                        <w:rPr>
                          <w:color w:val="000000" w:themeColor="text1"/>
                          <w:sz w:val="16"/>
                        </w:rPr>
                      </w:pPr>
                    </w:p>
                    <w:p w14:paraId="5B351A3A"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F3C0B26" w14:textId="77777777" w:rsidR="001873B6" w:rsidRDefault="001873B6" w:rsidP="00482E4E">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Pr>
                          <w:color w:val="000000" w:themeColor="text1"/>
                          <w:sz w:val="16"/>
                        </w:rPr>
                        <w:t>集計データを確認</w:t>
                      </w:r>
                      <w:r>
                        <w:rPr>
                          <w:rFonts w:hint="eastAsia"/>
                          <w:color w:val="000000" w:themeColor="text1"/>
                          <w:sz w:val="16"/>
                        </w:rPr>
                        <w:t>します</w:t>
                      </w:r>
                      <w:r>
                        <w:rPr>
                          <w:color w:val="000000" w:themeColor="text1"/>
                          <w:sz w:val="16"/>
                        </w:rPr>
                        <w:t>。</w:t>
                      </w:r>
                    </w:p>
                    <w:p w14:paraId="5D846FBE" w14:textId="77777777" w:rsidR="001873B6" w:rsidRPr="0096519F" w:rsidRDefault="001873B6" w:rsidP="00482E4E">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週単位の集計</w:t>
                      </w:r>
                      <w:r>
                        <w:rPr>
                          <w:rFonts w:hint="eastAsia"/>
                          <w:color w:val="000000" w:themeColor="text1"/>
                          <w:sz w:val="16"/>
                        </w:rPr>
                        <w:t>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3CBFBC0B" w14:textId="4A9083BE" w:rsidR="001873B6" w:rsidRDefault="001873B6" w:rsidP="00482E4E">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3ヶ月間）の集計</w:t>
                      </w:r>
                      <w:r>
                        <w:rPr>
                          <w:rFonts w:hint="eastAsia"/>
                          <w:color w:val="000000" w:themeColor="text1"/>
                          <w:sz w:val="16"/>
                        </w:rPr>
                        <w:t>データ</w:t>
                      </w:r>
                      <w:r w:rsidRPr="0096519F">
                        <w:rPr>
                          <w:color w:val="000000" w:themeColor="text1"/>
                          <w:sz w:val="16"/>
                        </w:rPr>
                        <w:t>を確認</w:t>
                      </w:r>
                      <w:r>
                        <w:rPr>
                          <w:rFonts w:hint="eastAsia"/>
                          <w:color w:val="000000" w:themeColor="text1"/>
                          <w:sz w:val="16"/>
                        </w:rPr>
                        <w:t>し</w:t>
                      </w:r>
                      <w:r w:rsidRPr="0096519F">
                        <w:rPr>
                          <w:color w:val="000000" w:themeColor="text1"/>
                          <w:sz w:val="16"/>
                        </w:rPr>
                        <w:t>ます。</w:t>
                      </w:r>
                    </w:p>
                    <w:p w14:paraId="229DBAAE" w14:textId="77777777" w:rsidR="001873B6" w:rsidRPr="0096519F" w:rsidRDefault="001873B6" w:rsidP="00482E4E">
                      <w:pPr>
                        <w:ind w:leftChars="200" w:left="420" w:rightChars="50" w:right="105"/>
                        <w:rPr>
                          <w:color w:val="000000" w:themeColor="text1"/>
                          <w:sz w:val="16"/>
                        </w:rPr>
                      </w:pPr>
                    </w:p>
                    <w:p w14:paraId="180F6008"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20E3DCF0" w14:textId="77777777" w:rsidR="001873B6" w:rsidRDefault="001873B6" w:rsidP="00482E4E">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609FA858" w14:textId="77777777" w:rsidR="001873B6" w:rsidRDefault="001873B6" w:rsidP="00482E4E">
                      <w:pPr>
                        <w:ind w:leftChars="200" w:left="420" w:rightChars="50" w:right="105"/>
                        <w:rPr>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66A6C584" w14:textId="77777777" w:rsidR="00CE32E2" w:rsidRPr="00392F08" w:rsidRDefault="00CE32E2" w:rsidP="00CE32E2">
                      <w:pPr>
                        <w:ind w:leftChars="200" w:left="420" w:rightChars="50" w:right="105"/>
                        <w:rPr>
                          <w:color w:val="000000" w:themeColor="text1"/>
                          <w:sz w:val="16"/>
                        </w:rPr>
                      </w:pPr>
                      <w:r w:rsidRPr="006870D5">
                        <w:rPr>
                          <w:rFonts w:hint="eastAsia"/>
                          <w:color w:val="000000" w:themeColor="text1"/>
                          <w:sz w:val="16"/>
                        </w:rPr>
                        <w:t>表示対象全件の合計値を表示する…</w:t>
                      </w:r>
                      <w:r>
                        <w:rPr>
                          <w:rFonts w:hint="eastAsia"/>
                          <w:color w:val="000000" w:themeColor="text1"/>
                          <w:sz w:val="16"/>
                        </w:rPr>
                        <w:t>最終行</w:t>
                      </w:r>
                      <w:r w:rsidRPr="006870D5">
                        <w:rPr>
                          <w:rFonts w:hint="eastAsia"/>
                          <w:color w:val="000000" w:themeColor="text1"/>
                          <w:sz w:val="16"/>
                        </w:rPr>
                        <w:t>の「合計」にて、ページに表示されている行だけでなく、表示対象全件の合計を表示します。</w:t>
                      </w:r>
                    </w:p>
                    <w:p w14:paraId="74A12F76" w14:textId="77777777" w:rsidR="00CE32E2" w:rsidRPr="00CE32E2" w:rsidRDefault="00CE32E2" w:rsidP="00482E4E">
                      <w:pPr>
                        <w:ind w:leftChars="200" w:left="420" w:rightChars="50" w:right="105"/>
                      </w:pPr>
                    </w:p>
                  </w:txbxContent>
                </v:textbox>
              </v:shape>
            </w:pict>
          </mc:Fallback>
        </mc:AlternateContent>
      </w:r>
      <w:r w:rsidRPr="00B80E07">
        <w:rPr>
          <w:noProof/>
        </w:rPr>
        <mc:AlternateContent>
          <mc:Choice Requires="wps">
            <w:drawing>
              <wp:anchor distT="0" distB="0" distL="114300" distR="114300" simplePos="0" relativeHeight="251594240" behindDoc="0" locked="0" layoutInCell="1" allowOverlap="1" wp14:anchorId="7ADC7D23" wp14:editId="03C1D614">
                <wp:simplePos x="0" y="0"/>
                <wp:positionH relativeFrom="column">
                  <wp:posOffset>19685</wp:posOffset>
                </wp:positionH>
                <wp:positionV relativeFrom="paragraph">
                  <wp:posOffset>27363</wp:posOffset>
                </wp:positionV>
                <wp:extent cx="1052830" cy="255905"/>
                <wp:effectExtent l="0" t="0" r="0" b="0"/>
                <wp:wrapNone/>
                <wp:docPr id="2089" name="正方形/長方形 2089"/>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1CF88B"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C7D23" id="正方形/長方形 2089" o:spid="_x0000_s1485" style="position:absolute;margin-left:1.55pt;margin-top:2.15pt;width:82.9pt;height:20.1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" fillcolor="#1d9e48" stroked="f" strokeweight="1pt">
                <v:textbox>
                  <w:txbxContent>
                    <w:p w14:paraId="691CF88B"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7F1318BC" w14:textId="77777777" w:rsidR="0096519F" w:rsidRPr="00B80E07" w:rsidRDefault="0096519F" w:rsidP="00964F18"/>
    <w:p w14:paraId="1AA8EB2C" w14:textId="77777777" w:rsidR="0096519F" w:rsidRPr="00B80E07" w:rsidRDefault="0096519F" w:rsidP="00964F18"/>
    <w:p w14:paraId="5D52A8A9" w14:textId="77777777" w:rsidR="0096519F" w:rsidRPr="00B80E07" w:rsidRDefault="0096519F" w:rsidP="00964F18"/>
    <w:p w14:paraId="471D45A5" w14:textId="77777777" w:rsidR="007C75A2" w:rsidRPr="00B80E07" w:rsidRDefault="007C75A2" w:rsidP="00964F18"/>
    <w:p w14:paraId="49059425" w14:textId="77777777" w:rsidR="00E27DC3" w:rsidRPr="00B80E07" w:rsidRDefault="00E27DC3" w:rsidP="00964F18"/>
    <w:p w14:paraId="76113B09" w14:textId="77777777" w:rsidR="00E27DC3" w:rsidRPr="00B80E07" w:rsidRDefault="00E27DC3" w:rsidP="00964F18"/>
    <w:p w14:paraId="0E12C22E" w14:textId="77777777" w:rsidR="007C75A2" w:rsidRPr="00B80E07" w:rsidRDefault="007C75A2" w:rsidP="00964F18"/>
    <w:p w14:paraId="00B02692" w14:textId="77777777" w:rsidR="008E7101" w:rsidRPr="00B80E07" w:rsidRDefault="008E7101" w:rsidP="00964F18"/>
    <w:p w14:paraId="00C469F0" w14:textId="77777777" w:rsidR="0096519F" w:rsidRPr="00B80E07" w:rsidRDefault="0096519F" w:rsidP="00964F18"/>
    <w:p w14:paraId="0A20C6D4" w14:textId="2650DC04" w:rsidR="0096519F" w:rsidRPr="00B80E07" w:rsidRDefault="00E0107E" w:rsidP="00964F18">
      <w:r w:rsidRPr="00B80E07">
        <w:rPr>
          <w:noProof/>
        </w:rPr>
        <mc:AlternateContent>
          <mc:Choice Requires="wps">
            <w:drawing>
              <wp:anchor distT="0" distB="0" distL="114300" distR="114300" simplePos="0" relativeHeight="251529728" behindDoc="0" locked="0" layoutInCell="1" allowOverlap="1" wp14:anchorId="2A1800C6" wp14:editId="381D9F84">
                <wp:simplePos x="0" y="0"/>
                <wp:positionH relativeFrom="margin">
                  <wp:posOffset>2282990</wp:posOffset>
                </wp:positionH>
                <wp:positionV relativeFrom="paragraph">
                  <wp:posOffset>125895</wp:posOffset>
                </wp:positionV>
                <wp:extent cx="272663" cy="1033669"/>
                <wp:effectExtent l="0" t="0" r="51435" b="52705"/>
                <wp:wrapNone/>
                <wp:docPr id="3000" name="直線矢印コネクタ 3000"/>
                <wp:cNvGraphicFramePr/>
                <a:graphic xmlns:a="http://schemas.openxmlformats.org/drawingml/2006/main">
                  <a:graphicData uri="http://schemas.microsoft.com/office/word/2010/wordprocessingShape">
                    <wps:wsp>
                      <wps:cNvCnPr/>
                      <wps:spPr>
                        <a:xfrm>
                          <a:off x="0" y="0"/>
                          <a:ext cx="272663" cy="103366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052909" id="直線矢印コネクタ 3000" o:spid="_x0000_s1026" type="#_x0000_t32" style="position:absolute;margin-left:179.75pt;margin-top:9.9pt;width:21.45pt;height:81.4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" strokecolor="#1d9e48" strokeweight="1pt">
                <v:stroke endarrow="oval" endarrowwidth="narrow" endarrowlength="short" joinstyle="miter"/>
                <w10:wrap anchorx="margin"/>
              </v:shape>
            </w:pict>
          </mc:Fallback>
        </mc:AlternateContent>
      </w:r>
    </w:p>
    <w:p w14:paraId="26785931" w14:textId="490029D0" w:rsidR="00F063C5" w:rsidRDefault="00F063C5" w:rsidP="00964F18"/>
    <w:p w14:paraId="508411BE" w14:textId="77777777" w:rsidR="00CE32E2" w:rsidRPr="00B80E07" w:rsidRDefault="00CE32E2" w:rsidP="00964F18"/>
    <w:p w14:paraId="72027167" w14:textId="007EE355" w:rsidR="00F44435" w:rsidRPr="00B80E07" w:rsidRDefault="00D56C78" w:rsidP="003017BE">
      <w:pPr>
        <w:jc w:val="center"/>
      </w:pPr>
      <w:r w:rsidRPr="00B80E07">
        <w:rPr>
          <w:noProof/>
        </w:rPr>
        <mc:AlternateContent>
          <mc:Choice Requires="wps">
            <w:drawing>
              <wp:anchor distT="0" distB="0" distL="114300" distR="114300" simplePos="0" relativeHeight="251530752" behindDoc="0" locked="0" layoutInCell="1" allowOverlap="1" wp14:anchorId="0E9B019E" wp14:editId="35FACB3A">
                <wp:simplePos x="0" y="0"/>
                <wp:positionH relativeFrom="column">
                  <wp:posOffset>2341492</wp:posOffset>
                </wp:positionH>
                <wp:positionV relativeFrom="paragraph">
                  <wp:posOffset>2110133</wp:posOffset>
                </wp:positionV>
                <wp:extent cx="142599" cy="822187"/>
                <wp:effectExtent l="0" t="19050" r="48260" b="16510"/>
                <wp:wrapNone/>
                <wp:docPr id="3005" name="直線矢印コネクタ 3005"/>
                <wp:cNvGraphicFramePr/>
                <a:graphic xmlns:a="http://schemas.openxmlformats.org/drawingml/2006/main">
                  <a:graphicData uri="http://schemas.microsoft.com/office/word/2010/wordprocessingShape">
                    <wps:wsp>
                      <wps:cNvCnPr/>
                      <wps:spPr>
                        <a:xfrm flipV="1">
                          <a:off x="0" y="0"/>
                          <a:ext cx="142599" cy="822187"/>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C84B62" id="直線矢印コネクタ 3005" o:spid="_x0000_s1026" type="#_x0000_t32" style="position:absolute;margin-left:184.35pt;margin-top:166.15pt;width:11.25pt;height:64.75pt;flip:y;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" strokecolor="#1d9e48" strokeweight="1pt">
                <v:stroke endarrow="oval" endarrowwidth="narrow" endarrowlength="short" joinstyle="miter"/>
              </v:shape>
            </w:pict>
          </mc:Fallback>
        </mc:AlternateContent>
      </w:r>
      <w:r w:rsidR="00FB5644">
        <w:rPr>
          <w:rFonts w:hint="eastAsia"/>
          <w:noProof/>
        </w:rPr>
        <w:drawing>
          <wp:inline distT="0" distB="0" distL="0" distR="0" wp14:anchorId="1EE3D72C" wp14:editId="42C1E5F1">
            <wp:extent cx="5904000" cy="2599100"/>
            <wp:effectExtent l="57150" t="57150" r="97155" b="86995"/>
            <wp:docPr id="213672039" name="図 2136720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2039" name="図 213672039" descr="グラフィカル ユーザー インターフェイス, アプリケーション&#10;&#10;自動的に生成された説明"/>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04000" cy="25991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p w14:paraId="785C465F" w14:textId="7DBBC40A" w:rsidR="00E27DC3" w:rsidRPr="00B80E07" w:rsidRDefault="00F30C4D" w:rsidP="0096519F">
      <w:pPr>
        <w:pStyle w:val="afa"/>
        <w:ind w:leftChars="0" w:left="0"/>
      </w:pPr>
      <w:r w:rsidRPr="00B80E07">
        <w:rPr>
          <w:noProof/>
        </w:rPr>
        <mc:AlternateContent>
          <mc:Choice Requires="wps">
            <w:drawing>
              <wp:anchor distT="0" distB="0" distL="114300" distR="114300" simplePos="0" relativeHeight="251591168" behindDoc="0" locked="0" layoutInCell="1" allowOverlap="1" wp14:anchorId="25D4417F" wp14:editId="4A4FE413">
                <wp:simplePos x="0" y="0"/>
                <wp:positionH relativeFrom="column">
                  <wp:posOffset>1403985</wp:posOffset>
                </wp:positionH>
                <wp:positionV relativeFrom="paragraph">
                  <wp:posOffset>186055</wp:posOffset>
                </wp:positionV>
                <wp:extent cx="4550410" cy="1551305"/>
                <wp:effectExtent l="0" t="0" r="21590" b="10795"/>
                <wp:wrapNone/>
                <wp:docPr id="288" name="対角する 2 つの角を丸めた四角形 288"/>
                <wp:cNvGraphicFramePr/>
                <a:graphic xmlns:a="http://schemas.openxmlformats.org/drawingml/2006/main">
                  <a:graphicData uri="http://schemas.microsoft.com/office/word/2010/wordprocessingShape">
                    <wps:wsp>
                      <wps:cNvSpPr/>
                      <wps:spPr>
                        <a:xfrm>
                          <a:off x="0" y="0"/>
                          <a:ext cx="4550410" cy="1551305"/>
                        </a:xfrm>
                        <a:prstGeom prst="round2DiagRect">
                          <a:avLst>
                            <a:gd name="adj1" fmla="val 0"/>
                            <a:gd name="adj2" fmla="val 9549"/>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60372" w14:textId="77777777" w:rsidR="001873B6" w:rsidRDefault="001873B6" w:rsidP="00482E4E">
                            <w:pPr>
                              <w:ind w:leftChars="50" w:left="105" w:rightChars="50" w:right="105"/>
                              <w:contextualSpacing/>
                              <w:rPr>
                                <w:color w:val="000000" w:themeColor="text1"/>
                              </w:rPr>
                            </w:pPr>
                          </w:p>
                          <w:p w14:paraId="47FF28F2" w14:textId="77777777" w:rsidR="001873B6" w:rsidRDefault="001873B6" w:rsidP="007F5812">
                            <w:pPr>
                              <w:ind w:leftChars="50" w:left="105" w:rightChars="50" w:right="105"/>
                              <w:rPr>
                                <w:color w:val="000000" w:themeColor="text1"/>
                              </w:rPr>
                            </w:pPr>
                            <w:r w:rsidRPr="00E27DC3">
                              <w:rPr>
                                <w:rFonts w:hint="eastAsia"/>
                                <w:color w:val="000000" w:themeColor="text1"/>
                              </w:rPr>
                              <w:t>出勤日数や休暇日数、労働時間などの集計データを確認</w:t>
                            </w:r>
                            <w:r w:rsidRPr="00E27DC3">
                              <w:rPr>
                                <w:color w:val="000000" w:themeColor="text1"/>
                              </w:rPr>
                              <w:t>します。</w:t>
                            </w:r>
                          </w:p>
                          <w:p w14:paraId="22D2A18F" w14:textId="77777777" w:rsidR="001873B6" w:rsidRDefault="001873B6" w:rsidP="007F5812">
                            <w:pPr>
                              <w:ind w:leftChars="200" w:left="420" w:rightChars="50" w:right="105"/>
                              <w:rPr>
                                <w:b/>
                                <w:color w:val="000000" w:themeColor="text1"/>
                                <w:sz w:val="16"/>
                              </w:rPr>
                            </w:pPr>
                          </w:p>
                          <w:p w14:paraId="058CB608" w14:textId="570FD143" w:rsidR="001873B6" w:rsidRDefault="001873B6" w:rsidP="00AF7376">
                            <w:pPr>
                              <w:ind w:leftChars="200" w:left="420" w:rightChars="50" w:right="105"/>
                              <w:rPr>
                                <w:color w:val="000000" w:themeColor="text1"/>
                                <w:sz w:val="16"/>
                                <w:szCs w:val="16"/>
                              </w:rPr>
                            </w:pPr>
                            <w:r>
                              <w:rPr>
                                <w:rFonts w:hint="eastAsia"/>
                                <w:b/>
                                <w:color w:val="000000" w:themeColor="text1"/>
                                <w:sz w:val="16"/>
                              </w:rPr>
                              <w:t>「</w:t>
                            </w:r>
                            <w:r>
                              <w:rPr>
                                <w:b/>
                                <w:color w:val="000000" w:themeColor="text1"/>
                                <w:sz w:val="16"/>
                              </w:rPr>
                              <w:t>締</w:t>
                            </w:r>
                            <w:r>
                              <w:rPr>
                                <w:rFonts w:hint="eastAsia"/>
                                <w:b/>
                                <w:color w:val="000000" w:themeColor="text1"/>
                                <w:sz w:val="16"/>
                              </w:rPr>
                              <w:t>」</w:t>
                            </w:r>
                            <w:r>
                              <w:rPr>
                                <w:color w:val="000000" w:themeColor="text1"/>
                                <w:sz w:val="16"/>
                              </w:rPr>
                              <w:t>…</w:t>
                            </w:r>
                            <w:r>
                              <w:rPr>
                                <w:rFonts w:hint="eastAsia"/>
                                <w:color w:val="000000" w:themeColor="text1"/>
                                <w:sz w:val="16"/>
                              </w:rPr>
                              <w:t>締め処理の状</w:t>
                            </w:r>
                            <w:r w:rsidRPr="007F5812">
                              <w:rPr>
                                <w:rFonts w:hint="eastAsia"/>
                                <w:color w:val="000000" w:themeColor="text1"/>
                                <w:sz w:val="16"/>
                                <w:szCs w:val="16"/>
                              </w:rPr>
                              <w:t>況（</w:t>
                            </w:r>
                            <w:r w:rsidRPr="001B0D91">
                              <w:rPr>
                                <w:rFonts w:hint="eastAsia"/>
                                <w:color w:val="000000" w:themeColor="text1"/>
                                <w:sz w:val="16"/>
                                <w:szCs w:val="16"/>
                              </w:rPr>
                              <w:t>p.</w:t>
                            </w:r>
                            <w:r>
                              <w:rPr>
                                <w:color w:val="0070C0"/>
                                <w:sz w:val="16"/>
                                <w:szCs w:val="16"/>
                                <w:u w:val="single"/>
                              </w:rPr>
                              <w:fldChar w:fldCharType="begin"/>
                            </w:r>
                            <w:r>
                              <w:rPr>
                                <w:color w:val="0070C0"/>
                                <w:sz w:val="16"/>
                                <w:szCs w:val="16"/>
                                <w:u w:val="single"/>
                              </w:rPr>
                              <w:instrText xml:space="preserve"> </w:instrText>
                            </w:r>
                            <w:r>
                              <w:rPr>
                                <w:rFonts w:hint="eastAsia"/>
                                <w:color w:val="0070C0"/>
                                <w:sz w:val="16"/>
                                <w:szCs w:val="16"/>
                                <w:u w:val="single"/>
                              </w:rPr>
                              <w:instrText>PAGEREF _Ref483553972 \h</w:instrText>
                            </w:r>
                            <w:r>
                              <w:rPr>
                                <w:color w:val="0070C0"/>
                                <w:sz w:val="16"/>
                                <w:szCs w:val="16"/>
                                <w:u w:val="single"/>
                              </w:rPr>
                              <w:instrText xml:space="preserve"> </w:instrText>
                            </w:r>
                            <w:r>
                              <w:rPr>
                                <w:color w:val="0070C0"/>
                                <w:sz w:val="16"/>
                                <w:szCs w:val="16"/>
                                <w:u w:val="single"/>
                              </w:rPr>
                            </w:r>
                            <w:r>
                              <w:rPr>
                                <w:color w:val="0070C0"/>
                                <w:sz w:val="16"/>
                                <w:szCs w:val="16"/>
                                <w:u w:val="single"/>
                              </w:rPr>
                              <w:fldChar w:fldCharType="separate"/>
                            </w:r>
                            <w:r w:rsidR="005553CE">
                              <w:rPr>
                                <w:noProof/>
                                <w:color w:val="0070C0"/>
                                <w:sz w:val="16"/>
                                <w:szCs w:val="16"/>
                                <w:u w:val="single"/>
                              </w:rPr>
                              <w:t>126</w:t>
                            </w:r>
                            <w:r>
                              <w:rPr>
                                <w:color w:val="0070C0"/>
                                <w:sz w:val="16"/>
                                <w:szCs w:val="16"/>
                                <w:u w:val="single"/>
                              </w:rPr>
                              <w:fldChar w:fldCharType="end"/>
                            </w:r>
                            <w:r w:rsidRPr="007F5812">
                              <w:rPr>
                                <w:rFonts w:hint="eastAsia"/>
                                <w:color w:val="000000" w:themeColor="text1"/>
                                <w:sz w:val="16"/>
                                <w:szCs w:val="16"/>
                              </w:rPr>
                              <w:t>）を表示</w:t>
                            </w:r>
                            <w:r w:rsidRPr="007F5812">
                              <w:rPr>
                                <w:color w:val="000000" w:themeColor="text1"/>
                                <w:sz w:val="16"/>
                                <w:szCs w:val="16"/>
                              </w:rPr>
                              <w:t>します。</w:t>
                            </w:r>
                          </w:p>
                          <w:p w14:paraId="072AB505" w14:textId="0476CEE2" w:rsidR="001873B6" w:rsidRDefault="001873B6" w:rsidP="004F2D16">
                            <w:pPr>
                              <w:ind w:leftChars="472" w:left="991" w:rightChars="50" w:right="105"/>
                              <w:rPr>
                                <w:color w:val="000000" w:themeColor="text1"/>
                                <w:sz w:val="16"/>
                                <w:szCs w:val="16"/>
                              </w:rPr>
                            </w:pPr>
                            <w:r w:rsidRPr="007F5812">
                              <w:rPr>
                                <w:color w:val="000000" w:themeColor="text1"/>
                                <w:sz w:val="16"/>
                                <w:szCs w:val="16"/>
                              </w:rPr>
                              <w:t>表示期間の</w:t>
                            </w:r>
                            <w:r w:rsidRPr="00EF2D49">
                              <w:rPr>
                                <w:color w:val="000000" w:themeColor="text1"/>
                                <w:sz w:val="16"/>
                                <w:szCs w:val="16"/>
                                <w:u w:val="single"/>
                              </w:rPr>
                              <w:t>すべての日が締められている場合は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5EC7B5E7" wp14:editId="2E9A4E0A">
                                  <wp:extent cx="152381" cy="152381"/>
                                  <wp:effectExtent l="0" t="0" r="635" b="635"/>
                                  <wp:docPr id="893185841" name="図 89318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6">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p w14:paraId="4CB62103" w14:textId="77777777" w:rsidR="00F30C4D" w:rsidRDefault="00F30C4D" w:rsidP="00F30C4D">
                            <w:pPr>
                              <w:ind w:leftChars="203" w:left="991" w:rightChars="50" w:right="105" w:hangingChars="353" w:hanging="565"/>
                              <w:rPr>
                                <w:color w:val="000000" w:themeColor="text1"/>
                                <w:sz w:val="16"/>
                                <w:szCs w:val="16"/>
                              </w:rPr>
                            </w:pPr>
                            <w:r>
                              <w:rPr>
                                <w:rFonts w:hint="eastAsia"/>
                                <w:b/>
                                <w:color w:val="000000" w:themeColor="text1"/>
                                <w:sz w:val="16"/>
                              </w:rPr>
                              <w:t>「認」</w:t>
                            </w:r>
                            <w:r>
                              <w:rPr>
                                <w:color w:val="000000" w:themeColor="text1"/>
                                <w:sz w:val="16"/>
                              </w:rPr>
                              <w:t>…</w:t>
                            </w:r>
                            <w:r>
                              <w:rPr>
                                <w:rFonts w:hint="eastAsia"/>
                                <w:color w:val="000000" w:themeColor="text1"/>
                                <w:sz w:val="16"/>
                              </w:rPr>
                              <w:t>勤怠確認の状</w:t>
                            </w:r>
                            <w:r w:rsidRPr="007F5812">
                              <w:rPr>
                                <w:rFonts w:hint="eastAsia"/>
                                <w:color w:val="000000" w:themeColor="text1"/>
                                <w:sz w:val="16"/>
                                <w:szCs w:val="16"/>
                              </w:rPr>
                              <w:t>況を表示</w:t>
                            </w:r>
                            <w:r w:rsidRPr="007F5812">
                              <w:rPr>
                                <w:color w:val="000000" w:themeColor="text1"/>
                                <w:sz w:val="16"/>
                                <w:szCs w:val="16"/>
                              </w:rPr>
                              <w:t>します。</w:t>
                            </w:r>
                          </w:p>
                          <w:p w14:paraId="5CEB5E6F" w14:textId="3F098570" w:rsidR="004F2D16" w:rsidRPr="00F30C4D" w:rsidRDefault="00F30C4D" w:rsidP="00F30C4D">
                            <w:pPr>
                              <w:ind w:leftChars="472" w:left="991" w:rightChars="50" w:right="105"/>
                              <w:rPr>
                                <w:color w:val="000000" w:themeColor="text1"/>
                                <w:sz w:val="16"/>
                                <w:szCs w:val="16"/>
                              </w:rPr>
                            </w:pPr>
                            <w:r w:rsidRPr="00222491">
                              <w:rPr>
                                <w:rFonts w:hint="eastAsia"/>
                                <w:color w:val="000000" w:themeColor="text1"/>
                                <w:sz w:val="16"/>
                                <w:szCs w:val="16"/>
                              </w:rPr>
                              <w:t>従業員によって「勤怠確認」が</w:t>
                            </w:r>
                            <w:r w:rsidR="00AB4959">
                              <w:rPr>
                                <w:rFonts w:hint="eastAsia"/>
                                <w:color w:val="000000" w:themeColor="text1"/>
                                <w:sz w:val="16"/>
                                <w:szCs w:val="16"/>
                              </w:rPr>
                              <w:t>行</w:t>
                            </w:r>
                            <w:r w:rsidRPr="00222491">
                              <w:rPr>
                                <w:rFonts w:hint="eastAsia"/>
                                <w:color w:val="000000" w:themeColor="text1"/>
                                <w:sz w:val="16"/>
                                <w:szCs w:val="16"/>
                              </w:rPr>
                              <w:t>われ</w:t>
                            </w:r>
                            <w:r>
                              <w:rPr>
                                <w:rFonts w:hint="eastAsia"/>
                                <w:color w:val="000000" w:themeColor="text1"/>
                                <w:sz w:val="16"/>
                                <w:szCs w:val="16"/>
                              </w:rPr>
                              <w:t>た月は</w:t>
                            </w:r>
                            <w:r w:rsidRPr="007F5812">
                              <w:rPr>
                                <w:noProof/>
                                <w:color w:val="000000" w:themeColor="text1"/>
                                <w:position w:val="-6"/>
                                <w:sz w:val="16"/>
                                <w:szCs w:val="16"/>
                              </w:rPr>
                              <w:drawing>
                                <wp:inline distT="0" distB="0" distL="0" distR="0" wp14:anchorId="369BF8CD" wp14:editId="18A49CC1">
                                  <wp:extent cx="152381" cy="152381"/>
                                  <wp:effectExtent l="0" t="0" r="635" b="635"/>
                                  <wp:docPr id="1215505618" name="図 121550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6">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4417F" id="対角する 2 つの角を丸めた四角形 288" o:spid="_x0000_s1486" style="position:absolute;margin-left:110.55pt;margin-top:14.65pt;width:358.3pt;height:122.15pt;z-index:25159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4550410,1551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" adj="-11796480,,5400" path="m,l4402276,v81812,,148134,66322,148134,148134l4550410,1551305r,l148134,1551305c66322,1551305,,1484983,,1403171l,,,xe" fillcolor="#eef8e4" strokecolor="#1d9e48" strokeweight="1pt">
                <v:stroke joinstyle="miter"/>
                <v:formulas/>
                <v:path arrowok="t" o:connecttype="custom" o:connectlocs="0,0;4402276,0;4550410,148134;4550410,1551305;4550410,1551305;148134,1551305;0,1403171;0,0;0,0" o:connectangles="0,0,0,0,0,0,0,0,0" textboxrect="0,0,4550410,1551305"/>
                <v:textbox>
                  <w:txbxContent>
                    <w:p w14:paraId="7B460372" w14:textId="77777777" w:rsidR="001873B6" w:rsidRDefault="001873B6" w:rsidP="00482E4E">
                      <w:pPr>
                        <w:ind w:leftChars="50" w:left="105" w:rightChars="50" w:right="105"/>
                        <w:contextualSpacing/>
                        <w:rPr>
                          <w:color w:val="000000" w:themeColor="text1"/>
                        </w:rPr>
                      </w:pPr>
                    </w:p>
                    <w:p w14:paraId="47FF28F2" w14:textId="77777777" w:rsidR="001873B6" w:rsidRDefault="001873B6" w:rsidP="007F5812">
                      <w:pPr>
                        <w:ind w:leftChars="50" w:left="105" w:rightChars="50" w:right="105"/>
                        <w:rPr>
                          <w:color w:val="000000" w:themeColor="text1"/>
                        </w:rPr>
                      </w:pPr>
                      <w:r w:rsidRPr="00E27DC3">
                        <w:rPr>
                          <w:rFonts w:hint="eastAsia"/>
                          <w:color w:val="000000" w:themeColor="text1"/>
                        </w:rPr>
                        <w:t>出勤日数や休暇日数、労働時間などの集計データを確認</w:t>
                      </w:r>
                      <w:r w:rsidRPr="00E27DC3">
                        <w:rPr>
                          <w:color w:val="000000" w:themeColor="text1"/>
                        </w:rPr>
                        <w:t>します。</w:t>
                      </w:r>
                    </w:p>
                    <w:p w14:paraId="22D2A18F" w14:textId="77777777" w:rsidR="001873B6" w:rsidRDefault="001873B6" w:rsidP="007F5812">
                      <w:pPr>
                        <w:ind w:leftChars="200" w:left="420" w:rightChars="50" w:right="105"/>
                        <w:rPr>
                          <w:b/>
                          <w:color w:val="000000" w:themeColor="text1"/>
                          <w:sz w:val="16"/>
                        </w:rPr>
                      </w:pPr>
                    </w:p>
                    <w:p w14:paraId="058CB608" w14:textId="570FD143" w:rsidR="001873B6" w:rsidRDefault="001873B6" w:rsidP="00AF7376">
                      <w:pPr>
                        <w:ind w:leftChars="200" w:left="420" w:rightChars="50" w:right="105"/>
                        <w:rPr>
                          <w:color w:val="000000" w:themeColor="text1"/>
                          <w:sz w:val="16"/>
                          <w:szCs w:val="16"/>
                        </w:rPr>
                      </w:pPr>
                      <w:r>
                        <w:rPr>
                          <w:rFonts w:hint="eastAsia"/>
                          <w:b/>
                          <w:color w:val="000000" w:themeColor="text1"/>
                          <w:sz w:val="16"/>
                        </w:rPr>
                        <w:t>「</w:t>
                      </w:r>
                      <w:r>
                        <w:rPr>
                          <w:b/>
                          <w:color w:val="000000" w:themeColor="text1"/>
                          <w:sz w:val="16"/>
                        </w:rPr>
                        <w:t>締</w:t>
                      </w:r>
                      <w:r>
                        <w:rPr>
                          <w:rFonts w:hint="eastAsia"/>
                          <w:b/>
                          <w:color w:val="000000" w:themeColor="text1"/>
                          <w:sz w:val="16"/>
                        </w:rPr>
                        <w:t>」</w:t>
                      </w:r>
                      <w:r>
                        <w:rPr>
                          <w:color w:val="000000" w:themeColor="text1"/>
                          <w:sz w:val="16"/>
                        </w:rPr>
                        <w:t>…</w:t>
                      </w:r>
                      <w:r>
                        <w:rPr>
                          <w:rFonts w:hint="eastAsia"/>
                          <w:color w:val="000000" w:themeColor="text1"/>
                          <w:sz w:val="16"/>
                        </w:rPr>
                        <w:t>締め処理の状</w:t>
                      </w:r>
                      <w:r w:rsidRPr="007F5812">
                        <w:rPr>
                          <w:rFonts w:hint="eastAsia"/>
                          <w:color w:val="000000" w:themeColor="text1"/>
                          <w:sz w:val="16"/>
                          <w:szCs w:val="16"/>
                        </w:rPr>
                        <w:t>況（</w:t>
                      </w:r>
                      <w:r w:rsidRPr="001B0D91">
                        <w:rPr>
                          <w:rFonts w:hint="eastAsia"/>
                          <w:color w:val="000000" w:themeColor="text1"/>
                          <w:sz w:val="16"/>
                          <w:szCs w:val="16"/>
                        </w:rPr>
                        <w:t>p.</w:t>
                      </w:r>
                      <w:r>
                        <w:rPr>
                          <w:color w:val="0070C0"/>
                          <w:sz w:val="16"/>
                          <w:szCs w:val="16"/>
                          <w:u w:val="single"/>
                        </w:rPr>
                        <w:fldChar w:fldCharType="begin"/>
                      </w:r>
                      <w:r>
                        <w:rPr>
                          <w:color w:val="0070C0"/>
                          <w:sz w:val="16"/>
                          <w:szCs w:val="16"/>
                          <w:u w:val="single"/>
                        </w:rPr>
                        <w:instrText xml:space="preserve"> </w:instrText>
                      </w:r>
                      <w:r>
                        <w:rPr>
                          <w:rFonts w:hint="eastAsia"/>
                          <w:color w:val="0070C0"/>
                          <w:sz w:val="16"/>
                          <w:szCs w:val="16"/>
                          <w:u w:val="single"/>
                        </w:rPr>
                        <w:instrText>PAGEREF _Ref483553972 \h</w:instrText>
                      </w:r>
                      <w:r>
                        <w:rPr>
                          <w:color w:val="0070C0"/>
                          <w:sz w:val="16"/>
                          <w:szCs w:val="16"/>
                          <w:u w:val="single"/>
                        </w:rPr>
                        <w:instrText xml:space="preserve"> </w:instrText>
                      </w:r>
                      <w:r>
                        <w:rPr>
                          <w:color w:val="0070C0"/>
                          <w:sz w:val="16"/>
                          <w:szCs w:val="16"/>
                          <w:u w:val="single"/>
                        </w:rPr>
                      </w:r>
                      <w:r>
                        <w:rPr>
                          <w:color w:val="0070C0"/>
                          <w:sz w:val="16"/>
                          <w:szCs w:val="16"/>
                          <w:u w:val="single"/>
                        </w:rPr>
                        <w:fldChar w:fldCharType="separate"/>
                      </w:r>
                      <w:r w:rsidR="005553CE">
                        <w:rPr>
                          <w:noProof/>
                          <w:color w:val="0070C0"/>
                          <w:sz w:val="16"/>
                          <w:szCs w:val="16"/>
                          <w:u w:val="single"/>
                        </w:rPr>
                        <w:t>126</w:t>
                      </w:r>
                      <w:r>
                        <w:rPr>
                          <w:color w:val="0070C0"/>
                          <w:sz w:val="16"/>
                          <w:szCs w:val="16"/>
                          <w:u w:val="single"/>
                        </w:rPr>
                        <w:fldChar w:fldCharType="end"/>
                      </w:r>
                      <w:r w:rsidRPr="007F5812">
                        <w:rPr>
                          <w:rFonts w:hint="eastAsia"/>
                          <w:color w:val="000000" w:themeColor="text1"/>
                          <w:sz w:val="16"/>
                          <w:szCs w:val="16"/>
                        </w:rPr>
                        <w:t>）を表示</w:t>
                      </w:r>
                      <w:r w:rsidRPr="007F5812">
                        <w:rPr>
                          <w:color w:val="000000" w:themeColor="text1"/>
                          <w:sz w:val="16"/>
                          <w:szCs w:val="16"/>
                        </w:rPr>
                        <w:t>します。</w:t>
                      </w:r>
                    </w:p>
                    <w:p w14:paraId="072AB505" w14:textId="0476CEE2" w:rsidR="001873B6" w:rsidRDefault="001873B6" w:rsidP="004F2D16">
                      <w:pPr>
                        <w:ind w:leftChars="472" w:left="991" w:rightChars="50" w:right="105"/>
                        <w:rPr>
                          <w:color w:val="000000" w:themeColor="text1"/>
                          <w:sz w:val="16"/>
                          <w:szCs w:val="16"/>
                        </w:rPr>
                      </w:pPr>
                      <w:r w:rsidRPr="007F5812">
                        <w:rPr>
                          <w:color w:val="000000" w:themeColor="text1"/>
                          <w:sz w:val="16"/>
                          <w:szCs w:val="16"/>
                        </w:rPr>
                        <w:t>表示期間の</w:t>
                      </w:r>
                      <w:r w:rsidRPr="00EF2D49">
                        <w:rPr>
                          <w:color w:val="000000" w:themeColor="text1"/>
                          <w:sz w:val="16"/>
                          <w:szCs w:val="16"/>
                          <w:u w:val="single"/>
                        </w:rPr>
                        <w:t>すべての日が締められている場合は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5EC7B5E7" wp14:editId="2E9A4E0A">
                            <wp:extent cx="152381" cy="152381"/>
                            <wp:effectExtent l="0" t="0" r="635" b="635"/>
                            <wp:docPr id="893185841" name="図 89318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73">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p w14:paraId="4CB62103" w14:textId="77777777" w:rsidR="00F30C4D" w:rsidRDefault="00F30C4D" w:rsidP="00F30C4D">
                      <w:pPr>
                        <w:ind w:leftChars="203" w:left="991" w:rightChars="50" w:right="105" w:hangingChars="353" w:hanging="565"/>
                        <w:rPr>
                          <w:color w:val="000000" w:themeColor="text1"/>
                          <w:sz w:val="16"/>
                          <w:szCs w:val="16"/>
                        </w:rPr>
                      </w:pPr>
                      <w:r>
                        <w:rPr>
                          <w:rFonts w:hint="eastAsia"/>
                          <w:b/>
                          <w:color w:val="000000" w:themeColor="text1"/>
                          <w:sz w:val="16"/>
                        </w:rPr>
                        <w:t>「認」</w:t>
                      </w:r>
                      <w:r>
                        <w:rPr>
                          <w:color w:val="000000" w:themeColor="text1"/>
                          <w:sz w:val="16"/>
                        </w:rPr>
                        <w:t>…</w:t>
                      </w:r>
                      <w:r>
                        <w:rPr>
                          <w:rFonts w:hint="eastAsia"/>
                          <w:color w:val="000000" w:themeColor="text1"/>
                          <w:sz w:val="16"/>
                        </w:rPr>
                        <w:t>勤怠確認の状</w:t>
                      </w:r>
                      <w:r w:rsidRPr="007F5812">
                        <w:rPr>
                          <w:rFonts w:hint="eastAsia"/>
                          <w:color w:val="000000" w:themeColor="text1"/>
                          <w:sz w:val="16"/>
                          <w:szCs w:val="16"/>
                        </w:rPr>
                        <w:t>況を表示</w:t>
                      </w:r>
                      <w:r w:rsidRPr="007F5812">
                        <w:rPr>
                          <w:color w:val="000000" w:themeColor="text1"/>
                          <w:sz w:val="16"/>
                          <w:szCs w:val="16"/>
                        </w:rPr>
                        <w:t>します。</w:t>
                      </w:r>
                    </w:p>
                    <w:p w14:paraId="5CEB5E6F" w14:textId="3F098570" w:rsidR="004F2D16" w:rsidRPr="00F30C4D" w:rsidRDefault="00F30C4D" w:rsidP="00F30C4D">
                      <w:pPr>
                        <w:ind w:leftChars="472" w:left="991" w:rightChars="50" w:right="105"/>
                        <w:rPr>
                          <w:color w:val="000000" w:themeColor="text1"/>
                          <w:sz w:val="16"/>
                          <w:szCs w:val="16"/>
                        </w:rPr>
                      </w:pPr>
                      <w:r w:rsidRPr="00222491">
                        <w:rPr>
                          <w:rFonts w:hint="eastAsia"/>
                          <w:color w:val="000000" w:themeColor="text1"/>
                          <w:sz w:val="16"/>
                          <w:szCs w:val="16"/>
                        </w:rPr>
                        <w:t>従業員によって「勤怠確認」が</w:t>
                      </w:r>
                      <w:r w:rsidR="00AB4959">
                        <w:rPr>
                          <w:rFonts w:hint="eastAsia"/>
                          <w:color w:val="000000" w:themeColor="text1"/>
                          <w:sz w:val="16"/>
                          <w:szCs w:val="16"/>
                        </w:rPr>
                        <w:t>行</w:t>
                      </w:r>
                      <w:r w:rsidRPr="00222491">
                        <w:rPr>
                          <w:rFonts w:hint="eastAsia"/>
                          <w:color w:val="000000" w:themeColor="text1"/>
                          <w:sz w:val="16"/>
                          <w:szCs w:val="16"/>
                        </w:rPr>
                        <w:t>われ</w:t>
                      </w:r>
                      <w:r>
                        <w:rPr>
                          <w:rFonts w:hint="eastAsia"/>
                          <w:color w:val="000000" w:themeColor="text1"/>
                          <w:sz w:val="16"/>
                          <w:szCs w:val="16"/>
                        </w:rPr>
                        <w:t>た月は</w:t>
                      </w:r>
                      <w:r w:rsidRPr="007F5812">
                        <w:rPr>
                          <w:noProof/>
                          <w:color w:val="000000" w:themeColor="text1"/>
                          <w:position w:val="-6"/>
                          <w:sz w:val="16"/>
                          <w:szCs w:val="16"/>
                        </w:rPr>
                        <w:drawing>
                          <wp:inline distT="0" distB="0" distL="0" distR="0" wp14:anchorId="369BF8CD" wp14:editId="18A49CC1">
                            <wp:extent cx="152381" cy="152381"/>
                            <wp:effectExtent l="0" t="0" r="635" b="635"/>
                            <wp:docPr id="1215505618" name="図 121550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73">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txbxContent>
                </v:textbox>
              </v:shape>
            </w:pict>
          </mc:Fallback>
        </mc:AlternateContent>
      </w:r>
      <w:r w:rsidRPr="00B80E07">
        <w:rPr>
          <w:noProof/>
        </w:rPr>
        <mc:AlternateContent>
          <mc:Choice Requires="wps">
            <w:drawing>
              <wp:anchor distT="0" distB="0" distL="114300" distR="114300" simplePos="0" relativeHeight="251592192" behindDoc="0" locked="0" layoutInCell="1" allowOverlap="1" wp14:anchorId="35374C00" wp14:editId="75ED8158">
                <wp:simplePos x="0" y="0"/>
                <wp:positionH relativeFrom="column">
                  <wp:posOffset>1403985</wp:posOffset>
                </wp:positionH>
                <wp:positionV relativeFrom="paragraph">
                  <wp:posOffset>186516</wp:posOffset>
                </wp:positionV>
                <wp:extent cx="871855" cy="255905"/>
                <wp:effectExtent l="0" t="0" r="23495" b="10795"/>
                <wp:wrapNone/>
                <wp:docPr id="293" name="正方形/長方形 293"/>
                <wp:cNvGraphicFramePr/>
                <a:graphic xmlns:a="http://schemas.openxmlformats.org/drawingml/2006/main">
                  <a:graphicData uri="http://schemas.microsoft.com/office/word/2010/wordprocessingShape">
                    <wps:wsp>
                      <wps:cNvSpPr/>
                      <wps:spPr>
                        <a:xfrm>
                          <a:off x="0" y="0"/>
                          <a:ext cx="87185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34091" w14:textId="77777777" w:rsidR="001873B6" w:rsidRPr="00E23350" w:rsidRDefault="001873B6" w:rsidP="00482E4E">
                            <w:pPr>
                              <w:jc w:val="center"/>
                              <w:rPr>
                                <w:b/>
                                <w:sz w:val="18"/>
                                <w:szCs w:val="18"/>
                              </w:rPr>
                            </w:pPr>
                            <w:r>
                              <w:rPr>
                                <w:rFonts w:hint="eastAsia"/>
                                <w:b/>
                                <w:sz w:val="18"/>
                                <w:szCs w:val="18"/>
                              </w:rPr>
                              <w:t>月別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374C00" id="正方形/長方形 293" o:spid="_x0000_s1487" style="position:absolute;margin-left:110.55pt;margin-top:14.7pt;width:68.65pt;height:20.15pt;z-index:25159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" fillcolor="#1d9e48" strokecolor="#1d9e48" strokeweight="1pt">
                <v:textbox>
                  <w:txbxContent>
                    <w:p w14:paraId="6EC34091" w14:textId="77777777" w:rsidR="001873B6" w:rsidRPr="00E23350" w:rsidRDefault="001873B6" w:rsidP="00482E4E">
                      <w:pPr>
                        <w:jc w:val="center"/>
                        <w:rPr>
                          <w:b/>
                          <w:sz w:val="18"/>
                          <w:szCs w:val="18"/>
                        </w:rPr>
                      </w:pPr>
                      <w:r>
                        <w:rPr>
                          <w:rFonts w:hint="eastAsia"/>
                          <w:b/>
                          <w:sz w:val="18"/>
                          <w:szCs w:val="18"/>
                        </w:rPr>
                        <w:t>月別</w:t>
                      </w:r>
                      <w:r>
                        <w:rPr>
                          <w:b/>
                          <w:sz w:val="18"/>
                          <w:szCs w:val="18"/>
                        </w:rPr>
                        <w:t>データ</w:t>
                      </w:r>
                    </w:p>
                  </w:txbxContent>
                </v:textbox>
              </v:rect>
            </w:pict>
          </mc:Fallback>
        </mc:AlternateContent>
      </w:r>
    </w:p>
    <w:p w14:paraId="0704A04E" w14:textId="77777777" w:rsidR="00E27DC3" w:rsidRPr="00B80E07" w:rsidRDefault="00E27DC3" w:rsidP="00F568FA">
      <w:pPr>
        <w:pStyle w:val="3"/>
        <w:pageBreakBefore/>
        <w:spacing w:before="120" w:after="120"/>
        <w:rPr>
          <w:rFonts w:hAnsi="メイリオ"/>
        </w:rPr>
      </w:pPr>
      <w:bookmarkStart w:id="803" w:name="_Toc451343821"/>
      <w:bookmarkStart w:id="804" w:name="_Toc451343952"/>
      <w:bookmarkStart w:id="805" w:name="_Toc451352147"/>
      <w:bookmarkStart w:id="806" w:name="_Toc452740125"/>
      <w:bookmarkStart w:id="807" w:name="_Toc452740408"/>
      <w:bookmarkStart w:id="808" w:name="_Toc453156963"/>
      <w:bookmarkStart w:id="809" w:name="_Toc107486525"/>
      <w:bookmarkStart w:id="810" w:name="_Toc107503670"/>
      <w:bookmarkStart w:id="811" w:name="_Toc182055628"/>
      <w:r w:rsidRPr="00B80E07">
        <w:rPr>
          <w:rFonts w:hAnsi="メイリオ" w:hint="eastAsia"/>
        </w:rPr>
        <w:lastRenderedPageBreak/>
        <w:t>各種操作</w:t>
      </w:r>
      <w:bookmarkEnd w:id="803"/>
      <w:bookmarkEnd w:id="804"/>
      <w:bookmarkEnd w:id="805"/>
      <w:bookmarkEnd w:id="806"/>
      <w:bookmarkEnd w:id="807"/>
      <w:bookmarkEnd w:id="808"/>
      <w:bookmarkEnd w:id="809"/>
      <w:bookmarkEnd w:id="810"/>
      <w:bookmarkEnd w:id="811"/>
    </w:p>
    <w:p w14:paraId="57867221" w14:textId="5C28FFA2" w:rsidR="0015043F" w:rsidRPr="00B80E07" w:rsidRDefault="00B02D91" w:rsidP="0015043F">
      <w:r w:rsidRPr="00B80E07">
        <w:rPr>
          <w:noProof/>
        </w:rPr>
        <mc:AlternateContent>
          <mc:Choice Requires="wpg">
            <w:drawing>
              <wp:anchor distT="0" distB="0" distL="114300" distR="114300" simplePos="0" relativeHeight="251597312" behindDoc="0" locked="0" layoutInCell="1" allowOverlap="1" wp14:anchorId="55BB3BA7" wp14:editId="762F0A0B">
                <wp:simplePos x="0" y="0"/>
                <wp:positionH relativeFrom="column">
                  <wp:posOffset>3493424</wp:posOffset>
                </wp:positionH>
                <wp:positionV relativeFrom="paragraph">
                  <wp:posOffset>221038</wp:posOffset>
                </wp:positionV>
                <wp:extent cx="387350" cy="381635"/>
                <wp:effectExtent l="19050" t="19050" r="107950" b="113665"/>
                <wp:wrapNone/>
                <wp:docPr id="7673" name="グループ化 767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048"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3A36C21" w14:textId="77777777" w:rsidR="00B02D91" w:rsidRPr="00491F18" w:rsidRDefault="00B02D91" w:rsidP="00B02D91">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5BB3BA7" id="グループ化 7673" o:spid="_x0000_s1488" style="position:absolute;margin-left:275.05pt;margin-top:17.4pt;width:30.5pt;height:30.05pt;z-index:25159731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">
                <v:oval id="円/楕円 3001" o:spid="_x0000_s148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" fillcolor="#f18800" strokecolor="#f18800" strokeweight="1pt">
                  <v:fill opacity="35466f"/>
                  <v:stroke joinstyle="miter"/>
                  <v:shadow on="t" color="black" opacity="26214f" origin="-.5,-.5" offset=".74836mm,.74836mm"/>
                </v:oval>
                <v:shape id="_x0000_s149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" filled="f" stroked="f">
                  <v:textbox>
                    <w:txbxContent>
                      <w:p w14:paraId="33A36C21" w14:textId="77777777" w:rsidR="00B02D91" w:rsidRPr="00491F18" w:rsidRDefault="00B02D91" w:rsidP="00B02D91">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15043F" w:rsidRPr="00B80E07">
        <w:rPr>
          <w:rFonts w:hint="eastAsia"/>
        </w:rPr>
        <w:t>月別データ画面では、</w:t>
      </w:r>
      <w:r w:rsidR="00CD7DDB" w:rsidRPr="00B80E07">
        <w:rPr>
          <w:rFonts w:hint="eastAsia"/>
        </w:rPr>
        <w:t>以下の操作ができます</w:t>
      </w:r>
      <w:r w:rsidR="0015043F" w:rsidRPr="00B80E07">
        <w:t>。</w:t>
      </w:r>
    </w:p>
    <w:p w14:paraId="5BD532C1" w14:textId="6DD66E00" w:rsidR="0015043F" w:rsidRPr="00B80E07" w:rsidRDefault="0015043F" w:rsidP="0015043F"/>
    <w:p w14:paraId="1D08FCFE" w14:textId="103E6650" w:rsidR="00F44435" w:rsidRPr="00B80E07" w:rsidRDefault="001914C3" w:rsidP="0084483B">
      <w:pPr>
        <w:jc w:val="center"/>
      </w:pPr>
      <w:r w:rsidRPr="00B80E07">
        <w:rPr>
          <w:noProof/>
        </w:rPr>
        <mc:AlternateContent>
          <mc:Choice Requires="wpg">
            <w:drawing>
              <wp:anchor distT="0" distB="0" distL="114300" distR="114300" simplePos="0" relativeHeight="251097600" behindDoc="0" locked="0" layoutInCell="1" allowOverlap="1" wp14:anchorId="2B424B27" wp14:editId="5129E977">
                <wp:simplePos x="0" y="0"/>
                <wp:positionH relativeFrom="column">
                  <wp:posOffset>2572962</wp:posOffset>
                </wp:positionH>
                <wp:positionV relativeFrom="paragraph">
                  <wp:posOffset>1971040</wp:posOffset>
                </wp:positionV>
                <wp:extent cx="387350" cy="381635"/>
                <wp:effectExtent l="19050" t="19050" r="107950" b="113665"/>
                <wp:wrapNone/>
                <wp:docPr id="315" name="グループ化 315"/>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68" name="円/楕円 7168"/>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FE898EA" w14:textId="77777777" w:rsidR="001873B6" w:rsidRPr="00491F18" w:rsidRDefault="001873B6" w:rsidP="00F44435">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424B27" id="グループ化 315" o:spid="_x0000_s1491" style="position:absolute;left:0;text-align:left;margin-left:202.6pt;margin-top:155.2pt;width:30.5pt;height:30.05pt;z-index:25109760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L4GQ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">
                <v:oval id="円/楕円 7168" o:spid="_x0000_s149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" fillcolor="#f18800" strokecolor="#f18800" strokeweight="1pt">
                  <v:fill opacity="35466f"/>
                  <v:stroke joinstyle="miter"/>
                  <v:shadow on="t" color="black" opacity="26214f" origin="-.5,-.5" offset=".74836mm,.74836mm"/>
                </v:oval>
                <v:shape id="_x0000_s149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p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" filled="f" stroked="f">
                  <v:textbox>
                    <w:txbxContent>
                      <w:p w14:paraId="1FE898EA" w14:textId="77777777" w:rsidR="001873B6" w:rsidRPr="00491F18" w:rsidRDefault="001873B6" w:rsidP="00F44435">
                        <w:pPr>
                          <w:jc w:val="center"/>
                          <w:rPr>
                            <w:b/>
                            <w:color w:val="FFFFFF" w:themeColor="background1"/>
                            <w:sz w:val="32"/>
                          </w:rPr>
                        </w:pPr>
                        <w:r>
                          <w:rPr>
                            <w:b/>
                            <w:color w:val="FFFFFF" w:themeColor="background1"/>
                            <w:sz w:val="32"/>
                          </w:rPr>
                          <w:t>3</w:t>
                        </w:r>
                      </w:p>
                    </w:txbxContent>
                  </v:textbox>
                </v:shape>
              </v:group>
            </w:pict>
          </mc:Fallback>
        </mc:AlternateContent>
      </w:r>
      <w:r w:rsidRPr="00B80E07">
        <w:rPr>
          <w:noProof/>
        </w:rPr>
        <mc:AlternateContent>
          <mc:Choice Requires="wpg">
            <w:drawing>
              <wp:anchor distT="0" distB="0" distL="114300" distR="114300" simplePos="0" relativeHeight="251460096" behindDoc="0" locked="0" layoutInCell="1" allowOverlap="1" wp14:anchorId="4C820B2A" wp14:editId="47BFFECA">
                <wp:simplePos x="0" y="0"/>
                <wp:positionH relativeFrom="column">
                  <wp:posOffset>1776730</wp:posOffset>
                </wp:positionH>
                <wp:positionV relativeFrom="paragraph">
                  <wp:posOffset>773430</wp:posOffset>
                </wp:positionV>
                <wp:extent cx="387350" cy="381635"/>
                <wp:effectExtent l="19050" t="19050" r="107950" b="113665"/>
                <wp:wrapNone/>
                <wp:docPr id="295" name="グループ化 295"/>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97" name="円/楕円 297"/>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23119E3" w14:textId="77777777" w:rsidR="001873B6" w:rsidRPr="00491F18" w:rsidRDefault="001873B6" w:rsidP="00F44435">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820B2A" id="グループ化 295" o:spid="_x0000_s1494" style="position:absolute;left:0;text-align:left;margin-left:139.9pt;margin-top:60.9pt;width:30.5pt;height:30.05pt;z-index:25146009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">
                <v:oval id="円/楕円 297" o:spid="_x0000_s149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" fillcolor="#f18800" strokecolor="#f18800" strokeweight="1pt">
                  <v:fill opacity="35466f"/>
                  <v:stroke joinstyle="miter"/>
                  <v:shadow on="t" color="black" opacity="26214f" origin="-.5,-.5" offset=".74836mm,.74836mm"/>
                </v:oval>
                <v:shape id="_x0000_s1496"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" filled="f" stroked="f">
                  <v:textbox>
                    <w:txbxContent>
                      <w:p w14:paraId="723119E3" w14:textId="77777777" w:rsidR="001873B6" w:rsidRPr="00491F18" w:rsidRDefault="001873B6" w:rsidP="00F44435">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mc:AlternateContent>
          <mc:Choice Requires="wpg">
            <w:drawing>
              <wp:anchor distT="0" distB="0" distL="114300" distR="114300" simplePos="0" relativeHeight="251096576" behindDoc="0" locked="0" layoutInCell="1" allowOverlap="1" wp14:anchorId="14620EE5" wp14:editId="205AA99F">
                <wp:simplePos x="0" y="0"/>
                <wp:positionH relativeFrom="column">
                  <wp:posOffset>3542607</wp:posOffset>
                </wp:positionH>
                <wp:positionV relativeFrom="paragraph">
                  <wp:posOffset>773430</wp:posOffset>
                </wp:positionV>
                <wp:extent cx="387350" cy="381635"/>
                <wp:effectExtent l="19050" t="19050" r="107950" b="113665"/>
                <wp:wrapNone/>
                <wp:docPr id="301" name="グループ化 30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302" name="円/楕円 302"/>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518B0C0" w14:textId="77777777" w:rsidR="001873B6" w:rsidRPr="00491F18" w:rsidRDefault="001873B6" w:rsidP="00F44435">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620EE5" id="グループ化 301" o:spid="_x0000_s1497" style="position:absolute;left:0;text-align:left;margin-left:278.95pt;margin-top:60.9pt;width:30.5pt;height:30.05pt;z-index:25109657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jiFQQAABo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">
                <v:oval id="円/楕円 302" o:spid="_x0000_s149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" fillcolor="#f18800" strokecolor="#f18800" strokeweight="1pt">
                  <v:fill opacity="35466f"/>
                  <v:stroke joinstyle="miter"/>
                  <v:shadow on="t" color="black" opacity="26214f" origin="-.5,-.5" offset=".74836mm,.74836mm"/>
                </v:oval>
                <v:shape id="_x0000_s1499"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4518B0C0" w14:textId="77777777" w:rsidR="001873B6" w:rsidRPr="00491F18" w:rsidRDefault="001873B6" w:rsidP="00F44435">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s">
            <w:drawing>
              <wp:anchor distT="0" distB="0" distL="114300" distR="114300" simplePos="0" relativeHeight="251459072" behindDoc="0" locked="0" layoutInCell="1" allowOverlap="1" wp14:anchorId="12607D63" wp14:editId="701A9B2D">
                <wp:simplePos x="0" y="0"/>
                <wp:positionH relativeFrom="column">
                  <wp:posOffset>706120</wp:posOffset>
                </wp:positionH>
                <wp:positionV relativeFrom="paragraph">
                  <wp:posOffset>796925</wp:posOffset>
                </wp:positionV>
                <wp:extent cx="2524991" cy="363682"/>
                <wp:effectExtent l="38100" t="38100" r="123190" b="113030"/>
                <wp:wrapNone/>
                <wp:docPr id="7429" name="角丸四角形 7429"/>
                <wp:cNvGraphicFramePr/>
                <a:graphic xmlns:a="http://schemas.openxmlformats.org/drawingml/2006/main">
                  <a:graphicData uri="http://schemas.microsoft.com/office/word/2010/wordprocessingShape">
                    <wps:wsp>
                      <wps:cNvSpPr/>
                      <wps:spPr>
                        <a:xfrm>
                          <a:off x="0" y="0"/>
                          <a:ext cx="2524991" cy="363682"/>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9008D2" id="角丸四角形 7429" o:spid="_x0000_s1026" style="position:absolute;margin-left:55.6pt;margin-top:62.75pt;width:198.8pt;height:28.65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" filled="f" strokecolor="#fe9e12" strokeweight="1.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595264" behindDoc="0" locked="0" layoutInCell="1" allowOverlap="1" wp14:anchorId="5AA8E37F" wp14:editId="3E3E7E74">
                <wp:simplePos x="0" y="0"/>
                <wp:positionH relativeFrom="column">
                  <wp:posOffset>2992178</wp:posOffset>
                </wp:positionH>
                <wp:positionV relativeFrom="paragraph">
                  <wp:posOffset>83416</wp:posOffset>
                </wp:positionV>
                <wp:extent cx="521970" cy="461010"/>
                <wp:effectExtent l="57150" t="38100" r="87630" b="129540"/>
                <wp:wrapNone/>
                <wp:docPr id="7569" name="直線矢印コネクタ 7569"/>
                <wp:cNvGraphicFramePr/>
                <a:graphic xmlns:a="http://schemas.openxmlformats.org/drawingml/2006/main">
                  <a:graphicData uri="http://schemas.microsoft.com/office/word/2010/wordprocessingShape">
                    <wps:wsp>
                      <wps:cNvCnPr/>
                      <wps:spPr>
                        <a:xfrm flipV="1">
                          <a:off x="0" y="0"/>
                          <a:ext cx="521970" cy="46101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5F3BCFE" id="直線矢印コネクタ 7569" o:spid="_x0000_s1026" type="#_x0000_t32" style="position:absolute;margin-left:235.6pt;margin-top:6.55pt;width:41.1pt;height:36.3pt;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" strokecolor="#fe9e12" strokeweight="1.5pt">
                <v:stroke startarrow="oval" joinstyle="miter"/>
                <v:shadow on="t" color="black" opacity="26214f" origin="-.5,-.5" offset=".74836mm,.74836mm"/>
              </v:shape>
            </w:pict>
          </mc:Fallback>
        </mc:AlternateContent>
      </w:r>
      <w:r w:rsidR="00B02D91" w:rsidRPr="00B80E07">
        <w:rPr>
          <w:noProof/>
        </w:rPr>
        <mc:AlternateContent>
          <mc:Choice Requires="wps">
            <w:drawing>
              <wp:anchor distT="0" distB="0" distL="114300" distR="114300" simplePos="0" relativeHeight="251596288" behindDoc="0" locked="0" layoutInCell="1" allowOverlap="1" wp14:anchorId="6F329FE6" wp14:editId="7E860306">
                <wp:simplePos x="0" y="0"/>
                <wp:positionH relativeFrom="column">
                  <wp:posOffset>1764318</wp:posOffset>
                </wp:positionH>
                <wp:positionV relativeFrom="paragraph">
                  <wp:posOffset>83416</wp:posOffset>
                </wp:positionV>
                <wp:extent cx="1793471" cy="461010"/>
                <wp:effectExtent l="57150" t="38100" r="92710" b="129540"/>
                <wp:wrapNone/>
                <wp:docPr id="7607" name="直線矢印コネクタ 7607"/>
                <wp:cNvGraphicFramePr/>
                <a:graphic xmlns:a="http://schemas.openxmlformats.org/drawingml/2006/main">
                  <a:graphicData uri="http://schemas.microsoft.com/office/word/2010/wordprocessingShape">
                    <wps:wsp>
                      <wps:cNvCnPr/>
                      <wps:spPr>
                        <a:xfrm flipV="1">
                          <a:off x="0" y="0"/>
                          <a:ext cx="1793471" cy="46101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FBD2B45" id="直線矢印コネクタ 7607" o:spid="_x0000_s1026" type="#_x0000_t32" style="position:absolute;margin-left:138.9pt;margin-top:6.55pt;width:141.2pt;height:36.3pt;flip:y;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" strokecolor="#fe9e12" strokeweight="1.5pt">
                <v:stroke startarrow="oval" joinstyle="miter"/>
                <v:shadow on="t" color="black" opacity="26214f" origin="-.5,-.5" offset=".74836mm,.74836mm"/>
              </v:shape>
            </w:pict>
          </mc:Fallback>
        </mc:AlternateContent>
      </w:r>
      <w:r w:rsidR="00D56C78" w:rsidRPr="00B80E07">
        <w:rPr>
          <w:noProof/>
        </w:rPr>
        <w:drawing>
          <wp:inline distT="0" distB="0" distL="0" distR="0" wp14:anchorId="66683644" wp14:editId="4B8D4765">
            <wp:extent cx="4934894" cy="2997777"/>
            <wp:effectExtent l="57150" t="57150" r="94615" b="88900"/>
            <wp:docPr id="7228" name="図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 name="図 7228"/>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4943490" cy="30029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CDE5ECE" w14:textId="6ADE7614" w:rsidR="0084483B" w:rsidRPr="00B80E07" w:rsidRDefault="0084483B" w:rsidP="0015043F"/>
    <w:tbl>
      <w:tblPr>
        <w:tblStyle w:val="kotmanual"/>
        <w:tblW w:w="0" w:type="auto"/>
        <w:tblBorders>
          <w:top w:val="single" w:sz="4" w:space="0" w:color="auto"/>
          <w:bottom w:val="single" w:sz="4" w:space="0" w:color="auto"/>
          <w:insideV w:val="single" w:sz="4" w:space="0" w:color="auto"/>
        </w:tblBorders>
        <w:tblLayout w:type="fixed"/>
        <w:tblLook w:val="04A0" w:firstRow="1" w:lastRow="0" w:firstColumn="1" w:lastColumn="0" w:noHBand="0" w:noVBand="1"/>
      </w:tblPr>
      <w:tblGrid>
        <w:gridCol w:w="567"/>
        <w:gridCol w:w="2694"/>
        <w:gridCol w:w="6151"/>
      </w:tblGrid>
      <w:tr w:rsidR="0015043F" w:rsidRPr="00B80E07" w14:paraId="781A0C0A" w14:textId="77777777" w:rsidTr="00CB1740">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56CB0EB9" w14:textId="77777777" w:rsidR="0015043F" w:rsidRPr="00B80E07" w:rsidRDefault="0015043F" w:rsidP="008E4F33">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694" w:type="dxa"/>
            <w:vAlign w:val="center"/>
          </w:tcPr>
          <w:p w14:paraId="4700A30D" w14:textId="3E78CA3E" w:rsidR="0015043F" w:rsidRPr="00B80E07" w:rsidRDefault="0015043F" w:rsidP="008E4F33">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151" w:type="dxa"/>
            <w:vAlign w:val="center"/>
          </w:tcPr>
          <w:p w14:paraId="7E7C0D60" w14:textId="77777777" w:rsidR="0015043F" w:rsidRPr="00B80E07" w:rsidRDefault="0015043F" w:rsidP="008E4F33">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1914C3" w:rsidRPr="00B80E07" w14:paraId="1BC77BB1" w14:textId="77777777" w:rsidTr="00CB1740">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B957C6D" w14:textId="13A63220" w:rsidR="001914C3" w:rsidRPr="00B80E07" w:rsidRDefault="001914C3" w:rsidP="001914C3">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694" w:type="dxa"/>
            <w:vAlign w:val="center"/>
          </w:tcPr>
          <w:p w14:paraId="20D31EBE" w14:textId="69DDA773" w:rsidR="001914C3" w:rsidRPr="00B80E07" w:rsidRDefault="001914C3" w:rsidP="001914C3">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b/>
                <w:bCs/>
              </w:rPr>
              <w:t>切り替えタブ</w:t>
            </w:r>
          </w:p>
        </w:tc>
        <w:tc>
          <w:tcPr>
            <w:tcW w:w="6151" w:type="dxa"/>
            <w:vAlign w:val="center"/>
          </w:tcPr>
          <w:p w14:paraId="776DDEF6"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タブを選択することで表示項目を切り替えます。</w:t>
            </w:r>
          </w:p>
          <w:p w14:paraId="4D0F6AB1"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637CF4B8"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w:t>
            </w:r>
          </w:p>
          <w:p w14:paraId="4BC530AD"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デフォルトの勤怠項目を表示します。</w:t>
            </w:r>
          </w:p>
          <w:p w14:paraId="66E94406"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1DE37897"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通常［カスタム］</w:t>
            </w:r>
          </w:p>
          <w:p w14:paraId="5E4F1AE4" w14:textId="3A960D9A"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カスタムデータ項目設定で設定した勤怠項目を表示します。</w:t>
            </w:r>
          </w:p>
        </w:tc>
      </w:tr>
      <w:tr w:rsidR="001914C3" w:rsidRPr="00B80E07" w14:paraId="051F3392" w14:textId="77777777" w:rsidTr="00CB1740">
        <w:trPr>
          <w:cnfStyle w:val="000000010000" w:firstRow="0" w:lastRow="0" w:firstColumn="0" w:lastColumn="0" w:oddVBand="0" w:evenVBand="0" w:oddHBand="0" w:evenHBand="1"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A4CD8B1" w14:textId="4C4CF6F0" w:rsidR="001914C3" w:rsidRPr="00B80E07" w:rsidRDefault="001914C3" w:rsidP="001914C3">
            <w:pPr>
              <w:ind w:leftChars="50" w:left="105" w:rightChars="50" w:right="105"/>
              <w:jc w:val="center"/>
              <w:rPr>
                <w:rFonts w:ascii="メイリオ" w:eastAsia="メイリオ" w:hAnsi="メイリオ"/>
                <w:noProof/>
              </w:rPr>
            </w:pPr>
            <w:r w:rsidRPr="00B80E07">
              <w:rPr>
                <w:rFonts w:ascii="メイリオ" w:eastAsia="メイリオ" w:hAnsi="メイリオ"/>
                <w:noProof/>
                <w:color w:val="F18800"/>
              </w:rPr>
              <w:t>2</w:t>
            </w:r>
          </w:p>
        </w:tc>
        <w:tc>
          <w:tcPr>
            <w:tcW w:w="2694" w:type="dxa"/>
            <w:vAlign w:val="center"/>
          </w:tcPr>
          <w:p w14:paraId="1121B7EC" w14:textId="77777777" w:rsidR="001914C3" w:rsidRPr="00B80E07" w:rsidRDefault="001914C3" w:rsidP="001914C3">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04B9A1D2" wp14:editId="05F8CCEE">
                  <wp:extent cx="1027461" cy="288000"/>
                  <wp:effectExtent l="0" t="0" r="1270" b="0"/>
                  <wp:docPr id="7431" name="図 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勤怠を締める.png"/>
                          <pic:cNvPicPr/>
                        </pic:nvPicPr>
                        <pic:blipFill>
                          <a:blip r:embed="rId168">
                            <a:extLst>
                              <a:ext uri="{28A0092B-C50C-407E-A947-70E740481C1C}">
                                <a14:useLocalDpi xmlns:a14="http://schemas.microsoft.com/office/drawing/2010/main" val="0"/>
                              </a:ext>
                            </a:extLst>
                          </a:blip>
                          <a:stretch>
                            <a:fillRect/>
                          </a:stretch>
                        </pic:blipFill>
                        <pic:spPr>
                          <a:xfrm>
                            <a:off x="0" y="0"/>
                            <a:ext cx="1027461" cy="288000"/>
                          </a:xfrm>
                          <a:prstGeom prst="rect">
                            <a:avLst/>
                          </a:prstGeom>
                        </pic:spPr>
                      </pic:pic>
                    </a:graphicData>
                  </a:graphic>
                </wp:inline>
              </w:drawing>
            </w:r>
          </w:p>
          <w:p w14:paraId="5599A65C" w14:textId="77777777"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sz w:val="2"/>
              </w:rPr>
            </w:pPr>
          </w:p>
          <w:p w14:paraId="028FF829" w14:textId="77777777" w:rsidR="001914C3" w:rsidRPr="00B80E07" w:rsidRDefault="001914C3" w:rsidP="001914C3">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69035B12" wp14:editId="34DA74C5">
                  <wp:extent cx="1527479" cy="288000"/>
                  <wp:effectExtent l="0" t="0" r="0" b="0"/>
                  <wp:docPr id="7432" name="図 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 name="勤怠の締めを解除する.png"/>
                          <pic:cNvPicPr/>
                        </pic:nvPicPr>
                        <pic:blipFill>
                          <a:blip r:embed="rId169">
                            <a:extLst>
                              <a:ext uri="{28A0092B-C50C-407E-A947-70E740481C1C}">
                                <a14:useLocalDpi xmlns:a14="http://schemas.microsoft.com/office/drawing/2010/main" val="0"/>
                              </a:ext>
                            </a:extLst>
                          </a:blip>
                          <a:stretch>
                            <a:fillRect/>
                          </a:stretch>
                        </pic:blipFill>
                        <pic:spPr>
                          <a:xfrm>
                            <a:off x="0" y="0"/>
                            <a:ext cx="1527479" cy="288000"/>
                          </a:xfrm>
                          <a:prstGeom prst="rect">
                            <a:avLst/>
                          </a:prstGeom>
                        </pic:spPr>
                      </pic:pic>
                    </a:graphicData>
                  </a:graphic>
                </wp:inline>
              </w:drawing>
            </w:r>
          </w:p>
        </w:tc>
        <w:tc>
          <w:tcPr>
            <w:tcW w:w="6151" w:type="dxa"/>
            <w:vAlign w:val="center"/>
          </w:tcPr>
          <w:p w14:paraId="682FDD1D" w14:textId="08541133"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勤怠の締め/解除を</w:t>
            </w:r>
            <w:r w:rsidR="00AB4959">
              <w:rPr>
                <w:rFonts w:eastAsia="メイリオ" w:hint="eastAsia"/>
              </w:rPr>
              <w:t>行</w:t>
            </w:r>
            <w:r w:rsidRPr="00B80E07">
              <w:rPr>
                <w:rFonts w:eastAsia="メイリオ" w:hint="eastAsia"/>
              </w:rPr>
              <w:t>います（</w:t>
            </w:r>
            <w:r w:rsidR="00E172EC" w:rsidRPr="00B80E07">
              <w:rPr>
                <w:rFonts w:eastAsia="メイリオ" w:hint="eastAsia"/>
                <w:color w:val="000000" w:themeColor="text1"/>
              </w:rPr>
              <w:t>p.</w:t>
            </w:r>
            <w:r w:rsidRPr="00B80E07">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_Ref21613829 \h</w:instrText>
            </w:r>
            <w:r w:rsidRPr="00B80E07">
              <w:rPr>
                <w:rFonts w:eastAsia="メイリオ"/>
                <w:color w:val="0070C0"/>
                <w:u w:val="single"/>
              </w:rPr>
              <w:instrText xml:space="preserve"> </w:instrText>
            </w:r>
            <w:r w:rsidRPr="00B80E07">
              <w:fldChar w:fldCharType="separate"/>
            </w:r>
            <w:r w:rsidR="005553CE">
              <w:rPr>
                <w:rFonts w:eastAsia="メイリオ"/>
                <w:noProof/>
                <w:color w:val="0070C0"/>
                <w:u w:val="single"/>
              </w:rPr>
              <w:t>126</w:t>
            </w:r>
            <w:r w:rsidRPr="00B80E07">
              <w:fldChar w:fldCharType="end"/>
            </w:r>
            <w:r w:rsidRPr="00B80E07">
              <w:rPr>
                <w:rFonts w:eastAsia="メイリオ" w:hint="eastAsia"/>
              </w:rPr>
              <w:t>）。</w:t>
            </w:r>
          </w:p>
          <w:p w14:paraId="0F427F6D" w14:textId="7DE330AC"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※締め権限を持つ管理者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1914C3" w:rsidRPr="00B80E07" w14:paraId="0F71D93E" w14:textId="77777777" w:rsidTr="00CB1740">
        <w:trPr>
          <w:cnfStyle w:val="000000100000" w:firstRow="0" w:lastRow="0" w:firstColumn="0" w:lastColumn="0" w:oddVBand="0" w:evenVBand="0" w:oddHBand="1" w:evenHBand="0" w:firstRowFirstColumn="0" w:firstRowLastColumn="0" w:lastRowFirstColumn="0" w:lastRowLastColumn="0"/>
          <w:trHeight w:val="89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90A19A5" w14:textId="015BF461" w:rsidR="001914C3" w:rsidRPr="00B80E07" w:rsidRDefault="001914C3" w:rsidP="001914C3">
            <w:pPr>
              <w:ind w:left="50" w:right="50"/>
              <w:jc w:val="center"/>
              <w:rPr>
                <w:rFonts w:ascii="メイリオ" w:eastAsia="メイリオ" w:hAnsi="メイリオ"/>
                <w:noProof/>
              </w:rPr>
            </w:pPr>
            <w:r w:rsidRPr="00B80E07">
              <w:rPr>
                <w:rFonts w:ascii="メイリオ" w:eastAsia="メイリオ" w:hAnsi="メイリオ"/>
                <w:noProof/>
                <w:color w:val="F18800"/>
              </w:rPr>
              <w:t>3</w:t>
            </w:r>
          </w:p>
        </w:tc>
        <w:tc>
          <w:tcPr>
            <w:tcW w:w="2694" w:type="dxa"/>
            <w:vAlign w:val="center"/>
          </w:tcPr>
          <w:p w14:paraId="33868BDC" w14:textId="77777777" w:rsidR="001914C3" w:rsidRPr="00B80E07" w:rsidRDefault="001914C3" w:rsidP="001914C3">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160953FC" wp14:editId="3BBE66C9">
                  <wp:extent cx="992842" cy="288000"/>
                  <wp:effectExtent l="0" t="0" r="0" b="0"/>
                  <wp:docPr id="7267" name="図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 name="excel.png"/>
                          <pic:cNvPicPr/>
                        </pic:nvPicPr>
                        <pic:blipFill>
                          <a:blip r:embed="rId62">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p>
        </w:tc>
        <w:tc>
          <w:tcPr>
            <w:tcW w:w="6151" w:type="dxa"/>
            <w:vAlign w:val="center"/>
          </w:tcPr>
          <w:p w14:paraId="4BB0443F"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月別データ画面をExcel形式でダウンロードします。</w:t>
            </w:r>
          </w:p>
          <w:p w14:paraId="4437101C" w14:textId="252D2C86"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※データ出力権限を持つ管理者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1914C3" w:rsidRPr="00B80E07" w14:paraId="606F017E" w14:textId="77777777" w:rsidTr="00CB1740">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DA7D58D" w14:textId="7F7C7BF4" w:rsidR="001914C3" w:rsidRPr="00B80E07" w:rsidRDefault="001914C3" w:rsidP="001914C3">
            <w:pPr>
              <w:ind w:leftChars="50" w:left="105" w:rightChars="50" w:right="105"/>
              <w:jc w:val="center"/>
              <w:rPr>
                <w:rFonts w:ascii="メイリオ" w:eastAsia="メイリオ" w:hAnsi="メイリオ"/>
                <w:noProof/>
              </w:rPr>
            </w:pPr>
            <w:r w:rsidRPr="00B80E07">
              <w:rPr>
                <w:rFonts w:ascii="メイリオ" w:eastAsia="メイリオ" w:hAnsi="メイリオ"/>
                <w:noProof/>
                <w:color w:val="F18800"/>
              </w:rPr>
              <w:t>4</w:t>
            </w:r>
          </w:p>
        </w:tc>
        <w:tc>
          <w:tcPr>
            <w:tcW w:w="2694" w:type="dxa"/>
            <w:vAlign w:val="center"/>
          </w:tcPr>
          <w:p w14:paraId="4AB83446" w14:textId="4C8A3381" w:rsidR="001914C3" w:rsidRPr="00B80E07" w:rsidRDefault="001914C3" w:rsidP="001914C3">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position w:val="-6"/>
              </w:rPr>
              <w:drawing>
                <wp:inline distT="0" distB="0" distL="0" distR="0" wp14:anchorId="6CE6AFA1" wp14:editId="1279EFDC">
                  <wp:extent cx="256320" cy="256320"/>
                  <wp:effectExtent l="0" t="0" r="0" b="0"/>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タイムカードボタン.png"/>
                          <pic:cNvPicPr/>
                        </pic:nvPicPr>
                        <pic:blipFill>
                          <a:blip r:embed="rId166">
                            <a:extLst>
                              <a:ext uri="{28A0092B-C50C-407E-A947-70E740481C1C}">
                                <a14:useLocalDpi xmlns:a14="http://schemas.microsoft.com/office/drawing/2010/main"/>
                              </a:ext>
                            </a:extLst>
                          </a:blip>
                          <a:stretch>
                            <a:fillRect/>
                          </a:stretch>
                        </pic:blipFill>
                        <pic:spPr>
                          <a:xfrm>
                            <a:off x="0" y="0"/>
                            <a:ext cx="256320" cy="256320"/>
                          </a:xfrm>
                          <a:prstGeom prst="rect">
                            <a:avLst/>
                          </a:prstGeom>
                        </pic:spPr>
                      </pic:pic>
                    </a:graphicData>
                  </a:graphic>
                </wp:inline>
              </w:drawing>
            </w:r>
            <w:r w:rsidRPr="00B80E07">
              <w:rPr>
                <w:rFonts w:eastAsia="メイリオ" w:hint="eastAsia"/>
              </w:rPr>
              <w:t>（タイムカード）</w:t>
            </w:r>
          </w:p>
        </w:tc>
        <w:tc>
          <w:tcPr>
            <w:tcW w:w="6151" w:type="dxa"/>
            <w:vAlign w:val="center"/>
          </w:tcPr>
          <w:p w14:paraId="17BA4829" w14:textId="404306B5"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rPr>
              <w:t>タイムカード画面を開きます（</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_Ref21613849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114</w:t>
            </w:r>
            <w:r w:rsidRPr="00B80E07">
              <w:rPr>
                <w:color w:val="0070C0"/>
                <w:u w:val="single"/>
              </w:rPr>
              <w:fldChar w:fldCharType="end"/>
            </w:r>
            <w:r w:rsidRPr="00B80E07">
              <w:rPr>
                <w:rFonts w:eastAsia="メイリオ" w:hint="eastAsia"/>
              </w:rPr>
              <w:t>）。</w:t>
            </w:r>
          </w:p>
        </w:tc>
      </w:tr>
    </w:tbl>
    <w:p w14:paraId="1D992C3F" w14:textId="77777777" w:rsidR="00E057DB" w:rsidRPr="00B80E07" w:rsidRDefault="00E057DB" w:rsidP="008724B4"/>
    <w:p w14:paraId="18432ED4" w14:textId="77777777" w:rsidR="00F44435" w:rsidRPr="00B80E07" w:rsidRDefault="00F44435" w:rsidP="0084483B"/>
    <w:p w14:paraId="6468287F" w14:textId="77777777" w:rsidR="00D150A0" w:rsidRPr="00B80E07" w:rsidRDefault="00D150A0" w:rsidP="00D65CD0">
      <w:pPr>
        <w:pStyle w:val="20"/>
        <w:pageBreakBefore/>
        <w:ind w:left="567"/>
        <w:rPr>
          <w:rFonts w:hAnsi="メイリオ"/>
        </w:rPr>
      </w:pPr>
      <w:bookmarkStart w:id="812" w:name="_タイムカード（出勤表）を確認する"/>
      <w:bookmarkStart w:id="813" w:name="_タイムカードを確認する"/>
      <w:bookmarkStart w:id="814" w:name="_Toc451343822"/>
      <w:bookmarkStart w:id="815" w:name="_Toc451343953"/>
      <w:bookmarkStart w:id="816" w:name="_Toc451346594"/>
      <w:bookmarkStart w:id="817" w:name="_Toc451352148"/>
      <w:bookmarkStart w:id="818" w:name="_Toc451352392"/>
      <w:bookmarkStart w:id="819" w:name="_Toc452714277"/>
      <w:bookmarkStart w:id="820" w:name="_Toc452740126"/>
      <w:bookmarkStart w:id="821" w:name="_Toc452740409"/>
      <w:bookmarkStart w:id="822" w:name="_Toc453156964"/>
      <w:bookmarkStart w:id="823" w:name="_Ref477513665"/>
      <w:bookmarkStart w:id="824" w:name="_Ref477513842"/>
      <w:bookmarkStart w:id="825" w:name="_Ref477514176"/>
      <w:bookmarkStart w:id="826" w:name="_Ref21613849"/>
      <w:bookmarkStart w:id="827" w:name="_Ref21614139"/>
      <w:bookmarkStart w:id="828" w:name="_Toc107486526"/>
      <w:bookmarkStart w:id="829" w:name="_Toc107503671"/>
      <w:bookmarkStart w:id="830" w:name="_Toc182055629"/>
      <w:bookmarkEnd w:id="812"/>
      <w:bookmarkEnd w:id="813"/>
      <w:r w:rsidRPr="00B80E07">
        <w:rPr>
          <w:rFonts w:hAnsi="メイリオ"/>
        </w:rPr>
        <w:lastRenderedPageBreak/>
        <w:t>タイムカードを確認する</w:t>
      </w:r>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p>
    <w:p w14:paraId="0AE673CB" w14:textId="77777777" w:rsidR="000D7753" w:rsidRPr="00B80E07" w:rsidRDefault="00DE1B87" w:rsidP="00D150A0">
      <w:r w:rsidRPr="00B80E07">
        <w:t>従業員</w:t>
      </w:r>
      <w:r w:rsidR="0096519F" w:rsidRPr="00B80E07">
        <w:t>一人ひとりの月別データと日別データを、月別</w:t>
      </w:r>
      <w:r w:rsidRPr="00B80E07">
        <w:t>に</w:t>
      </w:r>
      <w:r w:rsidR="00FD6037" w:rsidRPr="00B80E07">
        <w:t>表示し</w:t>
      </w:r>
      <w:r w:rsidRPr="00B80E07">
        <w:t>ます。</w:t>
      </w:r>
    </w:p>
    <w:p w14:paraId="45F4FC8D" w14:textId="77777777" w:rsidR="0096519F" w:rsidRPr="00B80E07" w:rsidRDefault="0096519F" w:rsidP="0096519F"/>
    <w:p w14:paraId="628983D7" w14:textId="524064CF" w:rsidR="0096519F" w:rsidRPr="00B80E07" w:rsidRDefault="00E83C67" w:rsidP="00C165AC">
      <w:pPr>
        <w:ind w:leftChars="202" w:left="424"/>
      </w:pPr>
      <w:r w:rsidRPr="00B80E07">
        <w:rPr>
          <w:rFonts w:hint="eastAsia"/>
        </w:rPr>
        <w:t>【アクセス方法】</w:t>
      </w:r>
      <w:r w:rsidR="002302EA" w:rsidRPr="00B80E07">
        <w:rPr>
          <w:rFonts w:hint="eastAsia"/>
        </w:rPr>
        <w:t xml:space="preserve">　</w:t>
      </w:r>
      <w:r w:rsidR="00821A10">
        <w:rPr>
          <w:rFonts w:hint="eastAsia"/>
        </w:rPr>
        <w:t>よく使うメニュー</w:t>
      </w:r>
      <w:r w:rsidR="0096519F" w:rsidRPr="00B80E07">
        <w:t>＞</w:t>
      </w:r>
      <w:r w:rsidR="00821A10">
        <w:rPr>
          <w:rFonts w:hint="eastAsia"/>
        </w:rPr>
        <w:t xml:space="preserve"> </w:t>
      </w:r>
      <w:r w:rsidR="0096519F" w:rsidRPr="00B80E07">
        <w:t>月別データ ＞ ［</w:t>
      </w:r>
      <w:r w:rsidR="00C165AC" w:rsidRPr="00B80E07">
        <w:rPr>
          <w:rFonts w:hint="eastAsia"/>
        </w:rPr>
        <w:t>タイムカード</w:t>
      </w:r>
      <w:r w:rsidR="0096519F" w:rsidRPr="00B80E07">
        <w:t>］ボタン</w:t>
      </w:r>
    </w:p>
    <w:p w14:paraId="5093A80B" w14:textId="77777777" w:rsidR="00D150A0" w:rsidRPr="00B80E07" w:rsidRDefault="00D150A0" w:rsidP="002302EA">
      <w:pPr>
        <w:ind w:leftChars="945" w:left="1984" w:firstLineChars="100" w:firstLine="180"/>
        <w:rPr>
          <w:color w:val="FF0000"/>
          <w:sz w:val="18"/>
        </w:rPr>
      </w:pPr>
      <w:r w:rsidRPr="00B80E07">
        <w:rPr>
          <w:rFonts w:hint="eastAsia"/>
          <w:color w:val="FF0000"/>
          <w:sz w:val="18"/>
        </w:rPr>
        <w:t>※［</w:t>
      </w:r>
      <w:r w:rsidR="00C165AC" w:rsidRPr="00B80E07">
        <w:rPr>
          <w:rFonts w:hint="eastAsia"/>
          <w:color w:val="FF0000"/>
          <w:sz w:val="18"/>
        </w:rPr>
        <w:t>タイムカード</w:t>
      </w:r>
      <w:r w:rsidRPr="00B80E07">
        <w:rPr>
          <w:rFonts w:hint="eastAsia"/>
          <w:color w:val="FF0000"/>
          <w:sz w:val="18"/>
        </w:rPr>
        <w:t>］ボタンは、</w:t>
      </w:r>
      <w:r w:rsidR="00DE1B87" w:rsidRPr="00B80E07">
        <w:rPr>
          <w:rFonts w:hint="eastAsia"/>
          <w:color w:val="FF0000"/>
          <w:sz w:val="18"/>
        </w:rPr>
        <w:t>日</w:t>
      </w:r>
      <w:r w:rsidRPr="00B80E07">
        <w:rPr>
          <w:rFonts w:hint="eastAsia"/>
          <w:color w:val="FF0000"/>
          <w:sz w:val="18"/>
        </w:rPr>
        <w:t>別データ、スケジュール管理にも表示されています。</w:t>
      </w:r>
    </w:p>
    <w:p w14:paraId="4BA29F23" w14:textId="77777777" w:rsidR="00DE1B87" w:rsidRPr="00B80E07" w:rsidRDefault="00DE1B87" w:rsidP="00D150A0"/>
    <w:bookmarkStart w:id="831" w:name="_Toc451343823"/>
    <w:bookmarkStart w:id="832" w:name="_Toc451343954"/>
    <w:bookmarkStart w:id="833" w:name="_Toc451352149"/>
    <w:bookmarkStart w:id="834" w:name="_Toc452740127"/>
    <w:bookmarkStart w:id="835" w:name="_Toc452740410"/>
    <w:bookmarkStart w:id="836" w:name="_Toc453156965"/>
    <w:bookmarkStart w:id="837" w:name="_Toc107486527"/>
    <w:bookmarkStart w:id="838" w:name="_Toc107503672"/>
    <w:bookmarkStart w:id="839" w:name="_Toc182055630"/>
    <w:p w14:paraId="38BFE632" w14:textId="5BE7BFEA" w:rsidR="00DE1B87" w:rsidRPr="00B80E07" w:rsidRDefault="0041445E" w:rsidP="00DE1B87">
      <w:pPr>
        <w:pStyle w:val="3"/>
        <w:spacing w:before="120" w:after="120"/>
        <w:rPr>
          <w:rFonts w:hAnsi="メイリオ"/>
        </w:rPr>
      </w:pPr>
      <w:r w:rsidRPr="00B80E07">
        <w:rPr>
          <w:rFonts w:hAnsi="メイリオ"/>
          <w:noProof/>
        </w:rPr>
        <mc:AlternateContent>
          <mc:Choice Requires="wps">
            <w:drawing>
              <wp:anchor distT="0" distB="0" distL="114300" distR="114300" simplePos="0" relativeHeight="251538944" behindDoc="0" locked="0" layoutInCell="1" allowOverlap="1" wp14:anchorId="66F2549C" wp14:editId="1E253ADF">
                <wp:simplePos x="0" y="0"/>
                <wp:positionH relativeFrom="column">
                  <wp:posOffset>662305</wp:posOffset>
                </wp:positionH>
                <wp:positionV relativeFrom="paragraph">
                  <wp:posOffset>430530</wp:posOffset>
                </wp:positionV>
                <wp:extent cx="5328920" cy="2216150"/>
                <wp:effectExtent l="0" t="0" r="24130" b="12700"/>
                <wp:wrapNone/>
                <wp:docPr id="7494" name="対角する 2 つの角を丸めた四角形 193"/>
                <wp:cNvGraphicFramePr/>
                <a:graphic xmlns:a="http://schemas.openxmlformats.org/drawingml/2006/main">
                  <a:graphicData uri="http://schemas.microsoft.com/office/word/2010/wordprocessingShape">
                    <wps:wsp>
                      <wps:cNvSpPr/>
                      <wps:spPr>
                        <a:xfrm>
                          <a:off x="0" y="0"/>
                          <a:ext cx="5328920" cy="2216150"/>
                        </a:xfrm>
                        <a:prstGeom prst="round2DiagRect">
                          <a:avLst>
                            <a:gd name="adj1" fmla="val 0"/>
                            <a:gd name="adj2" fmla="val 808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5CB746" w14:textId="77777777" w:rsidR="001873B6" w:rsidRDefault="001873B6" w:rsidP="001A2760">
                            <w:pPr>
                              <w:ind w:leftChars="50" w:left="105" w:rightChars="50" w:right="105"/>
                              <w:rPr>
                                <w:color w:val="000000" w:themeColor="text1"/>
                              </w:rPr>
                            </w:pPr>
                          </w:p>
                          <w:p w14:paraId="73EFA798" w14:textId="77777777" w:rsidR="001873B6" w:rsidRPr="00C86EDC" w:rsidRDefault="001873B6" w:rsidP="001A2760">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月</w:t>
                            </w:r>
                            <w:r w:rsidRPr="00C86EDC">
                              <w:rPr>
                                <w:rFonts w:hint="eastAsia"/>
                                <w:color w:val="000000" w:themeColor="text1"/>
                              </w:rPr>
                              <w:t>を指定します。</w:t>
                            </w:r>
                          </w:p>
                          <w:p w14:paraId="4BFD5565" w14:textId="77777777" w:rsidR="001873B6" w:rsidRPr="00C65B73" w:rsidRDefault="001873B6" w:rsidP="001A2760">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0C1E912" w14:textId="77777777" w:rsidR="001873B6" w:rsidRPr="0096519F" w:rsidRDefault="001873B6" w:rsidP="001A2760">
                            <w:pPr>
                              <w:ind w:leftChars="200" w:left="420" w:rightChars="50" w:right="105"/>
                              <w:rPr>
                                <w:color w:val="000000" w:themeColor="text1"/>
                                <w:sz w:val="16"/>
                              </w:rPr>
                            </w:pPr>
                          </w:p>
                          <w:p w14:paraId="3A17282A" w14:textId="77777777" w:rsidR="001873B6" w:rsidRDefault="001873B6" w:rsidP="001A2760">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77262AB5" w14:textId="77777777" w:rsidR="002D0AEC" w:rsidRDefault="002D0AEC" w:rsidP="002D0AEC">
                            <w:pPr>
                              <w:ind w:leftChars="200" w:left="420" w:rightChars="50" w:right="105"/>
                              <w:rPr>
                                <w:color w:val="000000" w:themeColor="text1"/>
                                <w:sz w:val="16"/>
                              </w:rPr>
                            </w:pPr>
                            <w:r>
                              <w:rPr>
                                <w:rFonts w:hint="eastAsia"/>
                                <w:color w:val="000000" w:themeColor="text1"/>
                                <w:sz w:val="16"/>
                              </w:rPr>
                              <w:t>打刻集約</w:t>
                            </w:r>
                            <w:r w:rsidRPr="0096519F">
                              <w:rPr>
                                <w:rFonts w:hint="eastAsia"/>
                                <w:color w:val="000000" w:themeColor="text1"/>
                                <w:sz w:val="16"/>
                              </w:rPr>
                              <w:t>……………………………</w:t>
                            </w:r>
                            <w:r w:rsidRPr="00F568FA">
                              <w:rPr>
                                <w:rFonts w:hint="eastAsia"/>
                                <w:color w:val="000000" w:themeColor="text1"/>
                                <w:sz w:val="16"/>
                              </w:rPr>
                              <w:t>打刻データを</w:t>
                            </w:r>
                            <w:r w:rsidRPr="00F568FA">
                              <w:rPr>
                                <w:color w:val="000000" w:themeColor="text1"/>
                                <w:sz w:val="16"/>
                              </w:rPr>
                              <w:t>1つのセルに表示します。</w:t>
                            </w:r>
                          </w:p>
                          <w:p w14:paraId="0E414723" w14:textId="77777777" w:rsidR="002D0AEC" w:rsidRDefault="002D0AEC" w:rsidP="002D0AEC">
                            <w:pPr>
                              <w:ind w:leftChars="200" w:left="420" w:rightChars="50" w:right="105"/>
                              <w:rPr>
                                <w:color w:val="000000" w:themeColor="text1"/>
                                <w:sz w:val="16"/>
                              </w:rPr>
                            </w:pPr>
                            <w:r>
                              <w:rPr>
                                <w:rFonts w:hint="eastAsia"/>
                                <w:color w:val="000000" w:themeColor="text1"/>
                                <w:sz w:val="16"/>
                              </w:rPr>
                              <w:t>週の集計</w:t>
                            </w:r>
                            <w:r w:rsidRPr="0096519F">
                              <w:rPr>
                                <w:rFonts w:hint="eastAsia"/>
                                <w:color w:val="000000" w:themeColor="text1"/>
                                <w:sz w:val="16"/>
                              </w:rPr>
                              <w:t>……………………………</w:t>
                            </w:r>
                            <w:r w:rsidRPr="00DF1FF0">
                              <w:rPr>
                                <w:rFonts w:hint="eastAsia"/>
                                <w:color w:val="000000" w:themeColor="text1"/>
                                <w:sz w:val="16"/>
                              </w:rPr>
                              <w:t>週の法定労働時間適用後の残業時間を表示します。</w:t>
                            </w:r>
                          </w:p>
                          <w:p w14:paraId="02B5FA63" w14:textId="77777777" w:rsidR="0027045E" w:rsidRDefault="002D0AEC" w:rsidP="0027045E">
                            <w:pPr>
                              <w:ind w:leftChars="200" w:left="420" w:rightChars="50" w:right="105"/>
                              <w:rPr>
                                <w:b/>
                                <w:color w:val="000000" w:themeColor="text1"/>
                                <w:sz w:val="16"/>
                              </w:rPr>
                            </w:pPr>
                            <w:r>
                              <w:rPr>
                                <w:rFonts w:hint="eastAsia"/>
                                <w:color w:val="000000" w:themeColor="text1"/>
                                <w:sz w:val="16"/>
                              </w:rPr>
                              <w:t>位置情報を表示する</w:t>
                            </w:r>
                            <w:r w:rsidRPr="0096519F">
                              <w:rPr>
                                <w:rFonts w:hint="eastAsia"/>
                                <w:color w:val="000000" w:themeColor="text1"/>
                                <w:sz w:val="16"/>
                              </w:rPr>
                              <w:t>………………</w:t>
                            </w:r>
                            <w:r w:rsidRPr="00CA0722">
                              <w:rPr>
                                <w:rFonts w:hint="eastAsia"/>
                                <w:color w:val="000000" w:themeColor="text1"/>
                                <w:sz w:val="16"/>
                              </w:rPr>
                              <w:t>打刻時に取得した位置情報を表示します。</w:t>
                            </w:r>
                          </w:p>
                          <w:p w14:paraId="5F5F1681" w14:textId="77777777" w:rsidR="0027045E" w:rsidRDefault="002D0AEC" w:rsidP="0027045E">
                            <w:pPr>
                              <w:ind w:leftChars="200" w:left="420" w:rightChars="50" w:right="105"/>
                              <w:rPr>
                                <w:b/>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40CCC5E8" w14:textId="3B0F91F4" w:rsidR="0027045E" w:rsidRPr="0027045E" w:rsidRDefault="0027045E" w:rsidP="0027045E">
                            <w:pPr>
                              <w:ind w:leftChars="200" w:left="2834" w:rightChars="50" w:right="105" w:hangingChars="1509" w:hanging="2414"/>
                              <w:rPr>
                                <w:b/>
                                <w:color w:val="000000" w:themeColor="text1"/>
                                <w:sz w:val="16"/>
                              </w:rPr>
                            </w:pPr>
                            <w:r>
                              <w:rPr>
                                <w:rFonts w:hint="eastAsia"/>
                                <w:color w:val="000000" w:themeColor="text1"/>
                                <w:sz w:val="16"/>
                              </w:rPr>
                              <w:t>本日時点の休暇残数を表示する…</w:t>
                            </w:r>
                            <w:r w:rsidRPr="00592A97">
                              <w:rPr>
                                <w:rFonts w:hint="eastAsia"/>
                                <w:color w:val="000000" w:themeColor="text1"/>
                                <w:sz w:val="16"/>
                              </w:rPr>
                              <w:t>オン：本日時点の休暇残数を表示します。</w:t>
                            </w:r>
                            <w:r>
                              <w:rPr>
                                <w:color w:val="000000" w:themeColor="text1"/>
                                <w:sz w:val="16"/>
                              </w:rPr>
                              <w:t>/</w:t>
                            </w:r>
                            <w:r w:rsidRPr="00592A97">
                              <w:rPr>
                                <w:rFonts w:hint="eastAsia"/>
                                <w:color w:val="000000" w:themeColor="text1"/>
                                <w:sz w:val="16"/>
                              </w:rPr>
                              <w:t>オフ：当月末時点の休暇残数を表示します。</w:t>
                            </w:r>
                            <w:r>
                              <w:rPr>
                                <w:rFonts w:hint="eastAsia"/>
                                <w:color w:val="000000" w:themeColor="text1"/>
                                <w:sz w:val="16"/>
                              </w:rPr>
                              <w:t>（</w:t>
                            </w:r>
                            <w:r w:rsidRPr="00D6653D">
                              <w:rPr>
                                <w:rFonts w:hint="eastAsia"/>
                                <w:color w:val="FF0000"/>
                                <w:sz w:val="16"/>
                              </w:rPr>
                              <w:t>※当月のタイムカードだけに表示されます。</w:t>
                            </w:r>
                            <w:r>
                              <w:rPr>
                                <w:rFonts w:hint="eastAsia"/>
                                <w:color w:val="000000" w:themeColor="text1"/>
                                <w:sz w:val="16"/>
                              </w:rPr>
                              <w:t>）</w:t>
                            </w:r>
                          </w:p>
                          <w:p w14:paraId="52090E7B" w14:textId="0AD11F2A" w:rsidR="001873B6" w:rsidRPr="002D0AEC" w:rsidRDefault="001873B6" w:rsidP="002D0AEC">
                            <w:pPr>
                              <w:ind w:leftChars="200" w:left="420"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2549C" id="_x0000_s1500" style="position:absolute;left:0;text-align:left;margin-left:52.15pt;margin-top:33.9pt;width:419.6pt;height:174.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328920,2216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" adj="-11796480,,5400" path="m,l5149811,v98919,,179109,80190,179109,179109l5328920,2216150r,l179109,2216150c80190,2216150,,2135960,,2037041l,,,xe" fillcolor="#eef8e4" strokecolor="#1d9e48" strokeweight="1pt">
                <v:stroke joinstyle="miter"/>
                <v:formulas/>
                <v:path arrowok="t" o:connecttype="custom" o:connectlocs="0,0;5149811,0;5328920,179109;5328920,2216150;5328920,2216150;179109,2216150;0,2037041;0,0;0,0" o:connectangles="0,0,0,0,0,0,0,0,0" textboxrect="0,0,5328920,2216150"/>
                <v:textbox>
                  <w:txbxContent>
                    <w:p w14:paraId="045CB746" w14:textId="77777777" w:rsidR="001873B6" w:rsidRDefault="001873B6" w:rsidP="001A2760">
                      <w:pPr>
                        <w:ind w:leftChars="50" w:left="105" w:rightChars="50" w:right="105"/>
                        <w:rPr>
                          <w:color w:val="000000" w:themeColor="text1"/>
                        </w:rPr>
                      </w:pPr>
                    </w:p>
                    <w:p w14:paraId="73EFA798" w14:textId="77777777" w:rsidR="001873B6" w:rsidRPr="00C86EDC" w:rsidRDefault="001873B6" w:rsidP="001A2760">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月</w:t>
                      </w:r>
                      <w:r w:rsidRPr="00C86EDC">
                        <w:rPr>
                          <w:rFonts w:hint="eastAsia"/>
                          <w:color w:val="000000" w:themeColor="text1"/>
                        </w:rPr>
                        <w:t>を指定します。</w:t>
                      </w:r>
                    </w:p>
                    <w:p w14:paraId="4BFD5565" w14:textId="77777777" w:rsidR="001873B6" w:rsidRPr="00C65B73" w:rsidRDefault="001873B6" w:rsidP="001A2760">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0C1E912" w14:textId="77777777" w:rsidR="001873B6" w:rsidRPr="0096519F" w:rsidRDefault="001873B6" w:rsidP="001A2760">
                      <w:pPr>
                        <w:ind w:leftChars="200" w:left="420" w:rightChars="50" w:right="105"/>
                        <w:rPr>
                          <w:color w:val="000000" w:themeColor="text1"/>
                          <w:sz w:val="16"/>
                        </w:rPr>
                      </w:pPr>
                    </w:p>
                    <w:p w14:paraId="3A17282A" w14:textId="77777777" w:rsidR="001873B6" w:rsidRDefault="001873B6" w:rsidP="001A2760">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77262AB5" w14:textId="77777777" w:rsidR="002D0AEC" w:rsidRDefault="002D0AEC" w:rsidP="002D0AEC">
                      <w:pPr>
                        <w:ind w:leftChars="200" w:left="420" w:rightChars="50" w:right="105"/>
                        <w:rPr>
                          <w:color w:val="000000" w:themeColor="text1"/>
                          <w:sz w:val="16"/>
                        </w:rPr>
                      </w:pPr>
                      <w:r>
                        <w:rPr>
                          <w:rFonts w:hint="eastAsia"/>
                          <w:color w:val="000000" w:themeColor="text1"/>
                          <w:sz w:val="16"/>
                        </w:rPr>
                        <w:t>打刻集約</w:t>
                      </w:r>
                      <w:r w:rsidRPr="0096519F">
                        <w:rPr>
                          <w:rFonts w:hint="eastAsia"/>
                          <w:color w:val="000000" w:themeColor="text1"/>
                          <w:sz w:val="16"/>
                        </w:rPr>
                        <w:t>……………………………</w:t>
                      </w:r>
                      <w:r w:rsidRPr="00F568FA">
                        <w:rPr>
                          <w:rFonts w:hint="eastAsia"/>
                          <w:color w:val="000000" w:themeColor="text1"/>
                          <w:sz w:val="16"/>
                        </w:rPr>
                        <w:t>打刻データを</w:t>
                      </w:r>
                      <w:r w:rsidRPr="00F568FA">
                        <w:rPr>
                          <w:color w:val="000000" w:themeColor="text1"/>
                          <w:sz w:val="16"/>
                        </w:rPr>
                        <w:t>1つのセルに表示します。</w:t>
                      </w:r>
                    </w:p>
                    <w:p w14:paraId="0E414723" w14:textId="77777777" w:rsidR="002D0AEC" w:rsidRDefault="002D0AEC" w:rsidP="002D0AEC">
                      <w:pPr>
                        <w:ind w:leftChars="200" w:left="420" w:rightChars="50" w:right="105"/>
                        <w:rPr>
                          <w:color w:val="000000" w:themeColor="text1"/>
                          <w:sz w:val="16"/>
                        </w:rPr>
                      </w:pPr>
                      <w:r>
                        <w:rPr>
                          <w:rFonts w:hint="eastAsia"/>
                          <w:color w:val="000000" w:themeColor="text1"/>
                          <w:sz w:val="16"/>
                        </w:rPr>
                        <w:t>週の集計</w:t>
                      </w:r>
                      <w:r w:rsidRPr="0096519F">
                        <w:rPr>
                          <w:rFonts w:hint="eastAsia"/>
                          <w:color w:val="000000" w:themeColor="text1"/>
                          <w:sz w:val="16"/>
                        </w:rPr>
                        <w:t>……………………………</w:t>
                      </w:r>
                      <w:r w:rsidRPr="00DF1FF0">
                        <w:rPr>
                          <w:rFonts w:hint="eastAsia"/>
                          <w:color w:val="000000" w:themeColor="text1"/>
                          <w:sz w:val="16"/>
                        </w:rPr>
                        <w:t>週の法定労働時間適用後の残業時間を表示します。</w:t>
                      </w:r>
                    </w:p>
                    <w:p w14:paraId="02B5FA63" w14:textId="77777777" w:rsidR="0027045E" w:rsidRDefault="002D0AEC" w:rsidP="0027045E">
                      <w:pPr>
                        <w:ind w:leftChars="200" w:left="420" w:rightChars="50" w:right="105"/>
                        <w:rPr>
                          <w:b/>
                          <w:color w:val="000000" w:themeColor="text1"/>
                          <w:sz w:val="16"/>
                        </w:rPr>
                      </w:pPr>
                      <w:r>
                        <w:rPr>
                          <w:rFonts w:hint="eastAsia"/>
                          <w:color w:val="000000" w:themeColor="text1"/>
                          <w:sz w:val="16"/>
                        </w:rPr>
                        <w:t>位置情報を表示する</w:t>
                      </w:r>
                      <w:r w:rsidRPr="0096519F">
                        <w:rPr>
                          <w:rFonts w:hint="eastAsia"/>
                          <w:color w:val="000000" w:themeColor="text1"/>
                          <w:sz w:val="16"/>
                        </w:rPr>
                        <w:t>………………</w:t>
                      </w:r>
                      <w:r w:rsidRPr="00CA0722">
                        <w:rPr>
                          <w:rFonts w:hint="eastAsia"/>
                          <w:color w:val="000000" w:themeColor="text1"/>
                          <w:sz w:val="16"/>
                        </w:rPr>
                        <w:t>打刻時に取得した位置情報を表示します。</w:t>
                      </w:r>
                    </w:p>
                    <w:p w14:paraId="5F5F1681" w14:textId="77777777" w:rsidR="0027045E" w:rsidRDefault="002D0AEC" w:rsidP="0027045E">
                      <w:pPr>
                        <w:ind w:leftChars="200" w:left="420" w:rightChars="50" w:right="105"/>
                        <w:rPr>
                          <w:b/>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40CCC5E8" w14:textId="3B0F91F4" w:rsidR="0027045E" w:rsidRPr="0027045E" w:rsidRDefault="0027045E" w:rsidP="0027045E">
                      <w:pPr>
                        <w:ind w:leftChars="200" w:left="2834" w:rightChars="50" w:right="105" w:hangingChars="1509" w:hanging="2414"/>
                        <w:rPr>
                          <w:b/>
                          <w:color w:val="000000" w:themeColor="text1"/>
                          <w:sz w:val="16"/>
                        </w:rPr>
                      </w:pPr>
                      <w:r>
                        <w:rPr>
                          <w:rFonts w:hint="eastAsia"/>
                          <w:color w:val="000000" w:themeColor="text1"/>
                          <w:sz w:val="16"/>
                        </w:rPr>
                        <w:t>本日時点の休暇残数を表示する…</w:t>
                      </w:r>
                      <w:r w:rsidRPr="00592A97">
                        <w:rPr>
                          <w:rFonts w:hint="eastAsia"/>
                          <w:color w:val="000000" w:themeColor="text1"/>
                          <w:sz w:val="16"/>
                        </w:rPr>
                        <w:t>オン：本日時点の休暇残数を表示します。</w:t>
                      </w:r>
                      <w:r>
                        <w:rPr>
                          <w:color w:val="000000" w:themeColor="text1"/>
                          <w:sz w:val="16"/>
                        </w:rPr>
                        <w:t>/</w:t>
                      </w:r>
                      <w:r w:rsidRPr="00592A97">
                        <w:rPr>
                          <w:rFonts w:hint="eastAsia"/>
                          <w:color w:val="000000" w:themeColor="text1"/>
                          <w:sz w:val="16"/>
                        </w:rPr>
                        <w:t>オフ：当月末時点の休暇残数を表示します。</w:t>
                      </w:r>
                      <w:r>
                        <w:rPr>
                          <w:rFonts w:hint="eastAsia"/>
                          <w:color w:val="000000" w:themeColor="text1"/>
                          <w:sz w:val="16"/>
                        </w:rPr>
                        <w:t>（</w:t>
                      </w:r>
                      <w:r w:rsidRPr="00D6653D">
                        <w:rPr>
                          <w:rFonts w:hint="eastAsia"/>
                          <w:color w:val="FF0000"/>
                          <w:sz w:val="16"/>
                        </w:rPr>
                        <w:t>※当月のタイムカードだけに表示されます。</w:t>
                      </w:r>
                      <w:r>
                        <w:rPr>
                          <w:rFonts w:hint="eastAsia"/>
                          <w:color w:val="000000" w:themeColor="text1"/>
                          <w:sz w:val="16"/>
                        </w:rPr>
                        <w:t>）</w:t>
                      </w:r>
                    </w:p>
                    <w:p w14:paraId="52090E7B" w14:textId="0AD11F2A" w:rsidR="001873B6" w:rsidRPr="002D0AEC" w:rsidRDefault="001873B6" w:rsidP="002D0AEC">
                      <w:pPr>
                        <w:ind w:leftChars="200" w:left="420" w:rightChars="50" w:right="105"/>
                      </w:pPr>
                    </w:p>
                  </w:txbxContent>
                </v:textbox>
              </v:shape>
            </w:pict>
          </mc:Fallback>
        </mc:AlternateContent>
      </w:r>
      <w:r w:rsidR="00303ABE" w:rsidRPr="00B80E07">
        <w:rPr>
          <w:rFonts w:hAnsi="メイリオ"/>
        </w:rPr>
        <w:t>画面の説明</w:t>
      </w:r>
      <w:bookmarkEnd w:id="831"/>
      <w:bookmarkEnd w:id="832"/>
      <w:bookmarkEnd w:id="833"/>
      <w:bookmarkEnd w:id="834"/>
      <w:bookmarkEnd w:id="835"/>
      <w:bookmarkEnd w:id="836"/>
      <w:bookmarkEnd w:id="837"/>
      <w:bookmarkEnd w:id="838"/>
      <w:bookmarkEnd w:id="839"/>
    </w:p>
    <w:bookmarkStart w:id="840" w:name="_Hlk505701336"/>
    <w:p w14:paraId="499081D7" w14:textId="17E8E00B" w:rsidR="001A2760" w:rsidRPr="00B80E07" w:rsidRDefault="0030155E" w:rsidP="001A2760">
      <w:r w:rsidRPr="00B80E07">
        <w:rPr>
          <w:noProof/>
        </w:rPr>
        <mc:AlternateContent>
          <mc:Choice Requires="wps">
            <w:drawing>
              <wp:anchor distT="0" distB="0" distL="114300" distR="114300" simplePos="0" relativeHeight="251539968" behindDoc="0" locked="0" layoutInCell="1" allowOverlap="1" wp14:anchorId="2A1A2333" wp14:editId="155041B9">
                <wp:simplePos x="0" y="0"/>
                <wp:positionH relativeFrom="column">
                  <wp:posOffset>659130</wp:posOffset>
                </wp:positionH>
                <wp:positionV relativeFrom="paragraph">
                  <wp:posOffset>1905</wp:posOffset>
                </wp:positionV>
                <wp:extent cx="1052830" cy="255839"/>
                <wp:effectExtent l="0" t="0" r="13970" b="11430"/>
                <wp:wrapNone/>
                <wp:docPr id="7496" name="正方形/長方形 7496"/>
                <wp:cNvGraphicFramePr/>
                <a:graphic xmlns:a="http://schemas.openxmlformats.org/drawingml/2006/main">
                  <a:graphicData uri="http://schemas.microsoft.com/office/word/2010/wordprocessingShape">
                    <wps:wsp>
                      <wps:cNvSpPr/>
                      <wps:spPr>
                        <a:xfrm>
                          <a:off x="0" y="0"/>
                          <a:ext cx="1052830" cy="255839"/>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EC33E1" w14:textId="77777777" w:rsidR="001873B6" w:rsidRPr="00E23350" w:rsidRDefault="001873B6" w:rsidP="001A276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1A2333" id="正方形/長方形 7496" o:spid="_x0000_s1501" style="position:absolute;margin-left:51.9pt;margin-top:.15pt;width:82.9pt;height:20.15pt;z-index:25153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" fillcolor="#1d9e48" strokecolor="#1d9e48" strokeweight="1pt">
                <v:textbox>
                  <w:txbxContent>
                    <w:p w14:paraId="00EC33E1" w14:textId="77777777" w:rsidR="001873B6" w:rsidRPr="00E23350" w:rsidRDefault="001873B6" w:rsidP="001A276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47D1F22B" w14:textId="77777777" w:rsidR="001A2760" w:rsidRPr="00B80E07" w:rsidRDefault="001A2760" w:rsidP="001A2760"/>
    <w:p w14:paraId="5C442606" w14:textId="77777777" w:rsidR="001A2760" w:rsidRPr="00B80E07" w:rsidRDefault="001A2760" w:rsidP="001A2760"/>
    <w:p w14:paraId="3D739C2E" w14:textId="35EE907E" w:rsidR="001A2760" w:rsidRPr="00B80E07" w:rsidRDefault="001A2760" w:rsidP="001A2760"/>
    <w:p w14:paraId="1C2A076B" w14:textId="4377D420" w:rsidR="002D0AEC" w:rsidRPr="00B80E07" w:rsidRDefault="002D0AEC" w:rsidP="001A2760"/>
    <w:p w14:paraId="6711AB43" w14:textId="77777777" w:rsidR="0041445E" w:rsidRPr="00B80E07" w:rsidRDefault="0041445E" w:rsidP="001A2760"/>
    <w:p w14:paraId="19266A45" w14:textId="77777777" w:rsidR="002D0AEC" w:rsidRPr="00B80E07" w:rsidRDefault="002D0AEC" w:rsidP="001A2760"/>
    <w:p w14:paraId="173B6F0C" w14:textId="77777777" w:rsidR="001A2760" w:rsidRPr="00B80E07" w:rsidRDefault="001A2760" w:rsidP="001A2760"/>
    <w:p w14:paraId="1A9184C5" w14:textId="7D39A46E" w:rsidR="00EA4494" w:rsidRPr="00B80E07" w:rsidRDefault="002D0AEC" w:rsidP="001A2760">
      <w:r w:rsidRPr="00B80E07">
        <w:rPr>
          <w:noProof/>
        </w:rPr>
        <mc:AlternateContent>
          <mc:Choice Requires="wps">
            <w:drawing>
              <wp:anchor distT="0" distB="0" distL="114300" distR="114300" simplePos="0" relativeHeight="251537920" behindDoc="0" locked="0" layoutInCell="1" allowOverlap="1" wp14:anchorId="052A2032" wp14:editId="7B9F0239">
                <wp:simplePos x="0" y="0"/>
                <wp:positionH relativeFrom="margin">
                  <wp:posOffset>2063635</wp:posOffset>
                </wp:positionH>
                <wp:positionV relativeFrom="paragraph">
                  <wp:posOffset>131618</wp:posOffset>
                </wp:positionV>
                <wp:extent cx="193601" cy="658968"/>
                <wp:effectExtent l="19050" t="0" r="35560" b="46355"/>
                <wp:wrapNone/>
                <wp:docPr id="7504" name="直線矢印コネクタ 7504"/>
                <wp:cNvGraphicFramePr/>
                <a:graphic xmlns:a="http://schemas.openxmlformats.org/drawingml/2006/main">
                  <a:graphicData uri="http://schemas.microsoft.com/office/word/2010/wordprocessingShape">
                    <wps:wsp>
                      <wps:cNvCnPr/>
                      <wps:spPr>
                        <a:xfrm flipH="1">
                          <a:off x="0" y="0"/>
                          <a:ext cx="193601" cy="658968"/>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DE6F33" id="直線矢印コネクタ 7504" o:spid="_x0000_s1026" type="#_x0000_t32" style="position:absolute;margin-left:162.5pt;margin-top:10.35pt;width:15.25pt;height:51.9pt;flip:x;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" strokecolor="#1d9e48" strokeweight="1pt">
                <v:stroke endarrow="oval" endarrowwidth="narrow" endarrowlength="short" joinstyle="miter"/>
                <w10:wrap anchorx="margin"/>
              </v:shape>
            </w:pict>
          </mc:Fallback>
        </mc:AlternateContent>
      </w:r>
    </w:p>
    <w:p w14:paraId="69AE4485" w14:textId="3DAFA65F" w:rsidR="001A2760" w:rsidRPr="00B80E07" w:rsidRDefault="0041445E" w:rsidP="000953CB">
      <w:pPr>
        <w:jc w:val="center"/>
      </w:pPr>
      <w:r w:rsidRPr="00B80E07">
        <w:rPr>
          <w:noProof/>
        </w:rPr>
        <mc:AlternateContent>
          <mc:Choice Requires="wps">
            <w:drawing>
              <wp:anchor distT="0" distB="0" distL="114300" distR="114300" simplePos="0" relativeHeight="251536896" behindDoc="0" locked="0" layoutInCell="1" allowOverlap="1" wp14:anchorId="720F29A6" wp14:editId="41A89669">
                <wp:simplePos x="0" y="0"/>
                <wp:positionH relativeFrom="column">
                  <wp:posOffset>23495</wp:posOffset>
                </wp:positionH>
                <wp:positionV relativeFrom="paragraph">
                  <wp:posOffset>4478655</wp:posOffset>
                </wp:positionV>
                <wp:extent cx="793115" cy="255905"/>
                <wp:effectExtent l="0" t="0" r="26035" b="10795"/>
                <wp:wrapNone/>
                <wp:docPr id="7176" name="正方形/長方形 7176"/>
                <wp:cNvGraphicFramePr/>
                <a:graphic xmlns:a="http://schemas.openxmlformats.org/drawingml/2006/main">
                  <a:graphicData uri="http://schemas.microsoft.com/office/word/2010/wordprocessingShape">
                    <wps:wsp>
                      <wps:cNvSpPr/>
                      <wps:spPr>
                        <a:xfrm>
                          <a:off x="0" y="0"/>
                          <a:ext cx="79311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3B7CF9" w14:textId="77777777" w:rsidR="001873B6" w:rsidRPr="00E23350" w:rsidRDefault="001873B6" w:rsidP="001A2760">
                            <w:pPr>
                              <w:jc w:val="center"/>
                              <w:rPr>
                                <w:b/>
                                <w:sz w:val="18"/>
                                <w:szCs w:val="18"/>
                              </w:rPr>
                            </w:pPr>
                            <w:r>
                              <w:rPr>
                                <w:rFonts w:hint="eastAsia"/>
                                <w:b/>
                                <w:sz w:val="18"/>
                                <w:szCs w:val="18"/>
                              </w:rPr>
                              <w:t>日別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0F29A6" id="正方形/長方形 7176" o:spid="_x0000_s1502" style="position:absolute;left:0;text-align:left;margin-left:1.85pt;margin-top:352.65pt;width:62.45pt;height:20.15pt;z-index:25153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" fillcolor="#1d9e48" strokecolor="#1d9e48" strokeweight="1pt">
                <v:textbox>
                  <w:txbxContent>
                    <w:p w14:paraId="183B7CF9" w14:textId="77777777" w:rsidR="001873B6" w:rsidRPr="00E23350" w:rsidRDefault="001873B6" w:rsidP="001A2760">
                      <w:pPr>
                        <w:jc w:val="center"/>
                        <w:rPr>
                          <w:b/>
                          <w:sz w:val="18"/>
                          <w:szCs w:val="18"/>
                        </w:rPr>
                      </w:pPr>
                      <w:r>
                        <w:rPr>
                          <w:rFonts w:hint="eastAsia"/>
                          <w:b/>
                          <w:sz w:val="18"/>
                          <w:szCs w:val="18"/>
                        </w:rPr>
                        <w:t>日別</w:t>
                      </w:r>
                      <w:r>
                        <w:rPr>
                          <w:b/>
                          <w:sz w:val="18"/>
                          <w:szCs w:val="18"/>
                        </w:rPr>
                        <w:t>データ</w:t>
                      </w:r>
                    </w:p>
                  </w:txbxContent>
                </v:textbox>
              </v:rect>
            </w:pict>
          </mc:Fallback>
        </mc:AlternateContent>
      </w:r>
      <w:r w:rsidRPr="00B80E07">
        <w:rPr>
          <w:noProof/>
        </w:rPr>
        <mc:AlternateContent>
          <mc:Choice Requires="wps">
            <w:drawing>
              <wp:anchor distT="0" distB="0" distL="114300" distR="114300" simplePos="0" relativeHeight="251535872" behindDoc="0" locked="0" layoutInCell="1" allowOverlap="1" wp14:anchorId="356356AC" wp14:editId="622F0A3C">
                <wp:simplePos x="0" y="0"/>
                <wp:positionH relativeFrom="column">
                  <wp:posOffset>20955</wp:posOffset>
                </wp:positionH>
                <wp:positionV relativeFrom="paragraph">
                  <wp:posOffset>4477385</wp:posOffset>
                </wp:positionV>
                <wp:extent cx="5951855" cy="781050"/>
                <wp:effectExtent l="0" t="0" r="10795" b="19050"/>
                <wp:wrapNone/>
                <wp:docPr id="7175" name="対角する 2 つの角を丸めた四角形 7175"/>
                <wp:cNvGraphicFramePr/>
                <a:graphic xmlns:a="http://schemas.openxmlformats.org/drawingml/2006/main">
                  <a:graphicData uri="http://schemas.microsoft.com/office/word/2010/wordprocessingShape">
                    <wps:wsp>
                      <wps:cNvSpPr/>
                      <wps:spPr>
                        <a:xfrm>
                          <a:off x="0" y="0"/>
                          <a:ext cx="5951855" cy="781050"/>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12D61A" w14:textId="77777777" w:rsidR="001873B6" w:rsidRDefault="001873B6" w:rsidP="001A2760">
                            <w:pPr>
                              <w:ind w:leftChars="50" w:left="105" w:rightChars="50" w:right="105"/>
                              <w:rPr>
                                <w:color w:val="000000" w:themeColor="text1"/>
                              </w:rPr>
                            </w:pPr>
                          </w:p>
                          <w:p w14:paraId="5DC1FA82" w14:textId="597AD58B" w:rsidR="001873B6" w:rsidRPr="0096519F" w:rsidRDefault="001873B6" w:rsidP="001A2760">
                            <w:pPr>
                              <w:ind w:leftChars="50" w:left="105" w:rightChars="50" w:right="105"/>
                              <w:rPr>
                                <w:color w:val="000000" w:themeColor="text1"/>
                              </w:rPr>
                            </w:pPr>
                            <w:r w:rsidRPr="00545EDA">
                              <w:rPr>
                                <w:rFonts w:hint="eastAsia"/>
                                <w:color w:val="000000" w:themeColor="text1"/>
                              </w:rPr>
                              <w:t>打刻データ、スケジュール、</w:t>
                            </w:r>
                            <w:r>
                              <w:rPr>
                                <w:rFonts w:hint="eastAsia"/>
                                <w:color w:val="000000" w:themeColor="text1"/>
                              </w:rPr>
                              <w:t>勤務</w:t>
                            </w:r>
                            <w:r w:rsidRPr="00545EDA">
                              <w:rPr>
                                <w:rFonts w:hint="eastAsia"/>
                                <w:color w:val="000000" w:themeColor="text1"/>
                              </w:rPr>
                              <w:t>集計を確認します。</w:t>
                            </w:r>
                            <w:r>
                              <w:rPr>
                                <w:rFonts w:hint="eastAsia"/>
                                <w:color w:val="000000" w:themeColor="text1"/>
                              </w:rPr>
                              <w:t>日付の</w:t>
                            </w:r>
                            <w:r>
                              <w:rPr>
                                <w:color w:val="000000" w:themeColor="text1"/>
                              </w:rPr>
                              <w:t>横に</w:t>
                            </w:r>
                            <w:r>
                              <w:rPr>
                                <w:rFonts w:hint="eastAsia"/>
                                <w:color w:val="000000" w:themeColor="text1"/>
                              </w:rPr>
                              <w:t xml:space="preserve"> </w:t>
                            </w:r>
                            <w:r w:rsidRPr="00FA6315">
                              <w:rPr>
                                <w:rFonts w:hint="eastAsia"/>
                                <w:noProof/>
                                <w:color w:val="000000" w:themeColor="text1"/>
                                <w:position w:val="-6"/>
                              </w:rPr>
                              <w:drawing>
                                <wp:inline distT="0" distB="0" distL="0" distR="0" wp14:anchorId="70B0976B" wp14:editId="41ADD025">
                                  <wp:extent cx="184150" cy="163688"/>
                                  <wp:effectExtent l="0" t="0" r="2540" b="6350"/>
                                  <wp:docPr id="187766063" name="図 18776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エラー勤務.png"/>
                                          <pic:cNvPicPr/>
                                        </pic:nvPicPr>
                                        <pic:blipFill>
                                          <a:blip r:embed="rId175">
                                            <a:extLst>
                                              <a:ext uri="{28A0092B-C50C-407E-A947-70E740481C1C}">
                                                <a14:useLocalDpi xmlns:a14="http://schemas.microsoft.com/office/drawing/2010/main" val="0"/>
                                              </a:ext>
                                            </a:extLst>
                                          </a:blip>
                                          <a:stretch>
                                            <a:fillRect/>
                                          </a:stretch>
                                        </pic:blipFill>
                                        <pic:spPr>
                                          <a:xfrm>
                                            <a:off x="0" y="0"/>
                                            <a:ext cx="184150" cy="163688"/>
                                          </a:xfrm>
                                          <a:prstGeom prst="rect">
                                            <a:avLst/>
                                          </a:prstGeom>
                                        </pic:spPr>
                                      </pic:pic>
                                    </a:graphicData>
                                  </a:graphic>
                                </wp:inline>
                              </w:drawing>
                            </w:r>
                            <w:r>
                              <w:rPr>
                                <w:color w:val="000000" w:themeColor="text1"/>
                              </w:rPr>
                              <w:t xml:space="preserve"> </w:t>
                            </w:r>
                            <w:r>
                              <w:rPr>
                                <w:rFonts w:hint="eastAsia"/>
                                <w:color w:val="000000" w:themeColor="text1"/>
                              </w:rPr>
                              <w:t>マーク</w:t>
                            </w:r>
                            <w:r>
                              <w:rPr>
                                <w:color w:val="000000" w:themeColor="text1"/>
                              </w:rPr>
                              <w:t>が表示され、</w:t>
                            </w:r>
                            <w:r w:rsidR="00655D09" w:rsidRPr="00655D09">
                              <w:rPr>
                                <w:rFonts w:hint="eastAsia"/>
                                <w:color w:val="000000" w:themeColor="text1"/>
                              </w:rPr>
                              <w:t>ピンク</w:t>
                            </w:r>
                            <w:r w:rsidRPr="0096519F">
                              <w:rPr>
                                <w:rFonts w:hint="eastAsia"/>
                                <w:color w:val="000000" w:themeColor="text1"/>
                              </w:rPr>
                              <w:t>色</w:t>
                            </w:r>
                            <w:r>
                              <w:rPr>
                                <w:rFonts w:hint="eastAsia"/>
                                <w:color w:val="000000" w:themeColor="text1"/>
                              </w:rPr>
                              <w:t>に</w:t>
                            </w:r>
                            <w:r w:rsidRPr="0096519F">
                              <w:rPr>
                                <w:rFonts w:hint="eastAsia"/>
                                <w:color w:val="000000" w:themeColor="text1"/>
                              </w:rPr>
                              <w:t>ハイライトされている日は「エラー勤務」となり、修正が必要です。</w:t>
                            </w:r>
                          </w:p>
                          <w:p w14:paraId="75B42C15" w14:textId="77777777" w:rsidR="001873B6" w:rsidRPr="00F44435" w:rsidRDefault="001873B6" w:rsidP="001A2760">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356AC" id="対角する 2 つの角を丸めた四角形 7175" o:spid="_x0000_s1503" style="position:absolute;left:0;text-align:left;margin-left:1.65pt;margin-top:352.55pt;width:468.65pt;height:61.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51855,781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" adj="-11796480,,5400" path="m,l5859824,v50827,,92031,41204,92031,92031l5951855,781050r,l92031,781050c41204,781050,,739846,,689019l,,,xe" fillcolor="#eef8e4" strokecolor="#1d9e48" strokeweight="1pt">
                <v:stroke joinstyle="miter"/>
                <v:formulas/>
                <v:path arrowok="t" o:connecttype="custom" o:connectlocs="0,0;5859824,0;5951855,92031;5951855,781050;5951855,781050;92031,781050;0,689019;0,0;0,0" o:connectangles="0,0,0,0,0,0,0,0,0" textboxrect="0,0,5951855,781050"/>
                <v:textbox>
                  <w:txbxContent>
                    <w:p w14:paraId="5712D61A" w14:textId="77777777" w:rsidR="001873B6" w:rsidRDefault="001873B6" w:rsidP="001A2760">
                      <w:pPr>
                        <w:ind w:leftChars="50" w:left="105" w:rightChars="50" w:right="105"/>
                        <w:rPr>
                          <w:color w:val="000000" w:themeColor="text1"/>
                        </w:rPr>
                      </w:pPr>
                    </w:p>
                    <w:p w14:paraId="5DC1FA82" w14:textId="597AD58B" w:rsidR="001873B6" w:rsidRPr="0096519F" w:rsidRDefault="001873B6" w:rsidP="001A2760">
                      <w:pPr>
                        <w:ind w:leftChars="50" w:left="105" w:rightChars="50" w:right="105"/>
                        <w:rPr>
                          <w:color w:val="000000" w:themeColor="text1"/>
                        </w:rPr>
                      </w:pPr>
                      <w:r w:rsidRPr="00545EDA">
                        <w:rPr>
                          <w:rFonts w:hint="eastAsia"/>
                          <w:color w:val="000000" w:themeColor="text1"/>
                        </w:rPr>
                        <w:t>打刻データ、スケジュール、</w:t>
                      </w:r>
                      <w:r>
                        <w:rPr>
                          <w:rFonts w:hint="eastAsia"/>
                          <w:color w:val="000000" w:themeColor="text1"/>
                        </w:rPr>
                        <w:t>勤務</w:t>
                      </w:r>
                      <w:r w:rsidRPr="00545EDA">
                        <w:rPr>
                          <w:rFonts w:hint="eastAsia"/>
                          <w:color w:val="000000" w:themeColor="text1"/>
                        </w:rPr>
                        <w:t>集計を確認します。</w:t>
                      </w:r>
                      <w:r>
                        <w:rPr>
                          <w:rFonts w:hint="eastAsia"/>
                          <w:color w:val="000000" w:themeColor="text1"/>
                        </w:rPr>
                        <w:t>日付の</w:t>
                      </w:r>
                      <w:r>
                        <w:rPr>
                          <w:color w:val="000000" w:themeColor="text1"/>
                        </w:rPr>
                        <w:t>横に</w:t>
                      </w:r>
                      <w:r>
                        <w:rPr>
                          <w:rFonts w:hint="eastAsia"/>
                          <w:color w:val="000000" w:themeColor="text1"/>
                        </w:rPr>
                        <w:t xml:space="preserve"> </w:t>
                      </w:r>
                      <w:r w:rsidRPr="00FA6315">
                        <w:rPr>
                          <w:rFonts w:hint="eastAsia"/>
                          <w:noProof/>
                          <w:color w:val="000000" w:themeColor="text1"/>
                          <w:position w:val="-6"/>
                        </w:rPr>
                        <w:drawing>
                          <wp:inline distT="0" distB="0" distL="0" distR="0" wp14:anchorId="70B0976B" wp14:editId="41ADD025">
                            <wp:extent cx="184150" cy="163688"/>
                            <wp:effectExtent l="0" t="0" r="2540" b="6350"/>
                            <wp:docPr id="187766063" name="図 18776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エラー勤務.png"/>
                                    <pic:cNvPicPr/>
                                  </pic:nvPicPr>
                                  <pic:blipFill>
                                    <a:blip r:embed="rId176">
                                      <a:extLst>
                                        <a:ext uri="{28A0092B-C50C-407E-A947-70E740481C1C}">
                                          <a14:useLocalDpi xmlns:a14="http://schemas.microsoft.com/office/drawing/2010/main" val="0"/>
                                        </a:ext>
                                      </a:extLst>
                                    </a:blip>
                                    <a:stretch>
                                      <a:fillRect/>
                                    </a:stretch>
                                  </pic:blipFill>
                                  <pic:spPr>
                                    <a:xfrm>
                                      <a:off x="0" y="0"/>
                                      <a:ext cx="184150" cy="163688"/>
                                    </a:xfrm>
                                    <a:prstGeom prst="rect">
                                      <a:avLst/>
                                    </a:prstGeom>
                                  </pic:spPr>
                                </pic:pic>
                              </a:graphicData>
                            </a:graphic>
                          </wp:inline>
                        </w:drawing>
                      </w:r>
                      <w:r>
                        <w:rPr>
                          <w:color w:val="000000" w:themeColor="text1"/>
                        </w:rPr>
                        <w:t xml:space="preserve"> </w:t>
                      </w:r>
                      <w:r>
                        <w:rPr>
                          <w:rFonts w:hint="eastAsia"/>
                          <w:color w:val="000000" w:themeColor="text1"/>
                        </w:rPr>
                        <w:t>マーク</w:t>
                      </w:r>
                      <w:r>
                        <w:rPr>
                          <w:color w:val="000000" w:themeColor="text1"/>
                        </w:rPr>
                        <w:t>が表示され、</w:t>
                      </w:r>
                      <w:r w:rsidR="00655D09" w:rsidRPr="00655D09">
                        <w:rPr>
                          <w:rFonts w:hint="eastAsia"/>
                          <w:color w:val="000000" w:themeColor="text1"/>
                        </w:rPr>
                        <w:t>ピンク</w:t>
                      </w:r>
                      <w:r w:rsidRPr="0096519F">
                        <w:rPr>
                          <w:rFonts w:hint="eastAsia"/>
                          <w:color w:val="000000" w:themeColor="text1"/>
                        </w:rPr>
                        <w:t>色</w:t>
                      </w:r>
                      <w:r>
                        <w:rPr>
                          <w:rFonts w:hint="eastAsia"/>
                          <w:color w:val="000000" w:themeColor="text1"/>
                        </w:rPr>
                        <w:t>に</w:t>
                      </w:r>
                      <w:r w:rsidRPr="0096519F">
                        <w:rPr>
                          <w:rFonts w:hint="eastAsia"/>
                          <w:color w:val="000000" w:themeColor="text1"/>
                        </w:rPr>
                        <w:t>ハイライトされている日は「エラー勤務」となり、修正が必要です。</w:t>
                      </w:r>
                    </w:p>
                    <w:p w14:paraId="75B42C15" w14:textId="77777777" w:rsidR="001873B6" w:rsidRPr="00F44435" w:rsidRDefault="001873B6" w:rsidP="001A2760">
                      <w:pPr>
                        <w:ind w:leftChars="50" w:left="105" w:rightChars="50" w:right="105"/>
                      </w:pPr>
                    </w:p>
                  </w:txbxContent>
                </v:textbox>
              </v:shape>
            </w:pict>
          </mc:Fallback>
        </mc:AlternateContent>
      </w:r>
      <w:r w:rsidR="00655D09" w:rsidRPr="00B80E07">
        <w:rPr>
          <w:noProof/>
        </w:rPr>
        <mc:AlternateContent>
          <mc:Choice Requires="wps">
            <w:drawing>
              <wp:anchor distT="0" distB="0" distL="114300" distR="114300" simplePos="0" relativeHeight="251531776" behindDoc="0" locked="0" layoutInCell="1" allowOverlap="1" wp14:anchorId="633D2475" wp14:editId="4D12AA86">
                <wp:simplePos x="0" y="0"/>
                <wp:positionH relativeFrom="column">
                  <wp:posOffset>2986578</wp:posOffset>
                </wp:positionH>
                <wp:positionV relativeFrom="paragraph">
                  <wp:posOffset>1215044</wp:posOffset>
                </wp:positionV>
                <wp:extent cx="649281" cy="680484"/>
                <wp:effectExtent l="19050" t="0" r="17780" b="43815"/>
                <wp:wrapNone/>
                <wp:docPr id="7482" name="直線矢印コネクタ 7482"/>
                <wp:cNvGraphicFramePr/>
                <a:graphic xmlns:a="http://schemas.openxmlformats.org/drawingml/2006/main">
                  <a:graphicData uri="http://schemas.microsoft.com/office/word/2010/wordprocessingShape">
                    <wps:wsp>
                      <wps:cNvCnPr/>
                      <wps:spPr>
                        <a:xfrm flipH="1">
                          <a:off x="0" y="0"/>
                          <a:ext cx="649281" cy="680484"/>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9C8E90" id="直線矢印コネクタ 7482" o:spid="_x0000_s1026" type="#_x0000_t32" style="position:absolute;margin-left:235.15pt;margin-top:95.65pt;width:51.1pt;height:53.6pt;flip:x;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" strokecolor="#1d9e48" strokeweight="1pt">
                <v:stroke endarrow="oval" endarrowwidth="narrow" endarrowlength="short" joinstyle="miter"/>
              </v:shape>
            </w:pict>
          </mc:Fallback>
        </mc:AlternateContent>
      </w:r>
      <w:r w:rsidR="00655D09" w:rsidRPr="00B80E07">
        <w:rPr>
          <w:noProof/>
        </w:rPr>
        <mc:AlternateContent>
          <mc:Choice Requires="wps">
            <w:drawing>
              <wp:anchor distT="0" distB="0" distL="114300" distR="114300" simplePos="0" relativeHeight="251532800" behindDoc="0" locked="0" layoutInCell="1" allowOverlap="1" wp14:anchorId="221A21C5" wp14:editId="6024BDC8">
                <wp:simplePos x="0" y="0"/>
                <wp:positionH relativeFrom="column">
                  <wp:posOffset>3316605</wp:posOffset>
                </wp:positionH>
                <wp:positionV relativeFrom="paragraph">
                  <wp:posOffset>908050</wp:posOffset>
                </wp:positionV>
                <wp:extent cx="2658110" cy="791845"/>
                <wp:effectExtent l="0" t="0" r="27940" b="27305"/>
                <wp:wrapNone/>
                <wp:docPr id="7483" name="対角する 2 つの角を丸めた四角形 7483"/>
                <wp:cNvGraphicFramePr/>
                <a:graphic xmlns:a="http://schemas.openxmlformats.org/drawingml/2006/main">
                  <a:graphicData uri="http://schemas.microsoft.com/office/word/2010/wordprocessingShape">
                    <wps:wsp>
                      <wps:cNvSpPr/>
                      <wps:spPr>
                        <a:xfrm>
                          <a:off x="0" y="0"/>
                          <a:ext cx="2658110" cy="79184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A2B81" w14:textId="77777777" w:rsidR="001873B6" w:rsidRDefault="001873B6" w:rsidP="001A2760">
                            <w:pPr>
                              <w:ind w:leftChars="50" w:left="105" w:rightChars="50" w:right="105"/>
                              <w:rPr>
                                <w:color w:val="000000" w:themeColor="text1"/>
                              </w:rPr>
                            </w:pPr>
                          </w:p>
                          <w:p w14:paraId="14E3C251" w14:textId="77777777" w:rsidR="001873B6" w:rsidRPr="00F44435" w:rsidRDefault="001873B6" w:rsidP="001A2760">
                            <w:pPr>
                              <w:ind w:leftChars="50" w:left="105" w:rightChars="50" w:right="105"/>
                            </w:pPr>
                            <w:r w:rsidRPr="00545EDA">
                              <w:rPr>
                                <w:rFonts w:hint="eastAsia"/>
                                <w:color w:val="000000" w:themeColor="text1"/>
                              </w:rPr>
                              <w:t>出勤日数や休暇日数、労働時間などの集計データを確認します。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1A21C5" id="対角する 2 つの角を丸めた四角形 7483" o:spid="_x0000_s1504" style="position:absolute;left:0;text-align:left;margin-left:261.15pt;margin-top:71.5pt;width:209.3pt;height:62.35pt;z-index:251532800;visibility:visible;mso-wrap-style:square;mso-wrap-distance-left:9pt;mso-wrap-distance-top:0;mso-wrap-distance-right:9pt;mso-wrap-distance-bottom:0;mso-position-horizontal:absolute;mso-position-horizontal-relative:text;mso-position-vertical:absolute;mso-position-vertical-relative:text;v-text-anchor:top" coordsize="265811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" adj="-11796480,,5400" path="m,l2564807,v51530,,93303,41773,93303,93303l2658110,791845r,l93303,791845c41773,791845,,750072,,698542l,,,xe" fillcolor="#eef8e4" strokecolor="#1d9e48" strokeweight="1pt">
                <v:stroke joinstyle="miter"/>
                <v:formulas/>
                <v:path arrowok="t" o:connecttype="custom" o:connectlocs="0,0;2564807,0;2658110,93303;2658110,791845;2658110,791845;93303,791845;0,698542;0,0;0,0" o:connectangles="0,0,0,0,0,0,0,0,0" textboxrect="0,0,2658110,791845"/>
                <v:textbox>
                  <w:txbxContent>
                    <w:p w14:paraId="277A2B81" w14:textId="77777777" w:rsidR="001873B6" w:rsidRDefault="001873B6" w:rsidP="001A2760">
                      <w:pPr>
                        <w:ind w:leftChars="50" w:left="105" w:rightChars="50" w:right="105"/>
                        <w:rPr>
                          <w:color w:val="000000" w:themeColor="text1"/>
                        </w:rPr>
                      </w:pPr>
                    </w:p>
                    <w:p w14:paraId="14E3C251" w14:textId="77777777" w:rsidR="001873B6" w:rsidRPr="00F44435" w:rsidRDefault="001873B6" w:rsidP="001A2760">
                      <w:pPr>
                        <w:ind w:leftChars="50" w:left="105" w:rightChars="50" w:right="105"/>
                      </w:pPr>
                      <w:r w:rsidRPr="00545EDA">
                        <w:rPr>
                          <w:rFonts w:hint="eastAsia"/>
                          <w:color w:val="000000" w:themeColor="text1"/>
                        </w:rPr>
                        <w:t>出勤日数や休暇日数、労働時間などの集計データを確認します。</w:t>
                      </w:r>
                    </w:p>
                  </w:txbxContent>
                </v:textbox>
              </v:shape>
            </w:pict>
          </mc:Fallback>
        </mc:AlternateContent>
      </w:r>
      <w:r w:rsidR="00655D09" w:rsidRPr="00B80E07">
        <w:rPr>
          <w:noProof/>
        </w:rPr>
        <mc:AlternateContent>
          <mc:Choice Requires="wps">
            <w:drawing>
              <wp:anchor distT="0" distB="0" distL="114300" distR="114300" simplePos="0" relativeHeight="251533824" behindDoc="0" locked="0" layoutInCell="1" allowOverlap="1" wp14:anchorId="453C2582" wp14:editId="7C917918">
                <wp:simplePos x="0" y="0"/>
                <wp:positionH relativeFrom="column">
                  <wp:posOffset>3327804</wp:posOffset>
                </wp:positionH>
                <wp:positionV relativeFrom="paragraph">
                  <wp:posOffset>919249</wp:posOffset>
                </wp:positionV>
                <wp:extent cx="793115" cy="255905"/>
                <wp:effectExtent l="0" t="0" r="26035" b="10795"/>
                <wp:wrapNone/>
                <wp:docPr id="7484" name="正方形/長方形 7484"/>
                <wp:cNvGraphicFramePr/>
                <a:graphic xmlns:a="http://schemas.openxmlformats.org/drawingml/2006/main">
                  <a:graphicData uri="http://schemas.microsoft.com/office/word/2010/wordprocessingShape">
                    <wps:wsp>
                      <wps:cNvSpPr/>
                      <wps:spPr>
                        <a:xfrm>
                          <a:off x="0" y="0"/>
                          <a:ext cx="79311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C13D2" w14:textId="77777777" w:rsidR="001873B6" w:rsidRPr="00E23350" w:rsidRDefault="001873B6" w:rsidP="001A2760">
                            <w:pPr>
                              <w:jc w:val="center"/>
                              <w:rPr>
                                <w:b/>
                                <w:sz w:val="18"/>
                                <w:szCs w:val="18"/>
                              </w:rPr>
                            </w:pPr>
                            <w:r>
                              <w:rPr>
                                <w:rFonts w:hint="eastAsia"/>
                                <w:b/>
                                <w:sz w:val="18"/>
                                <w:szCs w:val="18"/>
                              </w:rPr>
                              <w:t>月別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C2582" id="正方形/長方形 7484" o:spid="_x0000_s1505" style="position:absolute;left:0;text-align:left;margin-left:262.05pt;margin-top:72.4pt;width:62.45pt;height:20.15pt;z-index:25153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" fillcolor="#1d9e48" strokecolor="#1d9e48" strokeweight="1pt">
                <v:textbox>
                  <w:txbxContent>
                    <w:p w14:paraId="6F0C13D2" w14:textId="77777777" w:rsidR="001873B6" w:rsidRPr="00E23350" w:rsidRDefault="001873B6" w:rsidP="001A2760">
                      <w:pPr>
                        <w:jc w:val="center"/>
                        <w:rPr>
                          <w:b/>
                          <w:sz w:val="18"/>
                          <w:szCs w:val="18"/>
                        </w:rPr>
                      </w:pPr>
                      <w:r>
                        <w:rPr>
                          <w:rFonts w:hint="eastAsia"/>
                          <w:b/>
                          <w:sz w:val="18"/>
                          <w:szCs w:val="18"/>
                        </w:rPr>
                        <w:t>月別</w:t>
                      </w:r>
                      <w:r>
                        <w:rPr>
                          <w:b/>
                          <w:sz w:val="18"/>
                          <w:szCs w:val="18"/>
                        </w:rPr>
                        <w:t>データ</w:t>
                      </w:r>
                    </w:p>
                  </w:txbxContent>
                </v:textbox>
              </v:rect>
            </w:pict>
          </mc:Fallback>
        </mc:AlternateContent>
      </w:r>
      <w:r w:rsidR="002D0AEC" w:rsidRPr="00B80E07">
        <w:rPr>
          <w:noProof/>
        </w:rPr>
        <mc:AlternateContent>
          <mc:Choice Requires="wps">
            <w:drawing>
              <wp:anchor distT="0" distB="0" distL="114300" distR="114300" simplePos="0" relativeHeight="251534848" behindDoc="0" locked="0" layoutInCell="1" allowOverlap="1" wp14:anchorId="662772E4" wp14:editId="73DF8CF2">
                <wp:simplePos x="0" y="0"/>
                <wp:positionH relativeFrom="column">
                  <wp:posOffset>1747520</wp:posOffset>
                </wp:positionH>
                <wp:positionV relativeFrom="paragraph">
                  <wp:posOffset>3764915</wp:posOffset>
                </wp:positionV>
                <wp:extent cx="218440" cy="701040"/>
                <wp:effectExtent l="19050" t="19050" r="29210" b="22860"/>
                <wp:wrapNone/>
                <wp:docPr id="7491" name="直線矢印コネクタ 7491"/>
                <wp:cNvGraphicFramePr/>
                <a:graphic xmlns:a="http://schemas.openxmlformats.org/drawingml/2006/main">
                  <a:graphicData uri="http://schemas.microsoft.com/office/word/2010/wordprocessingShape">
                    <wps:wsp>
                      <wps:cNvCnPr/>
                      <wps:spPr>
                        <a:xfrm flipH="1" flipV="1">
                          <a:off x="0" y="0"/>
                          <a:ext cx="218440" cy="70104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BF06ED" id="直線矢印コネクタ 7491" o:spid="_x0000_s1026" type="#_x0000_t32" style="position:absolute;margin-left:137.6pt;margin-top:296.45pt;width:17.2pt;height:55.2pt;flip:x y;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" strokecolor="#1d9e48" strokeweight="1pt">
                <v:stroke endarrow="oval" endarrowwidth="narrow" endarrowlength="short" joinstyle="miter"/>
              </v:shape>
            </w:pict>
          </mc:Fallback>
        </mc:AlternateContent>
      </w:r>
      <w:r w:rsidR="00EA4494" w:rsidRPr="00B80E07">
        <w:rPr>
          <w:noProof/>
        </w:rPr>
        <w:drawing>
          <wp:inline distT="0" distB="0" distL="0" distR="0" wp14:anchorId="21A4C867" wp14:editId="026F099D">
            <wp:extent cx="5755109" cy="4402062"/>
            <wp:effectExtent l="57150" t="57150" r="93345" b="93980"/>
            <wp:docPr id="7655" name="図 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 name="図 7655"/>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5755109" cy="4402062"/>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5219F59E" w14:textId="4DB5C5BA" w:rsidR="001A2760" w:rsidRPr="00B80E07" w:rsidRDefault="001A2760" w:rsidP="001A2760"/>
    <w:p w14:paraId="48F09AE5" w14:textId="3A382445" w:rsidR="00604BF0" w:rsidRPr="00B80E07" w:rsidRDefault="00604BF0" w:rsidP="0096519F">
      <w:pPr>
        <w:pStyle w:val="3"/>
        <w:pageBreakBefore/>
        <w:spacing w:before="120" w:after="120"/>
        <w:rPr>
          <w:rFonts w:hAnsi="メイリオ"/>
        </w:rPr>
      </w:pPr>
      <w:bookmarkStart w:id="841" w:name="_Toc451343824"/>
      <w:bookmarkStart w:id="842" w:name="_Toc451343955"/>
      <w:bookmarkStart w:id="843" w:name="_Toc451352150"/>
      <w:bookmarkStart w:id="844" w:name="_Toc452740128"/>
      <w:bookmarkStart w:id="845" w:name="_Toc452740411"/>
      <w:bookmarkStart w:id="846" w:name="_Toc453156966"/>
      <w:bookmarkStart w:id="847" w:name="_Toc107486528"/>
      <w:bookmarkStart w:id="848" w:name="_Toc107503673"/>
      <w:bookmarkStart w:id="849" w:name="_Toc182055631"/>
      <w:bookmarkEnd w:id="840"/>
      <w:r w:rsidRPr="00B80E07">
        <w:rPr>
          <w:rFonts w:hAnsi="メイリオ" w:hint="eastAsia"/>
        </w:rPr>
        <w:lastRenderedPageBreak/>
        <w:t>各種操作</w:t>
      </w:r>
      <w:bookmarkEnd w:id="841"/>
      <w:bookmarkEnd w:id="842"/>
      <w:bookmarkEnd w:id="843"/>
      <w:bookmarkEnd w:id="844"/>
      <w:bookmarkEnd w:id="845"/>
      <w:bookmarkEnd w:id="846"/>
      <w:bookmarkEnd w:id="847"/>
      <w:bookmarkEnd w:id="848"/>
      <w:bookmarkEnd w:id="849"/>
    </w:p>
    <w:p w14:paraId="51731DA1" w14:textId="2597C5D1" w:rsidR="00604BF0" w:rsidRPr="00B80E07" w:rsidRDefault="00067B0A" w:rsidP="00604BF0">
      <w:r w:rsidRPr="00B80E07">
        <w:rPr>
          <w:rFonts w:hint="eastAsia"/>
        </w:rPr>
        <w:t>タイムカード画面では、以下の操作を</w:t>
      </w:r>
      <w:r w:rsidR="00AB4959">
        <w:rPr>
          <w:rFonts w:hint="eastAsia"/>
        </w:rPr>
        <w:t>行</w:t>
      </w:r>
      <w:r w:rsidRPr="00B80E07">
        <w:rPr>
          <w:rFonts w:hint="eastAsia"/>
        </w:rPr>
        <w:t>うことができます</w:t>
      </w:r>
      <w:r w:rsidR="00604BF0" w:rsidRPr="00B80E07">
        <w:t>。</w:t>
      </w:r>
    </w:p>
    <w:p w14:paraId="4C7DCCA0" w14:textId="6DFABEF0" w:rsidR="004F3DF7" w:rsidRPr="00B80E07" w:rsidRDefault="004158E4" w:rsidP="004F3DF7">
      <w:pPr>
        <w:tabs>
          <w:tab w:val="center" w:pos="4706"/>
        </w:tabs>
        <w:rPr>
          <w:noProof/>
        </w:rPr>
      </w:pPr>
      <w:r w:rsidRPr="00B80E07">
        <w:rPr>
          <w:noProof/>
        </w:rPr>
        <mc:AlternateContent>
          <mc:Choice Requires="wpg">
            <w:drawing>
              <wp:anchor distT="0" distB="0" distL="114300" distR="114300" simplePos="0" relativeHeight="251571712" behindDoc="0" locked="0" layoutInCell="1" allowOverlap="1" wp14:anchorId="5F36FFCC" wp14:editId="3AAC222B">
                <wp:simplePos x="0" y="0"/>
                <wp:positionH relativeFrom="column">
                  <wp:posOffset>1155065</wp:posOffset>
                </wp:positionH>
                <wp:positionV relativeFrom="paragraph">
                  <wp:posOffset>215900</wp:posOffset>
                </wp:positionV>
                <wp:extent cx="387350" cy="381635"/>
                <wp:effectExtent l="19050" t="19050" r="107950" b="113665"/>
                <wp:wrapNone/>
                <wp:docPr id="7193" name="グループ化 719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94" name="円/楕円 7194"/>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BDDFC36" w14:textId="77777777" w:rsidR="001873B6" w:rsidRPr="00491F18" w:rsidRDefault="001873B6" w:rsidP="004F3DF7">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36FFCC" id="グループ化 7193" o:spid="_x0000_s1506" style="position:absolute;margin-left:90.95pt;margin-top:17pt;width:30.5pt;height:30.05pt;z-index:25157171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">
                <v:oval id="円/楕円 7194" o:spid="_x0000_s150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" fillcolor="#f18800" strokecolor="#f18800" strokeweight="1pt">
                  <v:fill opacity="35466f"/>
                  <v:stroke joinstyle="miter"/>
                  <v:shadow on="t" color="black" opacity="26214f" origin="-.5,-.5" offset=".74836mm,.74836mm"/>
                </v:oval>
                <v:shape id="_x0000_s150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" filled="f" stroked="f">
                  <v:textbox>
                    <w:txbxContent>
                      <w:p w14:paraId="1BDDFC36" w14:textId="77777777" w:rsidR="001873B6" w:rsidRPr="00491F18" w:rsidRDefault="001873B6" w:rsidP="004F3DF7">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g">
            <w:drawing>
              <wp:anchor distT="0" distB="0" distL="114300" distR="114300" simplePos="0" relativeHeight="251570688" behindDoc="0" locked="0" layoutInCell="1" allowOverlap="1" wp14:anchorId="61B77667" wp14:editId="00438E06">
                <wp:simplePos x="0" y="0"/>
                <wp:positionH relativeFrom="column">
                  <wp:posOffset>335915</wp:posOffset>
                </wp:positionH>
                <wp:positionV relativeFrom="paragraph">
                  <wp:posOffset>216535</wp:posOffset>
                </wp:positionV>
                <wp:extent cx="387350" cy="381635"/>
                <wp:effectExtent l="19050" t="19050" r="107950" b="113665"/>
                <wp:wrapNone/>
                <wp:docPr id="7190" name="グループ化 719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91" name="円/楕円 719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43B23EC" w14:textId="77777777" w:rsidR="001873B6" w:rsidRPr="00491F18" w:rsidRDefault="001873B6" w:rsidP="004F3DF7">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B77667" id="グループ化 7190" o:spid="_x0000_s1509" style="position:absolute;margin-left:26.45pt;margin-top:17.05pt;width:30.5pt;height:30.05pt;z-index:25157068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">
                <v:oval id="円/楕円 7191" o:spid="_x0000_s151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" fillcolor="#f18800" strokecolor="#f18800" strokeweight="1pt">
                  <v:fill opacity="35466f"/>
                  <v:stroke joinstyle="miter"/>
                  <v:shadow on="t" color="black" opacity="26214f" origin="-.5,-.5" offset=".74836mm,.74836mm"/>
                </v:oval>
                <v:shape id="_x0000_s151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" filled="f" stroked="f">
                  <v:textbox>
                    <w:txbxContent>
                      <w:p w14:paraId="743B23EC" w14:textId="77777777" w:rsidR="001873B6" w:rsidRPr="00491F18" w:rsidRDefault="001873B6" w:rsidP="004F3DF7">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w:drawing>
          <wp:anchor distT="0" distB="0" distL="114300" distR="114300" simplePos="0" relativeHeight="251020800" behindDoc="0" locked="0" layoutInCell="1" allowOverlap="1" wp14:anchorId="2E157951" wp14:editId="6573716A">
            <wp:simplePos x="0" y="0"/>
            <wp:positionH relativeFrom="column">
              <wp:posOffset>-635</wp:posOffset>
            </wp:positionH>
            <wp:positionV relativeFrom="paragraph">
              <wp:posOffset>201295</wp:posOffset>
            </wp:positionV>
            <wp:extent cx="5949950" cy="3498215"/>
            <wp:effectExtent l="57150" t="57150" r="88900" b="102235"/>
            <wp:wrapNone/>
            <wp:docPr id="2985" name="図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 name="図 2985"/>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5949950" cy="3498215"/>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11FE301" w14:textId="76A9DFC7" w:rsidR="004F3DF7" w:rsidRPr="00B80E07" w:rsidRDefault="004F3DF7" w:rsidP="004F3DF7"/>
    <w:p w14:paraId="0F545EC7" w14:textId="72D53673" w:rsidR="004F3DF7" w:rsidRPr="00B80E07" w:rsidRDefault="004F3DF7" w:rsidP="004F3DF7"/>
    <w:p w14:paraId="32C4C1B9" w14:textId="58929AA5" w:rsidR="004F3DF7" w:rsidRPr="00B80E07" w:rsidRDefault="004158E4" w:rsidP="004F3DF7">
      <w:r w:rsidRPr="00B80E07">
        <w:rPr>
          <w:noProof/>
        </w:rPr>
        <mc:AlternateContent>
          <mc:Choice Requires="wpg">
            <w:drawing>
              <wp:anchor distT="0" distB="0" distL="114300" distR="114300" simplePos="0" relativeHeight="251574784" behindDoc="0" locked="0" layoutInCell="1" allowOverlap="1" wp14:anchorId="0D552365" wp14:editId="58BCECA0">
                <wp:simplePos x="0" y="0"/>
                <wp:positionH relativeFrom="column">
                  <wp:posOffset>4251903</wp:posOffset>
                </wp:positionH>
                <wp:positionV relativeFrom="paragraph">
                  <wp:posOffset>173990</wp:posOffset>
                </wp:positionV>
                <wp:extent cx="387350" cy="381635"/>
                <wp:effectExtent l="19050" t="19050" r="107950" b="113665"/>
                <wp:wrapNone/>
                <wp:docPr id="7816" name="グループ化 781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817" name="円/楕円 7197"/>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E21779D" w14:textId="77777777" w:rsidR="001873B6" w:rsidRPr="00491F18" w:rsidRDefault="001873B6" w:rsidP="004F3DF7">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552365" id="グループ化 7816" o:spid="_x0000_s1512" style="position:absolute;margin-left:334.8pt;margin-top:13.7pt;width:30.5pt;height:30.05pt;z-index:2515747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">
                <v:oval id="円/楕円 7197" o:spid="_x0000_s151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" fillcolor="#f18800" strokecolor="#f18800" strokeweight="1pt">
                  <v:fill opacity="35466f"/>
                  <v:stroke joinstyle="miter"/>
                  <v:shadow on="t" color="black" opacity="26214f" origin="-.5,-.5" offset=".74836mm,.74836mm"/>
                </v:oval>
                <v:shape id="_x0000_s151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" filled="f" stroked="f">
                  <v:textbox>
                    <w:txbxContent>
                      <w:p w14:paraId="2E21779D" w14:textId="77777777" w:rsidR="001873B6" w:rsidRPr="00491F18" w:rsidRDefault="001873B6" w:rsidP="004F3DF7">
                        <w:pPr>
                          <w:jc w:val="center"/>
                          <w:rPr>
                            <w:b/>
                            <w:color w:val="FFFFFF" w:themeColor="background1"/>
                            <w:sz w:val="32"/>
                          </w:rPr>
                        </w:pPr>
                        <w:r>
                          <w:rPr>
                            <w:b/>
                            <w:color w:val="FFFFFF" w:themeColor="background1"/>
                            <w:sz w:val="32"/>
                          </w:rPr>
                          <w:t>3</w:t>
                        </w:r>
                      </w:p>
                    </w:txbxContent>
                  </v:textbox>
                </v:shape>
              </v:group>
            </w:pict>
          </mc:Fallback>
        </mc:AlternateContent>
      </w:r>
    </w:p>
    <w:p w14:paraId="4148B059" w14:textId="4228C179" w:rsidR="004F3DF7" w:rsidRPr="00B80E07" w:rsidRDefault="004F3DF7" w:rsidP="004F3DF7"/>
    <w:p w14:paraId="1CA20D84" w14:textId="16404849" w:rsidR="004F3DF7" w:rsidRPr="00B80E07" w:rsidRDefault="004F3DF7" w:rsidP="004F3DF7"/>
    <w:p w14:paraId="0FED49DD" w14:textId="5AD92CA5" w:rsidR="004F3DF7" w:rsidRPr="00B80E07" w:rsidRDefault="004F3DF7" w:rsidP="004F3DF7"/>
    <w:p w14:paraId="1D374CA6" w14:textId="7EBAA90E" w:rsidR="004F3DF7" w:rsidRPr="00B80E07" w:rsidRDefault="004F3DF7" w:rsidP="004F3DF7"/>
    <w:p w14:paraId="6D8439F8" w14:textId="7C908A68" w:rsidR="004F3DF7" w:rsidRPr="00B80E07" w:rsidRDefault="004158E4" w:rsidP="004F3DF7">
      <w:r w:rsidRPr="00B80E07">
        <w:rPr>
          <w:noProof/>
        </w:rPr>
        <mc:AlternateContent>
          <mc:Choice Requires="wpg">
            <w:drawing>
              <wp:anchor distT="0" distB="0" distL="114300" distR="114300" simplePos="0" relativeHeight="251572736" behindDoc="0" locked="0" layoutInCell="1" allowOverlap="1" wp14:anchorId="07752759" wp14:editId="78A7A8FB">
                <wp:simplePos x="0" y="0"/>
                <wp:positionH relativeFrom="column">
                  <wp:posOffset>5373023</wp:posOffset>
                </wp:positionH>
                <wp:positionV relativeFrom="paragraph">
                  <wp:posOffset>87746</wp:posOffset>
                </wp:positionV>
                <wp:extent cx="387350" cy="381635"/>
                <wp:effectExtent l="19050" t="19050" r="107950" b="113665"/>
                <wp:wrapNone/>
                <wp:docPr id="7196" name="グループ化 719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97" name="円/楕円 7197"/>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54F68D43" w14:textId="77777777" w:rsidR="001873B6" w:rsidRPr="00491F18" w:rsidRDefault="001873B6" w:rsidP="004F3DF7">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752759" id="グループ化 7196" o:spid="_x0000_s1515" style="position:absolute;margin-left:423.05pt;margin-top:6.9pt;width:30.5pt;height:30.05pt;z-index:25157273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paGw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">
                <v:oval id="円/楕円 7197" o:spid="_x0000_s151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" fillcolor="#f18800" strokecolor="#f18800" strokeweight="1pt">
                  <v:fill opacity="35466f"/>
                  <v:stroke joinstyle="miter"/>
                  <v:shadow on="t" color="black" opacity="26214f" origin="-.5,-.5" offset=".74836mm,.74836mm"/>
                </v:oval>
                <v:shape id="_x0000_s151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" filled="f" stroked="f">
                  <v:textbox>
                    <w:txbxContent>
                      <w:p w14:paraId="54F68D43" w14:textId="77777777" w:rsidR="001873B6" w:rsidRPr="00491F18" w:rsidRDefault="001873B6" w:rsidP="004F3DF7">
                        <w:pPr>
                          <w:jc w:val="center"/>
                          <w:rPr>
                            <w:b/>
                            <w:color w:val="FFFFFF" w:themeColor="background1"/>
                            <w:sz w:val="32"/>
                          </w:rPr>
                        </w:pPr>
                        <w:r>
                          <w:rPr>
                            <w:b/>
                            <w:color w:val="FFFFFF" w:themeColor="background1"/>
                            <w:sz w:val="32"/>
                          </w:rPr>
                          <w:t>4</w:t>
                        </w:r>
                      </w:p>
                    </w:txbxContent>
                  </v:textbox>
                </v:shape>
              </v:group>
            </w:pict>
          </mc:Fallback>
        </mc:AlternateContent>
      </w:r>
    </w:p>
    <w:p w14:paraId="04B0CBBE" w14:textId="0E62BA44" w:rsidR="004F3DF7" w:rsidRPr="00B80E07" w:rsidRDefault="004F3DF7" w:rsidP="004F3DF7"/>
    <w:p w14:paraId="0D84FA30" w14:textId="77777777" w:rsidR="004F3DF7" w:rsidRPr="00B80E07" w:rsidRDefault="004F3DF7" w:rsidP="004F3DF7"/>
    <w:p w14:paraId="417EC5D3" w14:textId="5F3AF7B8" w:rsidR="004F3DF7" w:rsidRPr="00B80E07" w:rsidRDefault="004F3DF7" w:rsidP="004F3DF7"/>
    <w:p w14:paraId="377806F2" w14:textId="56111F23" w:rsidR="004F3DF7" w:rsidRPr="00B80E07" w:rsidRDefault="004F3DF7" w:rsidP="004F3DF7"/>
    <w:p w14:paraId="12AF3CD8" w14:textId="79DB10AF" w:rsidR="004F3DF7" w:rsidRPr="00B80E07" w:rsidRDefault="004158E4" w:rsidP="004F3DF7">
      <w:r w:rsidRPr="00B80E07">
        <w:rPr>
          <w:noProof/>
        </w:rPr>
        <mc:AlternateContent>
          <mc:Choice Requires="wpg">
            <w:drawing>
              <wp:anchor distT="0" distB="0" distL="114300" distR="114300" simplePos="0" relativeHeight="251573760" behindDoc="0" locked="0" layoutInCell="1" allowOverlap="1" wp14:anchorId="405C564A" wp14:editId="530A99D9">
                <wp:simplePos x="0" y="0"/>
                <wp:positionH relativeFrom="column">
                  <wp:posOffset>-9583</wp:posOffset>
                </wp:positionH>
                <wp:positionV relativeFrom="paragraph">
                  <wp:posOffset>208280</wp:posOffset>
                </wp:positionV>
                <wp:extent cx="387350" cy="381635"/>
                <wp:effectExtent l="19050" t="19050" r="107950" b="113665"/>
                <wp:wrapNone/>
                <wp:docPr id="7208" name="グループ化 7208"/>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09" name="円/楕円 7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1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1962B45" w14:textId="77777777" w:rsidR="001873B6" w:rsidRPr="00491F18" w:rsidRDefault="001873B6" w:rsidP="004F3DF7">
                              <w:pPr>
                                <w:jc w:val="center"/>
                                <w:rPr>
                                  <w:b/>
                                  <w:color w:val="FFFFFF" w:themeColor="background1"/>
                                  <w:sz w:val="32"/>
                                </w:rPr>
                              </w:pPr>
                              <w:r>
                                <w:rPr>
                                  <w:rFonts w:hint="eastAsia"/>
                                  <w:b/>
                                  <w:color w:val="FFFFFF" w:themeColor="background1"/>
                                  <w:sz w:val="32"/>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5C564A" id="グループ化 7208" o:spid="_x0000_s1518" style="position:absolute;margin-left:-.75pt;margin-top:16.4pt;width:30.5pt;height:30.05pt;z-index:25157376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atGw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">
                <v:oval id="円/楕円 7209" o:spid="_x0000_s151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" fillcolor="#f18800" strokecolor="#f18800" strokeweight="1pt">
                  <v:fill opacity="35466f"/>
                  <v:stroke joinstyle="miter"/>
                  <v:shadow on="t" color="black" opacity="26214f" origin="-.5,-.5" offset=".74836mm,.74836mm"/>
                </v:oval>
                <v:shape id="_x0000_s152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" filled="f" stroked="f">
                  <v:textbox>
                    <w:txbxContent>
                      <w:p w14:paraId="11962B45" w14:textId="77777777" w:rsidR="001873B6" w:rsidRPr="00491F18" w:rsidRDefault="001873B6" w:rsidP="004F3DF7">
                        <w:pPr>
                          <w:jc w:val="center"/>
                          <w:rPr>
                            <w:b/>
                            <w:color w:val="FFFFFF" w:themeColor="background1"/>
                            <w:sz w:val="32"/>
                          </w:rPr>
                        </w:pPr>
                        <w:r>
                          <w:rPr>
                            <w:rFonts w:hint="eastAsia"/>
                            <w:b/>
                            <w:color w:val="FFFFFF" w:themeColor="background1"/>
                            <w:sz w:val="32"/>
                          </w:rPr>
                          <w:t>5</w:t>
                        </w:r>
                      </w:p>
                    </w:txbxContent>
                  </v:textbox>
                </v:shape>
              </v:group>
            </w:pict>
          </mc:Fallback>
        </mc:AlternateContent>
      </w:r>
    </w:p>
    <w:p w14:paraId="70CC4592" w14:textId="74E45C78" w:rsidR="00EA4494" w:rsidRPr="00B80E07" w:rsidRDefault="00EA4494" w:rsidP="004F3DF7"/>
    <w:p w14:paraId="67BDF685" w14:textId="2D5A3CCB" w:rsidR="004F3DF7" w:rsidRPr="00B80E07" w:rsidRDefault="004F3DF7" w:rsidP="004F3DF7"/>
    <w:p w14:paraId="7DA7342A" w14:textId="77777777" w:rsidR="004F3DF7" w:rsidRPr="00B80E07" w:rsidRDefault="004F3DF7" w:rsidP="004F3DF7"/>
    <w:p w14:paraId="12892606" w14:textId="79DF9D25" w:rsidR="004F3DF7" w:rsidRPr="00B80E07" w:rsidRDefault="004F3DF7" w:rsidP="004F3DF7"/>
    <w:p w14:paraId="328463E9" w14:textId="4C6BEEC5" w:rsidR="004F3DF7" w:rsidRPr="00B80E07" w:rsidRDefault="004F3DF7" w:rsidP="004F3DF7"/>
    <w:tbl>
      <w:tblPr>
        <w:tblStyle w:val="kotmanual"/>
        <w:tblW w:w="0" w:type="auto"/>
        <w:tblBorders>
          <w:top w:val="single" w:sz="4" w:space="0" w:color="auto"/>
          <w:bottom w:val="single" w:sz="4" w:space="0" w:color="auto"/>
          <w:insideV w:val="single" w:sz="4" w:space="0" w:color="auto"/>
        </w:tblBorders>
        <w:tblLayout w:type="fixed"/>
        <w:tblLook w:val="04A0" w:firstRow="1" w:lastRow="0" w:firstColumn="1" w:lastColumn="0" w:noHBand="0" w:noVBand="1"/>
      </w:tblPr>
      <w:tblGrid>
        <w:gridCol w:w="567"/>
        <w:gridCol w:w="2694"/>
        <w:gridCol w:w="6151"/>
      </w:tblGrid>
      <w:tr w:rsidR="00067B0A" w:rsidRPr="00B80E07" w14:paraId="1917D102" w14:textId="77777777" w:rsidTr="00CB1740">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12461C53" w14:textId="77777777" w:rsidR="00067B0A" w:rsidRPr="00B80E07" w:rsidRDefault="00067B0A" w:rsidP="008E4F33">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694" w:type="dxa"/>
            <w:vAlign w:val="center"/>
          </w:tcPr>
          <w:p w14:paraId="26B956AC" w14:textId="77777777" w:rsidR="00067B0A" w:rsidRPr="00B80E07" w:rsidRDefault="00067B0A" w:rsidP="00067B0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151" w:type="dxa"/>
            <w:vAlign w:val="center"/>
          </w:tcPr>
          <w:p w14:paraId="2F3ED901" w14:textId="77777777" w:rsidR="00067B0A" w:rsidRPr="00B80E07" w:rsidRDefault="00067B0A" w:rsidP="00067B0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067B0A" w:rsidRPr="00B80E07" w14:paraId="43DB11AD" w14:textId="77777777" w:rsidTr="00CB1740">
        <w:trPr>
          <w:cnfStyle w:val="000000100000" w:firstRow="0" w:lastRow="0" w:firstColumn="0" w:lastColumn="0" w:oddVBand="0" w:evenVBand="0" w:oddHBand="1" w:evenHBand="0" w:firstRowFirstColumn="0" w:firstRowLastColumn="0" w:lastRowFirstColumn="0" w:lastRowLastColumn="0"/>
          <w:trHeight w:val="1239"/>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1BA04CE" w14:textId="77777777" w:rsidR="00067B0A" w:rsidRPr="00B80E07" w:rsidRDefault="000B2E04" w:rsidP="008E4F33">
            <w:pPr>
              <w:ind w:leftChars="50" w:left="105" w:rightChars="50" w:right="105"/>
              <w:jc w:val="center"/>
              <w:rPr>
                <w:rFonts w:ascii="メイリオ" w:eastAsia="メイリオ" w:hAnsi="メイリオ"/>
                <w:noProof/>
              </w:rPr>
            </w:pPr>
            <w:r w:rsidRPr="00B80E07">
              <w:rPr>
                <w:rFonts w:ascii="メイリオ" w:eastAsia="メイリオ" w:hAnsi="メイリオ"/>
                <w:noProof/>
                <w:color w:val="F18800"/>
              </w:rPr>
              <w:t>1</w:t>
            </w:r>
          </w:p>
        </w:tc>
        <w:tc>
          <w:tcPr>
            <w:tcW w:w="2694" w:type="dxa"/>
            <w:vAlign w:val="center"/>
          </w:tcPr>
          <w:p w14:paraId="18572CD4" w14:textId="77777777" w:rsidR="00067B0A" w:rsidRPr="00B80E07" w:rsidRDefault="00682DA2" w:rsidP="00682DA2">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68C5D0D2" wp14:editId="5C166731">
                  <wp:extent cx="1276540" cy="288000"/>
                  <wp:effectExtent l="0" t="0" r="0" b="0"/>
                  <wp:docPr id="7543" name="図 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 name="スケジュール編集.png"/>
                          <pic:cNvPicPr/>
                        </pic:nvPicPr>
                        <pic:blipFill>
                          <a:blip r:embed="rId179">
                            <a:extLst>
                              <a:ext uri="{28A0092B-C50C-407E-A947-70E740481C1C}">
                                <a14:useLocalDpi xmlns:a14="http://schemas.microsoft.com/office/drawing/2010/main" val="0"/>
                              </a:ext>
                            </a:extLst>
                          </a:blip>
                          <a:stretch>
                            <a:fillRect/>
                          </a:stretch>
                        </pic:blipFill>
                        <pic:spPr>
                          <a:xfrm>
                            <a:off x="0" y="0"/>
                            <a:ext cx="1276540" cy="288000"/>
                          </a:xfrm>
                          <a:prstGeom prst="rect">
                            <a:avLst/>
                          </a:prstGeom>
                        </pic:spPr>
                      </pic:pic>
                    </a:graphicData>
                  </a:graphic>
                </wp:inline>
              </w:drawing>
            </w:r>
          </w:p>
        </w:tc>
        <w:tc>
          <w:tcPr>
            <w:tcW w:w="6151" w:type="dxa"/>
            <w:vAlign w:val="center"/>
          </w:tcPr>
          <w:p w14:paraId="635F7A42" w14:textId="51FD4045" w:rsidR="00067B0A" w:rsidRPr="00B80E07" w:rsidRDefault="00067B0A" w:rsidP="00067B0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1ヶ月のスケジュールをまとめて編集できます</w:t>
            </w:r>
            <w:r w:rsidR="005729C4" w:rsidRPr="00B80E07">
              <w:rPr>
                <w:rFonts w:eastAsia="メイリオ" w:hint="eastAsia"/>
              </w:rPr>
              <w:t>（</w:t>
            </w:r>
            <w:r w:rsidR="00E172EC" w:rsidRPr="00B80E07">
              <w:rPr>
                <w:rFonts w:eastAsia="メイリオ" w:hint="eastAsia"/>
                <w:color w:val="000000" w:themeColor="text1"/>
              </w:rPr>
              <w:t>p.</w:t>
            </w:r>
            <w:r w:rsidR="003B0B61" w:rsidRPr="00B80E07">
              <w:rPr>
                <w:color w:val="0070C0"/>
                <w:u w:val="single"/>
              </w:rPr>
              <w:fldChar w:fldCharType="begin"/>
            </w:r>
            <w:r w:rsidR="003B0B61" w:rsidRPr="00B80E07">
              <w:rPr>
                <w:rFonts w:eastAsia="メイリオ"/>
                <w:color w:val="0070C0"/>
                <w:u w:val="single"/>
              </w:rPr>
              <w:instrText xml:space="preserve"> </w:instrText>
            </w:r>
            <w:r w:rsidR="003B0B61" w:rsidRPr="00B80E07">
              <w:rPr>
                <w:rFonts w:eastAsia="メイリオ" w:hint="eastAsia"/>
                <w:color w:val="0070C0"/>
                <w:u w:val="single"/>
              </w:rPr>
              <w:instrText>PAGEREF _Ref21613911 \h</w:instrText>
            </w:r>
            <w:r w:rsidR="003B0B61" w:rsidRPr="00B80E07">
              <w:rPr>
                <w:rFonts w:eastAsia="メイリオ"/>
                <w:color w:val="0070C0"/>
                <w:u w:val="single"/>
              </w:rPr>
              <w:instrText xml:space="preserve"> </w:instrText>
            </w:r>
            <w:r w:rsidR="003B0B61" w:rsidRPr="00B80E07">
              <w:rPr>
                <w:color w:val="0070C0"/>
                <w:u w:val="single"/>
              </w:rPr>
            </w:r>
            <w:r w:rsidR="003B0B61" w:rsidRPr="00B80E07">
              <w:rPr>
                <w:color w:val="0070C0"/>
                <w:u w:val="single"/>
              </w:rPr>
              <w:fldChar w:fldCharType="separate"/>
            </w:r>
            <w:r w:rsidR="005553CE">
              <w:rPr>
                <w:rFonts w:eastAsia="メイリオ"/>
                <w:noProof/>
                <w:color w:val="0070C0"/>
                <w:u w:val="single"/>
              </w:rPr>
              <w:t>134</w:t>
            </w:r>
            <w:r w:rsidR="003B0B61" w:rsidRPr="00B80E07">
              <w:rPr>
                <w:color w:val="0070C0"/>
                <w:u w:val="single"/>
              </w:rPr>
              <w:fldChar w:fldCharType="end"/>
            </w:r>
            <w:r w:rsidR="005729C4" w:rsidRPr="00B80E07">
              <w:rPr>
                <w:rFonts w:eastAsia="メイリオ" w:hint="eastAsia"/>
              </w:rPr>
              <w:t>）</w:t>
            </w:r>
            <w:r w:rsidRPr="00B80E07">
              <w:rPr>
                <w:rFonts w:eastAsia="メイリオ"/>
              </w:rPr>
              <w:t>。</w:t>
            </w:r>
          </w:p>
          <w:p w14:paraId="60E22D7C" w14:textId="77777777" w:rsidR="004B275D" w:rsidRPr="00B80E07" w:rsidRDefault="00067B0A" w:rsidP="00067B0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color w:val="FF0000"/>
              </w:rPr>
              <w:t>※スケジュール設定について申請以上の権限をもつ</w:t>
            </w:r>
          </w:p>
          <w:p w14:paraId="5FF7E362" w14:textId="1CD06038" w:rsidR="00067B0A" w:rsidRPr="00B80E07" w:rsidRDefault="00067B0A" w:rsidP="004B275D">
            <w:pPr>
              <w:ind w:leftChars="50" w:left="105" w:rightChars="50" w:righ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067B0A" w:rsidRPr="00B80E07" w14:paraId="0D1C761A" w14:textId="77777777" w:rsidTr="00CB1740">
        <w:trPr>
          <w:cnfStyle w:val="000000010000" w:firstRow="0" w:lastRow="0" w:firstColumn="0" w:lastColumn="0" w:oddVBand="0" w:evenVBand="0" w:oddHBand="0" w:evenHBand="1" w:firstRowFirstColumn="0" w:firstRowLastColumn="0" w:lastRowFirstColumn="0" w:lastRowLastColumn="0"/>
          <w:trHeight w:val="1289"/>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641E2FA" w14:textId="77777777" w:rsidR="00067B0A" w:rsidRPr="00B80E07" w:rsidRDefault="000B2E04" w:rsidP="008E4F33">
            <w:pPr>
              <w:ind w:left="50" w:right="50"/>
              <w:jc w:val="center"/>
              <w:rPr>
                <w:rFonts w:ascii="メイリオ" w:eastAsia="メイリオ" w:hAnsi="メイリオ"/>
                <w:noProof/>
              </w:rPr>
            </w:pPr>
            <w:r w:rsidRPr="00B80E07">
              <w:rPr>
                <w:rFonts w:ascii="メイリオ" w:eastAsia="メイリオ" w:hAnsi="メイリオ"/>
                <w:noProof/>
                <w:color w:val="F18800"/>
              </w:rPr>
              <w:t>2</w:t>
            </w:r>
          </w:p>
        </w:tc>
        <w:tc>
          <w:tcPr>
            <w:tcW w:w="2694" w:type="dxa"/>
            <w:vAlign w:val="center"/>
          </w:tcPr>
          <w:p w14:paraId="68AD7572" w14:textId="77777777" w:rsidR="00067B0A" w:rsidRPr="00B80E07" w:rsidRDefault="00682DA2" w:rsidP="00682DA2">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0D882E88" wp14:editId="6281AA20">
                  <wp:extent cx="1548000" cy="639002"/>
                  <wp:effectExtent l="0" t="0" r="0" b="8890"/>
                  <wp:docPr id="7544" name="図 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 name="タイムカード出力.png"/>
                          <pic:cNvPicPr/>
                        </pic:nvPicPr>
                        <pic:blipFill>
                          <a:blip r:embed="rId180">
                            <a:extLst>
                              <a:ext uri="{28A0092B-C50C-407E-A947-70E740481C1C}">
                                <a14:useLocalDpi xmlns:a14="http://schemas.microsoft.com/office/drawing/2010/main" val="0"/>
                              </a:ext>
                            </a:extLst>
                          </a:blip>
                          <a:stretch>
                            <a:fillRect/>
                          </a:stretch>
                        </pic:blipFill>
                        <pic:spPr>
                          <a:xfrm>
                            <a:off x="0" y="0"/>
                            <a:ext cx="1548000" cy="639002"/>
                          </a:xfrm>
                          <a:prstGeom prst="rect">
                            <a:avLst/>
                          </a:prstGeom>
                        </pic:spPr>
                      </pic:pic>
                    </a:graphicData>
                  </a:graphic>
                </wp:inline>
              </w:drawing>
            </w:r>
          </w:p>
        </w:tc>
        <w:tc>
          <w:tcPr>
            <w:tcW w:w="6151" w:type="dxa"/>
            <w:vAlign w:val="center"/>
          </w:tcPr>
          <w:p w14:paraId="617F9471" w14:textId="77777777" w:rsidR="008060CF" w:rsidRPr="00B80E07" w:rsidRDefault="00067B0A" w:rsidP="008060C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タイムカードを、PDF形式、</w:t>
            </w:r>
          </w:p>
          <w:p w14:paraId="766EA0D1" w14:textId="77777777" w:rsidR="00067B0A" w:rsidRPr="00B80E07" w:rsidRDefault="00067B0A" w:rsidP="008060C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または</w:t>
            </w:r>
            <w:r w:rsidR="00682DA2" w:rsidRPr="00B80E07">
              <w:rPr>
                <w:rFonts w:eastAsia="メイリオ" w:hint="eastAsia"/>
              </w:rPr>
              <w:t>Excel</w:t>
            </w:r>
            <w:r w:rsidRPr="00B80E07">
              <w:rPr>
                <w:rFonts w:eastAsia="メイリオ"/>
              </w:rPr>
              <w:t>形式でダウンロード</w:t>
            </w:r>
            <w:r w:rsidR="008060CF" w:rsidRPr="00B80E07">
              <w:rPr>
                <w:rFonts w:eastAsia="メイリオ" w:hint="eastAsia"/>
              </w:rPr>
              <w:t>し</w:t>
            </w:r>
            <w:r w:rsidRPr="00B80E07">
              <w:rPr>
                <w:rFonts w:eastAsia="メイリオ"/>
              </w:rPr>
              <w:t>ます。</w:t>
            </w:r>
          </w:p>
        </w:tc>
      </w:tr>
      <w:tr w:rsidR="00865FE5" w:rsidRPr="00B80E07" w14:paraId="25CD6EA6" w14:textId="77777777" w:rsidTr="00CB1740">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D4B2AD0" w14:textId="77777777" w:rsidR="00865FE5" w:rsidRPr="00B80E07" w:rsidRDefault="00865FE5" w:rsidP="00672015">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2694" w:type="dxa"/>
            <w:vAlign w:val="center"/>
          </w:tcPr>
          <w:p w14:paraId="27B65F75" w14:textId="77777777" w:rsidR="00865FE5" w:rsidRPr="00B80E07" w:rsidRDefault="00865FE5" w:rsidP="00672015">
            <w:pPr>
              <w:spacing w:line="240" w:lineRule="auto"/>
              <w:ind w:leftChars="50" w:lef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rPr>
              <w:object w:dxaOrig="2895" w:dyaOrig="810" w14:anchorId="27D624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pt;height:20.25pt" o:ole="">
                  <v:imagedata r:id="rId181" o:title=""/>
                </v:shape>
                <o:OLEObject Type="Embed" ProgID="PBrush" ShapeID="_x0000_i1025" DrawAspect="Content" ObjectID="_1834382609" r:id="rId182"/>
              </w:object>
            </w:r>
          </w:p>
        </w:tc>
        <w:tc>
          <w:tcPr>
            <w:tcW w:w="6151" w:type="dxa"/>
            <w:vAlign w:val="center"/>
          </w:tcPr>
          <w:p w14:paraId="369BFACA" w14:textId="31F138AC" w:rsidR="00865FE5" w:rsidRPr="00B80E07" w:rsidRDefault="00865FE5" w:rsidP="0067201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各項目を日ごとに加算した値、割増残業の計算前の値を確認できます。</w:t>
            </w:r>
          </w:p>
          <w:p w14:paraId="1A78C294" w14:textId="469B12CB" w:rsidR="009C606B" w:rsidRPr="00B80E07" w:rsidRDefault="009C606B" w:rsidP="0067201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※全権管理者</w:t>
            </w:r>
            <w:r w:rsidR="00E162FA" w:rsidRPr="00B80E07">
              <w:rPr>
                <w:rFonts w:eastAsia="メイリオ" w:hint="eastAsia"/>
                <w:color w:val="FF0000"/>
              </w:rPr>
              <w:t>だけに</w:t>
            </w:r>
            <w:r w:rsidRPr="00B80E07">
              <w:rPr>
                <w:rFonts w:eastAsia="メイリオ" w:hint="eastAsia"/>
                <w:color w:val="FF0000"/>
              </w:rPr>
              <w:t>表示されます。</w:t>
            </w:r>
          </w:p>
        </w:tc>
      </w:tr>
      <w:tr w:rsidR="00067B0A" w:rsidRPr="00B80E07" w14:paraId="12655933" w14:textId="77777777" w:rsidTr="00CB1740">
        <w:trPr>
          <w:cnfStyle w:val="000000010000" w:firstRow="0" w:lastRow="0" w:firstColumn="0" w:lastColumn="0" w:oddVBand="0" w:evenVBand="0" w:oddHBand="0" w:evenHBand="1"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7EB86CF" w14:textId="4BCCF343" w:rsidR="00067B0A" w:rsidRPr="00B80E07" w:rsidRDefault="00865FE5" w:rsidP="008E4F33">
            <w:pPr>
              <w:ind w:left="50" w:right="50"/>
              <w:jc w:val="center"/>
              <w:rPr>
                <w:rFonts w:ascii="メイリオ" w:eastAsia="メイリオ" w:hAnsi="メイリオ"/>
                <w:noProof/>
              </w:rPr>
            </w:pPr>
            <w:r w:rsidRPr="00B80E07">
              <w:rPr>
                <w:rFonts w:ascii="メイリオ" w:eastAsia="メイリオ" w:hAnsi="メイリオ" w:hint="eastAsia"/>
                <w:noProof/>
                <w:color w:val="F18800"/>
              </w:rPr>
              <w:t>4</w:t>
            </w:r>
          </w:p>
        </w:tc>
        <w:tc>
          <w:tcPr>
            <w:tcW w:w="2694" w:type="dxa"/>
            <w:vAlign w:val="center"/>
          </w:tcPr>
          <w:p w14:paraId="419F71FD" w14:textId="77777777" w:rsidR="00067B0A" w:rsidRPr="00B80E07" w:rsidRDefault="00682DA2" w:rsidP="00682DA2">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5D7715F8" wp14:editId="236879F9">
                  <wp:extent cx="972000" cy="260356"/>
                  <wp:effectExtent l="0" t="0" r="0" b="6350"/>
                  <wp:docPr id="2099" name="図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休憩詳細表示.png"/>
                          <pic:cNvPicPr/>
                        </pic:nvPicPr>
                        <pic:blipFill>
                          <a:blip r:embed="rId183">
                            <a:extLst>
                              <a:ext uri="{28A0092B-C50C-407E-A947-70E740481C1C}">
                                <a14:useLocalDpi xmlns:a14="http://schemas.microsoft.com/office/drawing/2010/main" val="0"/>
                              </a:ext>
                            </a:extLst>
                          </a:blip>
                          <a:stretch>
                            <a:fillRect/>
                          </a:stretch>
                        </pic:blipFill>
                        <pic:spPr>
                          <a:xfrm>
                            <a:off x="0" y="0"/>
                            <a:ext cx="972000" cy="260356"/>
                          </a:xfrm>
                          <a:prstGeom prst="rect">
                            <a:avLst/>
                          </a:prstGeom>
                        </pic:spPr>
                      </pic:pic>
                    </a:graphicData>
                  </a:graphic>
                </wp:inline>
              </w:drawing>
            </w:r>
          </w:p>
        </w:tc>
        <w:tc>
          <w:tcPr>
            <w:tcW w:w="6151" w:type="dxa"/>
            <w:vAlign w:val="center"/>
          </w:tcPr>
          <w:p w14:paraId="1CE4D8FE" w14:textId="7BB6873E" w:rsidR="00067B0A" w:rsidRPr="00B80E07" w:rsidRDefault="00067B0A" w:rsidP="00BA77C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休暇詳細画面を開きます</w:t>
            </w:r>
            <w:r w:rsidR="00BD3D8E" w:rsidRPr="00B80E07">
              <w:rPr>
                <w:rFonts w:eastAsia="メイリオ" w:hint="eastAsia"/>
              </w:rPr>
              <w:t>（</w:t>
            </w:r>
            <w:r w:rsidR="00E172EC" w:rsidRPr="00B80E07">
              <w:rPr>
                <w:rFonts w:eastAsia="メイリオ" w:hint="eastAsia"/>
                <w:color w:val="000000" w:themeColor="text1"/>
              </w:rPr>
              <w:t>p.</w:t>
            </w:r>
            <w:r w:rsidR="003B0B61" w:rsidRPr="00B80E07">
              <w:rPr>
                <w:color w:val="0070C0"/>
                <w:u w:val="single"/>
              </w:rPr>
              <w:fldChar w:fldCharType="begin"/>
            </w:r>
            <w:r w:rsidR="003B0B61" w:rsidRPr="00B80E07">
              <w:rPr>
                <w:rFonts w:eastAsia="メイリオ"/>
                <w:color w:val="0070C0"/>
                <w:u w:val="single"/>
              </w:rPr>
              <w:instrText xml:space="preserve"> </w:instrText>
            </w:r>
            <w:r w:rsidR="003B0B61" w:rsidRPr="00B80E07">
              <w:rPr>
                <w:rFonts w:eastAsia="メイリオ" w:hint="eastAsia"/>
                <w:color w:val="0070C0"/>
                <w:u w:val="single"/>
              </w:rPr>
              <w:instrText>PAGEREF _Ref21613937 \h</w:instrText>
            </w:r>
            <w:r w:rsidR="003B0B61" w:rsidRPr="00B80E07">
              <w:rPr>
                <w:rFonts w:eastAsia="メイリオ"/>
                <w:color w:val="0070C0"/>
                <w:u w:val="single"/>
              </w:rPr>
              <w:instrText xml:space="preserve"> </w:instrText>
            </w:r>
            <w:r w:rsidR="003B0B61" w:rsidRPr="00B80E07">
              <w:rPr>
                <w:color w:val="0070C0"/>
                <w:u w:val="single"/>
              </w:rPr>
            </w:r>
            <w:r w:rsidR="003B0B61" w:rsidRPr="00B80E07">
              <w:rPr>
                <w:color w:val="0070C0"/>
                <w:u w:val="single"/>
              </w:rPr>
              <w:fldChar w:fldCharType="separate"/>
            </w:r>
            <w:r w:rsidR="005553CE">
              <w:rPr>
                <w:rFonts w:eastAsia="メイリオ"/>
                <w:noProof/>
                <w:color w:val="0070C0"/>
                <w:u w:val="single"/>
              </w:rPr>
              <w:t>141</w:t>
            </w:r>
            <w:r w:rsidR="003B0B61" w:rsidRPr="00B80E07">
              <w:rPr>
                <w:color w:val="0070C0"/>
                <w:u w:val="single"/>
              </w:rPr>
              <w:fldChar w:fldCharType="end"/>
            </w:r>
            <w:r w:rsidR="00BD3D8E" w:rsidRPr="00B80E07">
              <w:rPr>
                <w:rFonts w:eastAsia="メイリオ" w:hint="eastAsia"/>
              </w:rPr>
              <w:t>）</w:t>
            </w:r>
            <w:r w:rsidRPr="00B80E07">
              <w:rPr>
                <w:rFonts w:eastAsia="メイリオ"/>
              </w:rPr>
              <w:t>。</w:t>
            </w:r>
          </w:p>
        </w:tc>
      </w:tr>
      <w:tr w:rsidR="00682DA2" w:rsidRPr="00B80E07" w14:paraId="64EEF676" w14:textId="77777777" w:rsidTr="00CB1740">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51BB399" w14:textId="0E7D064D" w:rsidR="00682DA2" w:rsidRPr="00B80E07" w:rsidRDefault="00865FE5" w:rsidP="00682DA2">
            <w:pPr>
              <w:ind w:leftChars="50" w:left="105" w:rightChars="50" w:right="105"/>
              <w:jc w:val="center"/>
              <w:rPr>
                <w:rFonts w:ascii="メイリオ" w:eastAsia="メイリオ" w:hAnsi="メイリオ"/>
                <w:noProof/>
              </w:rPr>
            </w:pPr>
            <w:r w:rsidRPr="00B80E07">
              <w:rPr>
                <w:rFonts w:ascii="メイリオ" w:eastAsia="メイリオ" w:hAnsi="メイリオ" w:hint="eastAsia"/>
                <w:noProof/>
                <w:color w:val="F18800"/>
              </w:rPr>
              <w:t>5</w:t>
            </w:r>
          </w:p>
        </w:tc>
        <w:tc>
          <w:tcPr>
            <w:tcW w:w="2694" w:type="dxa"/>
            <w:vAlign w:val="center"/>
          </w:tcPr>
          <w:p w14:paraId="22C5C5A8" w14:textId="77777777" w:rsidR="00682DA2" w:rsidRPr="00B80E07" w:rsidRDefault="00FA6315" w:rsidP="00682DA2">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position w:val="-6"/>
              </w:rPr>
              <w:drawing>
                <wp:inline distT="0" distB="0" distL="0" distR="0" wp14:anchorId="60301D9B" wp14:editId="7A1C11F5">
                  <wp:extent cx="257143" cy="257143"/>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タイムカード.png"/>
                          <pic:cNvPicPr/>
                        </pic:nvPicPr>
                        <pic:blipFill>
                          <a:blip r:embed="rId119">
                            <a:extLst>
                              <a:ext uri="{28A0092B-C50C-407E-A947-70E740481C1C}">
                                <a14:useLocalDpi xmlns:a14="http://schemas.microsoft.com/office/drawing/2010/main" val="0"/>
                              </a:ext>
                            </a:extLst>
                          </a:blip>
                          <a:stretch>
                            <a:fillRect/>
                          </a:stretch>
                        </pic:blipFill>
                        <pic:spPr>
                          <a:xfrm>
                            <a:off x="0" y="0"/>
                            <a:ext cx="257143" cy="257143"/>
                          </a:xfrm>
                          <a:prstGeom prst="rect">
                            <a:avLst/>
                          </a:prstGeom>
                        </pic:spPr>
                      </pic:pic>
                    </a:graphicData>
                  </a:graphic>
                </wp:inline>
              </w:drawing>
            </w:r>
            <w:r w:rsidRPr="00B80E07">
              <w:rPr>
                <w:rFonts w:eastAsia="メイリオ" w:hint="eastAsia"/>
              </w:rPr>
              <w:t>（編集）</w:t>
            </w:r>
          </w:p>
        </w:tc>
        <w:tc>
          <w:tcPr>
            <w:tcW w:w="6151" w:type="dxa"/>
            <w:vAlign w:val="center"/>
          </w:tcPr>
          <w:p w14:paraId="183C860A" w14:textId="5E948E2D" w:rsidR="005D32AF" w:rsidRPr="00B80E07" w:rsidRDefault="00682DA2" w:rsidP="00FA631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勤務データを編集します</w:t>
            </w:r>
            <w:r w:rsidR="00BD3D8E" w:rsidRPr="00B80E07">
              <w:rPr>
                <w:rFonts w:eastAsia="メイリオ" w:hint="eastAsia"/>
              </w:rPr>
              <w:t>（</w:t>
            </w:r>
            <w:r w:rsidR="00E172EC" w:rsidRPr="00B80E07">
              <w:rPr>
                <w:rFonts w:eastAsia="メイリオ" w:hint="eastAsia"/>
                <w:color w:val="000000" w:themeColor="text1"/>
              </w:rPr>
              <w:t>p.</w:t>
            </w:r>
            <w:r w:rsidR="003B0B61" w:rsidRPr="00B80E07">
              <w:rPr>
                <w:color w:val="0070C0"/>
                <w:u w:val="single"/>
              </w:rPr>
              <w:fldChar w:fldCharType="begin"/>
            </w:r>
            <w:r w:rsidR="003B0B61" w:rsidRPr="00B80E07">
              <w:rPr>
                <w:rFonts w:eastAsia="メイリオ"/>
                <w:color w:val="0070C0"/>
                <w:u w:val="single"/>
              </w:rPr>
              <w:instrText xml:space="preserve"> </w:instrText>
            </w:r>
            <w:r w:rsidR="003B0B61" w:rsidRPr="00B80E07">
              <w:rPr>
                <w:rFonts w:eastAsia="メイリオ" w:hint="eastAsia"/>
                <w:color w:val="0070C0"/>
                <w:u w:val="single"/>
              </w:rPr>
              <w:instrText>PAGEREF _Ref21613967 \h</w:instrText>
            </w:r>
            <w:r w:rsidR="003B0B61" w:rsidRPr="00B80E07">
              <w:rPr>
                <w:rFonts w:eastAsia="メイリオ"/>
                <w:color w:val="0070C0"/>
                <w:u w:val="single"/>
              </w:rPr>
              <w:instrText xml:space="preserve"> </w:instrText>
            </w:r>
            <w:r w:rsidR="003B0B61" w:rsidRPr="00B80E07">
              <w:rPr>
                <w:color w:val="0070C0"/>
                <w:u w:val="single"/>
              </w:rPr>
            </w:r>
            <w:r w:rsidR="003B0B61" w:rsidRPr="00B80E07">
              <w:rPr>
                <w:color w:val="0070C0"/>
                <w:u w:val="single"/>
              </w:rPr>
              <w:fldChar w:fldCharType="separate"/>
            </w:r>
            <w:r w:rsidR="005553CE">
              <w:rPr>
                <w:rFonts w:eastAsia="メイリオ"/>
                <w:noProof/>
                <w:color w:val="0070C0"/>
                <w:u w:val="single"/>
              </w:rPr>
              <w:t>118</w:t>
            </w:r>
            <w:r w:rsidR="003B0B61" w:rsidRPr="00B80E07">
              <w:rPr>
                <w:color w:val="0070C0"/>
                <w:u w:val="single"/>
              </w:rPr>
              <w:fldChar w:fldCharType="end"/>
            </w:r>
            <w:r w:rsidR="00BD3D8E" w:rsidRPr="00B80E07">
              <w:rPr>
                <w:rFonts w:eastAsia="メイリオ" w:hint="eastAsia"/>
              </w:rPr>
              <w:t>）</w:t>
            </w:r>
            <w:r w:rsidRPr="00B80E07">
              <w:rPr>
                <w:rFonts w:eastAsia="メイリオ" w:hint="eastAsia"/>
              </w:rPr>
              <w:t>。</w:t>
            </w:r>
          </w:p>
        </w:tc>
      </w:tr>
    </w:tbl>
    <w:p w14:paraId="3E71FBFC" w14:textId="77777777" w:rsidR="005415B9" w:rsidRPr="00B80E07" w:rsidRDefault="005415B9" w:rsidP="00D65CD0">
      <w:pPr>
        <w:pStyle w:val="20"/>
        <w:pageBreakBefore/>
        <w:ind w:left="567"/>
        <w:rPr>
          <w:rFonts w:hAnsi="メイリオ"/>
        </w:rPr>
      </w:pPr>
      <w:bookmarkStart w:id="850" w:name="_年別データを確認する"/>
      <w:bookmarkStart w:id="851" w:name="_Toc451343825"/>
      <w:bookmarkStart w:id="852" w:name="_Toc451343956"/>
      <w:bookmarkStart w:id="853" w:name="_Toc451346595"/>
      <w:bookmarkStart w:id="854" w:name="_Toc451352151"/>
      <w:bookmarkStart w:id="855" w:name="_Toc451352393"/>
      <w:bookmarkStart w:id="856" w:name="_Toc452714278"/>
      <w:bookmarkStart w:id="857" w:name="_Toc452740129"/>
      <w:bookmarkStart w:id="858" w:name="_Toc452740412"/>
      <w:bookmarkStart w:id="859" w:name="_Toc453156967"/>
      <w:bookmarkStart w:id="860" w:name="_Ref477512185"/>
      <w:bookmarkStart w:id="861" w:name="_Ref477514570"/>
      <w:bookmarkStart w:id="862" w:name="_Ref21613454"/>
      <w:bookmarkStart w:id="863" w:name="_Ref21614544"/>
      <w:bookmarkStart w:id="864" w:name="_Toc107486529"/>
      <w:bookmarkStart w:id="865" w:name="_Toc107503674"/>
      <w:bookmarkStart w:id="866" w:name="_Toc182055632"/>
      <w:bookmarkEnd w:id="850"/>
      <w:r w:rsidRPr="00B80E07">
        <w:rPr>
          <w:rFonts w:hAnsi="メイリオ"/>
        </w:rPr>
        <w:lastRenderedPageBreak/>
        <w:t>年別データを確認する</w:t>
      </w:r>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p>
    <w:p w14:paraId="35DCDAB3" w14:textId="77777777" w:rsidR="005415B9" w:rsidRPr="00B80E07" w:rsidRDefault="005415B9" w:rsidP="005415B9">
      <w:r w:rsidRPr="00B80E07">
        <w:t>最大12ヶ月間の出勤日数や休暇取得数、労働時間などの集計データを</w:t>
      </w:r>
      <w:r w:rsidR="00FD6037" w:rsidRPr="00B80E07">
        <w:t>表示し</w:t>
      </w:r>
      <w:r w:rsidRPr="00B80E07">
        <w:t>ます。</w:t>
      </w:r>
    </w:p>
    <w:p w14:paraId="74BECAEF" w14:textId="77777777" w:rsidR="00741382" w:rsidRPr="00B80E07" w:rsidRDefault="00741382" w:rsidP="005415B9"/>
    <w:p w14:paraId="567C1EB8" w14:textId="42E7BA73" w:rsidR="005415B9" w:rsidRPr="00B80E07" w:rsidRDefault="007C7D02" w:rsidP="00741382">
      <w:pPr>
        <w:ind w:firstLineChars="300" w:firstLine="630"/>
      </w:pPr>
      <w:r w:rsidRPr="00B80E07">
        <w:rPr>
          <w:rFonts w:hint="eastAsia"/>
        </w:rPr>
        <w:t>【アクセス方法】</w:t>
      </w:r>
      <w:r w:rsidR="002302EA" w:rsidRPr="00B80E07">
        <w:rPr>
          <w:rFonts w:hint="eastAsia"/>
        </w:rPr>
        <w:t xml:space="preserve">　</w:t>
      </w:r>
      <w:r w:rsidR="000A4639">
        <w:rPr>
          <w:rFonts w:hint="eastAsia"/>
          <w:noProof/>
        </w:rPr>
        <w:t>よく使うメニュー</w:t>
      </w:r>
      <w:r w:rsidR="005415B9" w:rsidRPr="00B80E07">
        <w:t xml:space="preserve"> ＞ 年別データ</w:t>
      </w:r>
    </w:p>
    <w:p w14:paraId="72B36842" w14:textId="77777777" w:rsidR="00A41BAD" w:rsidRPr="00B80E07" w:rsidRDefault="0083361E" w:rsidP="005415B9">
      <w:pPr>
        <w:rPr>
          <w:color w:val="FF0000"/>
          <w:sz w:val="18"/>
          <w:szCs w:val="18"/>
        </w:rPr>
      </w:pPr>
      <w:r w:rsidRPr="00B80E07">
        <w:rPr>
          <w:rFonts w:hint="eastAsia"/>
        </w:rPr>
        <w:t xml:space="preserve">　　</w:t>
      </w:r>
      <w:r w:rsidRPr="00B80E07">
        <w:rPr>
          <w:rFonts w:hint="eastAsia"/>
          <w:color w:val="FF0000"/>
        </w:rPr>
        <w:t xml:space="preserve">　</w:t>
      </w:r>
      <w:r w:rsidRPr="00B80E07">
        <w:rPr>
          <w:rFonts w:hint="eastAsia"/>
          <w:color w:val="FF0000"/>
          <w:sz w:val="18"/>
          <w:szCs w:val="18"/>
        </w:rPr>
        <w:t>※</w:t>
      </w:r>
      <w:r w:rsidR="00741382" w:rsidRPr="00B80E07">
        <w:rPr>
          <w:rFonts w:hint="eastAsia"/>
          <w:color w:val="FF0000"/>
          <w:sz w:val="18"/>
          <w:szCs w:val="18"/>
        </w:rPr>
        <w:t>集計値を表示する前に「月別データ」から該当月の集計データを表示してください。</w:t>
      </w:r>
    </w:p>
    <w:p w14:paraId="67B3B000" w14:textId="0CD9146B" w:rsidR="00A41BAD" w:rsidRPr="00B80E07" w:rsidRDefault="00741382" w:rsidP="005415B9">
      <w:pPr>
        <w:rPr>
          <w:color w:val="FF0000"/>
          <w:sz w:val="18"/>
          <w:szCs w:val="18"/>
        </w:rPr>
      </w:pPr>
      <w:r w:rsidRPr="00B80E07">
        <w:rPr>
          <w:rFonts w:hint="eastAsia"/>
          <w:color w:val="FF0000"/>
          <w:sz w:val="18"/>
          <w:szCs w:val="18"/>
        </w:rPr>
        <w:t xml:space="preserve">　　　</w:t>
      </w:r>
      <w:r w:rsidR="0071214A" w:rsidRPr="00B80E07">
        <w:rPr>
          <w:rFonts w:hint="eastAsia"/>
          <w:color w:val="FF0000"/>
          <w:sz w:val="18"/>
          <w:szCs w:val="18"/>
        </w:rPr>
        <w:t xml:space="preserve"> </w:t>
      </w:r>
      <w:r w:rsidRPr="00B80E07">
        <w:rPr>
          <w:rFonts w:hint="eastAsia"/>
          <w:color w:val="FF0000"/>
          <w:sz w:val="18"/>
          <w:szCs w:val="18"/>
        </w:rPr>
        <w:t xml:space="preserve"> 「月別データ」で表示した</w:t>
      </w:r>
      <w:r w:rsidR="00F86FF0" w:rsidRPr="00B80E07">
        <w:rPr>
          <w:rFonts w:hint="eastAsia"/>
          <w:color w:val="FF0000"/>
          <w:sz w:val="18"/>
          <w:szCs w:val="18"/>
        </w:rPr>
        <w:t>集計</w:t>
      </w:r>
      <w:r w:rsidRPr="00B80E07">
        <w:rPr>
          <w:rFonts w:hint="eastAsia"/>
          <w:color w:val="FF0000"/>
          <w:sz w:val="18"/>
          <w:szCs w:val="18"/>
        </w:rPr>
        <w:t>情報が「年別データ」に反映されます。</w:t>
      </w:r>
    </w:p>
    <w:p w14:paraId="7373CBEF" w14:textId="77777777" w:rsidR="005415B9" w:rsidRPr="00B80E07" w:rsidRDefault="005415B9" w:rsidP="005415B9">
      <w:pPr>
        <w:pStyle w:val="3"/>
        <w:spacing w:before="120" w:after="120"/>
        <w:rPr>
          <w:rFonts w:hAnsi="メイリオ"/>
        </w:rPr>
      </w:pPr>
      <w:bookmarkStart w:id="867" w:name="_画面の説明"/>
      <w:bookmarkStart w:id="868" w:name="_Toc451343826"/>
      <w:bookmarkStart w:id="869" w:name="_Toc451343957"/>
      <w:bookmarkStart w:id="870" w:name="_Toc451352152"/>
      <w:bookmarkStart w:id="871" w:name="_Toc452740130"/>
      <w:bookmarkStart w:id="872" w:name="_Toc452740413"/>
      <w:bookmarkStart w:id="873" w:name="_Toc453156968"/>
      <w:bookmarkStart w:id="874" w:name="_Toc107486530"/>
      <w:bookmarkStart w:id="875" w:name="_Toc107503675"/>
      <w:bookmarkStart w:id="876" w:name="_Toc182055633"/>
      <w:bookmarkEnd w:id="867"/>
      <w:r w:rsidRPr="00B80E07">
        <w:rPr>
          <w:rFonts w:hAnsi="メイリオ"/>
        </w:rPr>
        <w:t>画面の説明</w:t>
      </w:r>
      <w:bookmarkEnd w:id="868"/>
      <w:bookmarkEnd w:id="869"/>
      <w:bookmarkEnd w:id="870"/>
      <w:bookmarkEnd w:id="871"/>
      <w:bookmarkEnd w:id="872"/>
      <w:bookmarkEnd w:id="873"/>
      <w:bookmarkEnd w:id="874"/>
      <w:bookmarkEnd w:id="875"/>
      <w:bookmarkEnd w:id="876"/>
    </w:p>
    <w:p w14:paraId="3C638B28" w14:textId="77777777" w:rsidR="005415B9" w:rsidRPr="00B80E07" w:rsidRDefault="00C44352" w:rsidP="005415B9">
      <w:r w:rsidRPr="00B80E07">
        <w:rPr>
          <w:noProof/>
        </w:rPr>
        <mc:AlternateContent>
          <mc:Choice Requires="wps">
            <w:drawing>
              <wp:anchor distT="0" distB="0" distL="114300" distR="114300" simplePos="0" relativeHeight="251105792" behindDoc="0" locked="0" layoutInCell="1" allowOverlap="1" wp14:anchorId="057CF11F" wp14:editId="74924E4A">
                <wp:simplePos x="0" y="0"/>
                <wp:positionH relativeFrom="column">
                  <wp:posOffset>27664</wp:posOffset>
                </wp:positionH>
                <wp:positionV relativeFrom="paragraph">
                  <wp:posOffset>44281</wp:posOffset>
                </wp:positionV>
                <wp:extent cx="5940000" cy="2251495"/>
                <wp:effectExtent l="0" t="0" r="22860" b="15875"/>
                <wp:wrapNone/>
                <wp:docPr id="7212" name="対角する 2 つの角を丸めた四角形 7212"/>
                <wp:cNvGraphicFramePr/>
                <a:graphic xmlns:a="http://schemas.openxmlformats.org/drawingml/2006/main">
                  <a:graphicData uri="http://schemas.microsoft.com/office/word/2010/wordprocessingShape">
                    <wps:wsp>
                      <wps:cNvSpPr/>
                      <wps:spPr>
                        <a:xfrm>
                          <a:off x="0" y="0"/>
                          <a:ext cx="5940000" cy="2251495"/>
                        </a:xfrm>
                        <a:prstGeom prst="round2DiagRect">
                          <a:avLst>
                            <a:gd name="adj1" fmla="val 0"/>
                            <a:gd name="adj2" fmla="val 792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939ED4" w14:textId="77777777" w:rsidR="001873B6" w:rsidRDefault="001873B6" w:rsidP="00A41BAD">
                            <w:pPr>
                              <w:ind w:leftChars="50" w:left="105" w:rightChars="50" w:right="105"/>
                              <w:rPr>
                                <w:color w:val="000000" w:themeColor="text1"/>
                              </w:rPr>
                            </w:pPr>
                          </w:p>
                          <w:p w14:paraId="524115C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所属、雇用区分、表示期間</w:t>
                            </w:r>
                            <w:r>
                              <w:rPr>
                                <w:rFonts w:hint="eastAsia"/>
                                <w:color w:val="000000" w:themeColor="text1"/>
                              </w:rPr>
                              <w:t>（</w:t>
                            </w:r>
                            <w:r>
                              <w:rPr>
                                <w:color w:val="000000" w:themeColor="text1"/>
                              </w:rPr>
                              <w:t>最大12ヶ月）を選</w:t>
                            </w:r>
                            <w:r>
                              <w:rPr>
                                <w:rFonts w:hint="eastAsia"/>
                                <w:color w:val="000000" w:themeColor="text1"/>
                              </w:rPr>
                              <w:t>びます。</w:t>
                            </w:r>
                          </w:p>
                          <w:p w14:paraId="25EDBA14" w14:textId="77777777" w:rsidR="001873B6" w:rsidRDefault="001873B6" w:rsidP="00C157D4">
                            <w:pPr>
                              <w:ind w:leftChars="50" w:left="105" w:rightChars="1550" w:right="3255"/>
                              <w:jc w:val="both"/>
                              <w:rPr>
                                <w:color w:val="000000" w:themeColor="text1"/>
                              </w:rPr>
                            </w:pPr>
                          </w:p>
                          <w:p w14:paraId="2C0866FC" w14:textId="77777777" w:rsidR="001873B6" w:rsidRDefault="001873B6" w:rsidP="00C157D4">
                            <w:pPr>
                              <w:ind w:leftChars="50" w:left="105" w:rightChars="1550" w:right="3255"/>
                              <w:jc w:val="both"/>
                              <w:rPr>
                                <w:color w:val="000000" w:themeColor="text1"/>
                              </w:rPr>
                            </w:pPr>
                            <w:r>
                              <w:rPr>
                                <w:rFonts w:hint="eastAsia"/>
                                <w:color w:val="000000" w:themeColor="text1"/>
                              </w:rPr>
                              <w:t>［選択］ボタンをクリックすると勤怠項目の</w:t>
                            </w:r>
                            <w:r>
                              <w:rPr>
                                <w:color w:val="000000" w:themeColor="text1"/>
                              </w:rPr>
                              <w:t>選択画面が</w:t>
                            </w:r>
                          </w:p>
                          <w:p w14:paraId="5963A398" w14:textId="77777777" w:rsidR="001873B6" w:rsidRDefault="001873B6" w:rsidP="00C157D4">
                            <w:pPr>
                              <w:ind w:leftChars="50" w:left="105" w:rightChars="1550" w:right="3255"/>
                              <w:jc w:val="both"/>
                              <w:rPr>
                                <w:color w:val="000000" w:themeColor="text1"/>
                              </w:rPr>
                            </w:pPr>
                            <w:r>
                              <w:rPr>
                                <w:rFonts w:hint="eastAsia"/>
                                <w:color w:val="000000" w:themeColor="text1"/>
                              </w:rPr>
                              <w:t>表示されますので</w:t>
                            </w:r>
                            <w:r>
                              <w:rPr>
                                <w:color w:val="000000" w:themeColor="text1"/>
                              </w:rPr>
                              <w:t>、</w:t>
                            </w:r>
                            <w:r>
                              <w:rPr>
                                <w:rFonts w:hint="eastAsia"/>
                                <w:color w:val="000000" w:themeColor="text1"/>
                              </w:rPr>
                              <w:t>表示</w:t>
                            </w:r>
                            <w:r>
                              <w:rPr>
                                <w:color w:val="000000" w:themeColor="text1"/>
                              </w:rPr>
                              <w:t>したい項目に</w:t>
                            </w:r>
                            <w:r>
                              <w:rPr>
                                <w:rFonts w:hint="eastAsia"/>
                                <w:color w:val="000000" w:themeColor="text1"/>
                              </w:rPr>
                              <w:t>チェック</w:t>
                            </w:r>
                            <w:r>
                              <w:rPr>
                                <w:color w:val="000000" w:themeColor="text1"/>
                              </w:rPr>
                              <w:t>し</w:t>
                            </w:r>
                            <w:r>
                              <w:rPr>
                                <w:rFonts w:hint="eastAsia"/>
                                <w:color w:val="000000" w:themeColor="text1"/>
                              </w:rPr>
                              <w:t>ます</w:t>
                            </w:r>
                            <w:r>
                              <w:rPr>
                                <w:color w:val="000000" w:themeColor="text1"/>
                              </w:rPr>
                              <w:t>。</w:t>
                            </w:r>
                          </w:p>
                          <w:p w14:paraId="5E87D416" w14:textId="77777777" w:rsidR="001873B6" w:rsidRPr="00C86EDC" w:rsidRDefault="001873B6" w:rsidP="00C157D4">
                            <w:pPr>
                              <w:ind w:leftChars="50" w:left="105" w:rightChars="1550" w:right="3255"/>
                              <w:jc w:val="both"/>
                              <w:rPr>
                                <w:color w:val="000000" w:themeColor="text1"/>
                              </w:rPr>
                            </w:pPr>
                          </w:p>
                          <w:p w14:paraId="1BE02FF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4C7BA6C" w14:textId="77777777" w:rsidR="00C71F59" w:rsidRDefault="00C71F59" w:rsidP="00C71F5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D47A86A" w14:textId="77777777" w:rsidR="00C71F59" w:rsidRPr="004A3B1C" w:rsidRDefault="00C71F59" w:rsidP="00C71F59">
                            <w:pPr>
                              <w:ind w:leftChars="200" w:left="420" w:rightChars="50" w:right="105"/>
                              <w:rPr>
                                <w:bCs/>
                                <w:color w:val="000000" w:themeColor="text1"/>
                                <w:sz w:val="16"/>
                              </w:rPr>
                            </w:pPr>
                            <w:r w:rsidRPr="004A3B1C">
                              <w:rPr>
                                <w:rFonts w:hint="eastAsia"/>
                                <w:bCs/>
                                <w:color w:val="000000" w:themeColor="text1"/>
                                <w:sz w:val="16"/>
                              </w:rPr>
                              <w:t>表示対象全件の合計値を表示する…</w:t>
                            </w:r>
                            <w:r>
                              <w:rPr>
                                <w:rFonts w:hint="eastAsia"/>
                                <w:bCs/>
                                <w:color w:val="000000" w:themeColor="text1"/>
                                <w:sz w:val="16"/>
                              </w:rPr>
                              <w:t>最終行</w:t>
                            </w:r>
                            <w:r w:rsidRPr="004A3B1C">
                              <w:rPr>
                                <w:rFonts w:hint="eastAsia"/>
                                <w:bCs/>
                                <w:color w:val="000000" w:themeColor="text1"/>
                                <w:sz w:val="16"/>
                              </w:rPr>
                              <w:t>の「合計」にて、ページに表示されている行だけでなく、表示対象全件の合計を表示します。</w:t>
                            </w:r>
                          </w:p>
                          <w:p w14:paraId="65900179" w14:textId="77777777" w:rsidR="00C71F59" w:rsidRPr="00C71F59" w:rsidRDefault="00C71F59" w:rsidP="00C157D4">
                            <w:pPr>
                              <w:ind w:leftChars="50" w:left="105" w:rightChars="1550" w:right="3255"/>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CF11F" id="対角する 2 つの角を丸めた四角形 7212" o:spid="_x0000_s1521" style="position:absolute;margin-left:2.2pt;margin-top:3.5pt;width:467.7pt;height:177.3pt;z-index:2511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40000,2251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" adj="-11796480,,5400" path="m,l5761637,v98507,,178363,79856,178363,178363l5940000,2251495r,l178363,2251495c79856,2251495,,2171639,,2073132l,,,xe" fillcolor="#eef8e4" strokecolor="#1d9e48" strokeweight="1pt">
                <v:stroke joinstyle="miter"/>
                <v:formulas/>
                <v:path arrowok="t" o:connecttype="custom" o:connectlocs="0,0;5761637,0;5940000,178363;5940000,2251495;5940000,2251495;178363,2251495;0,2073132;0,0;0,0" o:connectangles="0,0,0,0,0,0,0,0,0" textboxrect="0,0,5940000,2251495"/>
                <v:textbox>
                  <w:txbxContent>
                    <w:p w14:paraId="78939ED4" w14:textId="77777777" w:rsidR="001873B6" w:rsidRDefault="001873B6" w:rsidP="00A41BAD">
                      <w:pPr>
                        <w:ind w:leftChars="50" w:left="105" w:rightChars="50" w:right="105"/>
                        <w:rPr>
                          <w:color w:val="000000" w:themeColor="text1"/>
                        </w:rPr>
                      </w:pPr>
                    </w:p>
                    <w:p w14:paraId="524115C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所属、雇用区分、表示期間</w:t>
                      </w:r>
                      <w:r>
                        <w:rPr>
                          <w:rFonts w:hint="eastAsia"/>
                          <w:color w:val="000000" w:themeColor="text1"/>
                        </w:rPr>
                        <w:t>（</w:t>
                      </w:r>
                      <w:r>
                        <w:rPr>
                          <w:color w:val="000000" w:themeColor="text1"/>
                        </w:rPr>
                        <w:t>最大12ヶ月）を選</w:t>
                      </w:r>
                      <w:r>
                        <w:rPr>
                          <w:rFonts w:hint="eastAsia"/>
                          <w:color w:val="000000" w:themeColor="text1"/>
                        </w:rPr>
                        <w:t>びます。</w:t>
                      </w:r>
                    </w:p>
                    <w:p w14:paraId="25EDBA14" w14:textId="77777777" w:rsidR="001873B6" w:rsidRDefault="001873B6" w:rsidP="00C157D4">
                      <w:pPr>
                        <w:ind w:leftChars="50" w:left="105" w:rightChars="1550" w:right="3255"/>
                        <w:jc w:val="both"/>
                        <w:rPr>
                          <w:color w:val="000000" w:themeColor="text1"/>
                        </w:rPr>
                      </w:pPr>
                    </w:p>
                    <w:p w14:paraId="2C0866FC" w14:textId="77777777" w:rsidR="001873B6" w:rsidRDefault="001873B6" w:rsidP="00C157D4">
                      <w:pPr>
                        <w:ind w:leftChars="50" w:left="105" w:rightChars="1550" w:right="3255"/>
                        <w:jc w:val="both"/>
                        <w:rPr>
                          <w:color w:val="000000" w:themeColor="text1"/>
                        </w:rPr>
                      </w:pPr>
                      <w:r>
                        <w:rPr>
                          <w:rFonts w:hint="eastAsia"/>
                          <w:color w:val="000000" w:themeColor="text1"/>
                        </w:rPr>
                        <w:t>［選択］ボタンをクリックすると勤怠項目の</w:t>
                      </w:r>
                      <w:r>
                        <w:rPr>
                          <w:color w:val="000000" w:themeColor="text1"/>
                        </w:rPr>
                        <w:t>選択画面が</w:t>
                      </w:r>
                    </w:p>
                    <w:p w14:paraId="5963A398" w14:textId="77777777" w:rsidR="001873B6" w:rsidRDefault="001873B6" w:rsidP="00C157D4">
                      <w:pPr>
                        <w:ind w:leftChars="50" w:left="105" w:rightChars="1550" w:right="3255"/>
                        <w:jc w:val="both"/>
                        <w:rPr>
                          <w:color w:val="000000" w:themeColor="text1"/>
                        </w:rPr>
                      </w:pPr>
                      <w:r>
                        <w:rPr>
                          <w:rFonts w:hint="eastAsia"/>
                          <w:color w:val="000000" w:themeColor="text1"/>
                        </w:rPr>
                        <w:t>表示されますので</w:t>
                      </w:r>
                      <w:r>
                        <w:rPr>
                          <w:color w:val="000000" w:themeColor="text1"/>
                        </w:rPr>
                        <w:t>、</w:t>
                      </w:r>
                      <w:r>
                        <w:rPr>
                          <w:rFonts w:hint="eastAsia"/>
                          <w:color w:val="000000" w:themeColor="text1"/>
                        </w:rPr>
                        <w:t>表示</w:t>
                      </w:r>
                      <w:r>
                        <w:rPr>
                          <w:color w:val="000000" w:themeColor="text1"/>
                        </w:rPr>
                        <w:t>したい項目に</w:t>
                      </w:r>
                      <w:r>
                        <w:rPr>
                          <w:rFonts w:hint="eastAsia"/>
                          <w:color w:val="000000" w:themeColor="text1"/>
                        </w:rPr>
                        <w:t>チェック</w:t>
                      </w:r>
                      <w:r>
                        <w:rPr>
                          <w:color w:val="000000" w:themeColor="text1"/>
                        </w:rPr>
                        <w:t>し</w:t>
                      </w:r>
                      <w:r>
                        <w:rPr>
                          <w:rFonts w:hint="eastAsia"/>
                          <w:color w:val="000000" w:themeColor="text1"/>
                        </w:rPr>
                        <w:t>ます</w:t>
                      </w:r>
                      <w:r>
                        <w:rPr>
                          <w:color w:val="000000" w:themeColor="text1"/>
                        </w:rPr>
                        <w:t>。</w:t>
                      </w:r>
                    </w:p>
                    <w:p w14:paraId="5E87D416" w14:textId="77777777" w:rsidR="001873B6" w:rsidRPr="00C86EDC" w:rsidRDefault="001873B6" w:rsidP="00C157D4">
                      <w:pPr>
                        <w:ind w:leftChars="50" w:left="105" w:rightChars="1550" w:right="3255"/>
                        <w:jc w:val="both"/>
                        <w:rPr>
                          <w:color w:val="000000" w:themeColor="text1"/>
                        </w:rPr>
                      </w:pPr>
                    </w:p>
                    <w:p w14:paraId="1BE02FF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4C7BA6C" w14:textId="77777777" w:rsidR="00C71F59" w:rsidRDefault="00C71F59" w:rsidP="00C71F5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D47A86A" w14:textId="77777777" w:rsidR="00C71F59" w:rsidRPr="004A3B1C" w:rsidRDefault="00C71F59" w:rsidP="00C71F59">
                      <w:pPr>
                        <w:ind w:leftChars="200" w:left="420" w:rightChars="50" w:right="105"/>
                        <w:rPr>
                          <w:bCs/>
                          <w:color w:val="000000" w:themeColor="text1"/>
                          <w:sz w:val="16"/>
                        </w:rPr>
                      </w:pPr>
                      <w:r w:rsidRPr="004A3B1C">
                        <w:rPr>
                          <w:rFonts w:hint="eastAsia"/>
                          <w:bCs/>
                          <w:color w:val="000000" w:themeColor="text1"/>
                          <w:sz w:val="16"/>
                        </w:rPr>
                        <w:t>表示対象全件の合計値を表示する…</w:t>
                      </w:r>
                      <w:r>
                        <w:rPr>
                          <w:rFonts w:hint="eastAsia"/>
                          <w:bCs/>
                          <w:color w:val="000000" w:themeColor="text1"/>
                          <w:sz w:val="16"/>
                        </w:rPr>
                        <w:t>最終行</w:t>
                      </w:r>
                      <w:r w:rsidRPr="004A3B1C">
                        <w:rPr>
                          <w:rFonts w:hint="eastAsia"/>
                          <w:bCs/>
                          <w:color w:val="000000" w:themeColor="text1"/>
                          <w:sz w:val="16"/>
                        </w:rPr>
                        <w:t>の「合計」にて、ページに表示されている行だけでなく、表示対象全件の合計を表示します。</w:t>
                      </w:r>
                    </w:p>
                    <w:p w14:paraId="65900179" w14:textId="77777777" w:rsidR="00C71F59" w:rsidRPr="00C71F59" w:rsidRDefault="00C71F59" w:rsidP="00C157D4">
                      <w:pPr>
                        <w:ind w:leftChars="50" w:left="105" w:rightChars="1550" w:right="3255"/>
                        <w:jc w:val="both"/>
                        <w:rPr>
                          <w:color w:val="000000" w:themeColor="text1"/>
                        </w:rPr>
                      </w:pPr>
                    </w:p>
                  </w:txbxContent>
                </v:textbox>
              </v:shape>
            </w:pict>
          </mc:Fallback>
        </mc:AlternateContent>
      </w:r>
      <w:r w:rsidRPr="00B80E07">
        <w:rPr>
          <w:noProof/>
        </w:rPr>
        <mc:AlternateContent>
          <mc:Choice Requires="wps">
            <w:drawing>
              <wp:anchor distT="0" distB="0" distL="114300" distR="114300" simplePos="0" relativeHeight="251107840" behindDoc="0" locked="0" layoutInCell="1" allowOverlap="1" wp14:anchorId="5DB7CA69" wp14:editId="44CDE94A">
                <wp:simplePos x="0" y="0"/>
                <wp:positionH relativeFrom="column">
                  <wp:posOffset>29210</wp:posOffset>
                </wp:positionH>
                <wp:positionV relativeFrom="paragraph">
                  <wp:posOffset>46990</wp:posOffset>
                </wp:positionV>
                <wp:extent cx="1052830" cy="255905"/>
                <wp:effectExtent l="0" t="0" r="0" b="0"/>
                <wp:wrapNone/>
                <wp:docPr id="7213" name="正方形/長方形 7213"/>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309125" w14:textId="77777777" w:rsidR="001873B6" w:rsidRPr="00E23350" w:rsidRDefault="001873B6" w:rsidP="00A41BAD">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7CA69" id="正方形/長方形 7213" o:spid="_x0000_s1522" style="position:absolute;margin-left:2.3pt;margin-top:3.7pt;width:82.9pt;height:20.15pt;z-index:2511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" fillcolor="#1d9e48" stroked="f" strokeweight="1pt">
                <v:textbox>
                  <w:txbxContent>
                    <w:p w14:paraId="69309125" w14:textId="77777777" w:rsidR="001873B6" w:rsidRPr="00E23350" w:rsidRDefault="001873B6" w:rsidP="00A41BAD">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51DE56C5" w14:textId="77777777" w:rsidR="005415B9" w:rsidRPr="00B80E07" w:rsidRDefault="005415B9" w:rsidP="005415B9"/>
    <w:p w14:paraId="59B3AA38" w14:textId="77777777" w:rsidR="005415B9" w:rsidRPr="00B80E07" w:rsidRDefault="00C157D4" w:rsidP="005415B9">
      <w:r w:rsidRPr="00B80E07">
        <w:rPr>
          <w:noProof/>
        </w:rPr>
        <w:drawing>
          <wp:anchor distT="0" distB="0" distL="114300" distR="114300" simplePos="0" relativeHeight="251462144" behindDoc="0" locked="0" layoutInCell="1" allowOverlap="1" wp14:anchorId="30FF4F3E" wp14:editId="2B9E6586">
            <wp:simplePos x="0" y="0"/>
            <wp:positionH relativeFrom="column">
              <wp:posOffset>3909431</wp:posOffset>
            </wp:positionH>
            <wp:positionV relativeFrom="paragraph">
              <wp:posOffset>223520</wp:posOffset>
            </wp:positionV>
            <wp:extent cx="1945020" cy="1044000"/>
            <wp:effectExtent l="57150" t="57150" r="112395" b="11811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945020" cy="10440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C95FA56" w14:textId="0E8D3095" w:rsidR="005415B9" w:rsidRPr="00B80E07" w:rsidRDefault="00665FE0" w:rsidP="005415B9">
      <w:r w:rsidRPr="00B80E07">
        <w:rPr>
          <w:noProof/>
        </w:rPr>
        <mc:AlternateContent>
          <mc:Choice Requires="wps">
            <w:drawing>
              <wp:anchor distT="0" distB="0" distL="114300" distR="114300" simplePos="0" relativeHeight="251103744" behindDoc="0" locked="0" layoutInCell="1" allowOverlap="1" wp14:anchorId="1FF5B71A" wp14:editId="172019B0">
                <wp:simplePos x="0" y="0"/>
                <wp:positionH relativeFrom="column">
                  <wp:posOffset>1968608</wp:posOffset>
                </wp:positionH>
                <wp:positionV relativeFrom="paragraph">
                  <wp:posOffset>201595</wp:posOffset>
                </wp:positionV>
                <wp:extent cx="940279" cy="2562045"/>
                <wp:effectExtent l="0" t="0" r="50800" b="48260"/>
                <wp:wrapNone/>
                <wp:docPr id="7211" name="直線矢印コネクタ 7211"/>
                <wp:cNvGraphicFramePr/>
                <a:graphic xmlns:a="http://schemas.openxmlformats.org/drawingml/2006/main">
                  <a:graphicData uri="http://schemas.microsoft.com/office/word/2010/wordprocessingShape">
                    <wps:wsp>
                      <wps:cNvCnPr/>
                      <wps:spPr>
                        <a:xfrm>
                          <a:off x="0" y="0"/>
                          <a:ext cx="940279" cy="256204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68B6BD" id="直線矢印コネクタ 7211" o:spid="_x0000_s1026" type="#_x0000_t32" style="position:absolute;margin-left:155pt;margin-top:15.85pt;width:74.05pt;height:201.75pt;z-index:2511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" strokecolor="#1d9e48" strokeweight="1pt">
                <v:stroke endarrow="oval" endarrowwidth="narrow" endarrowlength="short" joinstyle="miter"/>
              </v:shape>
            </w:pict>
          </mc:Fallback>
        </mc:AlternateContent>
      </w:r>
    </w:p>
    <w:p w14:paraId="00B1A6D6" w14:textId="7BBFF7AA" w:rsidR="005415B9" w:rsidRPr="00B80E07" w:rsidRDefault="005415B9" w:rsidP="005415B9"/>
    <w:p w14:paraId="3A5A214E" w14:textId="726F5612" w:rsidR="005415B9" w:rsidRDefault="005415B9" w:rsidP="005415B9"/>
    <w:p w14:paraId="67A91F3D" w14:textId="77777777" w:rsidR="00C71F59" w:rsidRDefault="00C71F59" w:rsidP="005415B9"/>
    <w:p w14:paraId="1B35D774" w14:textId="77777777" w:rsidR="00C71F59" w:rsidRPr="00B80E07" w:rsidRDefault="00C71F59" w:rsidP="005415B9"/>
    <w:p w14:paraId="2EBC84B4" w14:textId="7440AA68" w:rsidR="005415B9" w:rsidRPr="00B80E07" w:rsidRDefault="005415B9" w:rsidP="005415B9"/>
    <w:p w14:paraId="113BCAC1" w14:textId="3FCF200D" w:rsidR="005415B9" w:rsidRPr="00B80E07" w:rsidRDefault="005415B9" w:rsidP="005415B9"/>
    <w:p w14:paraId="3DDE0E07" w14:textId="1423AEC5" w:rsidR="005415B9" w:rsidRPr="00B80E07" w:rsidRDefault="00665FE0" w:rsidP="005415B9">
      <w:r w:rsidRPr="00F5782B">
        <w:rPr>
          <w:noProof/>
        </w:rPr>
        <w:drawing>
          <wp:anchor distT="0" distB="0" distL="114300" distR="114300" simplePos="0" relativeHeight="251009536" behindDoc="0" locked="0" layoutInCell="1" allowOverlap="1" wp14:anchorId="0E524349" wp14:editId="39A9D3F2">
            <wp:simplePos x="0" y="0"/>
            <wp:positionH relativeFrom="margin">
              <wp:align>center</wp:align>
            </wp:positionH>
            <wp:positionV relativeFrom="paragraph">
              <wp:posOffset>184114</wp:posOffset>
            </wp:positionV>
            <wp:extent cx="5013428" cy="4108780"/>
            <wp:effectExtent l="38100" t="38100" r="92075" b="101600"/>
            <wp:wrapNone/>
            <wp:docPr id="204" name="図 20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図 204" descr="グラフィカル ユーザー インターフェイス&#10;&#10;自動的に生成された説明"/>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5013428" cy="410878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CCFA10" w14:textId="6580AAC2" w:rsidR="005415B9" w:rsidRDefault="005415B9" w:rsidP="005415B9"/>
    <w:p w14:paraId="53E0962C" w14:textId="77777777" w:rsidR="00C71F59" w:rsidRPr="00B80E07" w:rsidRDefault="00C71F59" w:rsidP="005415B9"/>
    <w:p w14:paraId="74A1F148" w14:textId="77777777" w:rsidR="005415B9" w:rsidRPr="00B80E07" w:rsidRDefault="005415B9" w:rsidP="005415B9"/>
    <w:p w14:paraId="03B23D36" w14:textId="77777777" w:rsidR="005415B9" w:rsidRPr="00B80E07" w:rsidRDefault="005415B9" w:rsidP="005415B9"/>
    <w:p w14:paraId="67E30360" w14:textId="77777777" w:rsidR="005415B9" w:rsidRPr="00B80E07" w:rsidRDefault="005415B9" w:rsidP="005415B9"/>
    <w:p w14:paraId="0B057403" w14:textId="77777777" w:rsidR="00A41BAD" w:rsidRPr="00B80E07" w:rsidRDefault="00A41BAD" w:rsidP="005415B9"/>
    <w:p w14:paraId="6B404D69" w14:textId="77777777" w:rsidR="00A41BAD" w:rsidRPr="00B80E07" w:rsidRDefault="00A41BAD" w:rsidP="005415B9"/>
    <w:p w14:paraId="1CE6A970" w14:textId="77777777" w:rsidR="00A41BAD" w:rsidRPr="00B80E07" w:rsidRDefault="00A41BAD" w:rsidP="005415B9"/>
    <w:p w14:paraId="57FEDD91" w14:textId="77777777" w:rsidR="00A41BAD" w:rsidRPr="00B80E07" w:rsidRDefault="00A41BAD" w:rsidP="005415B9"/>
    <w:p w14:paraId="6786E023" w14:textId="77777777" w:rsidR="00A41BAD" w:rsidRPr="00B80E07" w:rsidRDefault="00A41BAD" w:rsidP="005415B9"/>
    <w:p w14:paraId="3C517E19" w14:textId="77777777" w:rsidR="00A41BAD" w:rsidRPr="00B80E07" w:rsidRDefault="00A41BAD" w:rsidP="005415B9"/>
    <w:p w14:paraId="1D5F67B1" w14:textId="77777777" w:rsidR="00A41BAD" w:rsidRPr="00B80E07" w:rsidRDefault="00A41BAD" w:rsidP="005415B9"/>
    <w:p w14:paraId="7019A646" w14:textId="77777777" w:rsidR="00A41BAD" w:rsidRPr="00B80E07" w:rsidRDefault="00C157D4" w:rsidP="005415B9">
      <w:r w:rsidRPr="00B80E07">
        <w:rPr>
          <w:noProof/>
        </w:rPr>
        <mc:AlternateContent>
          <mc:Choice Requires="wps">
            <w:drawing>
              <wp:anchor distT="0" distB="0" distL="114300" distR="114300" simplePos="0" relativeHeight="251111936" behindDoc="0" locked="0" layoutInCell="1" allowOverlap="1" wp14:anchorId="099ACB74" wp14:editId="6256C9F0">
                <wp:simplePos x="0" y="0"/>
                <wp:positionH relativeFrom="column">
                  <wp:posOffset>3485515</wp:posOffset>
                </wp:positionH>
                <wp:positionV relativeFrom="paragraph">
                  <wp:posOffset>1073785</wp:posOffset>
                </wp:positionV>
                <wp:extent cx="2483485" cy="609600"/>
                <wp:effectExtent l="0" t="0" r="12065" b="19050"/>
                <wp:wrapNone/>
                <wp:docPr id="7215" name="対角する 2 つの角を丸めた四角形 7215"/>
                <wp:cNvGraphicFramePr/>
                <a:graphic xmlns:a="http://schemas.openxmlformats.org/drawingml/2006/main">
                  <a:graphicData uri="http://schemas.microsoft.com/office/word/2010/wordprocessingShape">
                    <wps:wsp>
                      <wps:cNvSpPr/>
                      <wps:spPr>
                        <a:xfrm>
                          <a:off x="0" y="0"/>
                          <a:ext cx="2483485" cy="609600"/>
                        </a:xfrm>
                        <a:prstGeom prst="round2DiagRect">
                          <a:avLst>
                            <a:gd name="adj1" fmla="val 0"/>
                            <a:gd name="adj2" fmla="val 20916"/>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03BDA" w14:textId="77777777" w:rsidR="001873B6" w:rsidRDefault="001873B6" w:rsidP="00A41BAD">
                            <w:pPr>
                              <w:ind w:leftChars="50" w:left="105" w:rightChars="50" w:right="105"/>
                              <w:rPr>
                                <w:color w:val="000000" w:themeColor="text1"/>
                              </w:rPr>
                            </w:pPr>
                          </w:p>
                          <w:p w14:paraId="029501D3" w14:textId="77777777" w:rsidR="001873B6" w:rsidRPr="00A41BAD" w:rsidRDefault="001873B6" w:rsidP="00FA7801">
                            <w:pPr>
                              <w:ind w:left="50" w:right="50"/>
                            </w:pPr>
                            <w:r>
                              <w:rPr>
                                <w:rFonts w:hint="eastAsia"/>
                                <w:color w:val="000000" w:themeColor="text1"/>
                              </w:rPr>
                              <w:t>選択した期間の集計を表示</w:t>
                            </w:r>
                            <w:r w:rsidRPr="00E27DC3">
                              <w:rPr>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ACB74" id="対角する 2 つの角を丸めた四角形 7215" o:spid="_x0000_s1523" style="position:absolute;margin-left:274.45pt;margin-top:84.55pt;width:195.55pt;height:48pt;z-index:2511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83485,609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" adj="-11796480,,5400" path="m,l2355981,v70419,,127504,57085,127504,127504l2483485,609600r,l127504,609600c57085,609600,,552515,,482096l,,,xe" fillcolor="#eef8e4" strokecolor="#1d9e48" strokeweight="1pt">
                <v:stroke joinstyle="miter"/>
                <v:formulas/>
                <v:path arrowok="t" o:connecttype="custom" o:connectlocs="0,0;2355981,0;2483485,127504;2483485,609600;2483485,609600;127504,609600;0,482096;0,0;0,0" o:connectangles="0,0,0,0,0,0,0,0,0" textboxrect="0,0,2483485,609600"/>
                <v:textbox>
                  <w:txbxContent>
                    <w:p w14:paraId="4FD03BDA" w14:textId="77777777" w:rsidR="001873B6" w:rsidRDefault="001873B6" w:rsidP="00A41BAD">
                      <w:pPr>
                        <w:ind w:leftChars="50" w:left="105" w:rightChars="50" w:right="105"/>
                        <w:rPr>
                          <w:color w:val="000000" w:themeColor="text1"/>
                        </w:rPr>
                      </w:pPr>
                    </w:p>
                    <w:p w14:paraId="029501D3" w14:textId="77777777" w:rsidR="001873B6" w:rsidRPr="00A41BAD" w:rsidRDefault="001873B6" w:rsidP="00FA7801">
                      <w:pPr>
                        <w:ind w:left="50" w:right="50"/>
                      </w:pPr>
                      <w:r>
                        <w:rPr>
                          <w:rFonts w:hint="eastAsia"/>
                          <w:color w:val="000000" w:themeColor="text1"/>
                        </w:rPr>
                        <w:t>選択した期間の集計を表示</w:t>
                      </w:r>
                      <w:r w:rsidRPr="00E27DC3">
                        <w:rPr>
                          <w:color w:val="000000" w:themeColor="text1"/>
                        </w:rPr>
                        <w:t>します。</w:t>
                      </w:r>
                    </w:p>
                  </w:txbxContent>
                </v:textbox>
              </v:shape>
            </w:pict>
          </mc:Fallback>
        </mc:AlternateContent>
      </w:r>
      <w:r w:rsidRPr="00B80E07">
        <w:rPr>
          <w:noProof/>
        </w:rPr>
        <mc:AlternateContent>
          <mc:Choice Requires="wps">
            <w:drawing>
              <wp:anchor distT="0" distB="0" distL="114300" distR="114300" simplePos="0" relativeHeight="251113984" behindDoc="0" locked="0" layoutInCell="1" allowOverlap="1" wp14:anchorId="355BCEC4" wp14:editId="368DE47D">
                <wp:simplePos x="0" y="0"/>
                <wp:positionH relativeFrom="column">
                  <wp:posOffset>3485515</wp:posOffset>
                </wp:positionH>
                <wp:positionV relativeFrom="paragraph">
                  <wp:posOffset>1073785</wp:posOffset>
                </wp:positionV>
                <wp:extent cx="793115" cy="255905"/>
                <wp:effectExtent l="0" t="0" r="6985" b="0"/>
                <wp:wrapNone/>
                <wp:docPr id="7216" name="正方形/長方形 7216"/>
                <wp:cNvGraphicFramePr/>
                <a:graphic xmlns:a="http://schemas.openxmlformats.org/drawingml/2006/main">
                  <a:graphicData uri="http://schemas.microsoft.com/office/word/2010/wordprocessingShape">
                    <wps:wsp>
                      <wps:cNvSpPr/>
                      <wps:spPr>
                        <a:xfrm>
                          <a:off x="0" y="0"/>
                          <a:ext cx="79311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45E8D3" w14:textId="77777777" w:rsidR="001873B6" w:rsidRPr="00E23350" w:rsidRDefault="001873B6" w:rsidP="00A41BAD">
                            <w:pPr>
                              <w:jc w:val="center"/>
                              <w:rPr>
                                <w:b/>
                                <w:sz w:val="18"/>
                                <w:szCs w:val="18"/>
                              </w:rPr>
                            </w:pPr>
                            <w:r>
                              <w:rPr>
                                <w:rFonts w:hint="eastAsia"/>
                                <w:b/>
                                <w:sz w:val="18"/>
                                <w:szCs w:val="18"/>
                              </w:rPr>
                              <w:t>年別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BCEC4" id="正方形/長方形 7216" o:spid="_x0000_s1524" style="position:absolute;margin-left:274.45pt;margin-top:84.55pt;width:62.45pt;height:20.15pt;z-index:2511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" fillcolor="#1d9e48" stroked="f" strokeweight="1pt">
                <v:textbox>
                  <w:txbxContent>
                    <w:p w14:paraId="5745E8D3" w14:textId="77777777" w:rsidR="001873B6" w:rsidRPr="00E23350" w:rsidRDefault="001873B6" w:rsidP="00A41BAD">
                      <w:pPr>
                        <w:jc w:val="center"/>
                        <w:rPr>
                          <w:b/>
                          <w:sz w:val="18"/>
                          <w:szCs w:val="18"/>
                        </w:rPr>
                      </w:pPr>
                      <w:r>
                        <w:rPr>
                          <w:rFonts w:hint="eastAsia"/>
                          <w:b/>
                          <w:sz w:val="18"/>
                          <w:szCs w:val="18"/>
                        </w:rPr>
                        <w:t>年別</w:t>
                      </w:r>
                      <w:r>
                        <w:rPr>
                          <w:b/>
                          <w:sz w:val="18"/>
                          <w:szCs w:val="18"/>
                        </w:rPr>
                        <w:t>データ</w:t>
                      </w:r>
                    </w:p>
                  </w:txbxContent>
                </v:textbox>
              </v:rect>
            </w:pict>
          </mc:Fallback>
        </mc:AlternateContent>
      </w:r>
    </w:p>
    <w:p w14:paraId="230CB561" w14:textId="77777777" w:rsidR="00A41BAD" w:rsidRPr="00B80E07" w:rsidRDefault="00A41BAD" w:rsidP="005415B9"/>
    <w:p w14:paraId="39971E15" w14:textId="77777777" w:rsidR="00A41BAD" w:rsidRPr="00B80E07" w:rsidRDefault="00F66CF2" w:rsidP="005415B9">
      <w:r w:rsidRPr="00B80E07">
        <w:rPr>
          <w:noProof/>
        </w:rPr>
        <mc:AlternateContent>
          <mc:Choice Requires="wps">
            <w:drawing>
              <wp:anchor distT="0" distB="0" distL="114300" distR="114300" simplePos="0" relativeHeight="251109888" behindDoc="0" locked="0" layoutInCell="1" allowOverlap="1" wp14:anchorId="1CBB0286" wp14:editId="2A7B96D9">
                <wp:simplePos x="0" y="0"/>
                <wp:positionH relativeFrom="column">
                  <wp:posOffset>3637279</wp:posOffset>
                </wp:positionH>
                <wp:positionV relativeFrom="paragraph">
                  <wp:posOffset>27940</wp:posOffset>
                </wp:positionV>
                <wp:extent cx="643255" cy="1027430"/>
                <wp:effectExtent l="19050" t="19050" r="23495" b="20320"/>
                <wp:wrapNone/>
                <wp:docPr id="7214" name="直線矢印コネクタ 7214"/>
                <wp:cNvGraphicFramePr/>
                <a:graphic xmlns:a="http://schemas.openxmlformats.org/drawingml/2006/main">
                  <a:graphicData uri="http://schemas.microsoft.com/office/word/2010/wordprocessingShape">
                    <wps:wsp>
                      <wps:cNvCnPr/>
                      <wps:spPr>
                        <a:xfrm flipH="1" flipV="1">
                          <a:off x="0" y="0"/>
                          <a:ext cx="643255" cy="102743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648EBE" id="直線矢印コネクタ 7214" o:spid="_x0000_s1026" type="#_x0000_t32" style="position:absolute;margin-left:286.4pt;margin-top:2.2pt;width:50.65pt;height:80.9pt;flip:x y;z-index:2511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" strokecolor="#1d9e48" strokeweight="1pt">
                <v:stroke endarrow="oval" endarrowwidth="narrow" endarrowlength="short" joinstyle="miter"/>
              </v:shape>
            </w:pict>
          </mc:Fallback>
        </mc:AlternateContent>
      </w:r>
    </w:p>
    <w:p w14:paraId="7569EF48" w14:textId="77777777" w:rsidR="00A41BAD" w:rsidRPr="00B80E07" w:rsidRDefault="00A41BAD" w:rsidP="005415B9"/>
    <w:p w14:paraId="7C0D8D52" w14:textId="77777777" w:rsidR="00A41BAD" w:rsidRPr="00B80E07" w:rsidRDefault="00A41BAD" w:rsidP="005415B9"/>
    <w:p w14:paraId="14B36CC5" w14:textId="77777777" w:rsidR="00A41BAD" w:rsidRPr="00B80E07" w:rsidRDefault="00A41BAD" w:rsidP="005415B9"/>
    <w:p w14:paraId="42607BF0" w14:textId="77777777" w:rsidR="005415B9" w:rsidRPr="00B80E07" w:rsidRDefault="005415B9" w:rsidP="00A41BAD">
      <w:pPr>
        <w:pStyle w:val="3"/>
        <w:spacing w:before="120" w:after="120"/>
        <w:rPr>
          <w:rFonts w:hAnsi="メイリオ"/>
        </w:rPr>
      </w:pPr>
      <w:bookmarkStart w:id="877" w:name="_Toc451343827"/>
      <w:bookmarkStart w:id="878" w:name="_Toc451343958"/>
      <w:bookmarkStart w:id="879" w:name="_Toc451352153"/>
      <w:bookmarkStart w:id="880" w:name="_Toc452740131"/>
      <w:bookmarkStart w:id="881" w:name="_Toc452740414"/>
      <w:bookmarkStart w:id="882" w:name="_Toc453156969"/>
      <w:bookmarkStart w:id="883" w:name="_Toc107486531"/>
      <w:bookmarkStart w:id="884" w:name="_Toc107503676"/>
      <w:bookmarkStart w:id="885" w:name="_Toc182055634"/>
      <w:r w:rsidRPr="00B80E07">
        <w:rPr>
          <w:rFonts w:hAnsi="メイリオ"/>
        </w:rPr>
        <w:t>各種操作</w:t>
      </w:r>
      <w:bookmarkEnd w:id="877"/>
      <w:bookmarkEnd w:id="878"/>
      <w:bookmarkEnd w:id="879"/>
      <w:bookmarkEnd w:id="880"/>
      <w:bookmarkEnd w:id="881"/>
      <w:bookmarkEnd w:id="882"/>
      <w:bookmarkEnd w:id="883"/>
      <w:bookmarkEnd w:id="884"/>
      <w:bookmarkEnd w:id="885"/>
    </w:p>
    <w:p w14:paraId="0A7F6CC6" w14:textId="77777777" w:rsidR="005415B9" w:rsidRPr="00B80E07" w:rsidRDefault="0084187E" w:rsidP="00FA7801">
      <w:pPr>
        <w:spacing w:line="240" w:lineRule="auto"/>
      </w:pPr>
      <w:r w:rsidRPr="00B80E07">
        <w:rPr>
          <w:rFonts w:hint="eastAsia"/>
          <w:noProof/>
          <w:position w:val="-6"/>
        </w:rPr>
        <w:drawing>
          <wp:inline distT="0" distB="0" distL="0" distR="0" wp14:anchorId="723EDB96" wp14:editId="4EDE9029">
            <wp:extent cx="992842" cy="288000"/>
            <wp:effectExtent l="0" t="0" r="0" b="0"/>
            <wp:docPr id="7294" name="図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4" name="excel.png"/>
                    <pic:cNvPicPr/>
                  </pic:nvPicPr>
                  <pic:blipFill>
                    <a:blip r:embed="rId62">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r w:rsidR="005415B9" w:rsidRPr="00B80E07">
        <w:rPr>
          <w:rFonts w:hint="eastAsia"/>
        </w:rPr>
        <w:t xml:space="preserve"> 年別データ画面を</w:t>
      </w:r>
      <w:r w:rsidR="00F71FE2" w:rsidRPr="00B80E07">
        <w:rPr>
          <w:rFonts w:hint="eastAsia"/>
        </w:rPr>
        <w:t>Excel</w:t>
      </w:r>
      <w:r w:rsidR="005415B9" w:rsidRPr="00B80E07">
        <w:rPr>
          <w:rFonts w:hint="eastAsia"/>
        </w:rPr>
        <w:t>形式でダウンロード</w:t>
      </w:r>
      <w:r w:rsidR="00253B90" w:rsidRPr="00B80E07">
        <w:rPr>
          <w:rFonts w:hint="eastAsia"/>
        </w:rPr>
        <w:t>し</w:t>
      </w:r>
      <w:r w:rsidR="005415B9" w:rsidRPr="00B80E07">
        <w:rPr>
          <w:rFonts w:hint="eastAsia"/>
        </w:rPr>
        <w:t>ます。</w:t>
      </w:r>
    </w:p>
    <w:p w14:paraId="557C9F73" w14:textId="77777777" w:rsidR="00C87DF6" w:rsidRPr="00B80E07" w:rsidRDefault="00C87DF6" w:rsidP="00D65CD0">
      <w:pPr>
        <w:pStyle w:val="20"/>
        <w:pageBreakBefore/>
        <w:ind w:left="567"/>
        <w:rPr>
          <w:rFonts w:hAnsi="メイリオ"/>
        </w:rPr>
      </w:pPr>
      <w:bookmarkStart w:id="886" w:name="_組織別データを確認する"/>
      <w:bookmarkStart w:id="887" w:name="_Toc451343828"/>
      <w:bookmarkStart w:id="888" w:name="_Toc451343959"/>
      <w:bookmarkStart w:id="889" w:name="_Toc451346596"/>
      <w:bookmarkStart w:id="890" w:name="_Toc451352154"/>
      <w:bookmarkStart w:id="891" w:name="_Toc451352394"/>
      <w:bookmarkStart w:id="892" w:name="_Toc452714279"/>
      <w:bookmarkStart w:id="893" w:name="_Toc452740132"/>
      <w:bookmarkStart w:id="894" w:name="_Toc452740415"/>
      <w:bookmarkStart w:id="895" w:name="_Toc453156970"/>
      <w:bookmarkStart w:id="896" w:name="_Ref477512219"/>
      <w:bookmarkStart w:id="897" w:name="_Ref483397287"/>
      <w:bookmarkStart w:id="898" w:name="_Ref21613476"/>
      <w:bookmarkStart w:id="899" w:name="_Toc107486532"/>
      <w:bookmarkStart w:id="900" w:name="_Toc107503677"/>
      <w:bookmarkStart w:id="901" w:name="_Toc182055635"/>
      <w:bookmarkEnd w:id="886"/>
      <w:r w:rsidRPr="00B80E07">
        <w:rPr>
          <w:rFonts w:hAnsi="メイリオ"/>
        </w:rPr>
        <w:lastRenderedPageBreak/>
        <w:t>組織別データを確認する</w:t>
      </w:r>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p>
    <w:p w14:paraId="28FDEF79" w14:textId="77777777" w:rsidR="00785025" w:rsidRPr="00B80E07" w:rsidRDefault="00B11AC6" w:rsidP="000A79B8">
      <w:r w:rsidRPr="00B80E07">
        <w:rPr>
          <w:rFonts w:hint="eastAsia"/>
        </w:rPr>
        <w:t>所属</w:t>
      </w:r>
      <w:r w:rsidR="00FD6037" w:rsidRPr="00B80E07">
        <w:rPr>
          <w:rFonts w:hint="eastAsia"/>
        </w:rPr>
        <w:t>およ</w:t>
      </w:r>
      <w:r w:rsidR="001A2A46" w:rsidRPr="00B80E07">
        <w:rPr>
          <w:rFonts w:hint="eastAsia"/>
        </w:rPr>
        <w:t>び</w:t>
      </w:r>
      <w:r w:rsidRPr="00B80E07">
        <w:rPr>
          <w:rFonts w:hint="eastAsia"/>
        </w:rPr>
        <w:t>雇用区分</w:t>
      </w:r>
      <w:r w:rsidR="001A2A46" w:rsidRPr="00B80E07">
        <w:rPr>
          <w:rFonts w:hint="eastAsia"/>
        </w:rPr>
        <w:t>単位で</w:t>
      </w:r>
      <w:r w:rsidR="004769C3" w:rsidRPr="00B80E07">
        <w:rPr>
          <w:rFonts w:hint="eastAsia"/>
        </w:rPr>
        <w:t>集計</w:t>
      </w:r>
      <w:r w:rsidR="0065509F" w:rsidRPr="00B80E07">
        <w:rPr>
          <w:rFonts w:hint="eastAsia"/>
        </w:rPr>
        <w:t>した</w:t>
      </w:r>
      <w:r w:rsidR="00851DBE" w:rsidRPr="00B80E07">
        <w:rPr>
          <w:rFonts w:hint="eastAsia"/>
        </w:rPr>
        <w:t>勤務データを、月別</w:t>
      </w:r>
      <w:r w:rsidR="001A2A46" w:rsidRPr="00B80E07">
        <w:rPr>
          <w:rFonts w:hint="eastAsia"/>
        </w:rPr>
        <w:t>に</w:t>
      </w:r>
      <w:r w:rsidR="00FD6037" w:rsidRPr="00B80E07">
        <w:rPr>
          <w:rFonts w:hint="eastAsia"/>
        </w:rPr>
        <w:t>表示し</w:t>
      </w:r>
      <w:r w:rsidRPr="00B80E07">
        <w:rPr>
          <w:rFonts w:hint="eastAsia"/>
        </w:rPr>
        <w:t>ます。</w:t>
      </w:r>
    </w:p>
    <w:p w14:paraId="30D8AFA1" w14:textId="77777777" w:rsidR="00B85E5C" w:rsidRPr="00B80E07" w:rsidRDefault="00B85E5C" w:rsidP="00B85E5C"/>
    <w:p w14:paraId="03D66F96" w14:textId="77777777" w:rsidR="001A2A46" w:rsidRPr="00B80E07" w:rsidRDefault="007C7D02" w:rsidP="004C777C">
      <w:pPr>
        <w:ind w:leftChars="350" w:left="735"/>
        <w:rPr>
          <w:noProof/>
        </w:rPr>
      </w:pPr>
      <w:r w:rsidRPr="00B80E07">
        <w:rPr>
          <w:rFonts w:hint="eastAsia"/>
        </w:rPr>
        <w:t>【アクセス方法】</w:t>
      </w:r>
      <w:r w:rsidR="002302EA" w:rsidRPr="00B80E07">
        <w:rPr>
          <w:rFonts w:hint="eastAsia"/>
        </w:rPr>
        <w:t xml:space="preserve">　</w:t>
      </w:r>
      <w:r w:rsidR="004C777C" w:rsidRPr="00B80E07">
        <w:rPr>
          <w:rFonts w:hint="eastAsia"/>
          <w:noProof/>
        </w:rPr>
        <w:t>全</w:t>
      </w:r>
      <w:r w:rsidR="00B85E5C" w:rsidRPr="00B80E07">
        <w:t xml:space="preserve">メニュー ＞ 勤務データ ＞ </w:t>
      </w:r>
      <w:r w:rsidR="001A2A46" w:rsidRPr="00B80E07">
        <w:t>組織別データ</w:t>
      </w:r>
    </w:p>
    <w:p w14:paraId="54837487" w14:textId="77777777" w:rsidR="00B85E5C" w:rsidRPr="00B80E07" w:rsidRDefault="00B85E5C" w:rsidP="000A79B8"/>
    <w:p w14:paraId="521A513C" w14:textId="52EE38C8" w:rsidR="00B85E5C" w:rsidRPr="00B80E07" w:rsidRDefault="00303ABE" w:rsidP="00B85E5C">
      <w:pPr>
        <w:pStyle w:val="3"/>
        <w:spacing w:before="120" w:after="120"/>
        <w:rPr>
          <w:rFonts w:hAnsi="メイリオ"/>
        </w:rPr>
      </w:pPr>
      <w:bookmarkStart w:id="902" w:name="_Toc451343829"/>
      <w:bookmarkStart w:id="903" w:name="_Toc451343960"/>
      <w:bookmarkStart w:id="904" w:name="_Toc451352155"/>
      <w:bookmarkStart w:id="905" w:name="_Toc452740133"/>
      <w:bookmarkStart w:id="906" w:name="_Toc452740416"/>
      <w:bookmarkStart w:id="907" w:name="_Toc453156971"/>
      <w:bookmarkStart w:id="908" w:name="_Toc107486533"/>
      <w:bookmarkStart w:id="909" w:name="_Toc107503678"/>
      <w:bookmarkStart w:id="910" w:name="_Toc182055636"/>
      <w:r w:rsidRPr="00B80E07">
        <w:rPr>
          <w:rFonts w:hAnsi="メイリオ"/>
        </w:rPr>
        <w:t>画面の説明</w:t>
      </w:r>
      <w:bookmarkEnd w:id="902"/>
      <w:bookmarkEnd w:id="903"/>
      <w:bookmarkEnd w:id="904"/>
      <w:bookmarkEnd w:id="905"/>
      <w:bookmarkEnd w:id="906"/>
      <w:bookmarkEnd w:id="907"/>
      <w:bookmarkEnd w:id="908"/>
      <w:bookmarkEnd w:id="909"/>
      <w:bookmarkEnd w:id="910"/>
    </w:p>
    <w:p w14:paraId="56AB3DBE" w14:textId="78661E7E" w:rsidR="001A2A46" w:rsidRPr="00B80E07" w:rsidRDefault="00706CA3" w:rsidP="000A79B8">
      <w:r w:rsidRPr="00B80E07">
        <w:rPr>
          <w:noProof/>
        </w:rPr>
        <mc:AlternateContent>
          <mc:Choice Requires="wpg">
            <w:drawing>
              <wp:anchor distT="0" distB="0" distL="114300" distR="114300" simplePos="0" relativeHeight="251118080" behindDoc="0" locked="0" layoutInCell="1" allowOverlap="1" wp14:anchorId="24C53C8F" wp14:editId="57839844">
                <wp:simplePos x="0" y="0"/>
                <wp:positionH relativeFrom="margin">
                  <wp:align>left</wp:align>
                </wp:positionH>
                <wp:positionV relativeFrom="paragraph">
                  <wp:posOffset>27808</wp:posOffset>
                </wp:positionV>
                <wp:extent cx="4518837" cy="2126511"/>
                <wp:effectExtent l="0" t="0" r="15240" b="26670"/>
                <wp:wrapNone/>
                <wp:docPr id="7182" name="グループ化 7182"/>
                <wp:cNvGraphicFramePr/>
                <a:graphic xmlns:a="http://schemas.openxmlformats.org/drawingml/2006/main">
                  <a:graphicData uri="http://schemas.microsoft.com/office/word/2010/wordprocessingGroup">
                    <wpg:wgp>
                      <wpg:cNvGrpSpPr/>
                      <wpg:grpSpPr>
                        <a:xfrm>
                          <a:off x="0" y="0"/>
                          <a:ext cx="4518837" cy="2126511"/>
                          <a:chOff x="0" y="0"/>
                          <a:chExt cx="4518837" cy="2126511"/>
                        </a:xfrm>
                      </wpg:grpSpPr>
                      <wps:wsp>
                        <wps:cNvPr id="7219" name="対角する 2 つの角を丸めた四角形 7219"/>
                        <wps:cNvSpPr/>
                        <wps:spPr>
                          <a:xfrm>
                            <a:off x="0" y="0"/>
                            <a:ext cx="4518837" cy="2126511"/>
                          </a:xfrm>
                          <a:prstGeom prst="round2DiagRect">
                            <a:avLst>
                              <a:gd name="adj1" fmla="val 0"/>
                              <a:gd name="adj2" fmla="val 665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CC6D3D" w14:textId="77777777" w:rsidR="001873B6" w:rsidRDefault="001873B6" w:rsidP="002215DC">
                              <w:pPr>
                                <w:ind w:leftChars="50" w:left="105" w:rightChars="50" w:right="105"/>
                                <w:rPr>
                                  <w:color w:val="000000" w:themeColor="text1"/>
                                </w:rPr>
                              </w:pPr>
                            </w:p>
                            <w:p w14:paraId="1387908F" w14:textId="77777777" w:rsidR="001873B6" w:rsidRDefault="001873B6" w:rsidP="002215DC">
                              <w:pPr>
                                <w:ind w:leftChars="50" w:left="105"/>
                                <w:rPr>
                                  <w:color w:val="000000" w:themeColor="text1"/>
                                </w:rPr>
                              </w:pPr>
                              <w:r w:rsidRPr="00C86EDC">
                                <w:rPr>
                                  <w:rFonts w:hint="eastAsia"/>
                                  <w:color w:val="000000" w:themeColor="text1"/>
                                </w:rPr>
                                <w:t>所属、雇用区分、表示期間などを指定します。</w:t>
                              </w:r>
                            </w:p>
                            <w:p w14:paraId="52C177CB" w14:textId="77777777" w:rsidR="001873B6" w:rsidRDefault="001873B6" w:rsidP="002215DC">
                              <w:pPr>
                                <w:ind w:leftChars="50" w:lef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31D8946" w14:textId="77777777" w:rsidR="001873B6" w:rsidRDefault="001873B6" w:rsidP="002215DC">
                              <w:pPr>
                                <w:ind w:leftChars="200" w:left="420"/>
                                <w:rPr>
                                  <w:color w:val="000000" w:themeColor="text1"/>
                                </w:rPr>
                              </w:pPr>
                            </w:p>
                            <w:p w14:paraId="7F283D29" w14:textId="77777777" w:rsidR="001873B6" w:rsidRPr="00722C54" w:rsidRDefault="001873B6" w:rsidP="002215DC">
                              <w:pPr>
                                <w:ind w:leftChars="200" w:left="420"/>
                                <w:rPr>
                                  <w:b/>
                                  <w:color w:val="000000" w:themeColor="text1"/>
                                  <w:sz w:val="16"/>
                                </w:rPr>
                              </w:pPr>
                              <w:r w:rsidRPr="00722C54">
                                <w:rPr>
                                  <w:rFonts w:hint="eastAsia"/>
                                  <w:b/>
                                  <w:color w:val="000000" w:themeColor="text1"/>
                                  <w:sz w:val="16"/>
                                </w:rPr>
                                <w:t>集計</w:t>
                              </w:r>
                              <w:r w:rsidRPr="00722C54">
                                <w:rPr>
                                  <w:b/>
                                  <w:color w:val="000000" w:themeColor="text1"/>
                                  <w:sz w:val="16"/>
                                </w:rPr>
                                <w:t>単位</w:t>
                              </w:r>
                              <w:r>
                                <w:rPr>
                                  <w:rFonts w:hint="eastAsia"/>
                                  <w:b/>
                                  <w:color w:val="000000" w:themeColor="text1"/>
                                  <w:sz w:val="16"/>
                                </w:rPr>
                                <w:t>:</w:t>
                              </w:r>
                            </w:p>
                            <w:p w14:paraId="45BF3BF7" w14:textId="77777777" w:rsidR="001873B6" w:rsidRDefault="001873B6" w:rsidP="002215DC">
                              <w:pPr>
                                <w:ind w:leftChars="200" w:left="420"/>
                                <w:rPr>
                                  <w:color w:val="000000" w:themeColor="text1"/>
                                  <w:sz w:val="16"/>
                                </w:rPr>
                              </w:pPr>
                              <w:r w:rsidRPr="00BF33AD">
                                <w:rPr>
                                  <w:rFonts w:hint="eastAsia"/>
                                  <w:color w:val="000000" w:themeColor="text1"/>
                                  <w:sz w:val="16"/>
                                </w:rPr>
                                <w:t>「</w:t>
                              </w:r>
                              <w:r w:rsidRPr="00BF33AD">
                                <w:rPr>
                                  <w:color w:val="000000" w:themeColor="text1"/>
                                  <w:sz w:val="16"/>
                                </w:rPr>
                                <w:t>所属</w:t>
                              </w:r>
                              <w:r w:rsidRPr="00BF33AD">
                                <w:rPr>
                                  <w:rFonts w:hint="eastAsia"/>
                                  <w:color w:val="000000" w:themeColor="text1"/>
                                  <w:sz w:val="16"/>
                                </w:rPr>
                                <w:t>」</w:t>
                              </w:r>
                              <w:r w:rsidRPr="00BF33AD">
                                <w:rPr>
                                  <w:color w:val="000000" w:themeColor="text1"/>
                                  <w:sz w:val="16"/>
                                </w:rPr>
                                <w:t>、「雇用区分</w:t>
                              </w:r>
                              <w:r>
                                <w:rPr>
                                  <w:rFonts w:hint="eastAsia"/>
                                  <w:color w:val="000000" w:themeColor="text1"/>
                                  <w:sz w:val="16"/>
                                </w:rPr>
                                <w:t>」など、集計</w:t>
                              </w:r>
                              <w:r w:rsidRPr="00BF33AD">
                                <w:rPr>
                                  <w:rFonts w:hint="eastAsia"/>
                                  <w:color w:val="000000" w:themeColor="text1"/>
                                  <w:sz w:val="16"/>
                                </w:rPr>
                                <w:t>値を</w:t>
                              </w:r>
                              <w:r w:rsidRPr="00BF33AD">
                                <w:rPr>
                                  <w:color w:val="000000" w:themeColor="text1"/>
                                  <w:sz w:val="16"/>
                                </w:rPr>
                                <w:t>確認したい単位を選択します（</w:t>
                              </w:r>
                              <w:r w:rsidRPr="00BF33AD">
                                <w:rPr>
                                  <w:rFonts w:hint="eastAsia"/>
                                  <w:color w:val="000000" w:themeColor="text1"/>
                                  <w:sz w:val="16"/>
                                </w:rPr>
                                <w:t>複数</w:t>
                              </w:r>
                              <w:r w:rsidRPr="00BF33AD">
                                <w:rPr>
                                  <w:color w:val="000000" w:themeColor="text1"/>
                                  <w:sz w:val="16"/>
                                </w:rPr>
                                <w:t>選択可）</w:t>
                              </w:r>
                              <w:r>
                                <w:rPr>
                                  <w:rFonts w:hint="eastAsia"/>
                                  <w:color w:val="000000" w:themeColor="text1"/>
                                  <w:sz w:val="16"/>
                                </w:rPr>
                                <w:t>。</w:t>
                              </w:r>
                            </w:p>
                            <w:p w14:paraId="546C4620" w14:textId="77777777" w:rsidR="001873B6" w:rsidRPr="0096519F" w:rsidRDefault="001873B6" w:rsidP="002215DC">
                              <w:pPr>
                                <w:ind w:leftChars="200" w:left="420" w:rightChars="50" w:right="105"/>
                                <w:rPr>
                                  <w:color w:val="000000" w:themeColor="text1"/>
                                  <w:sz w:val="16"/>
                                </w:rPr>
                              </w:pPr>
                            </w:p>
                            <w:p w14:paraId="58CB19D5" w14:textId="77777777" w:rsidR="001873B6" w:rsidRPr="0096519F" w:rsidRDefault="001873B6" w:rsidP="002215DC">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2AAE2EA" w14:textId="77777777" w:rsidR="001873B6" w:rsidRDefault="001873B6" w:rsidP="002215DC">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70CFD903" w14:textId="77777777" w:rsidR="001873B6" w:rsidRPr="0018480C" w:rsidRDefault="001873B6" w:rsidP="0018480C">
                              <w:pPr>
                                <w:ind w:leftChars="200" w:left="420" w:rightChars="50" w:right="105"/>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0" name="正方形/長方形 7220"/>
                        <wps:cNvSpPr/>
                        <wps:spPr>
                          <a:xfrm>
                            <a:off x="10632" y="0"/>
                            <a:ext cx="105283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AD37" w14:textId="77777777" w:rsidR="001873B6" w:rsidRPr="00E23350" w:rsidRDefault="001873B6" w:rsidP="002215D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C53C8F" id="グループ化 7182" o:spid="_x0000_s1525" style="position:absolute;margin-left:0;margin-top:2.2pt;width:355.8pt;height:167.45pt;z-index:251118080;mso-position-horizontal:left;mso-position-horizontal-relative:margin;mso-position-vertical-relative:text" coordsize="45188,2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">
                <v:shape id="対角する 2 つの角を丸めた四角形 7219" o:spid="_x0000_s1526" style="position:absolute;width:45188;height:21265;visibility:visible;mso-wrap-style:square;v-text-anchor:top" coordsize="4518837,21265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" adj="-11796480,,5400" path="m,l4377275,v78183,,141562,63379,141562,141562l4518837,2126511r,l141562,2126511c63379,2126511,,2063132,,1984949l,,,xe" fillcolor="#eef8e4" strokecolor="#1d9e48" strokeweight="1pt">
                  <v:stroke joinstyle="miter"/>
                  <v:formulas/>
                  <v:path arrowok="t" o:connecttype="custom" o:connectlocs="0,0;4377275,0;4518837,141562;4518837,2126511;4518837,2126511;141562,2126511;0,1984949;0,0;0,0" o:connectangles="0,0,0,0,0,0,0,0,0" textboxrect="0,0,4518837,2126511"/>
                  <v:textbox>
                    <w:txbxContent>
                      <w:p w14:paraId="4ECC6D3D" w14:textId="77777777" w:rsidR="001873B6" w:rsidRDefault="001873B6" w:rsidP="002215DC">
                        <w:pPr>
                          <w:ind w:leftChars="50" w:left="105" w:rightChars="50" w:right="105"/>
                          <w:rPr>
                            <w:color w:val="000000" w:themeColor="text1"/>
                          </w:rPr>
                        </w:pPr>
                      </w:p>
                      <w:p w14:paraId="1387908F" w14:textId="77777777" w:rsidR="001873B6" w:rsidRDefault="001873B6" w:rsidP="002215DC">
                        <w:pPr>
                          <w:ind w:leftChars="50" w:left="105"/>
                          <w:rPr>
                            <w:color w:val="000000" w:themeColor="text1"/>
                          </w:rPr>
                        </w:pPr>
                        <w:r w:rsidRPr="00C86EDC">
                          <w:rPr>
                            <w:rFonts w:hint="eastAsia"/>
                            <w:color w:val="000000" w:themeColor="text1"/>
                          </w:rPr>
                          <w:t>所属、雇用区分、表示期間などを指定します。</w:t>
                        </w:r>
                      </w:p>
                      <w:p w14:paraId="52C177CB" w14:textId="77777777" w:rsidR="001873B6" w:rsidRDefault="001873B6" w:rsidP="002215DC">
                        <w:pPr>
                          <w:ind w:leftChars="50" w:lef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31D8946" w14:textId="77777777" w:rsidR="001873B6" w:rsidRDefault="001873B6" w:rsidP="002215DC">
                        <w:pPr>
                          <w:ind w:leftChars="200" w:left="420"/>
                          <w:rPr>
                            <w:color w:val="000000" w:themeColor="text1"/>
                          </w:rPr>
                        </w:pPr>
                      </w:p>
                      <w:p w14:paraId="7F283D29" w14:textId="77777777" w:rsidR="001873B6" w:rsidRPr="00722C54" w:rsidRDefault="001873B6" w:rsidP="002215DC">
                        <w:pPr>
                          <w:ind w:leftChars="200" w:left="420"/>
                          <w:rPr>
                            <w:b/>
                            <w:color w:val="000000" w:themeColor="text1"/>
                            <w:sz w:val="16"/>
                          </w:rPr>
                        </w:pPr>
                        <w:r w:rsidRPr="00722C54">
                          <w:rPr>
                            <w:rFonts w:hint="eastAsia"/>
                            <w:b/>
                            <w:color w:val="000000" w:themeColor="text1"/>
                            <w:sz w:val="16"/>
                          </w:rPr>
                          <w:t>集計</w:t>
                        </w:r>
                        <w:r w:rsidRPr="00722C54">
                          <w:rPr>
                            <w:b/>
                            <w:color w:val="000000" w:themeColor="text1"/>
                            <w:sz w:val="16"/>
                          </w:rPr>
                          <w:t>単位</w:t>
                        </w:r>
                        <w:r>
                          <w:rPr>
                            <w:rFonts w:hint="eastAsia"/>
                            <w:b/>
                            <w:color w:val="000000" w:themeColor="text1"/>
                            <w:sz w:val="16"/>
                          </w:rPr>
                          <w:t>:</w:t>
                        </w:r>
                      </w:p>
                      <w:p w14:paraId="45BF3BF7" w14:textId="77777777" w:rsidR="001873B6" w:rsidRDefault="001873B6" w:rsidP="002215DC">
                        <w:pPr>
                          <w:ind w:leftChars="200" w:left="420"/>
                          <w:rPr>
                            <w:color w:val="000000" w:themeColor="text1"/>
                            <w:sz w:val="16"/>
                          </w:rPr>
                        </w:pPr>
                        <w:r w:rsidRPr="00BF33AD">
                          <w:rPr>
                            <w:rFonts w:hint="eastAsia"/>
                            <w:color w:val="000000" w:themeColor="text1"/>
                            <w:sz w:val="16"/>
                          </w:rPr>
                          <w:t>「</w:t>
                        </w:r>
                        <w:r w:rsidRPr="00BF33AD">
                          <w:rPr>
                            <w:color w:val="000000" w:themeColor="text1"/>
                            <w:sz w:val="16"/>
                          </w:rPr>
                          <w:t>所属</w:t>
                        </w:r>
                        <w:r w:rsidRPr="00BF33AD">
                          <w:rPr>
                            <w:rFonts w:hint="eastAsia"/>
                            <w:color w:val="000000" w:themeColor="text1"/>
                            <w:sz w:val="16"/>
                          </w:rPr>
                          <w:t>」</w:t>
                        </w:r>
                        <w:r w:rsidRPr="00BF33AD">
                          <w:rPr>
                            <w:color w:val="000000" w:themeColor="text1"/>
                            <w:sz w:val="16"/>
                          </w:rPr>
                          <w:t>、「雇用区分</w:t>
                        </w:r>
                        <w:r>
                          <w:rPr>
                            <w:rFonts w:hint="eastAsia"/>
                            <w:color w:val="000000" w:themeColor="text1"/>
                            <w:sz w:val="16"/>
                          </w:rPr>
                          <w:t>」など、集計</w:t>
                        </w:r>
                        <w:r w:rsidRPr="00BF33AD">
                          <w:rPr>
                            <w:rFonts w:hint="eastAsia"/>
                            <w:color w:val="000000" w:themeColor="text1"/>
                            <w:sz w:val="16"/>
                          </w:rPr>
                          <w:t>値を</w:t>
                        </w:r>
                        <w:r w:rsidRPr="00BF33AD">
                          <w:rPr>
                            <w:color w:val="000000" w:themeColor="text1"/>
                            <w:sz w:val="16"/>
                          </w:rPr>
                          <w:t>確認したい単位を選択します（</w:t>
                        </w:r>
                        <w:r w:rsidRPr="00BF33AD">
                          <w:rPr>
                            <w:rFonts w:hint="eastAsia"/>
                            <w:color w:val="000000" w:themeColor="text1"/>
                            <w:sz w:val="16"/>
                          </w:rPr>
                          <w:t>複数</w:t>
                        </w:r>
                        <w:r w:rsidRPr="00BF33AD">
                          <w:rPr>
                            <w:color w:val="000000" w:themeColor="text1"/>
                            <w:sz w:val="16"/>
                          </w:rPr>
                          <w:t>選択可）</w:t>
                        </w:r>
                        <w:r>
                          <w:rPr>
                            <w:rFonts w:hint="eastAsia"/>
                            <w:color w:val="000000" w:themeColor="text1"/>
                            <w:sz w:val="16"/>
                          </w:rPr>
                          <w:t>。</w:t>
                        </w:r>
                      </w:p>
                      <w:p w14:paraId="546C4620" w14:textId="77777777" w:rsidR="001873B6" w:rsidRPr="0096519F" w:rsidRDefault="001873B6" w:rsidP="002215DC">
                        <w:pPr>
                          <w:ind w:leftChars="200" w:left="420" w:rightChars="50" w:right="105"/>
                          <w:rPr>
                            <w:color w:val="000000" w:themeColor="text1"/>
                            <w:sz w:val="16"/>
                          </w:rPr>
                        </w:pPr>
                      </w:p>
                      <w:p w14:paraId="58CB19D5" w14:textId="77777777" w:rsidR="001873B6" w:rsidRPr="0096519F" w:rsidRDefault="001873B6" w:rsidP="002215DC">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2AAE2EA" w14:textId="77777777" w:rsidR="001873B6" w:rsidRDefault="001873B6" w:rsidP="002215DC">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70CFD903" w14:textId="77777777" w:rsidR="001873B6" w:rsidRPr="0018480C" w:rsidRDefault="001873B6" w:rsidP="0018480C">
                        <w:pPr>
                          <w:ind w:leftChars="200" w:left="420" w:rightChars="50" w:right="105"/>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txbxContent>
                  </v:textbox>
                </v:shape>
                <v:rect id="正方形/長方形 7220" o:spid="_x0000_s1527" style="position:absolute;left:106;width:1052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" fillcolor="#1d9e48" strokecolor="#1d9e48" strokeweight="1pt">
                  <v:textbox>
                    <w:txbxContent>
                      <w:p w14:paraId="58BBAD37" w14:textId="77777777" w:rsidR="001873B6" w:rsidRPr="00E23350" w:rsidRDefault="001873B6" w:rsidP="002215D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10:wrap anchorx="margin"/>
              </v:group>
            </w:pict>
          </mc:Fallback>
        </mc:AlternateContent>
      </w:r>
    </w:p>
    <w:p w14:paraId="026C7ECA" w14:textId="24309F90" w:rsidR="00F33028" w:rsidRPr="00B80E07" w:rsidRDefault="00F33028" w:rsidP="000A79B8"/>
    <w:p w14:paraId="1748B9EB" w14:textId="77777777" w:rsidR="00F33028" w:rsidRPr="00B80E07" w:rsidRDefault="00F33028" w:rsidP="000A79B8"/>
    <w:p w14:paraId="5C111821" w14:textId="77777777" w:rsidR="00F33028" w:rsidRPr="00B80E07" w:rsidRDefault="00F33028" w:rsidP="000A79B8"/>
    <w:p w14:paraId="16D79DD5" w14:textId="77777777" w:rsidR="00F93191" w:rsidRPr="00B80E07" w:rsidRDefault="00F93191" w:rsidP="000A79B8"/>
    <w:p w14:paraId="68CEA0CF" w14:textId="77777777" w:rsidR="00722C54" w:rsidRPr="00B80E07" w:rsidRDefault="00722C54" w:rsidP="000A79B8"/>
    <w:p w14:paraId="59FC1A63" w14:textId="77777777" w:rsidR="00722C54" w:rsidRPr="00B80E07" w:rsidRDefault="00722C54" w:rsidP="000A79B8"/>
    <w:p w14:paraId="378D251A" w14:textId="77777777" w:rsidR="00B93018" w:rsidRPr="00B80E07" w:rsidRDefault="00B93018" w:rsidP="000A79B8"/>
    <w:p w14:paraId="3CD527D1" w14:textId="77777777" w:rsidR="00F33028" w:rsidRPr="00B80E07" w:rsidRDefault="002215DC" w:rsidP="000A79B8">
      <w:r w:rsidRPr="00B80E07">
        <w:rPr>
          <w:noProof/>
        </w:rPr>
        <mc:AlternateContent>
          <mc:Choice Requires="wps">
            <w:drawing>
              <wp:anchor distT="0" distB="0" distL="114300" distR="114300" simplePos="0" relativeHeight="251116032" behindDoc="0" locked="0" layoutInCell="1" allowOverlap="1" wp14:anchorId="6D2A85F0" wp14:editId="7C836340">
                <wp:simplePos x="0" y="0"/>
                <wp:positionH relativeFrom="column">
                  <wp:posOffset>1794303</wp:posOffset>
                </wp:positionH>
                <wp:positionV relativeFrom="paragraph">
                  <wp:posOffset>79065</wp:posOffset>
                </wp:positionV>
                <wp:extent cx="45719" cy="800100"/>
                <wp:effectExtent l="0" t="0" r="50165" b="38100"/>
                <wp:wrapNone/>
                <wp:docPr id="7218" name="直線矢印コネクタ 7218"/>
                <wp:cNvGraphicFramePr/>
                <a:graphic xmlns:a="http://schemas.openxmlformats.org/drawingml/2006/main">
                  <a:graphicData uri="http://schemas.microsoft.com/office/word/2010/wordprocessingShape">
                    <wps:wsp>
                      <wps:cNvCnPr/>
                      <wps:spPr>
                        <a:xfrm>
                          <a:off x="0" y="0"/>
                          <a:ext cx="45719" cy="8001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6946C" id="直線矢印コネクタ 7218" o:spid="_x0000_s1026" type="#_x0000_t32" style="position:absolute;margin-left:141.3pt;margin-top:6.25pt;width:3.6pt;height:63pt;z-index:2511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" strokecolor="#1d9e48" strokeweight="1pt">
                <v:stroke endarrow="oval" endarrowwidth="narrow" endarrowlength="short" joinstyle="miter"/>
              </v:shape>
            </w:pict>
          </mc:Fallback>
        </mc:AlternateContent>
      </w:r>
    </w:p>
    <w:p w14:paraId="586560CE" w14:textId="1978CFC8" w:rsidR="001A2A46" w:rsidRPr="00B80E07" w:rsidRDefault="001A2A46" w:rsidP="00B93018">
      <w:pPr>
        <w:jc w:val="center"/>
      </w:pPr>
    </w:p>
    <w:p w14:paraId="443F9D8C" w14:textId="4AC7EB58" w:rsidR="00F33028" w:rsidRPr="00B80E07" w:rsidRDefault="001A7FF9" w:rsidP="000A79B8">
      <w:pPr>
        <w:rPr>
          <w:sz w:val="14"/>
        </w:rPr>
      </w:pPr>
      <w:r w:rsidRPr="00B80E07">
        <w:rPr>
          <w:noProof/>
        </w:rPr>
        <w:drawing>
          <wp:anchor distT="0" distB="0" distL="114300" distR="114300" simplePos="0" relativeHeight="251582976" behindDoc="1" locked="0" layoutInCell="1" allowOverlap="1" wp14:anchorId="0948B080" wp14:editId="26B93331">
            <wp:simplePos x="0" y="0"/>
            <wp:positionH relativeFrom="column">
              <wp:posOffset>-1270</wp:posOffset>
            </wp:positionH>
            <wp:positionV relativeFrom="paragraph">
              <wp:posOffset>10160</wp:posOffset>
            </wp:positionV>
            <wp:extent cx="5652135" cy="3023870"/>
            <wp:effectExtent l="57150" t="57150" r="100965" b="100330"/>
            <wp:wrapNone/>
            <wp:docPr id="2952" name="図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図 2952"/>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652135" cy="3023870"/>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8BCE1D" w14:textId="77777777" w:rsidR="00131C97" w:rsidRPr="00B80E07" w:rsidRDefault="00131C97" w:rsidP="000A79B8">
      <w:pPr>
        <w:rPr>
          <w:sz w:val="14"/>
        </w:rPr>
      </w:pPr>
    </w:p>
    <w:p w14:paraId="296F089A" w14:textId="77777777" w:rsidR="0018480C" w:rsidRPr="00B80E07" w:rsidRDefault="0018480C" w:rsidP="000A79B8">
      <w:pPr>
        <w:rPr>
          <w:sz w:val="14"/>
        </w:rPr>
      </w:pPr>
    </w:p>
    <w:p w14:paraId="23A9BC29" w14:textId="77777777" w:rsidR="0018480C" w:rsidRPr="00B80E07" w:rsidRDefault="0018480C" w:rsidP="000A79B8">
      <w:pPr>
        <w:rPr>
          <w:sz w:val="14"/>
        </w:rPr>
      </w:pPr>
    </w:p>
    <w:p w14:paraId="41A43DEC" w14:textId="77777777" w:rsidR="0018480C" w:rsidRPr="00B80E07" w:rsidRDefault="0018480C" w:rsidP="000A79B8">
      <w:pPr>
        <w:rPr>
          <w:sz w:val="14"/>
        </w:rPr>
      </w:pPr>
    </w:p>
    <w:p w14:paraId="54E85615" w14:textId="77777777" w:rsidR="0018480C" w:rsidRPr="00B80E07" w:rsidRDefault="0018480C" w:rsidP="000A79B8">
      <w:pPr>
        <w:rPr>
          <w:sz w:val="14"/>
        </w:rPr>
      </w:pPr>
    </w:p>
    <w:p w14:paraId="703B4B2D" w14:textId="19242CCE" w:rsidR="0018480C" w:rsidRPr="00B80E07" w:rsidRDefault="0018480C" w:rsidP="000A79B8">
      <w:pPr>
        <w:rPr>
          <w:sz w:val="14"/>
        </w:rPr>
      </w:pPr>
    </w:p>
    <w:p w14:paraId="2DBFFE9A" w14:textId="77777777" w:rsidR="0018480C" w:rsidRPr="00B80E07" w:rsidRDefault="0018480C" w:rsidP="000A79B8">
      <w:pPr>
        <w:rPr>
          <w:sz w:val="14"/>
        </w:rPr>
      </w:pPr>
    </w:p>
    <w:p w14:paraId="39971A29" w14:textId="77777777" w:rsidR="0018480C" w:rsidRPr="00B80E07" w:rsidRDefault="0018480C" w:rsidP="000A79B8">
      <w:pPr>
        <w:rPr>
          <w:sz w:val="14"/>
        </w:rPr>
      </w:pPr>
    </w:p>
    <w:p w14:paraId="74D363EB" w14:textId="77777777" w:rsidR="0018480C" w:rsidRPr="00B80E07" w:rsidRDefault="0018480C" w:rsidP="000A79B8">
      <w:pPr>
        <w:rPr>
          <w:sz w:val="14"/>
        </w:rPr>
      </w:pPr>
    </w:p>
    <w:p w14:paraId="6CAD2415" w14:textId="77777777" w:rsidR="0018480C" w:rsidRPr="00B80E07" w:rsidRDefault="0018480C" w:rsidP="000A79B8">
      <w:pPr>
        <w:rPr>
          <w:sz w:val="14"/>
        </w:rPr>
      </w:pPr>
    </w:p>
    <w:p w14:paraId="494E2141" w14:textId="77777777" w:rsidR="0018480C" w:rsidRPr="00B80E07" w:rsidRDefault="0018480C" w:rsidP="000A79B8">
      <w:pPr>
        <w:rPr>
          <w:sz w:val="14"/>
        </w:rPr>
      </w:pPr>
    </w:p>
    <w:p w14:paraId="555E9C8B" w14:textId="77777777" w:rsidR="0018480C" w:rsidRPr="00B80E07" w:rsidRDefault="0018480C" w:rsidP="000A79B8">
      <w:pPr>
        <w:rPr>
          <w:sz w:val="14"/>
        </w:rPr>
      </w:pPr>
    </w:p>
    <w:p w14:paraId="29A869D9" w14:textId="77777777" w:rsidR="0018480C" w:rsidRPr="00B80E07" w:rsidRDefault="0018480C" w:rsidP="000A79B8">
      <w:pPr>
        <w:rPr>
          <w:sz w:val="14"/>
        </w:rPr>
      </w:pPr>
    </w:p>
    <w:p w14:paraId="3CF16C25" w14:textId="77777777" w:rsidR="0018480C" w:rsidRPr="00B80E07" w:rsidRDefault="0018480C" w:rsidP="000A79B8">
      <w:pPr>
        <w:rPr>
          <w:sz w:val="14"/>
        </w:rPr>
      </w:pPr>
    </w:p>
    <w:p w14:paraId="14CE97C4" w14:textId="77777777" w:rsidR="0018480C" w:rsidRPr="00B80E07" w:rsidRDefault="0018480C" w:rsidP="000A79B8">
      <w:pPr>
        <w:rPr>
          <w:sz w:val="14"/>
        </w:rPr>
      </w:pPr>
    </w:p>
    <w:p w14:paraId="54A10940" w14:textId="77777777" w:rsidR="0018480C" w:rsidRPr="00B80E07" w:rsidRDefault="0018480C" w:rsidP="000A79B8">
      <w:pPr>
        <w:rPr>
          <w:sz w:val="14"/>
        </w:rPr>
      </w:pPr>
    </w:p>
    <w:p w14:paraId="40ECCE4B" w14:textId="6C18CC87" w:rsidR="0018480C" w:rsidRPr="00B80E07" w:rsidRDefault="0018480C" w:rsidP="000A79B8">
      <w:pPr>
        <w:rPr>
          <w:sz w:val="14"/>
        </w:rPr>
      </w:pPr>
    </w:p>
    <w:p w14:paraId="57B2D841" w14:textId="0E6B3A67" w:rsidR="0018480C" w:rsidRPr="00B80E07" w:rsidRDefault="001A7FF9" w:rsidP="000A79B8">
      <w:pPr>
        <w:rPr>
          <w:sz w:val="14"/>
        </w:rPr>
      </w:pPr>
      <w:r w:rsidRPr="00B80E07">
        <w:rPr>
          <w:noProof/>
        </w:rPr>
        <mc:AlternateContent>
          <mc:Choice Requires="wps">
            <w:drawing>
              <wp:anchor distT="0" distB="0" distL="114300" distR="114300" simplePos="0" relativeHeight="251120128" behindDoc="0" locked="0" layoutInCell="1" allowOverlap="1" wp14:anchorId="6662F081" wp14:editId="6E755905">
                <wp:simplePos x="0" y="0"/>
                <wp:positionH relativeFrom="column">
                  <wp:posOffset>1153913</wp:posOffset>
                </wp:positionH>
                <wp:positionV relativeFrom="paragraph">
                  <wp:posOffset>30273</wp:posOffset>
                </wp:positionV>
                <wp:extent cx="1792443" cy="1194922"/>
                <wp:effectExtent l="19050" t="19050" r="17780" b="24765"/>
                <wp:wrapNone/>
                <wp:docPr id="7221" name="直線矢印コネクタ 7221"/>
                <wp:cNvGraphicFramePr/>
                <a:graphic xmlns:a="http://schemas.openxmlformats.org/drawingml/2006/main">
                  <a:graphicData uri="http://schemas.microsoft.com/office/word/2010/wordprocessingShape">
                    <wps:wsp>
                      <wps:cNvCnPr/>
                      <wps:spPr>
                        <a:xfrm flipH="1" flipV="1">
                          <a:off x="0" y="0"/>
                          <a:ext cx="1792443" cy="1194922"/>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F458C" id="直線矢印コネクタ 7221" o:spid="_x0000_s1026" type="#_x0000_t32" style="position:absolute;margin-left:90.85pt;margin-top:2.4pt;width:141.15pt;height:94.1pt;flip:x y;z-index:2511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" strokecolor="#1d9e48" strokeweight="1pt">
                <v:stroke endarrow="oval" endarrowwidth="narrow" endarrowlength="short" joinstyle="miter"/>
              </v:shape>
            </w:pict>
          </mc:Fallback>
        </mc:AlternateContent>
      </w:r>
    </w:p>
    <w:p w14:paraId="031F1A9F" w14:textId="77777777" w:rsidR="0018480C" w:rsidRPr="00B80E07" w:rsidRDefault="0018480C" w:rsidP="000A79B8">
      <w:pPr>
        <w:rPr>
          <w:sz w:val="14"/>
        </w:rPr>
      </w:pPr>
    </w:p>
    <w:p w14:paraId="5B4CF38B" w14:textId="77777777" w:rsidR="0018480C" w:rsidRPr="00B80E07" w:rsidRDefault="0018480C" w:rsidP="000A79B8">
      <w:pPr>
        <w:rPr>
          <w:sz w:val="14"/>
        </w:rPr>
      </w:pPr>
    </w:p>
    <w:p w14:paraId="3227F4AA" w14:textId="1675C99B" w:rsidR="0018480C" w:rsidRPr="00B80E07" w:rsidRDefault="00706CA3" w:rsidP="000A79B8">
      <w:pPr>
        <w:rPr>
          <w:sz w:val="14"/>
        </w:rPr>
      </w:pPr>
      <w:r w:rsidRPr="00B80E07">
        <w:rPr>
          <w:noProof/>
          <w:sz w:val="14"/>
        </w:rPr>
        <mc:AlternateContent>
          <mc:Choice Requires="wpg">
            <w:drawing>
              <wp:anchor distT="0" distB="0" distL="114300" distR="114300" simplePos="0" relativeHeight="251122176" behindDoc="0" locked="0" layoutInCell="1" allowOverlap="1" wp14:anchorId="3FC3EFCA" wp14:editId="26E4F95F">
                <wp:simplePos x="0" y="0"/>
                <wp:positionH relativeFrom="margin">
                  <wp:align>right</wp:align>
                </wp:positionH>
                <wp:positionV relativeFrom="paragraph">
                  <wp:posOffset>15668</wp:posOffset>
                </wp:positionV>
                <wp:extent cx="3599815" cy="827405"/>
                <wp:effectExtent l="0" t="0" r="19685" b="10795"/>
                <wp:wrapNone/>
                <wp:docPr id="3007" name="グループ化 3007"/>
                <wp:cNvGraphicFramePr/>
                <a:graphic xmlns:a="http://schemas.openxmlformats.org/drawingml/2006/main">
                  <a:graphicData uri="http://schemas.microsoft.com/office/word/2010/wordprocessingGroup">
                    <wpg:wgp>
                      <wpg:cNvGrpSpPr/>
                      <wpg:grpSpPr>
                        <a:xfrm>
                          <a:off x="0" y="0"/>
                          <a:ext cx="3599815" cy="827405"/>
                          <a:chOff x="0" y="0"/>
                          <a:chExt cx="3599815" cy="827405"/>
                        </a:xfrm>
                      </wpg:grpSpPr>
                      <wps:wsp>
                        <wps:cNvPr id="7222" name="対角する 2 つの角を丸めた四角形 7222"/>
                        <wps:cNvSpPr/>
                        <wps:spPr>
                          <a:xfrm>
                            <a:off x="0" y="0"/>
                            <a:ext cx="3599815"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A3484C" w14:textId="77777777" w:rsidR="001873B6" w:rsidRDefault="001873B6" w:rsidP="002215DC">
                              <w:pPr>
                                <w:ind w:leftChars="50" w:left="105" w:rightChars="50" w:right="105"/>
                                <w:rPr>
                                  <w:color w:val="000000" w:themeColor="text1"/>
                                </w:rPr>
                              </w:pPr>
                            </w:p>
                            <w:p w14:paraId="671981C5" w14:textId="77777777" w:rsidR="001873B6" w:rsidRDefault="001873B6" w:rsidP="003F42A9">
                              <w:pPr>
                                <w:rPr>
                                  <w:color w:val="000000" w:themeColor="text1"/>
                                </w:rPr>
                              </w:pPr>
                              <w:r w:rsidRPr="00E27DC3">
                                <w:rPr>
                                  <w:rFonts w:hint="eastAsia"/>
                                  <w:color w:val="000000" w:themeColor="text1"/>
                                </w:rPr>
                                <w:t>出勤日数や休暇</w:t>
                              </w:r>
                              <w:r>
                                <w:rPr>
                                  <w:rFonts w:hint="eastAsia"/>
                                  <w:color w:val="000000" w:themeColor="text1"/>
                                </w:rPr>
                                <w:t>取得</w:t>
                              </w:r>
                              <w:r w:rsidRPr="00E27DC3">
                                <w:rPr>
                                  <w:rFonts w:hint="eastAsia"/>
                                  <w:color w:val="000000" w:themeColor="text1"/>
                                </w:rPr>
                                <w:t>数、労働時間など</w:t>
                              </w:r>
                              <w:r>
                                <w:rPr>
                                  <w:rFonts w:hint="eastAsia"/>
                                  <w:color w:val="000000" w:themeColor="text1"/>
                                </w:rPr>
                                <w:t>を、</w:t>
                              </w:r>
                            </w:p>
                            <w:p w14:paraId="58944D90" w14:textId="77777777" w:rsidR="001873B6" w:rsidRPr="002215DC" w:rsidRDefault="001873B6" w:rsidP="003F42A9">
                              <w:r>
                                <w:rPr>
                                  <w:rFonts w:hint="eastAsia"/>
                                  <w:color w:val="000000" w:themeColor="text1"/>
                                </w:rPr>
                                <w:t>所属</w:t>
                              </w:r>
                              <w:r>
                                <w:rPr>
                                  <w:color w:val="000000" w:themeColor="text1"/>
                                </w:rPr>
                                <w:t>または雇用区分の単位で</w:t>
                              </w:r>
                              <w:r>
                                <w:rPr>
                                  <w:rFonts w:hint="eastAsia"/>
                                  <w:color w:val="000000" w:themeColor="text1"/>
                                </w:rPr>
                                <w:t>集計</w:t>
                              </w:r>
                              <w:r>
                                <w:rPr>
                                  <w:color w:val="000000" w:themeColor="text1"/>
                                </w:rPr>
                                <w:t>し</w:t>
                              </w:r>
                              <w:r>
                                <w:rPr>
                                  <w:rFonts w:hint="eastAsia"/>
                                  <w:color w:val="000000" w:themeColor="text1"/>
                                </w:rPr>
                                <w:t>た</w:t>
                              </w:r>
                              <w:r>
                                <w:rPr>
                                  <w:color w:val="000000" w:themeColor="text1"/>
                                </w:rPr>
                                <w:t>値を</w:t>
                              </w:r>
                              <w:r>
                                <w:rPr>
                                  <w:rFonts w:hint="eastAsia"/>
                                  <w:color w:val="000000" w:themeColor="text1"/>
                                </w:rPr>
                                <w:t>表示</w:t>
                              </w:r>
                              <w:r w:rsidRPr="00E27DC3">
                                <w:rPr>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3" name="正方形/長方形 7223"/>
                        <wps:cNvSpPr/>
                        <wps:spPr>
                          <a:xfrm>
                            <a:off x="0" y="0"/>
                            <a:ext cx="961902" cy="237507"/>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57B7F" w14:textId="77777777" w:rsidR="001873B6" w:rsidRPr="00E23350" w:rsidRDefault="001873B6" w:rsidP="002215DC">
                              <w:pPr>
                                <w:jc w:val="center"/>
                                <w:rPr>
                                  <w:b/>
                                  <w:sz w:val="18"/>
                                  <w:szCs w:val="18"/>
                                </w:rPr>
                              </w:pPr>
                              <w:r>
                                <w:rPr>
                                  <w:rFonts w:hint="eastAsia"/>
                                  <w:b/>
                                  <w:sz w:val="18"/>
                                  <w:szCs w:val="18"/>
                                </w:rPr>
                                <w:t>組織別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C3EFCA" id="グループ化 3007" o:spid="_x0000_s1528" style="position:absolute;margin-left:232.25pt;margin-top:1.25pt;width:283.45pt;height:65.15pt;z-index:251122176;mso-position-horizontal:right;mso-position-horizontal-relative:margin;mso-position-vertical-relative:text" coordsize="35998,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">
                <v:shape id="対角する 2 つの角を丸めた四角形 7222" o:spid="_x0000_s1529" style="position:absolute;width:35998;height:8274;visibility:visible;mso-wrap-style:square;v-text-anchor:top" coordsize="3599815,827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" adj="-11796480,,5400" path="m,l3502322,v53844,,97493,43649,97493,97493l3599815,827405r,l97493,827405c43649,827405,,783756,,729912l,,,xe" fillcolor="#eef8e4" strokecolor="#1d9e48" strokeweight="1pt">
                  <v:stroke joinstyle="miter"/>
                  <v:formulas/>
                  <v:path arrowok="t" o:connecttype="custom" o:connectlocs="0,0;3502322,0;3599815,97493;3599815,827405;3599815,827405;97493,827405;0,729912;0,0;0,0" o:connectangles="0,0,0,0,0,0,0,0,0" textboxrect="0,0,3599815,827405"/>
                  <v:textbox>
                    <w:txbxContent>
                      <w:p w14:paraId="64A3484C" w14:textId="77777777" w:rsidR="001873B6" w:rsidRDefault="001873B6" w:rsidP="002215DC">
                        <w:pPr>
                          <w:ind w:leftChars="50" w:left="105" w:rightChars="50" w:right="105"/>
                          <w:rPr>
                            <w:color w:val="000000" w:themeColor="text1"/>
                          </w:rPr>
                        </w:pPr>
                      </w:p>
                      <w:p w14:paraId="671981C5" w14:textId="77777777" w:rsidR="001873B6" w:rsidRDefault="001873B6" w:rsidP="003F42A9">
                        <w:pPr>
                          <w:rPr>
                            <w:color w:val="000000" w:themeColor="text1"/>
                          </w:rPr>
                        </w:pPr>
                        <w:r w:rsidRPr="00E27DC3">
                          <w:rPr>
                            <w:rFonts w:hint="eastAsia"/>
                            <w:color w:val="000000" w:themeColor="text1"/>
                          </w:rPr>
                          <w:t>出勤日数や休暇</w:t>
                        </w:r>
                        <w:r>
                          <w:rPr>
                            <w:rFonts w:hint="eastAsia"/>
                            <w:color w:val="000000" w:themeColor="text1"/>
                          </w:rPr>
                          <w:t>取得</w:t>
                        </w:r>
                        <w:r w:rsidRPr="00E27DC3">
                          <w:rPr>
                            <w:rFonts w:hint="eastAsia"/>
                            <w:color w:val="000000" w:themeColor="text1"/>
                          </w:rPr>
                          <w:t>数、労働時間など</w:t>
                        </w:r>
                        <w:r>
                          <w:rPr>
                            <w:rFonts w:hint="eastAsia"/>
                            <w:color w:val="000000" w:themeColor="text1"/>
                          </w:rPr>
                          <w:t>を、</w:t>
                        </w:r>
                      </w:p>
                      <w:p w14:paraId="58944D90" w14:textId="77777777" w:rsidR="001873B6" w:rsidRPr="002215DC" w:rsidRDefault="001873B6" w:rsidP="003F42A9">
                        <w:r>
                          <w:rPr>
                            <w:rFonts w:hint="eastAsia"/>
                            <w:color w:val="000000" w:themeColor="text1"/>
                          </w:rPr>
                          <w:t>所属</w:t>
                        </w:r>
                        <w:r>
                          <w:rPr>
                            <w:color w:val="000000" w:themeColor="text1"/>
                          </w:rPr>
                          <w:t>または雇用区分の単位で</w:t>
                        </w:r>
                        <w:r>
                          <w:rPr>
                            <w:rFonts w:hint="eastAsia"/>
                            <w:color w:val="000000" w:themeColor="text1"/>
                          </w:rPr>
                          <w:t>集計</w:t>
                        </w:r>
                        <w:r>
                          <w:rPr>
                            <w:color w:val="000000" w:themeColor="text1"/>
                          </w:rPr>
                          <w:t>し</w:t>
                        </w:r>
                        <w:r>
                          <w:rPr>
                            <w:rFonts w:hint="eastAsia"/>
                            <w:color w:val="000000" w:themeColor="text1"/>
                          </w:rPr>
                          <w:t>た</w:t>
                        </w:r>
                        <w:r>
                          <w:rPr>
                            <w:color w:val="000000" w:themeColor="text1"/>
                          </w:rPr>
                          <w:t>値を</w:t>
                        </w:r>
                        <w:r>
                          <w:rPr>
                            <w:rFonts w:hint="eastAsia"/>
                            <w:color w:val="000000" w:themeColor="text1"/>
                          </w:rPr>
                          <w:t>表示</w:t>
                        </w:r>
                        <w:r w:rsidRPr="00E27DC3">
                          <w:rPr>
                            <w:color w:val="000000" w:themeColor="text1"/>
                          </w:rPr>
                          <w:t>します。</w:t>
                        </w:r>
                      </w:p>
                    </w:txbxContent>
                  </v:textbox>
                </v:shape>
                <v:rect id="正方形/長方形 7223" o:spid="_x0000_s1530" style="position:absolute;width:9619;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" fillcolor="#1d9e48" strokecolor="#1d9e48" strokeweight="1pt">
                  <v:textbox>
                    <w:txbxContent>
                      <w:p w14:paraId="11657B7F" w14:textId="77777777" w:rsidR="001873B6" w:rsidRPr="00E23350" w:rsidRDefault="001873B6" w:rsidP="002215DC">
                        <w:pPr>
                          <w:jc w:val="center"/>
                          <w:rPr>
                            <w:b/>
                            <w:sz w:val="18"/>
                            <w:szCs w:val="18"/>
                          </w:rPr>
                        </w:pPr>
                        <w:r>
                          <w:rPr>
                            <w:rFonts w:hint="eastAsia"/>
                            <w:b/>
                            <w:sz w:val="18"/>
                            <w:szCs w:val="18"/>
                          </w:rPr>
                          <w:t>組織別</w:t>
                        </w:r>
                        <w:r>
                          <w:rPr>
                            <w:b/>
                            <w:sz w:val="18"/>
                            <w:szCs w:val="18"/>
                          </w:rPr>
                          <w:t>データ</w:t>
                        </w:r>
                      </w:p>
                    </w:txbxContent>
                  </v:textbox>
                </v:rect>
                <w10:wrap anchorx="margin"/>
              </v:group>
            </w:pict>
          </mc:Fallback>
        </mc:AlternateContent>
      </w:r>
    </w:p>
    <w:p w14:paraId="41E1EE15" w14:textId="77777777" w:rsidR="0018480C" w:rsidRPr="00B80E07" w:rsidRDefault="0018480C" w:rsidP="000A79B8">
      <w:pPr>
        <w:rPr>
          <w:sz w:val="14"/>
        </w:rPr>
      </w:pPr>
    </w:p>
    <w:p w14:paraId="13776AAE" w14:textId="77777777" w:rsidR="0018480C" w:rsidRPr="00B80E07" w:rsidRDefault="0018480C" w:rsidP="000A79B8">
      <w:pPr>
        <w:rPr>
          <w:sz w:val="14"/>
        </w:rPr>
      </w:pPr>
    </w:p>
    <w:p w14:paraId="674460E3" w14:textId="77777777" w:rsidR="0018480C" w:rsidRPr="00B80E07" w:rsidRDefault="0018480C" w:rsidP="000A79B8">
      <w:pPr>
        <w:rPr>
          <w:sz w:val="14"/>
        </w:rPr>
      </w:pPr>
    </w:p>
    <w:p w14:paraId="4545CFD6" w14:textId="77777777" w:rsidR="0018480C" w:rsidRPr="00B80E07" w:rsidRDefault="0018480C" w:rsidP="000A79B8">
      <w:pPr>
        <w:rPr>
          <w:sz w:val="14"/>
        </w:rPr>
      </w:pPr>
    </w:p>
    <w:p w14:paraId="224329BF" w14:textId="77777777" w:rsidR="0018480C" w:rsidRPr="00B80E07" w:rsidRDefault="0018480C" w:rsidP="000A79B8">
      <w:pPr>
        <w:rPr>
          <w:sz w:val="14"/>
        </w:rPr>
      </w:pPr>
    </w:p>
    <w:p w14:paraId="05A55889" w14:textId="77777777" w:rsidR="0018480C" w:rsidRPr="00B80E07" w:rsidRDefault="0018480C" w:rsidP="000A79B8">
      <w:pPr>
        <w:rPr>
          <w:sz w:val="14"/>
        </w:rPr>
      </w:pPr>
    </w:p>
    <w:p w14:paraId="33423292" w14:textId="77777777" w:rsidR="00F33028" w:rsidRPr="00B80E07" w:rsidRDefault="00F33028" w:rsidP="00F33028">
      <w:pPr>
        <w:pStyle w:val="3"/>
        <w:spacing w:before="120" w:after="120"/>
        <w:rPr>
          <w:rFonts w:hAnsi="メイリオ"/>
        </w:rPr>
      </w:pPr>
      <w:bookmarkStart w:id="911" w:name="_Toc451343830"/>
      <w:bookmarkStart w:id="912" w:name="_Toc451343961"/>
      <w:bookmarkStart w:id="913" w:name="_Toc451352156"/>
      <w:bookmarkStart w:id="914" w:name="_Toc452740134"/>
      <w:bookmarkStart w:id="915" w:name="_Toc452740417"/>
      <w:bookmarkStart w:id="916" w:name="_Toc453156972"/>
      <w:bookmarkStart w:id="917" w:name="_Toc107486534"/>
      <w:bookmarkStart w:id="918" w:name="_Toc107503679"/>
      <w:bookmarkStart w:id="919" w:name="_Toc182055637"/>
      <w:r w:rsidRPr="00B80E07">
        <w:rPr>
          <w:rFonts w:hAnsi="メイリオ"/>
        </w:rPr>
        <w:t>各種操作</w:t>
      </w:r>
      <w:bookmarkEnd w:id="911"/>
      <w:bookmarkEnd w:id="912"/>
      <w:bookmarkEnd w:id="913"/>
      <w:bookmarkEnd w:id="914"/>
      <w:bookmarkEnd w:id="915"/>
      <w:bookmarkEnd w:id="916"/>
      <w:bookmarkEnd w:id="917"/>
      <w:bookmarkEnd w:id="918"/>
      <w:bookmarkEnd w:id="919"/>
    </w:p>
    <w:p w14:paraId="0D9AEABA" w14:textId="77777777" w:rsidR="00F33028" w:rsidRPr="00B80E07" w:rsidRDefault="00253B90" w:rsidP="003F42A9">
      <w:pPr>
        <w:spacing w:line="240" w:lineRule="auto"/>
      </w:pPr>
      <w:r w:rsidRPr="00B80E07">
        <w:rPr>
          <w:rFonts w:hint="eastAsia"/>
          <w:noProof/>
          <w:position w:val="-6"/>
        </w:rPr>
        <w:drawing>
          <wp:inline distT="0" distB="0" distL="0" distR="0" wp14:anchorId="6F876A86" wp14:editId="6E113AFD">
            <wp:extent cx="992842" cy="288000"/>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excel.png"/>
                    <pic:cNvPicPr/>
                  </pic:nvPicPr>
                  <pic:blipFill>
                    <a:blip r:embed="rId62">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r w:rsidR="00722C54" w:rsidRPr="00B80E07">
        <w:rPr>
          <w:rFonts w:hint="eastAsia"/>
        </w:rPr>
        <w:t xml:space="preserve"> </w:t>
      </w:r>
      <w:r w:rsidR="00F33028" w:rsidRPr="00B80E07">
        <w:rPr>
          <w:rFonts w:hint="eastAsia"/>
        </w:rPr>
        <w:t>組織別データ画面を</w:t>
      </w:r>
      <w:r w:rsidR="00F71FE2" w:rsidRPr="00B80E07">
        <w:rPr>
          <w:rFonts w:hint="eastAsia"/>
        </w:rPr>
        <w:t>Excel</w:t>
      </w:r>
      <w:r w:rsidR="00F33028" w:rsidRPr="00B80E07">
        <w:rPr>
          <w:rFonts w:hint="eastAsia"/>
        </w:rPr>
        <w:t>形式でダウンロード</w:t>
      </w:r>
      <w:r w:rsidRPr="00B80E07">
        <w:rPr>
          <w:rFonts w:hint="eastAsia"/>
        </w:rPr>
        <w:t>し</w:t>
      </w:r>
      <w:r w:rsidR="00F33028" w:rsidRPr="00B80E07">
        <w:rPr>
          <w:rFonts w:hint="eastAsia"/>
        </w:rPr>
        <w:t>ます。</w:t>
      </w:r>
    </w:p>
    <w:p w14:paraId="0B2B9354" w14:textId="77777777" w:rsidR="00C87DF6" w:rsidRPr="00B80E07" w:rsidRDefault="00C87DF6" w:rsidP="00C87DF6">
      <w:pPr>
        <w:pStyle w:val="1"/>
        <w:pageBreakBefore/>
        <w:spacing w:after="120"/>
        <w:rPr>
          <w:rFonts w:hAnsi="メイリオ"/>
        </w:rPr>
      </w:pPr>
      <w:bookmarkStart w:id="920" w:name="_勤務データを修正したい"/>
      <w:bookmarkStart w:id="921" w:name="_Toc451343831"/>
      <w:bookmarkStart w:id="922" w:name="_Toc451343962"/>
      <w:bookmarkStart w:id="923" w:name="_Toc451346597"/>
      <w:bookmarkStart w:id="924" w:name="_Toc451352157"/>
      <w:bookmarkStart w:id="925" w:name="_Toc451352395"/>
      <w:bookmarkStart w:id="926" w:name="_Toc452714280"/>
      <w:bookmarkStart w:id="927" w:name="_Toc452740135"/>
      <w:bookmarkStart w:id="928" w:name="_Toc452740418"/>
      <w:bookmarkStart w:id="929" w:name="_Toc453156973"/>
      <w:bookmarkStart w:id="930" w:name="_Ref477513709"/>
      <w:bookmarkStart w:id="931" w:name="_Ref98419684"/>
      <w:bookmarkStart w:id="932" w:name="_Toc107486535"/>
      <w:bookmarkStart w:id="933" w:name="_Toc107503680"/>
      <w:bookmarkStart w:id="934" w:name="_Toc182055638"/>
      <w:bookmarkEnd w:id="920"/>
      <w:r w:rsidRPr="00B80E07">
        <w:rPr>
          <w:rFonts w:hAnsi="メイリオ"/>
        </w:rPr>
        <w:lastRenderedPageBreak/>
        <w:t>勤務データを修正したい</w:t>
      </w:r>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p>
    <w:p w14:paraId="21BFA202" w14:textId="77777777" w:rsidR="00CB4291" w:rsidRPr="00B80E07" w:rsidRDefault="00CB4291" w:rsidP="000A79B8">
      <w:r w:rsidRPr="00B80E07">
        <w:rPr>
          <w:rFonts w:hint="eastAsia"/>
        </w:rPr>
        <w:t>打刻忘れや</w:t>
      </w:r>
      <w:r w:rsidR="00DD1B6C" w:rsidRPr="00B80E07">
        <w:rPr>
          <w:rFonts w:hint="eastAsia"/>
        </w:rPr>
        <w:t>スケジュールの</w:t>
      </w:r>
      <w:r w:rsidRPr="00B80E07">
        <w:rPr>
          <w:rFonts w:hint="eastAsia"/>
        </w:rPr>
        <w:t>誤り</w:t>
      </w:r>
      <w:r w:rsidR="00DD1B6C" w:rsidRPr="00B80E07">
        <w:rPr>
          <w:rFonts w:hint="eastAsia"/>
        </w:rPr>
        <w:t>によってエラーとなった勤務データを</w:t>
      </w:r>
      <w:r w:rsidRPr="00B80E07">
        <w:rPr>
          <w:rFonts w:hint="eastAsia"/>
        </w:rPr>
        <w:t>修正することができます</w:t>
      </w:r>
      <w:r w:rsidRPr="00B80E07">
        <w:t>。</w:t>
      </w:r>
    </w:p>
    <w:p w14:paraId="4FB6EBCF" w14:textId="77777777" w:rsidR="00C87DF6" w:rsidRPr="00B80E07" w:rsidRDefault="00C87DF6" w:rsidP="000A79B8"/>
    <w:p w14:paraId="3781502C" w14:textId="77777777" w:rsidR="00C87DF6" w:rsidRPr="00B80E07" w:rsidRDefault="00C87DF6" w:rsidP="00D65CD0">
      <w:pPr>
        <w:pStyle w:val="20"/>
        <w:ind w:left="567"/>
        <w:rPr>
          <w:rFonts w:hAnsi="メイリオ"/>
        </w:rPr>
      </w:pPr>
      <w:bookmarkStart w:id="935" w:name="_勤務データを編集する"/>
      <w:bookmarkStart w:id="936" w:name="_Toc451343832"/>
      <w:bookmarkStart w:id="937" w:name="_Toc451343963"/>
      <w:bookmarkStart w:id="938" w:name="_Toc451346598"/>
      <w:bookmarkStart w:id="939" w:name="_Toc451352158"/>
      <w:bookmarkStart w:id="940" w:name="_Toc451352396"/>
      <w:bookmarkStart w:id="941" w:name="_Toc452714281"/>
      <w:bookmarkStart w:id="942" w:name="_Toc452740136"/>
      <w:bookmarkStart w:id="943" w:name="_Toc452740419"/>
      <w:bookmarkStart w:id="944" w:name="_Toc453156974"/>
      <w:bookmarkStart w:id="945" w:name="_Ref477513404"/>
      <w:bookmarkStart w:id="946" w:name="_Ref477513963"/>
      <w:bookmarkStart w:id="947" w:name="_Ref21613967"/>
      <w:bookmarkStart w:id="948" w:name="_Toc107486536"/>
      <w:bookmarkStart w:id="949" w:name="_Toc107503681"/>
      <w:bookmarkStart w:id="950" w:name="_Toc182055639"/>
      <w:bookmarkEnd w:id="935"/>
      <w:r w:rsidRPr="00B80E07">
        <w:rPr>
          <w:rFonts w:hAnsi="メイリオ"/>
        </w:rPr>
        <w:t>勤務データを</w:t>
      </w:r>
      <w:r w:rsidR="00DD1B6C" w:rsidRPr="00B80E07">
        <w:rPr>
          <w:rFonts w:hAnsi="メイリオ"/>
        </w:rPr>
        <w:t>編集</w:t>
      </w:r>
      <w:r w:rsidRPr="00B80E07">
        <w:rPr>
          <w:rFonts w:hAnsi="メイリオ"/>
        </w:rPr>
        <w:t>する</w:t>
      </w:r>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p>
    <w:p w14:paraId="76ED7801" w14:textId="77777777" w:rsidR="008724B4" w:rsidRPr="00B80E07" w:rsidRDefault="008724B4" w:rsidP="008724B4">
      <w:r w:rsidRPr="00B80E07">
        <w:t>打刻データ</w:t>
      </w:r>
      <w:r w:rsidR="00DD1B6C" w:rsidRPr="00B80E07">
        <w:t>やスケジュールの編集画面について解説します。</w:t>
      </w:r>
    </w:p>
    <w:p w14:paraId="0F21BE45" w14:textId="77777777" w:rsidR="005C51FC" w:rsidRPr="00B80E07" w:rsidRDefault="005C51FC" w:rsidP="008724B4"/>
    <w:p w14:paraId="1C8D12F1" w14:textId="0674F9D1" w:rsidR="00DD1B6C" w:rsidRPr="00B80E07" w:rsidRDefault="007C7D02" w:rsidP="004E4837">
      <w:pPr>
        <w:ind w:leftChars="350" w:left="735"/>
      </w:pPr>
      <w:r w:rsidRPr="00B80E07">
        <w:rPr>
          <w:rFonts w:hint="eastAsia"/>
        </w:rPr>
        <w:t>【アクセス方法】</w:t>
      </w:r>
      <w:r w:rsidR="002302EA" w:rsidRPr="00B80E07">
        <w:rPr>
          <w:rFonts w:hint="eastAsia"/>
        </w:rPr>
        <w:t xml:space="preserve">　</w:t>
      </w:r>
      <w:r w:rsidR="00AF5B3B">
        <w:rPr>
          <w:rFonts w:hint="eastAsia"/>
        </w:rPr>
        <w:t>よく使うメニュー</w:t>
      </w:r>
      <w:r w:rsidR="00DD1B6C" w:rsidRPr="00B80E07">
        <w:t>＞</w:t>
      </w:r>
      <w:r w:rsidR="00AF5B3B">
        <w:rPr>
          <w:rFonts w:hint="eastAsia"/>
        </w:rPr>
        <w:t xml:space="preserve">　</w:t>
      </w:r>
      <w:r w:rsidR="00DD1B6C" w:rsidRPr="00B80E07">
        <w:t>日別データ ＞ ［編集］ボタン</w:t>
      </w:r>
    </w:p>
    <w:p w14:paraId="6B1C7207" w14:textId="77777777" w:rsidR="00DD1B6C" w:rsidRPr="00B80E07" w:rsidRDefault="00DD1B6C" w:rsidP="002302EA">
      <w:pPr>
        <w:ind w:leftChars="1215" w:left="2551"/>
        <w:rPr>
          <w:color w:val="FF0000"/>
          <w:sz w:val="18"/>
        </w:rPr>
      </w:pPr>
      <w:r w:rsidRPr="00B80E07">
        <w:rPr>
          <w:rFonts w:hint="eastAsia"/>
          <w:color w:val="FF0000"/>
          <w:sz w:val="18"/>
        </w:rPr>
        <w:t>※［編集］ボタンは、タイムカード</w:t>
      </w:r>
      <w:r w:rsidR="00FA5911" w:rsidRPr="00B80E07">
        <w:rPr>
          <w:rFonts w:hint="eastAsia"/>
          <w:color w:val="FF0000"/>
          <w:sz w:val="18"/>
        </w:rPr>
        <w:t>画面</w:t>
      </w:r>
      <w:r w:rsidRPr="00B80E07">
        <w:rPr>
          <w:rFonts w:hint="eastAsia"/>
          <w:color w:val="FF0000"/>
          <w:sz w:val="18"/>
        </w:rPr>
        <w:t>にも表示され</w:t>
      </w:r>
      <w:r w:rsidR="00DD28C9" w:rsidRPr="00B80E07">
        <w:rPr>
          <w:rFonts w:hint="eastAsia"/>
          <w:color w:val="FF0000"/>
          <w:sz w:val="18"/>
        </w:rPr>
        <w:t>てい</w:t>
      </w:r>
      <w:r w:rsidRPr="00B80E07">
        <w:rPr>
          <w:rFonts w:hint="eastAsia"/>
          <w:color w:val="FF0000"/>
          <w:sz w:val="18"/>
        </w:rPr>
        <w:t>ます。</w:t>
      </w:r>
    </w:p>
    <w:p w14:paraId="3D4F6583" w14:textId="77777777" w:rsidR="00DD1B6C" w:rsidRPr="00B80E07" w:rsidRDefault="00DD1B6C" w:rsidP="008724B4"/>
    <w:p w14:paraId="29F62CE1" w14:textId="77777777" w:rsidR="005F2BCC" w:rsidRPr="00B80E07" w:rsidRDefault="00303ABE" w:rsidP="005F2BCC">
      <w:pPr>
        <w:pStyle w:val="3"/>
        <w:spacing w:before="120" w:after="120"/>
        <w:rPr>
          <w:rFonts w:hAnsi="メイリオ"/>
        </w:rPr>
      </w:pPr>
      <w:bookmarkStart w:id="951" w:name="_Toc451343833"/>
      <w:bookmarkStart w:id="952" w:name="_Toc451343964"/>
      <w:bookmarkStart w:id="953" w:name="_Toc451352159"/>
      <w:bookmarkStart w:id="954" w:name="_Toc452740137"/>
      <w:bookmarkStart w:id="955" w:name="_Toc452740420"/>
      <w:bookmarkStart w:id="956" w:name="_Toc453156975"/>
      <w:bookmarkStart w:id="957" w:name="_Toc107486537"/>
      <w:bookmarkStart w:id="958" w:name="_Toc107503682"/>
      <w:bookmarkStart w:id="959" w:name="_Toc182055640"/>
      <w:r w:rsidRPr="00B80E07">
        <w:rPr>
          <w:rFonts w:hAnsi="メイリオ" w:hint="eastAsia"/>
        </w:rPr>
        <w:t>画面の説明</w:t>
      </w:r>
      <w:bookmarkEnd w:id="951"/>
      <w:bookmarkEnd w:id="952"/>
      <w:bookmarkEnd w:id="953"/>
      <w:bookmarkEnd w:id="954"/>
      <w:bookmarkEnd w:id="955"/>
      <w:bookmarkEnd w:id="956"/>
      <w:bookmarkEnd w:id="957"/>
      <w:bookmarkEnd w:id="958"/>
      <w:bookmarkEnd w:id="959"/>
    </w:p>
    <w:p w14:paraId="642488DB" w14:textId="71DC0BAB" w:rsidR="008724B4" w:rsidRPr="00B80E07" w:rsidRDefault="006C4DCA" w:rsidP="00FB50AB">
      <w:pPr>
        <w:jc w:val="center"/>
      </w:pPr>
      <w:r w:rsidRPr="00B80E07">
        <w:rPr>
          <w:rFonts w:hint="eastAsia"/>
          <w:noProof/>
        </w:rPr>
        <mc:AlternateContent>
          <mc:Choice Requires="wps">
            <w:drawing>
              <wp:anchor distT="0" distB="0" distL="114300" distR="114300" simplePos="0" relativeHeight="251132416" behindDoc="0" locked="0" layoutInCell="1" allowOverlap="1" wp14:anchorId="7D43F5E4" wp14:editId="5B2154E5">
                <wp:simplePos x="0" y="0"/>
                <wp:positionH relativeFrom="column">
                  <wp:posOffset>775970</wp:posOffset>
                </wp:positionH>
                <wp:positionV relativeFrom="paragraph">
                  <wp:posOffset>4514331</wp:posOffset>
                </wp:positionV>
                <wp:extent cx="45085" cy="1283335"/>
                <wp:effectExtent l="342900" t="19050" r="12065" b="31115"/>
                <wp:wrapNone/>
                <wp:docPr id="7243" name="カギ線コネクタ 7243"/>
                <wp:cNvGraphicFramePr/>
                <a:graphic xmlns:a="http://schemas.openxmlformats.org/drawingml/2006/main">
                  <a:graphicData uri="http://schemas.microsoft.com/office/word/2010/wordprocessingShape">
                    <wps:wsp>
                      <wps:cNvCnPr/>
                      <wps:spPr>
                        <a:xfrm flipH="1" flipV="1">
                          <a:off x="0" y="0"/>
                          <a:ext cx="45085" cy="1283335"/>
                        </a:xfrm>
                        <a:prstGeom prst="bentConnector3">
                          <a:avLst>
                            <a:gd name="adj1" fmla="val 859454"/>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A4FD83" id="カギ線コネクタ 7243" o:spid="_x0000_s1026" type="#_x0000_t34" style="position:absolute;margin-left:61.1pt;margin-top:355.45pt;width:3.55pt;height:101.05pt;flip:x y;z-index:2511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" adj="185642" strokecolor="#1d9e48" strokeweight="1pt">
                <v:stroke endarrow="oval" endarrowwidth="narrow" endarrowlength="short"/>
              </v:shape>
            </w:pict>
          </mc:Fallback>
        </mc:AlternateContent>
      </w:r>
      <w:r w:rsidR="007505B9" w:rsidRPr="00B80E07">
        <w:rPr>
          <w:rFonts w:hint="eastAsia"/>
          <w:noProof/>
        </w:rPr>
        <mc:AlternateContent>
          <mc:Choice Requires="wps">
            <w:drawing>
              <wp:anchor distT="0" distB="0" distL="114300" distR="114300" simplePos="0" relativeHeight="251042304" behindDoc="0" locked="0" layoutInCell="1" allowOverlap="1" wp14:anchorId="56362B6B" wp14:editId="45171B59">
                <wp:simplePos x="0" y="0"/>
                <wp:positionH relativeFrom="column">
                  <wp:posOffset>3620827</wp:posOffset>
                </wp:positionH>
                <wp:positionV relativeFrom="paragraph">
                  <wp:posOffset>683721</wp:posOffset>
                </wp:positionV>
                <wp:extent cx="1688407" cy="4447309"/>
                <wp:effectExtent l="19050" t="0" r="102870" b="48895"/>
                <wp:wrapNone/>
                <wp:docPr id="3033" name="カギ線コネクタ 3033"/>
                <wp:cNvGraphicFramePr/>
                <a:graphic xmlns:a="http://schemas.openxmlformats.org/drawingml/2006/main">
                  <a:graphicData uri="http://schemas.microsoft.com/office/word/2010/wordprocessingShape">
                    <wps:wsp>
                      <wps:cNvCnPr/>
                      <wps:spPr>
                        <a:xfrm flipH="1">
                          <a:off x="0" y="0"/>
                          <a:ext cx="1688407" cy="4447309"/>
                        </a:xfrm>
                        <a:prstGeom prst="bentConnector3">
                          <a:avLst>
                            <a:gd name="adj1" fmla="val -389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F0A30" id="カギ線コネクタ 3033" o:spid="_x0000_s1026" type="#_x0000_t34" style="position:absolute;margin-left:285.1pt;margin-top:53.85pt;width:132.95pt;height:350.2pt;flip:x;z-index:2510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" adj="-842" strokecolor="red" strokeweight="1pt">
                <v:stroke endarrow="oval" endarrowwidth="narrow" endarrowlength="short"/>
              </v:shape>
            </w:pict>
          </mc:Fallback>
        </mc:AlternateContent>
      </w:r>
      <w:r w:rsidR="007505B9" w:rsidRPr="00B80E07">
        <w:rPr>
          <w:noProof/>
        </w:rPr>
        <mc:AlternateContent>
          <mc:Choice Requires="wps">
            <w:drawing>
              <wp:anchor distT="0" distB="0" distL="114300" distR="114300" simplePos="0" relativeHeight="251124224" behindDoc="0" locked="0" layoutInCell="1" allowOverlap="1" wp14:anchorId="0050E21D" wp14:editId="393F825C">
                <wp:simplePos x="0" y="0"/>
                <wp:positionH relativeFrom="column">
                  <wp:posOffset>2817264</wp:posOffset>
                </wp:positionH>
                <wp:positionV relativeFrom="paragraph">
                  <wp:posOffset>351214</wp:posOffset>
                </wp:positionV>
                <wp:extent cx="74468" cy="187036"/>
                <wp:effectExtent l="19050" t="0" r="20955" b="41910"/>
                <wp:wrapNone/>
                <wp:docPr id="7240" name="直線矢印コネクタ 7240"/>
                <wp:cNvGraphicFramePr/>
                <a:graphic xmlns:a="http://schemas.openxmlformats.org/drawingml/2006/main">
                  <a:graphicData uri="http://schemas.microsoft.com/office/word/2010/wordprocessingShape">
                    <wps:wsp>
                      <wps:cNvCnPr/>
                      <wps:spPr>
                        <a:xfrm flipH="1">
                          <a:off x="0" y="0"/>
                          <a:ext cx="74468" cy="187036"/>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52F00" id="直線矢印コネクタ 7240" o:spid="_x0000_s1026" type="#_x0000_t32" style="position:absolute;margin-left:221.85pt;margin-top:27.65pt;width:5.85pt;height:14.75pt;flip:x;z-index:2511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" strokecolor="red" strokeweight="1pt">
                <v:stroke endarrow="oval" endarrowwidth="narrow" endarrowlength="short" joinstyle="miter"/>
              </v:shape>
            </w:pict>
          </mc:Fallback>
        </mc:AlternateContent>
      </w:r>
      <w:r w:rsidR="00D11586" w:rsidRPr="00B80E07">
        <w:rPr>
          <w:noProof/>
        </w:rPr>
        <mc:AlternateContent>
          <mc:Choice Requires="wps">
            <w:drawing>
              <wp:anchor distT="0" distB="0" distL="114300" distR="114300" simplePos="0" relativeHeight="251126272" behindDoc="0" locked="0" layoutInCell="1" allowOverlap="1" wp14:anchorId="4B173484" wp14:editId="5478DCE3">
                <wp:simplePos x="0" y="0"/>
                <wp:positionH relativeFrom="column">
                  <wp:posOffset>3030855</wp:posOffset>
                </wp:positionH>
                <wp:positionV relativeFrom="paragraph">
                  <wp:posOffset>3162935</wp:posOffset>
                </wp:positionV>
                <wp:extent cx="711200" cy="447675"/>
                <wp:effectExtent l="19050" t="19050" r="31750" b="28575"/>
                <wp:wrapNone/>
                <wp:docPr id="7242" name="直線矢印コネクタ 7242"/>
                <wp:cNvGraphicFramePr/>
                <a:graphic xmlns:a="http://schemas.openxmlformats.org/drawingml/2006/main">
                  <a:graphicData uri="http://schemas.microsoft.com/office/word/2010/wordprocessingShape">
                    <wps:wsp>
                      <wps:cNvCnPr/>
                      <wps:spPr>
                        <a:xfrm flipH="1" flipV="1">
                          <a:off x="0" y="0"/>
                          <a:ext cx="711200" cy="44767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94488D" id="直線矢印コネクタ 7242" o:spid="_x0000_s1026" type="#_x0000_t32" style="position:absolute;margin-left:238.65pt;margin-top:249.05pt;width:56pt;height:35.25pt;flip:x y;z-index:2511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" strokecolor="#1d9e48" strokeweight="1pt">
                <v:stroke endarrow="oval" endarrowwidth="narrow" endarrowlength="short" joinstyle="miter"/>
              </v:shape>
            </w:pict>
          </mc:Fallback>
        </mc:AlternateContent>
      </w:r>
      <w:r w:rsidR="00D11586" w:rsidRPr="00B80E07">
        <w:rPr>
          <w:noProof/>
        </w:rPr>
        <mc:AlternateContent>
          <mc:Choice Requires="wps">
            <w:drawing>
              <wp:anchor distT="0" distB="0" distL="114300" distR="114300" simplePos="0" relativeHeight="251130368" behindDoc="0" locked="0" layoutInCell="1" allowOverlap="1" wp14:anchorId="2F4E3C84" wp14:editId="20B1AC07">
                <wp:simplePos x="0" y="0"/>
                <wp:positionH relativeFrom="column">
                  <wp:posOffset>3363595</wp:posOffset>
                </wp:positionH>
                <wp:positionV relativeFrom="paragraph">
                  <wp:posOffset>3380105</wp:posOffset>
                </wp:positionV>
                <wp:extent cx="1151890" cy="255905"/>
                <wp:effectExtent l="0" t="0" r="0" b="0"/>
                <wp:wrapNone/>
                <wp:docPr id="7237" name="正方形/長方形 7237"/>
                <wp:cNvGraphicFramePr/>
                <a:graphic xmlns:a="http://schemas.openxmlformats.org/drawingml/2006/main">
                  <a:graphicData uri="http://schemas.microsoft.com/office/word/2010/wordprocessingShape">
                    <wps:wsp>
                      <wps:cNvSpPr/>
                      <wps:spPr>
                        <a:xfrm>
                          <a:off x="0" y="0"/>
                          <a:ext cx="115189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81F1C" w14:textId="77777777" w:rsidR="001873B6" w:rsidRPr="00E23350" w:rsidRDefault="001873B6" w:rsidP="00DD28C9">
                            <w:pPr>
                              <w:jc w:val="center"/>
                              <w:rPr>
                                <w:b/>
                                <w:sz w:val="18"/>
                                <w:szCs w:val="18"/>
                              </w:rPr>
                            </w:pPr>
                            <w:r>
                              <w:rPr>
                                <w:rFonts w:hint="eastAsia"/>
                                <w:b/>
                                <w:sz w:val="18"/>
                                <w:szCs w:val="18"/>
                              </w:rPr>
                              <w:t>スケジュール編集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E3C84" id="正方形/長方形 7237" o:spid="_x0000_s1531" style="position:absolute;left:0;text-align:left;margin-left:264.85pt;margin-top:266.15pt;width:90.7pt;height:20.15pt;z-index:2511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" fillcolor="#1d9e48" stroked="f" strokeweight="1pt">
                <v:textbox>
                  <w:txbxContent>
                    <w:p w14:paraId="04881F1C" w14:textId="77777777" w:rsidR="001873B6" w:rsidRPr="00E23350" w:rsidRDefault="001873B6" w:rsidP="00DD28C9">
                      <w:pPr>
                        <w:jc w:val="center"/>
                        <w:rPr>
                          <w:b/>
                          <w:sz w:val="18"/>
                          <w:szCs w:val="18"/>
                        </w:rPr>
                      </w:pPr>
                      <w:r>
                        <w:rPr>
                          <w:rFonts w:hint="eastAsia"/>
                          <w:b/>
                          <w:sz w:val="18"/>
                          <w:szCs w:val="18"/>
                        </w:rPr>
                        <w:t>スケジュール編集</w:t>
                      </w:r>
                    </w:p>
                  </w:txbxContent>
                </v:textbox>
              </v:rect>
            </w:pict>
          </mc:Fallback>
        </mc:AlternateContent>
      </w:r>
      <w:r w:rsidR="00D11586" w:rsidRPr="00B80E07">
        <w:rPr>
          <w:noProof/>
        </w:rPr>
        <mc:AlternateContent>
          <mc:Choice Requires="wps">
            <w:drawing>
              <wp:anchor distT="0" distB="0" distL="114300" distR="114300" simplePos="0" relativeHeight="251128320" behindDoc="0" locked="0" layoutInCell="1" allowOverlap="1" wp14:anchorId="76E74A76" wp14:editId="3BBEC5A9">
                <wp:simplePos x="0" y="0"/>
                <wp:positionH relativeFrom="column">
                  <wp:posOffset>3363595</wp:posOffset>
                </wp:positionH>
                <wp:positionV relativeFrom="paragraph">
                  <wp:posOffset>3380105</wp:posOffset>
                </wp:positionV>
                <wp:extent cx="2555875" cy="611505"/>
                <wp:effectExtent l="0" t="0" r="15875" b="17145"/>
                <wp:wrapNone/>
                <wp:docPr id="7236" name="対角する 2 つの角を丸めた四角形 7236"/>
                <wp:cNvGraphicFramePr/>
                <a:graphic xmlns:a="http://schemas.openxmlformats.org/drawingml/2006/main">
                  <a:graphicData uri="http://schemas.microsoft.com/office/word/2010/wordprocessingShape">
                    <wps:wsp>
                      <wps:cNvSpPr/>
                      <wps:spPr>
                        <a:xfrm>
                          <a:off x="0" y="0"/>
                          <a:ext cx="2555875" cy="611505"/>
                        </a:xfrm>
                        <a:prstGeom prst="round2DiagRect">
                          <a:avLst>
                            <a:gd name="adj1" fmla="val 0"/>
                            <a:gd name="adj2" fmla="val 1698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951C6" w14:textId="77777777" w:rsidR="001873B6" w:rsidRDefault="001873B6" w:rsidP="00DD28C9">
                            <w:pPr>
                              <w:ind w:leftChars="50" w:left="105" w:rightChars="50" w:right="105"/>
                              <w:rPr>
                                <w:color w:val="000000" w:themeColor="text1"/>
                              </w:rPr>
                            </w:pPr>
                          </w:p>
                          <w:p w14:paraId="5DC2E97A" w14:textId="77777777" w:rsidR="001873B6" w:rsidRPr="002215DC" w:rsidRDefault="001873B6" w:rsidP="00DD28C9">
                            <w:pPr>
                              <w:ind w:leftChars="50" w:left="105" w:rightChars="50" w:right="105"/>
                            </w:pPr>
                            <w:r>
                              <w:rPr>
                                <w:rFonts w:hint="eastAsia"/>
                                <w:color w:val="000000" w:themeColor="text1"/>
                              </w:rPr>
                              <w:t>スケジュール</w:t>
                            </w:r>
                            <w:r>
                              <w:rPr>
                                <w:color w:val="000000" w:themeColor="text1"/>
                              </w:rPr>
                              <w:t>データを編集しま</w:t>
                            </w:r>
                            <w:r>
                              <w:rPr>
                                <w:rFonts w:hint="eastAsia"/>
                                <w:color w:val="000000" w:themeColor="text1"/>
                              </w:rPr>
                              <w:t>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74A76" id="対角する 2 つの角を丸めた四角形 7236" o:spid="_x0000_s1532" style="position:absolute;left:0;text-align:left;margin-left:264.85pt;margin-top:266.15pt;width:201.25pt;height:48.15pt;z-index:2511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5587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" adj="-11796480,,5400" path="m,l2452017,v57359,,103858,46499,103858,103858l2555875,611505r,l103858,611505c46499,611505,,565006,,507647l,,,xe" fillcolor="#eef8e4" strokecolor="#1d9e48" strokeweight="1pt">
                <v:stroke joinstyle="miter"/>
                <v:formulas/>
                <v:path arrowok="t" o:connecttype="custom" o:connectlocs="0,0;2452017,0;2555875,103858;2555875,611505;2555875,611505;103858,611505;0,507647;0,0;0,0" o:connectangles="0,0,0,0,0,0,0,0,0" textboxrect="0,0,2555875,611505"/>
                <v:textbox>
                  <w:txbxContent>
                    <w:p w14:paraId="1EF951C6" w14:textId="77777777" w:rsidR="001873B6" w:rsidRDefault="001873B6" w:rsidP="00DD28C9">
                      <w:pPr>
                        <w:ind w:leftChars="50" w:left="105" w:rightChars="50" w:right="105"/>
                        <w:rPr>
                          <w:color w:val="000000" w:themeColor="text1"/>
                        </w:rPr>
                      </w:pPr>
                    </w:p>
                    <w:p w14:paraId="5DC2E97A" w14:textId="77777777" w:rsidR="001873B6" w:rsidRPr="002215DC" w:rsidRDefault="001873B6" w:rsidP="00DD28C9">
                      <w:pPr>
                        <w:ind w:leftChars="50" w:left="105" w:rightChars="50" w:right="105"/>
                      </w:pPr>
                      <w:r>
                        <w:rPr>
                          <w:rFonts w:hint="eastAsia"/>
                          <w:color w:val="000000" w:themeColor="text1"/>
                        </w:rPr>
                        <w:t>スケジュール</w:t>
                      </w:r>
                      <w:r>
                        <w:rPr>
                          <w:color w:val="000000" w:themeColor="text1"/>
                        </w:rPr>
                        <w:t>データを編集しま</w:t>
                      </w:r>
                      <w:r>
                        <w:rPr>
                          <w:rFonts w:hint="eastAsia"/>
                          <w:color w:val="000000" w:themeColor="text1"/>
                        </w:rPr>
                        <w:t>す</w:t>
                      </w:r>
                      <w:r>
                        <w:rPr>
                          <w:color w:val="000000" w:themeColor="text1"/>
                        </w:rPr>
                        <w:t>。</w:t>
                      </w:r>
                    </w:p>
                  </w:txbxContent>
                </v:textbox>
              </v:shape>
            </w:pict>
          </mc:Fallback>
        </mc:AlternateContent>
      </w:r>
      <w:r w:rsidR="00D11586" w:rsidRPr="00B80E07">
        <w:rPr>
          <w:noProof/>
        </w:rPr>
        <mc:AlternateContent>
          <mc:Choice Requires="wps">
            <w:drawing>
              <wp:anchor distT="0" distB="0" distL="114300" distR="114300" simplePos="0" relativeHeight="251468288" behindDoc="0" locked="0" layoutInCell="1" allowOverlap="1" wp14:anchorId="54566949" wp14:editId="1685FE9A">
                <wp:simplePos x="0" y="0"/>
                <wp:positionH relativeFrom="column">
                  <wp:posOffset>3363595</wp:posOffset>
                </wp:positionH>
                <wp:positionV relativeFrom="paragraph">
                  <wp:posOffset>1628140</wp:posOffset>
                </wp:positionV>
                <wp:extent cx="693420" cy="255905"/>
                <wp:effectExtent l="0" t="0" r="0" b="0"/>
                <wp:wrapNone/>
                <wp:docPr id="7235" name="正方形/長方形 7235"/>
                <wp:cNvGraphicFramePr/>
                <a:graphic xmlns:a="http://schemas.openxmlformats.org/drawingml/2006/main">
                  <a:graphicData uri="http://schemas.microsoft.com/office/word/2010/wordprocessingShape">
                    <wps:wsp>
                      <wps:cNvSpPr/>
                      <wps:spPr>
                        <a:xfrm>
                          <a:off x="0" y="0"/>
                          <a:ext cx="69342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0501B" w14:textId="77777777" w:rsidR="001873B6" w:rsidRPr="00E23350" w:rsidRDefault="001873B6" w:rsidP="00DD28C9">
                            <w:pPr>
                              <w:jc w:val="center"/>
                              <w:rPr>
                                <w:b/>
                                <w:sz w:val="18"/>
                                <w:szCs w:val="18"/>
                              </w:rPr>
                            </w:pPr>
                            <w:r>
                              <w:rPr>
                                <w:rFonts w:hint="eastAsia"/>
                                <w:b/>
                                <w:sz w:val="18"/>
                                <w:szCs w:val="18"/>
                              </w:rPr>
                              <w:t>打刻編集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66949" id="正方形/長方形 7235" o:spid="_x0000_s1533" style="position:absolute;left:0;text-align:left;margin-left:264.85pt;margin-top:128.2pt;width:54.6pt;height:20.15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" fillcolor="#1d9e48" stroked="f" strokeweight="1pt">
                <v:textbox>
                  <w:txbxContent>
                    <w:p w14:paraId="7100501B" w14:textId="77777777" w:rsidR="001873B6" w:rsidRPr="00E23350" w:rsidRDefault="001873B6" w:rsidP="00DD28C9">
                      <w:pPr>
                        <w:jc w:val="center"/>
                        <w:rPr>
                          <w:b/>
                          <w:sz w:val="18"/>
                          <w:szCs w:val="18"/>
                        </w:rPr>
                      </w:pPr>
                      <w:r>
                        <w:rPr>
                          <w:rFonts w:hint="eastAsia"/>
                          <w:b/>
                          <w:sz w:val="18"/>
                          <w:szCs w:val="18"/>
                        </w:rPr>
                        <w:t>打刻編集</w:t>
                      </w:r>
                    </w:p>
                  </w:txbxContent>
                </v:textbox>
              </v:rect>
            </w:pict>
          </mc:Fallback>
        </mc:AlternateContent>
      </w:r>
      <w:r w:rsidR="00D11586" w:rsidRPr="00B80E07">
        <w:rPr>
          <w:noProof/>
        </w:rPr>
        <mc:AlternateContent>
          <mc:Choice Requires="wps">
            <w:drawing>
              <wp:anchor distT="0" distB="0" distL="114300" distR="114300" simplePos="0" relativeHeight="251464192" behindDoc="0" locked="0" layoutInCell="1" allowOverlap="1" wp14:anchorId="5662FF38" wp14:editId="76A98CDC">
                <wp:simplePos x="0" y="0"/>
                <wp:positionH relativeFrom="column">
                  <wp:posOffset>2948305</wp:posOffset>
                </wp:positionH>
                <wp:positionV relativeFrom="paragraph">
                  <wp:posOffset>1562735</wp:posOffset>
                </wp:positionV>
                <wp:extent cx="793750" cy="276225"/>
                <wp:effectExtent l="19050" t="19050" r="25400" b="28575"/>
                <wp:wrapNone/>
                <wp:docPr id="2807" name="直線矢印コネクタ 2807"/>
                <wp:cNvGraphicFramePr/>
                <a:graphic xmlns:a="http://schemas.openxmlformats.org/drawingml/2006/main">
                  <a:graphicData uri="http://schemas.microsoft.com/office/word/2010/wordprocessingShape">
                    <wps:wsp>
                      <wps:cNvCnPr/>
                      <wps:spPr>
                        <a:xfrm flipH="1" flipV="1">
                          <a:off x="0" y="0"/>
                          <a:ext cx="793750" cy="2762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A2FD70" id="直線矢印コネクタ 2807" o:spid="_x0000_s1026" type="#_x0000_t32" style="position:absolute;margin-left:232.15pt;margin-top:123.05pt;width:62.5pt;height:21.75pt;flip:x y;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" strokecolor="#1d9e48" strokeweight="1pt">
                <v:stroke endarrow="oval" endarrowwidth="narrow" endarrowlength="short" joinstyle="miter"/>
              </v:shape>
            </w:pict>
          </mc:Fallback>
        </mc:AlternateContent>
      </w:r>
      <w:r w:rsidR="00D11586" w:rsidRPr="00B80E07">
        <w:rPr>
          <w:noProof/>
        </w:rPr>
        <mc:AlternateContent>
          <mc:Choice Requires="wps">
            <w:drawing>
              <wp:anchor distT="0" distB="0" distL="114300" distR="114300" simplePos="0" relativeHeight="251466240" behindDoc="0" locked="0" layoutInCell="1" allowOverlap="1" wp14:anchorId="47A2CFB7" wp14:editId="618DC330">
                <wp:simplePos x="0" y="0"/>
                <wp:positionH relativeFrom="column">
                  <wp:posOffset>3363595</wp:posOffset>
                </wp:positionH>
                <wp:positionV relativeFrom="paragraph">
                  <wp:posOffset>1624965</wp:posOffset>
                </wp:positionV>
                <wp:extent cx="2555875" cy="611505"/>
                <wp:effectExtent l="0" t="0" r="15875" b="17145"/>
                <wp:wrapNone/>
                <wp:docPr id="7234" name="対角する 2 つの角を丸めた四角形 7234"/>
                <wp:cNvGraphicFramePr/>
                <a:graphic xmlns:a="http://schemas.openxmlformats.org/drawingml/2006/main">
                  <a:graphicData uri="http://schemas.microsoft.com/office/word/2010/wordprocessingShape">
                    <wps:wsp>
                      <wps:cNvSpPr/>
                      <wps:spPr>
                        <a:xfrm>
                          <a:off x="0" y="0"/>
                          <a:ext cx="2555875" cy="611505"/>
                        </a:xfrm>
                        <a:prstGeom prst="round2DiagRect">
                          <a:avLst>
                            <a:gd name="adj1" fmla="val 0"/>
                            <a:gd name="adj2" fmla="val 1698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6172C7" w14:textId="77777777" w:rsidR="001873B6" w:rsidRDefault="001873B6" w:rsidP="00DD28C9">
                            <w:pPr>
                              <w:ind w:leftChars="50" w:left="105" w:rightChars="50" w:right="105"/>
                              <w:rPr>
                                <w:color w:val="000000" w:themeColor="text1"/>
                              </w:rPr>
                            </w:pPr>
                          </w:p>
                          <w:p w14:paraId="4A7CF8FC" w14:textId="77777777" w:rsidR="001873B6" w:rsidRDefault="001873B6" w:rsidP="00DD28C9">
                            <w:pPr>
                              <w:ind w:leftChars="50" w:left="105" w:rightChars="50" w:right="105"/>
                              <w:rPr>
                                <w:color w:val="000000" w:themeColor="text1"/>
                              </w:rPr>
                            </w:pPr>
                            <w:r>
                              <w:rPr>
                                <w:rFonts w:hint="eastAsia"/>
                                <w:color w:val="000000" w:themeColor="text1"/>
                              </w:rPr>
                              <w:t>打刻</w:t>
                            </w:r>
                            <w:r>
                              <w:rPr>
                                <w:color w:val="000000" w:themeColor="text1"/>
                              </w:rPr>
                              <w:t>データを編集しま</w:t>
                            </w:r>
                            <w:r>
                              <w:rPr>
                                <w:rFonts w:hint="eastAsia"/>
                                <w:color w:val="000000" w:themeColor="text1"/>
                              </w:rPr>
                              <w:t>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2CFB7" id="対角する 2 つの角を丸めた四角形 7234" o:spid="_x0000_s1534" style="position:absolute;left:0;text-align:left;margin-left:264.85pt;margin-top:127.95pt;width:201.25pt;height:48.1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5587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" adj="-11796480,,5400" path="m,l2452017,v57359,,103858,46499,103858,103858l2555875,611505r,l103858,611505c46499,611505,,565006,,507647l,,,xe" fillcolor="#eef8e4" strokecolor="#1d9e48" strokeweight="1pt">
                <v:stroke joinstyle="miter"/>
                <v:formulas/>
                <v:path arrowok="t" o:connecttype="custom" o:connectlocs="0,0;2452017,0;2555875,103858;2555875,611505;2555875,611505;103858,611505;0,507647;0,0;0,0" o:connectangles="0,0,0,0,0,0,0,0,0" textboxrect="0,0,2555875,611505"/>
                <v:textbox>
                  <w:txbxContent>
                    <w:p w14:paraId="196172C7" w14:textId="77777777" w:rsidR="001873B6" w:rsidRDefault="001873B6" w:rsidP="00DD28C9">
                      <w:pPr>
                        <w:ind w:leftChars="50" w:left="105" w:rightChars="50" w:right="105"/>
                        <w:rPr>
                          <w:color w:val="000000" w:themeColor="text1"/>
                        </w:rPr>
                      </w:pPr>
                    </w:p>
                    <w:p w14:paraId="4A7CF8FC" w14:textId="77777777" w:rsidR="001873B6" w:rsidRDefault="001873B6" w:rsidP="00DD28C9">
                      <w:pPr>
                        <w:ind w:leftChars="50" w:left="105" w:rightChars="50" w:right="105"/>
                        <w:rPr>
                          <w:color w:val="000000" w:themeColor="text1"/>
                        </w:rPr>
                      </w:pPr>
                      <w:r>
                        <w:rPr>
                          <w:rFonts w:hint="eastAsia"/>
                          <w:color w:val="000000" w:themeColor="text1"/>
                        </w:rPr>
                        <w:t>打刻</w:t>
                      </w:r>
                      <w:r>
                        <w:rPr>
                          <w:color w:val="000000" w:themeColor="text1"/>
                        </w:rPr>
                        <w:t>データを編集しま</w:t>
                      </w:r>
                      <w:r>
                        <w:rPr>
                          <w:rFonts w:hint="eastAsia"/>
                          <w:color w:val="000000" w:themeColor="text1"/>
                        </w:rPr>
                        <w:t>す</w:t>
                      </w:r>
                      <w:r>
                        <w:rPr>
                          <w:color w:val="000000" w:themeColor="text1"/>
                        </w:rPr>
                        <w:t>。</w:t>
                      </w:r>
                    </w:p>
                  </w:txbxContent>
                </v:textbox>
              </v:shape>
            </w:pict>
          </mc:Fallback>
        </mc:AlternateContent>
      </w:r>
      <w:r w:rsidR="00FB50AB" w:rsidRPr="00B80E07">
        <w:rPr>
          <w:noProof/>
        </w:rPr>
        <mc:AlternateContent>
          <mc:Choice Requires="wps">
            <w:drawing>
              <wp:anchor distT="0" distB="0" distL="114300" distR="114300" simplePos="0" relativeHeight="251512320" behindDoc="0" locked="0" layoutInCell="1" allowOverlap="1" wp14:anchorId="0CB28F25" wp14:editId="40022CB8">
                <wp:simplePos x="0" y="0"/>
                <wp:positionH relativeFrom="column">
                  <wp:posOffset>2884805</wp:posOffset>
                </wp:positionH>
                <wp:positionV relativeFrom="paragraph">
                  <wp:posOffset>342572</wp:posOffset>
                </wp:positionV>
                <wp:extent cx="1062355" cy="0"/>
                <wp:effectExtent l="0" t="0" r="0" b="0"/>
                <wp:wrapNone/>
                <wp:docPr id="7337" name="直線コネクタ 7337"/>
                <wp:cNvGraphicFramePr/>
                <a:graphic xmlns:a="http://schemas.openxmlformats.org/drawingml/2006/main">
                  <a:graphicData uri="http://schemas.microsoft.com/office/word/2010/wordprocessingShape">
                    <wps:wsp>
                      <wps:cNvCnPr/>
                      <wps:spPr>
                        <a:xfrm>
                          <a:off x="0" y="0"/>
                          <a:ext cx="106235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D0F25C" id="直線コネクタ 7337" o:spid="_x0000_s1026" style="position:absolute;z-index:251512320;visibility:visible;mso-wrap-style:square;mso-wrap-distance-left:9pt;mso-wrap-distance-top:0;mso-wrap-distance-right:9pt;mso-wrap-distance-bottom:0;mso-position-horizontal:absolute;mso-position-horizontal-relative:text;mso-position-vertical:absolute;mso-position-vertical-relative:text" from="227.15pt,26.95pt" to="310.8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" strokecolor="red" strokeweight="1pt">
                <v:stroke joinstyle="miter"/>
              </v:line>
            </w:pict>
          </mc:Fallback>
        </mc:AlternateContent>
      </w:r>
      <w:r w:rsidR="00291AD2" w:rsidRPr="00B80E07">
        <w:rPr>
          <w:noProof/>
        </w:rPr>
        <mc:AlternateContent>
          <mc:Choice Requires="wps">
            <w:drawing>
              <wp:anchor distT="0" distB="0" distL="114300" distR="114300" simplePos="0" relativeHeight="251516416" behindDoc="0" locked="0" layoutInCell="1" allowOverlap="1" wp14:anchorId="24D4FE82" wp14:editId="261AD543">
                <wp:simplePos x="0" y="0"/>
                <wp:positionH relativeFrom="column">
                  <wp:posOffset>3624580</wp:posOffset>
                </wp:positionH>
                <wp:positionV relativeFrom="paragraph">
                  <wp:posOffset>216843</wp:posOffset>
                </wp:positionV>
                <wp:extent cx="520700" cy="255905"/>
                <wp:effectExtent l="0" t="0" r="0" b="0"/>
                <wp:wrapNone/>
                <wp:docPr id="7233" name="正方形/長方形 7233"/>
                <wp:cNvGraphicFramePr/>
                <a:graphic xmlns:a="http://schemas.openxmlformats.org/drawingml/2006/main">
                  <a:graphicData uri="http://schemas.microsoft.com/office/word/2010/wordprocessingShape">
                    <wps:wsp>
                      <wps:cNvSpPr/>
                      <wps:spPr>
                        <a:xfrm>
                          <a:off x="0" y="0"/>
                          <a:ext cx="52070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C1201A" w14:textId="77777777" w:rsidR="001873B6" w:rsidRPr="00E23350" w:rsidRDefault="001873B6" w:rsidP="00DD28C9">
                            <w:pPr>
                              <w:jc w:val="center"/>
                              <w:rPr>
                                <w:b/>
                                <w:sz w:val="18"/>
                                <w:szCs w:val="18"/>
                              </w:rPr>
                            </w:pPr>
                            <w:r>
                              <w:rPr>
                                <w:rFonts w:hint="eastAsia"/>
                                <w:b/>
                                <w:sz w:val="18"/>
                                <w:szCs w:val="18"/>
                              </w:rPr>
                              <w:t>保存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4FE82" id="正方形/長方形 7233" o:spid="_x0000_s1535" style="position:absolute;left:0;text-align:left;margin-left:285.4pt;margin-top:17.05pt;width:41pt;height:20.1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" fillcolor="red" stroked="f" strokeweight="1pt">
                <v:textbox>
                  <w:txbxContent>
                    <w:p w14:paraId="47C1201A" w14:textId="77777777" w:rsidR="001873B6" w:rsidRPr="00E23350" w:rsidRDefault="001873B6" w:rsidP="00DD28C9">
                      <w:pPr>
                        <w:jc w:val="center"/>
                        <w:rPr>
                          <w:b/>
                          <w:sz w:val="18"/>
                          <w:szCs w:val="18"/>
                        </w:rPr>
                      </w:pPr>
                      <w:r>
                        <w:rPr>
                          <w:rFonts w:hint="eastAsia"/>
                          <w:b/>
                          <w:sz w:val="18"/>
                          <w:szCs w:val="18"/>
                        </w:rPr>
                        <w:t>保存</w:t>
                      </w:r>
                    </w:p>
                  </w:txbxContent>
                </v:textbox>
              </v:rect>
            </w:pict>
          </mc:Fallback>
        </mc:AlternateContent>
      </w:r>
      <w:r w:rsidR="005F603D" w:rsidRPr="00B80E07">
        <w:rPr>
          <w:noProof/>
        </w:rPr>
        <mc:AlternateContent>
          <mc:Choice Requires="wps">
            <w:drawing>
              <wp:anchor distT="0" distB="0" distL="114300" distR="114300" simplePos="0" relativeHeight="251514368" behindDoc="0" locked="0" layoutInCell="1" allowOverlap="1" wp14:anchorId="6BF1D217" wp14:editId="2E7A54FA">
                <wp:simplePos x="0" y="0"/>
                <wp:positionH relativeFrom="column">
                  <wp:posOffset>3622040</wp:posOffset>
                </wp:positionH>
                <wp:positionV relativeFrom="paragraph">
                  <wp:posOffset>212725</wp:posOffset>
                </wp:positionV>
                <wp:extent cx="1871980" cy="584200"/>
                <wp:effectExtent l="0" t="0" r="13970" b="25400"/>
                <wp:wrapNone/>
                <wp:docPr id="7232" name="対角する 2 つの角を丸めた四角形 7232"/>
                <wp:cNvGraphicFramePr/>
                <a:graphic xmlns:a="http://schemas.openxmlformats.org/drawingml/2006/main">
                  <a:graphicData uri="http://schemas.microsoft.com/office/word/2010/wordprocessingShape">
                    <wps:wsp>
                      <wps:cNvSpPr/>
                      <wps:spPr>
                        <a:xfrm>
                          <a:off x="0" y="0"/>
                          <a:ext cx="1871980" cy="584200"/>
                        </a:xfrm>
                        <a:prstGeom prst="round2DiagRect">
                          <a:avLst>
                            <a:gd name="adj1" fmla="val 0"/>
                            <a:gd name="adj2" fmla="val 1806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3CBEB" w14:textId="77777777" w:rsidR="001873B6" w:rsidRPr="008D6C28" w:rsidRDefault="001873B6" w:rsidP="00DD28C9">
                            <w:pPr>
                              <w:ind w:leftChars="50" w:left="105" w:rightChars="50" w:right="105"/>
                              <w:contextualSpacing/>
                              <w:rPr>
                                <w:color w:val="000000" w:themeColor="text1"/>
                              </w:rPr>
                            </w:pPr>
                          </w:p>
                          <w:p w14:paraId="5922BFE0" w14:textId="77777777" w:rsidR="001873B6" w:rsidRPr="00DD28C9" w:rsidRDefault="001873B6" w:rsidP="00DD28C9">
                            <w:pPr>
                              <w:ind w:leftChars="50" w:left="105" w:rightChars="50" w:right="105"/>
                            </w:pPr>
                            <w:r>
                              <w:rPr>
                                <w:rFonts w:hint="eastAsia"/>
                                <w:color w:val="000000" w:themeColor="text1"/>
                              </w:rPr>
                              <w:t>変更内容を</w:t>
                            </w:r>
                            <w:r>
                              <w:rPr>
                                <w:color w:val="000000" w:themeColor="text1"/>
                              </w:rPr>
                              <w:t>保存します。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1D217" id="対角する 2 つの角を丸めた四角形 7232" o:spid="_x0000_s1536" style="position:absolute;left:0;text-align:left;margin-left:285.2pt;margin-top:16.75pt;width:147.4pt;height:46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71980,584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" adj="-11796480,,5400" path="m,l1766456,v58279,,105524,47245,105524,105524l1871980,584200r,l105524,584200c47245,584200,,536955,,478676l,,,xe" fillcolor="#ffeff7" strokecolor="red" strokeweight="1pt">
                <v:stroke joinstyle="miter"/>
                <v:formulas/>
                <v:path arrowok="t" o:connecttype="custom" o:connectlocs="0,0;1766456,0;1871980,105524;1871980,584200;1871980,584200;105524,584200;0,478676;0,0;0,0" o:connectangles="0,0,0,0,0,0,0,0,0" textboxrect="0,0,1871980,584200"/>
                <v:textbox>
                  <w:txbxContent>
                    <w:p w14:paraId="3733CBEB" w14:textId="77777777" w:rsidR="001873B6" w:rsidRPr="008D6C28" w:rsidRDefault="001873B6" w:rsidP="00DD28C9">
                      <w:pPr>
                        <w:ind w:leftChars="50" w:left="105" w:rightChars="50" w:right="105"/>
                        <w:contextualSpacing/>
                        <w:rPr>
                          <w:color w:val="000000" w:themeColor="text1"/>
                        </w:rPr>
                      </w:pPr>
                    </w:p>
                    <w:p w14:paraId="5922BFE0" w14:textId="77777777" w:rsidR="001873B6" w:rsidRPr="00DD28C9" w:rsidRDefault="001873B6" w:rsidP="00DD28C9">
                      <w:pPr>
                        <w:ind w:leftChars="50" w:left="105" w:rightChars="50" w:right="105"/>
                      </w:pPr>
                      <w:r>
                        <w:rPr>
                          <w:rFonts w:hint="eastAsia"/>
                          <w:color w:val="000000" w:themeColor="text1"/>
                        </w:rPr>
                        <w:t>変更内容を</w:t>
                      </w:r>
                      <w:r>
                        <w:rPr>
                          <w:color w:val="000000" w:themeColor="text1"/>
                        </w:rPr>
                        <w:t>保存します。</w:t>
                      </w:r>
                    </w:p>
                  </w:txbxContent>
                </v:textbox>
              </v:shape>
            </w:pict>
          </mc:Fallback>
        </mc:AlternateContent>
      </w:r>
      <w:r w:rsidR="00163C43" w:rsidRPr="00B80E07">
        <w:rPr>
          <w:noProof/>
        </w:rPr>
        <w:drawing>
          <wp:inline distT="0" distB="0" distL="0" distR="0" wp14:anchorId="5782509C" wp14:editId="75DB8AF7">
            <wp:extent cx="4404711" cy="5304560"/>
            <wp:effectExtent l="57150" t="57150" r="91440" b="86995"/>
            <wp:docPr id="7254" name="図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 name="図 7254"/>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413895" cy="531562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68A32095" w14:textId="77777777" w:rsidR="00DD28C9" w:rsidRPr="00B80E07" w:rsidRDefault="00D11586" w:rsidP="008724B4">
      <w:r w:rsidRPr="00B80E07">
        <w:rPr>
          <w:noProof/>
        </w:rPr>
        <mc:AlternateContent>
          <mc:Choice Requires="wps">
            <w:drawing>
              <wp:anchor distT="0" distB="0" distL="114300" distR="114300" simplePos="0" relativeHeight="251134464" behindDoc="0" locked="0" layoutInCell="1" allowOverlap="1" wp14:anchorId="73B92493" wp14:editId="28C2B28E">
                <wp:simplePos x="0" y="0"/>
                <wp:positionH relativeFrom="column">
                  <wp:posOffset>190794</wp:posOffset>
                </wp:positionH>
                <wp:positionV relativeFrom="paragraph">
                  <wp:posOffset>67376</wp:posOffset>
                </wp:positionV>
                <wp:extent cx="3998794" cy="827405"/>
                <wp:effectExtent l="0" t="0" r="20955" b="10795"/>
                <wp:wrapNone/>
                <wp:docPr id="7238" name="対角する 2 つの角を丸めた四角形 7238"/>
                <wp:cNvGraphicFramePr/>
                <a:graphic xmlns:a="http://schemas.openxmlformats.org/drawingml/2006/main">
                  <a:graphicData uri="http://schemas.microsoft.com/office/word/2010/wordprocessingShape">
                    <wps:wsp>
                      <wps:cNvSpPr/>
                      <wps:spPr>
                        <a:xfrm>
                          <a:off x="0" y="0"/>
                          <a:ext cx="3998794"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B91D" w14:textId="77777777" w:rsidR="001873B6" w:rsidRDefault="001873B6" w:rsidP="00DD28C9">
                            <w:pPr>
                              <w:ind w:leftChars="50" w:left="105" w:rightChars="50" w:right="105"/>
                              <w:rPr>
                                <w:color w:val="000000" w:themeColor="text1"/>
                              </w:rPr>
                            </w:pPr>
                          </w:p>
                          <w:p w14:paraId="1C0B3074" w14:textId="77777777" w:rsidR="001873B6" w:rsidRDefault="001873B6" w:rsidP="00DD28C9">
                            <w:pPr>
                              <w:ind w:leftChars="50" w:left="105" w:rightChars="50" w:right="105"/>
                              <w:rPr>
                                <w:color w:val="000000" w:themeColor="text1"/>
                              </w:rPr>
                            </w:pPr>
                            <w:r>
                              <w:rPr>
                                <w:rFonts w:hint="eastAsia"/>
                                <w:color w:val="000000" w:themeColor="text1"/>
                              </w:rPr>
                              <w:t>この日の計算結果が</w:t>
                            </w:r>
                            <w:r>
                              <w:rPr>
                                <w:color w:val="000000" w:themeColor="text1"/>
                              </w:rPr>
                              <w:t>表示されます。</w:t>
                            </w:r>
                            <w:r w:rsidRPr="00997E0B">
                              <w:rPr>
                                <w:rFonts w:hint="eastAsia"/>
                                <w:color w:val="000000" w:themeColor="text1"/>
                              </w:rPr>
                              <w:t>［計算手順の表示］</w:t>
                            </w:r>
                          </w:p>
                          <w:p w14:paraId="744E9E57" w14:textId="77777777" w:rsidR="001873B6" w:rsidRPr="00C510E2" w:rsidRDefault="001873B6" w:rsidP="00DD28C9">
                            <w:pPr>
                              <w:ind w:leftChars="50" w:left="105" w:rightChars="50" w:right="105"/>
                              <w:rPr>
                                <w:color w:val="000000" w:themeColor="text1"/>
                              </w:rPr>
                            </w:pPr>
                            <w:r>
                              <w:rPr>
                                <w:rFonts w:hint="eastAsia"/>
                                <w:color w:val="000000" w:themeColor="text1"/>
                              </w:rPr>
                              <w:t>ボタンを</w:t>
                            </w:r>
                            <w:r>
                              <w:rPr>
                                <w:color w:val="000000" w:themeColor="text1"/>
                              </w:rPr>
                              <w:t>クリックすると勤怠計算の算出過程を表示します。</w:t>
                            </w:r>
                          </w:p>
                          <w:p w14:paraId="071D6566" w14:textId="77777777" w:rsidR="001873B6" w:rsidRPr="002215DC" w:rsidRDefault="001873B6" w:rsidP="00DD28C9">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92493" id="対角する 2 つの角を丸めた四角形 7238" o:spid="_x0000_s1537" style="position:absolute;margin-left:15pt;margin-top:5.3pt;width:314.85pt;height:65.15pt;z-index:251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998794,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" adj="-11796480,,5400" path="m,l3901301,v53844,,97493,43649,97493,97493l3998794,827405r,l97493,827405c43649,827405,,783756,,729912l,,,xe" fillcolor="#eef8e4" strokecolor="#1d9e48" strokeweight="1pt">
                <v:stroke joinstyle="miter"/>
                <v:formulas/>
                <v:path arrowok="t" o:connecttype="custom" o:connectlocs="0,0;3901301,0;3998794,97493;3998794,827405;3998794,827405;97493,827405;0,729912;0,0;0,0" o:connectangles="0,0,0,0,0,0,0,0,0" textboxrect="0,0,3998794,827405"/>
                <v:textbox>
                  <w:txbxContent>
                    <w:p w14:paraId="0435B91D" w14:textId="77777777" w:rsidR="001873B6" w:rsidRDefault="001873B6" w:rsidP="00DD28C9">
                      <w:pPr>
                        <w:ind w:leftChars="50" w:left="105" w:rightChars="50" w:right="105"/>
                        <w:rPr>
                          <w:color w:val="000000" w:themeColor="text1"/>
                        </w:rPr>
                      </w:pPr>
                    </w:p>
                    <w:p w14:paraId="1C0B3074" w14:textId="77777777" w:rsidR="001873B6" w:rsidRDefault="001873B6" w:rsidP="00DD28C9">
                      <w:pPr>
                        <w:ind w:leftChars="50" w:left="105" w:rightChars="50" w:right="105"/>
                        <w:rPr>
                          <w:color w:val="000000" w:themeColor="text1"/>
                        </w:rPr>
                      </w:pPr>
                      <w:r>
                        <w:rPr>
                          <w:rFonts w:hint="eastAsia"/>
                          <w:color w:val="000000" w:themeColor="text1"/>
                        </w:rPr>
                        <w:t>この日の計算結果が</w:t>
                      </w:r>
                      <w:r>
                        <w:rPr>
                          <w:color w:val="000000" w:themeColor="text1"/>
                        </w:rPr>
                        <w:t>表示されます。</w:t>
                      </w:r>
                      <w:r w:rsidRPr="00997E0B">
                        <w:rPr>
                          <w:rFonts w:hint="eastAsia"/>
                          <w:color w:val="000000" w:themeColor="text1"/>
                        </w:rPr>
                        <w:t>［計算手順の表示］</w:t>
                      </w:r>
                    </w:p>
                    <w:p w14:paraId="744E9E57" w14:textId="77777777" w:rsidR="001873B6" w:rsidRPr="00C510E2" w:rsidRDefault="001873B6" w:rsidP="00DD28C9">
                      <w:pPr>
                        <w:ind w:leftChars="50" w:left="105" w:rightChars="50" w:right="105"/>
                        <w:rPr>
                          <w:color w:val="000000" w:themeColor="text1"/>
                        </w:rPr>
                      </w:pPr>
                      <w:r>
                        <w:rPr>
                          <w:rFonts w:hint="eastAsia"/>
                          <w:color w:val="000000" w:themeColor="text1"/>
                        </w:rPr>
                        <w:t>ボタンを</w:t>
                      </w:r>
                      <w:r>
                        <w:rPr>
                          <w:color w:val="000000" w:themeColor="text1"/>
                        </w:rPr>
                        <w:t>クリックすると勤怠計算の算出過程を表示します。</w:t>
                      </w:r>
                    </w:p>
                    <w:p w14:paraId="071D6566" w14:textId="77777777" w:rsidR="001873B6" w:rsidRPr="002215DC" w:rsidRDefault="001873B6" w:rsidP="00DD28C9">
                      <w:pPr>
                        <w:ind w:leftChars="50" w:left="105" w:rightChars="50" w:right="105"/>
                      </w:pPr>
                    </w:p>
                  </w:txbxContent>
                </v:textbox>
              </v:shape>
            </w:pict>
          </mc:Fallback>
        </mc:AlternateContent>
      </w:r>
      <w:r w:rsidRPr="00B80E07">
        <w:rPr>
          <w:noProof/>
        </w:rPr>
        <mc:AlternateContent>
          <mc:Choice Requires="wps">
            <w:drawing>
              <wp:anchor distT="0" distB="0" distL="114300" distR="114300" simplePos="0" relativeHeight="251136512" behindDoc="0" locked="0" layoutInCell="1" allowOverlap="1" wp14:anchorId="12997278" wp14:editId="5048B180">
                <wp:simplePos x="0" y="0"/>
                <wp:positionH relativeFrom="column">
                  <wp:posOffset>189865</wp:posOffset>
                </wp:positionH>
                <wp:positionV relativeFrom="paragraph">
                  <wp:posOffset>71755</wp:posOffset>
                </wp:positionV>
                <wp:extent cx="906780" cy="255905"/>
                <wp:effectExtent l="0" t="0" r="7620" b="0"/>
                <wp:wrapNone/>
                <wp:docPr id="7239" name="正方形/長方形 7239"/>
                <wp:cNvGraphicFramePr/>
                <a:graphic xmlns:a="http://schemas.openxmlformats.org/drawingml/2006/main">
                  <a:graphicData uri="http://schemas.microsoft.com/office/word/2010/wordprocessingShape">
                    <wps:wsp>
                      <wps:cNvSpPr/>
                      <wps:spPr>
                        <a:xfrm>
                          <a:off x="0" y="0"/>
                          <a:ext cx="90678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B2AA99" w14:textId="77777777" w:rsidR="001873B6" w:rsidRPr="00E23350" w:rsidRDefault="001873B6" w:rsidP="00DD28C9">
                            <w:pPr>
                              <w:jc w:val="center"/>
                              <w:rPr>
                                <w:b/>
                                <w:sz w:val="18"/>
                                <w:szCs w:val="18"/>
                              </w:rPr>
                            </w:pPr>
                            <w:r>
                              <w:rPr>
                                <w:rFonts w:hint="eastAsia"/>
                                <w:b/>
                                <w:sz w:val="18"/>
                                <w:szCs w:val="18"/>
                              </w:rPr>
                              <w:t>時間計算</w:t>
                            </w:r>
                            <w:r>
                              <w:rPr>
                                <w:b/>
                                <w:sz w:val="18"/>
                                <w:szCs w:val="18"/>
                              </w:rPr>
                              <w:t>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97278" id="正方形/長方形 7239" o:spid="_x0000_s1538" style="position:absolute;margin-left:14.95pt;margin-top:5.65pt;width:71.4pt;height:20.15pt;z-index:2511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" fillcolor="#1d9e48" stroked="f" strokeweight="1pt">
                <v:textbox>
                  <w:txbxContent>
                    <w:p w14:paraId="3DB2AA99" w14:textId="77777777" w:rsidR="001873B6" w:rsidRPr="00E23350" w:rsidRDefault="001873B6" w:rsidP="00DD28C9">
                      <w:pPr>
                        <w:jc w:val="center"/>
                        <w:rPr>
                          <w:b/>
                          <w:sz w:val="18"/>
                          <w:szCs w:val="18"/>
                        </w:rPr>
                      </w:pPr>
                      <w:r>
                        <w:rPr>
                          <w:rFonts w:hint="eastAsia"/>
                          <w:b/>
                          <w:sz w:val="18"/>
                          <w:szCs w:val="18"/>
                        </w:rPr>
                        <w:t>時間計算</w:t>
                      </w:r>
                      <w:r>
                        <w:rPr>
                          <w:b/>
                          <w:sz w:val="18"/>
                          <w:szCs w:val="18"/>
                        </w:rPr>
                        <w:t>結果</w:t>
                      </w:r>
                    </w:p>
                  </w:txbxContent>
                </v:textbox>
              </v:rect>
            </w:pict>
          </mc:Fallback>
        </mc:AlternateContent>
      </w:r>
    </w:p>
    <w:p w14:paraId="5525EAF7" w14:textId="77777777" w:rsidR="00DD28C9" w:rsidRPr="00B80E07" w:rsidRDefault="00DD28C9" w:rsidP="00DD28C9"/>
    <w:p w14:paraId="2AB3E2B8" w14:textId="77777777" w:rsidR="00AB138A" w:rsidRPr="00B80E07" w:rsidRDefault="00AB138A" w:rsidP="00DD28C9"/>
    <w:p w14:paraId="520D7047" w14:textId="55F56CE2" w:rsidR="008724B4" w:rsidRPr="00B80E07" w:rsidRDefault="008724B4" w:rsidP="005F2BCC">
      <w:pPr>
        <w:pStyle w:val="4"/>
        <w:pageBreakBefore/>
        <w:spacing w:after="120"/>
      </w:pPr>
      <w:bookmarkStart w:id="960" w:name="_Ref515617455"/>
      <w:r w:rsidRPr="00B80E07">
        <w:lastRenderedPageBreak/>
        <w:t>打刻編集</w:t>
      </w:r>
      <w:bookmarkEnd w:id="960"/>
    </w:p>
    <w:p w14:paraId="68993FEA" w14:textId="72874BD6" w:rsidR="005F2BCC" w:rsidRPr="00B80E07" w:rsidRDefault="005F2BCC" w:rsidP="005F2BCC">
      <w:r w:rsidRPr="00B80E07">
        <w:t>打刻データを編集します。</w:t>
      </w:r>
    </w:p>
    <w:p w14:paraId="5A35D1F7" w14:textId="435F0241" w:rsidR="00AB138A" w:rsidRPr="00B80E07" w:rsidRDefault="00E21288" w:rsidP="0093301A">
      <w:pPr>
        <w:jc w:val="center"/>
      </w:pPr>
      <w:r w:rsidRPr="00B80E07">
        <w:rPr>
          <w:noProof/>
        </w:rPr>
        <w:drawing>
          <wp:anchor distT="0" distB="0" distL="114300" distR="114300" simplePos="0" relativeHeight="251556352" behindDoc="0" locked="0" layoutInCell="1" allowOverlap="1" wp14:anchorId="75B6AEFE" wp14:editId="7760BC6A">
            <wp:simplePos x="0" y="0"/>
            <wp:positionH relativeFrom="margin">
              <wp:align>center</wp:align>
            </wp:positionH>
            <wp:positionV relativeFrom="paragraph">
              <wp:posOffset>17780</wp:posOffset>
            </wp:positionV>
            <wp:extent cx="3200400" cy="1251471"/>
            <wp:effectExtent l="57150" t="57150" r="114300" b="120650"/>
            <wp:wrapNone/>
            <wp:docPr id="2983" name="図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5-03.png"/>
                    <pic:cNvPicPr/>
                  </pic:nvPicPr>
                  <pic:blipFill rotWithShape="1">
                    <a:blip r:embed="rId188" cstate="print">
                      <a:extLst>
                        <a:ext uri="{28A0092B-C50C-407E-A947-70E740481C1C}">
                          <a14:useLocalDpi xmlns:a14="http://schemas.microsoft.com/office/drawing/2010/main" val="0"/>
                        </a:ext>
                      </a:extLst>
                    </a:blip>
                    <a:srcRect/>
                    <a:stretch/>
                  </pic:blipFill>
                  <pic:spPr bwMode="auto">
                    <a:xfrm>
                      <a:off x="0" y="0"/>
                      <a:ext cx="3200400" cy="125147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seed>0</ask:seed>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4E864" w14:textId="2D10E463" w:rsidR="00375366" w:rsidRPr="00B80E07" w:rsidRDefault="00375366" w:rsidP="00AB138A"/>
    <w:p w14:paraId="7C167544" w14:textId="049DA09A" w:rsidR="00E21288" w:rsidRPr="00B80E07" w:rsidRDefault="00E21288" w:rsidP="00AB138A"/>
    <w:p w14:paraId="2E26E0D4" w14:textId="248BF74A" w:rsidR="00E21288" w:rsidRPr="00B80E07" w:rsidRDefault="00E21288" w:rsidP="00AB138A"/>
    <w:p w14:paraId="6B4B2088" w14:textId="3C2BF339" w:rsidR="00E21288" w:rsidRPr="00B80E07" w:rsidRDefault="00E21288" w:rsidP="00AB138A"/>
    <w:p w14:paraId="7D1EB3C9" w14:textId="2BCCBD10" w:rsidR="00E21288" w:rsidRPr="00B80E07" w:rsidRDefault="00E21288" w:rsidP="00AB138A"/>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8136"/>
      </w:tblGrid>
      <w:tr w:rsidR="00375366" w:rsidRPr="00B80E07" w14:paraId="5841F127" w14:textId="77777777" w:rsidTr="00997E0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14:paraId="6614213D"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打刻種別</w:t>
            </w:r>
          </w:p>
        </w:tc>
        <w:tc>
          <w:tcPr>
            <w:tcW w:w="8136" w:type="dxa"/>
          </w:tcPr>
          <w:p w14:paraId="2D4C03FE" w14:textId="77777777" w:rsidR="00375366" w:rsidRPr="00B80E07" w:rsidRDefault="00375366" w:rsidP="005F2BC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80E07">
              <w:rPr>
                <w:rFonts w:ascii="メイリオ" w:eastAsia="メイリオ" w:hAnsi="メイリオ" w:hint="eastAsia"/>
                <w:color w:val="000000" w:themeColor="text1"/>
              </w:rPr>
              <w:t>出勤、退勤</w:t>
            </w:r>
            <w:r w:rsidR="00D64599" w:rsidRPr="00B80E07">
              <w:rPr>
                <w:rFonts w:ascii="メイリオ" w:eastAsia="メイリオ" w:hAnsi="メイリオ" w:hint="eastAsia"/>
                <w:color w:val="000000" w:themeColor="text1"/>
              </w:rPr>
              <w:t>、休憩開始、休憩終了</w:t>
            </w:r>
            <w:r w:rsidRPr="00B80E07">
              <w:rPr>
                <w:rFonts w:ascii="メイリオ" w:eastAsia="メイリオ" w:hAnsi="メイリオ" w:hint="eastAsia"/>
                <w:color w:val="000000" w:themeColor="text1"/>
              </w:rPr>
              <w:t>など、</w:t>
            </w:r>
            <w:r w:rsidRPr="00B80E07">
              <w:rPr>
                <w:rFonts w:ascii="メイリオ" w:eastAsia="メイリオ" w:hAnsi="メイリオ"/>
                <w:color w:val="000000" w:themeColor="text1"/>
              </w:rPr>
              <w:t>打刻の種別を選択します。</w:t>
            </w:r>
          </w:p>
        </w:tc>
      </w:tr>
      <w:tr w:rsidR="00375366" w:rsidRPr="00B80E07" w14:paraId="28BE2DFB" w14:textId="77777777" w:rsidTr="0099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4CD42C0"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打刻方法</w:t>
            </w:r>
          </w:p>
        </w:tc>
        <w:tc>
          <w:tcPr>
            <w:tcW w:w="8136" w:type="dxa"/>
          </w:tcPr>
          <w:p w14:paraId="0186BAF0" w14:textId="77777777" w:rsidR="00375366" w:rsidRPr="00B80E07" w:rsidRDefault="00375366" w:rsidP="005F2BC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打刻手段が自動表示されます。</w:t>
            </w:r>
          </w:p>
        </w:tc>
      </w:tr>
      <w:tr w:rsidR="00375366" w:rsidRPr="00B80E07" w14:paraId="545FD56B" w14:textId="77777777" w:rsidTr="0099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2F6B0C8"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打刻時刻</w:t>
            </w:r>
          </w:p>
        </w:tc>
        <w:tc>
          <w:tcPr>
            <w:tcW w:w="8136" w:type="dxa"/>
          </w:tcPr>
          <w:p w14:paraId="6CE8A948" w14:textId="77777777" w:rsidR="00375366" w:rsidRPr="00B80E07" w:rsidRDefault="00375366" w:rsidP="005F2BC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打刻時刻が表示されます。編集する時は時刻を入力してください。</w:t>
            </w:r>
          </w:p>
          <w:p w14:paraId="34B30F54" w14:textId="506BB159" w:rsidR="004632BD" w:rsidRPr="00B80E07" w:rsidRDefault="004632BD" w:rsidP="005F2BC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入力形式は「</w:t>
            </w:r>
            <w:proofErr w:type="spellStart"/>
            <w:r w:rsidRPr="00B80E07">
              <w:rPr>
                <w:rFonts w:eastAsia="メイリオ"/>
                <w:color w:val="000000" w:themeColor="text1"/>
              </w:rPr>
              <w:t>hh:mm</w:t>
            </w:r>
            <w:proofErr w:type="spellEnd"/>
            <w:r w:rsidRPr="00B80E07">
              <w:rPr>
                <w:rFonts w:eastAsia="メイリオ"/>
                <w:color w:val="000000" w:themeColor="text1"/>
              </w:rPr>
              <w:t>」または「</w:t>
            </w:r>
            <w:proofErr w:type="spellStart"/>
            <w:r w:rsidRPr="00B80E07">
              <w:rPr>
                <w:rFonts w:eastAsia="メイリオ"/>
                <w:color w:val="000000" w:themeColor="text1"/>
              </w:rPr>
              <w:t>hhmm</w:t>
            </w:r>
            <w:proofErr w:type="spellEnd"/>
            <w:r w:rsidRPr="00B80E07">
              <w:rPr>
                <w:rFonts w:eastAsia="メイリオ"/>
                <w:color w:val="000000" w:themeColor="text1"/>
              </w:rPr>
              <w:t>」です。</w:t>
            </w:r>
          </w:p>
        </w:tc>
      </w:tr>
      <w:tr w:rsidR="00375366" w:rsidRPr="00B80E07" w14:paraId="283A7EBD" w14:textId="77777777" w:rsidTr="0099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B8B43C8"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打刻所属</w:t>
            </w:r>
          </w:p>
        </w:tc>
        <w:tc>
          <w:tcPr>
            <w:tcW w:w="8136" w:type="dxa"/>
          </w:tcPr>
          <w:p w14:paraId="28B44EA9" w14:textId="38C820F8" w:rsidR="00375366" w:rsidRPr="00B80E07" w:rsidRDefault="00375366" w:rsidP="005F2BC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w:t>
            </w:r>
            <w:r w:rsidR="00F17A29" w:rsidRPr="00B80E07">
              <w:rPr>
                <w:rFonts w:eastAsia="メイリオ" w:hint="eastAsia"/>
                <w:color w:val="000000" w:themeColor="text1"/>
              </w:rPr>
              <w:t>した</w:t>
            </w:r>
            <w:r w:rsidRPr="00B80E07">
              <w:rPr>
                <w:rFonts w:eastAsia="メイリオ" w:hint="eastAsia"/>
                <w:color w:val="000000" w:themeColor="text1"/>
              </w:rPr>
              <w:t>タイムレコーダーの所属</w:t>
            </w:r>
            <w:r w:rsidR="005F2BCC" w:rsidRPr="00B80E07">
              <w:rPr>
                <w:rFonts w:eastAsia="メイリオ" w:hint="eastAsia"/>
                <w:color w:val="000000" w:themeColor="text1"/>
              </w:rPr>
              <w:t>名が自動的に</w:t>
            </w:r>
            <w:r w:rsidRPr="00B80E07">
              <w:rPr>
                <w:rFonts w:eastAsia="メイリオ" w:hint="eastAsia"/>
                <w:color w:val="000000" w:themeColor="text1"/>
              </w:rPr>
              <w:t>反映されます。</w:t>
            </w:r>
          </w:p>
        </w:tc>
      </w:tr>
      <w:tr w:rsidR="00375366" w:rsidRPr="00B80E07" w14:paraId="0A69DF9C" w14:textId="77777777" w:rsidTr="0099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71CEE3A"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削除</w:t>
            </w:r>
          </w:p>
        </w:tc>
        <w:tc>
          <w:tcPr>
            <w:tcW w:w="8136" w:type="dxa"/>
          </w:tcPr>
          <w:p w14:paraId="5BEC118B" w14:textId="77777777" w:rsidR="00375366" w:rsidRPr="00B80E07" w:rsidRDefault="00375366" w:rsidP="005F2BC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打刻データを削除したいときにチェックします。</w:t>
            </w:r>
          </w:p>
        </w:tc>
      </w:tr>
      <w:tr w:rsidR="00375366" w:rsidRPr="00B80E07" w14:paraId="578FEDF1" w14:textId="77777777" w:rsidTr="0099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AB41C8C"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打刻追加</w:t>
            </w:r>
          </w:p>
        </w:tc>
        <w:tc>
          <w:tcPr>
            <w:tcW w:w="8136" w:type="dxa"/>
          </w:tcPr>
          <w:p w14:paraId="49798FD6" w14:textId="20BA9E90" w:rsidR="00375366" w:rsidRPr="00B80E07" w:rsidRDefault="00375366" w:rsidP="00FF330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このボタンをクリックすると打刻編集欄が</w:t>
            </w:r>
            <w:r w:rsidRPr="00B80E07">
              <w:rPr>
                <w:rFonts w:eastAsia="メイリオ"/>
                <w:color w:val="000000" w:themeColor="text1"/>
              </w:rPr>
              <w:t>1行追加されます。</w:t>
            </w:r>
          </w:p>
        </w:tc>
      </w:tr>
    </w:tbl>
    <w:p w14:paraId="15AC1C73" w14:textId="687DC7E8" w:rsidR="00BF60C1" w:rsidRPr="00B80E07" w:rsidRDefault="00E21288" w:rsidP="00ED1B65">
      <w:r w:rsidRPr="00B80E07">
        <w:rPr>
          <w:noProof/>
        </w:rPr>
        <mc:AlternateContent>
          <mc:Choice Requires="wps">
            <w:drawing>
              <wp:anchor distT="0" distB="0" distL="114300" distR="114300" simplePos="0" relativeHeight="251542016" behindDoc="0" locked="0" layoutInCell="1" allowOverlap="1" wp14:anchorId="20BEE827" wp14:editId="42F61F56">
                <wp:simplePos x="0" y="0"/>
                <wp:positionH relativeFrom="margin">
                  <wp:align>left</wp:align>
                </wp:positionH>
                <wp:positionV relativeFrom="paragraph">
                  <wp:posOffset>136525</wp:posOffset>
                </wp:positionV>
                <wp:extent cx="5905500" cy="3829050"/>
                <wp:effectExtent l="0" t="0" r="19050" b="19050"/>
                <wp:wrapNone/>
                <wp:docPr id="7245" name="角丸四角形 7245"/>
                <wp:cNvGraphicFramePr/>
                <a:graphic xmlns:a="http://schemas.openxmlformats.org/drawingml/2006/main">
                  <a:graphicData uri="http://schemas.microsoft.com/office/word/2010/wordprocessingShape">
                    <wps:wsp>
                      <wps:cNvSpPr/>
                      <wps:spPr>
                        <a:xfrm>
                          <a:off x="0" y="0"/>
                          <a:ext cx="5905500" cy="3829050"/>
                        </a:xfrm>
                        <a:prstGeom prst="roundRect">
                          <a:avLst>
                            <a:gd name="adj" fmla="val 5060"/>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763EF67" w14:textId="5051C6E7" w:rsidR="001873B6" w:rsidRDefault="001873B6" w:rsidP="00757FE9">
                            <w:pPr>
                              <w:ind w:rightChars="150" w:right="315" w:firstLineChars="250" w:firstLine="450"/>
                              <w:rPr>
                                <w:b/>
                                <w:color w:val="000000" w:themeColor="text1"/>
                              </w:rPr>
                            </w:pPr>
                            <w:r w:rsidRPr="00757FE9">
                              <w:rPr>
                                <w:rFonts w:hint="eastAsia"/>
                                <w:b/>
                                <w:color w:val="000000" w:themeColor="text1"/>
                                <w:sz w:val="18"/>
                                <w:szCs w:val="18"/>
                              </w:rPr>
                              <w:t>打刻方法の種類は、以下のものがあります</w:t>
                            </w:r>
                            <w:r w:rsidRPr="004E4837">
                              <w:rPr>
                                <w:rFonts w:hint="eastAsia"/>
                                <w:b/>
                                <w:color w:val="000000" w:themeColor="text1"/>
                              </w:rPr>
                              <w:t>。</w:t>
                            </w:r>
                          </w:p>
                          <w:tbl>
                            <w:tblPr>
                              <w:tblStyle w:val="kotmanual"/>
                              <w:tblW w:w="0" w:type="auto"/>
                              <w:jc w:val="center"/>
                              <w:tblBorders>
                                <w:top w:val="single" w:sz="4" w:space="0" w:color="auto"/>
                                <w:bottom w:val="single" w:sz="4" w:space="0" w:color="7F7F7F" w:themeColor="text1" w:themeTint="80"/>
                                <w:insideH w:val="single" w:sz="2" w:space="0" w:color="auto"/>
                                <w:insideV w:val="single" w:sz="2" w:space="0" w:color="auto"/>
                              </w:tblBorders>
                              <w:tblLook w:val="04A0" w:firstRow="1" w:lastRow="0" w:firstColumn="1" w:lastColumn="0" w:noHBand="0" w:noVBand="1"/>
                            </w:tblPr>
                            <w:tblGrid>
                              <w:gridCol w:w="760"/>
                              <w:gridCol w:w="7161"/>
                            </w:tblGrid>
                            <w:tr w:rsidR="001873B6" w14:paraId="61B161C0" w14:textId="77777777" w:rsidTr="00BC55E9">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760" w:type="dxa"/>
                                </w:tcPr>
                                <w:p w14:paraId="7ED1CE10"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HB</w:t>
                                  </w:r>
                                </w:p>
                              </w:tc>
                              <w:tc>
                                <w:tcPr>
                                  <w:tcW w:w="7161" w:type="dxa"/>
                                  <w:tcBorders>
                                    <w:bottom w:val="single" w:sz="2" w:space="0" w:color="auto"/>
                                  </w:tcBorders>
                                </w:tcPr>
                                <w:p w14:paraId="51DB35F2" w14:textId="12A1768E" w:rsidR="001873B6" w:rsidRPr="00545CEA" w:rsidRDefault="001873B6" w:rsidP="00AB7F2F">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指ハイブリッドリーダー</w:t>
                                  </w:r>
                                </w:p>
                              </w:tc>
                            </w:tr>
                            <w:tr w:rsidR="001873B6" w:rsidRPr="00B16A68" w14:paraId="79AA658D" w14:textId="77777777" w:rsidTr="00EF2D4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bottom w:val="single" w:sz="4" w:space="0" w:color="auto"/>
                                  </w:tcBorders>
                                </w:tcPr>
                                <w:p w14:paraId="6CFFDE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静</w:t>
                                  </w:r>
                                </w:p>
                              </w:tc>
                              <w:tc>
                                <w:tcPr>
                                  <w:tcW w:w="7161" w:type="dxa"/>
                                  <w:tcBorders>
                                    <w:top w:val="single" w:sz="2" w:space="0" w:color="auto"/>
                                    <w:bottom w:val="single" w:sz="4" w:space="0" w:color="auto"/>
                                  </w:tcBorders>
                                </w:tcPr>
                                <w:p w14:paraId="2F0BFB0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指静脈リーダー</w:t>
                                  </w:r>
                                </w:p>
                              </w:tc>
                            </w:tr>
                            <w:tr w:rsidR="001873B6" w:rsidRPr="00B16A68" w14:paraId="17F16F7A" w14:textId="77777777" w:rsidTr="00EF2D4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4" w:space="0" w:color="auto"/>
                                  </w:tcBorders>
                                </w:tcPr>
                                <w:p w14:paraId="1906D7E6"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指</w:t>
                                  </w:r>
                                </w:p>
                              </w:tc>
                              <w:tc>
                                <w:tcPr>
                                  <w:tcW w:w="7161" w:type="dxa"/>
                                  <w:tcBorders>
                                    <w:top w:val="single" w:sz="4" w:space="0" w:color="auto"/>
                                  </w:tcBorders>
                                </w:tcPr>
                                <w:p w14:paraId="369547D4"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指紋リーダー</w:t>
                                  </w:r>
                                </w:p>
                              </w:tc>
                            </w:tr>
                            <w:tr w:rsidR="001873B6" w:rsidRPr="00B16A68" w14:paraId="6373E415"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244E5E88"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IC</w:t>
                                  </w:r>
                                </w:p>
                              </w:tc>
                              <w:tc>
                                <w:tcPr>
                                  <w:tcW w:w="7161" w:type="dxa"/>
                                </w:tcPr>
                                <w:p w14:paraId="6D8D5E9F" w14:textId="574DE9E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bCs/>
                                      <w:color w:val="000000" w:themeColor="text1"/>
                                    </w:rPr>
                                    <w:t>ICカードリーダー</w:t>
                                  </w:r>
                                </w:p>
                              </w:tc>
                            </w:tr>
                            <w:tr w:rsidR="001873B6" w:rsidRPr="00B16A68" w14:paraId="77D83591"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18C1904"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P</w:t>
                                  </w:r>
                                </w:p>
                              </w:tc>
                              <w:tc>
                                <w:tcPr>
                                  <w:tcW w:w="7161" w:type="dxa"/>
                                </w:tcPr>
                                <w:p w14:paraId="36A8768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パスワード認証</w:t>
                                  </w:r>
                                </w:p>
                              </w:tc>
                            </w:tr>
                            <w:tr w:rsidR="001873B6" w:rsidRPr="00B16A68" w14:paraId="22BA5E7A"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3C8BE6AD"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C</w:t>
                                  </w:r>
                                </w:p>
                              </w:tc>
                              <w:tc>
                                <w:tcPr>
                                  <w:tcW w:w="7161" w:type="dxa"/>
                                </w:tcPr>
                                <w:p w14:paraId="5E1D3D02" w14:textId="3C18D55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 xml:space="preserve">クリック認証（パスワードなし） </w:t>
                                  </w:r>
                                  <w:r w:rsidRPr="00545CEA">
                                    <w:rPr>
                                      <w:rFonts w:eastAsia="メイリオ" w:hint="eastAsia"/>
                                      <w:bCs/>
                                      <w:color w:val="FF0000"/>
                                    </w:rPr>
                                    <w:t>※</w:t>
                                  </w:r>
                                </w:p>
                              </w:tc>
                            </w:tr>
                            <w:tr w:rsidR="001873B6" w:rsidRPr="00B16A68" w14:paraId="02CF69C9"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2C745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携帯</w:t>
                                  </w:r>
                                </w:p>
                              </w:tc>
                              <w:tc>
                                <w:tcPr>
                                  <w:tcW w:w="7161" w:type="dxa"/>
                                </w:tcPr>
                                <w:p w14:paraId="11C662F7"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スマートフォン または 携帯電話での打刻</w:t>
                                  </w:r>
                                </w:p>
                              </w:tc>
                            </w:tr>
                            <w:tr w:rsidR="001873B6" w:rsidRPr="00B16A68" w14:paraId="00211326"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A1A0581"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位置</w:t>
                                  </w:r>
                                </w:p>
                              </w:tc>
                              <w:tc>
                                <w:tcPr>
                                  <w:tcW w:w="7161" w:type="dxa"/>
                                </w:tcPr>
                                <w:p w14:paraId="03521CA2"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位置情報を取得した打刻</w:t>
                                  </w:r>
                                </w:p>
                              </w:tc>
                            </w:tr>
                            <w:tr w:rsidR="001873B6" w:rsidRPr="00B16A68" w14:paraId="3981C85A" w14:textId="77777777" w:rsidTr="00390C5E">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06B58C07"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00B050"/>
                                    </w:rPr>
                                    <w:t>編</w:t>
                                  </w:r>
                                </w:p>
                              </w:tc>
                              <w:tc>
                                <w:tcPr>
                                  <w:tcW w:w="7161" w:type="dxa"/>
                                </w:tcPr>
                                <w:p w14:paraId="7DC995B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打刻編集による打刻</w:t>
                                  </w:r>
                                </w:p>
                              </w:tc>
                            </w:tr>
                            <w:tr w:rsidR="001873B6" w:rsidRPr="00B16A68" w14:paraId="1A98DA91" w14:textId="77777777" w:rsidTr="00E2128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2EFFF22"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FF6600"/>
                                    </w:rPr>
                                    <w:t>認</w:t>
                                  </w:r>
                                </w:p>
                              </w:tc>
                              <w:tc>
                                <w:tcPr>
                                  <w:tcW w:w="7161" w:type="dxa"/>
                                </w:tcPr>
                                <w:p w14:paraId="0C1B9E6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申請承認による打刻</w:t>
                                  </w:r>
                                </w:p>
                              </w:tc>
                            </w:tr>
                          </w:tbl>
                          <w:p w14:paraId="6F70B67C" w14:textId="77777777" w:rsidR="001873B6" w:rsidRPr="006A09BC" w:rsidRDefault="001873B6" w:rsidP="00E21288">
                            <w:pPr>
                              <w:ind w:rightChars="150" w:right="315"/>
                              <w:rPr>
                                <w:bCs/>
                                <w:color w:val="FF0000"/>
                              </w:rPr>
                            </w:pPr>
                            <w:r>
                              <w:rPr>
                                <w:rFonts w:hint="eastAsia"/>
                                <w:b/>
                                <w:color w:val="000000" w:themeColor="text1"/>
                              </w:rPr>
                              <w:t xml:space="preserve">　　</w:t>
                            </w:r>
                            <w:r w:rsidRPr="006A09BC">
                              <w:rPr>
                                <w:rFonts w:hint="eastAsia"/>
                                <w:bCs/>
                                <w:color w:val="FF0000"/>
                              </w:rPr>
                              <w:t>※Myレコーダーなどで位置情報を取得せず、パスワード入力もせず打刻をすると、</w:t>
                            </w:r>
                          </w:p>
                          <w:p w14:paraId="7505BDE5" w14:textId="1862A083" w:rsidR="001873B6" w:rsidRPr="00E21288" w:rsidRDefault="001873B6" w:rsidP="00E21288">
                            <w:pPr>
                              <w:ind w:rightChars="150" w:right="315" w:firstLineChars="350" w:firstLine="735"/>
                              <w:rPr>
                                <w:bCs/>
                                <w:color w:val="FF0000"/>
                              </w:rPr>
                            </w:pPr>
                            <w:r w:rsidRPr="006A09BC">
                              <w:rPr>
                                <w:rFonts w:hint="eastAsia"/>
                                <w:bCs/>
                                <w:color w:val="FF0000"/>
                              </w:rPr>
                              <w:t>「クリック認証」となります。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EE827" id="角丸四角形 7245" o:spid="_x0000_s1539" style="position:absolute;margin-left:0;margin-top:10.75pt;width:465pt;height:301.5pt;z-index:251542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33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" filled="f" strokecolor="#fe9e12" strokeweight="1.5pt">
                <v:stroke dashstyle="3 1" joinstyle="miter"/>
                <v:textbox>
                  <w:txbxContent>
                    <w:p w14:paraId="7763EF67" w14:textId="5051C6E7" w:rsidR="001873B6" w:rsidRDefault="001873B6" w:rsidP="00757FE9">
                      <w:pPr>
                        <w:ind w:rightChars="150" w:right="315" w:firstLineChars="250" w:firstLine="450"/>
                        <w:rPr>
                          <w:b/>
                          <w:color w:val="000000" w:themeColor="text1"/>
                        </w:rPr>
                      </w:pPr>
                      <w:r w:rsidRPr="00757FE9">
                        <w:rPr>
                          <w:rFonts w:hint="eastAsia"/>
                          <w:b/>
                          <w:color w:val="000000" w:themeColor="text1"/>
                          <w:sz w:val="18"/>
                          <w:szCs w:val="18"/>
                        </w:rPr>
                        <w:t>打刻方法の種類は、以下のものがあります</w:t>
                      </w:r>
                      <w:r w:rsidRPr="004E4837">
                        <w:rPr>
                          <w:rFonts w:hint="eastAsia"/>
                          <w:b/>
                          <w:color w:val="000000" w:themeColor="text1"/>
                        </w:rPr>
                        <w:t>。</w:t>
                      </w:r>
                    </w:p>
                    <w:tbl>
                      <w:tblPr>
                        <w:tblStyle w:val="kotmanual"/>
                        <w:tblW w:w="0" w:type="auto"/>
                        <w:jc w:val="center"/>
                        <w:tblBorders>
                          <w:top w:val="single" w:sz="4" w:space="0" w:color="auto"/>
                          <w:bottom w:val="single" w:sz="4" w:space="0" w:color="7F7F7F" w:themeColor="text1" w:themeTint="80"/>
                          <w:insideH w:val="single" w:sz="2" w:space="0" w:color="auto"/>
                          <w:insideV w:val="single" w:sz="2" w:space="0" w:color="auto"/>
                        </w:tblBorders>
                        <w:tblLook w:val="04A0" w:firstRow="1" w:lastRow="0" w:firstColumn="1" w:lastColumn="0" w:noHBand="0" w:noVBand="1"/>
                      </w:tblPr>
                      <w:tblGrid>
                        <w:gridCol w:w="760"/>
                        <w:gridCol w:w="7161"/>
                      </w:tblGrid>
                      <w:tr w:rsidR="001873B6" w14:paraId="61B161C0" w14:textId="77777777" w:rsidTr="00BC55E9">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760" w:type="dxa"/>
                          </w:tcPr>
                          <w:p w14:paraId="7ED1CE10"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HB</w:t>
                            </w:r>
                          </w:p>
                        </w:tc>
                        <w:tc>
                          <w:tcPr>
                            <w:tcW w:w="7161" w:type="dxa"/>
                            <w:tcBorders>
                              <w:bottom w:val="single" w:sz="2" w:space="0" w:color="auto"/>
                            </w:tcBorders>
                          </w:tcPr>
                          <w:p w14:paraId="51DB35F2" w14:textId="12A1768E" w:rsidR="001873B6" w:rsidRPr="00545CEA" w:rsidRDefault="001873B6" w:rsidP="00AB7F2F">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指ハイブリッドリーダー</w:t>
                            </w:r>
                          </w:p>
                        </w:tc>
                      </w:tr>
                      <w:tr w:rsidR="001873B6" w:rsidRPr="00B16A68" w14:paraId="79AA658D" w14:textId="77777777" w:rsidTr="00EF2D4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bottom w:val="single" w:sz="4" w:space="0" w:color="auto"/>
                            </w:tcBorders>
                          </w:tcPr>
                          <w:p w14:paraId="6CFFDE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静</w:t>
                            </w:r>
                          </w:p>
                        </w:tc>
                        <w:tc>
                          <w:tcPr>
                            <w:tcW w:w="7161" w:type="dxa"/>
                            <w:tcBorders>
                              <w:top w:val="single" w:sz="2" w:space="0" w:color="auto"/>
                              <w:bottom w:val="single" w:sz="4" w:space="0" w:color="auto"/>
                            </w:tcBorders>
                          </w:tcPr>
                          <w:p w14:paraId="2F0BFB0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指静脈リーダー</w:t>
                            </w:r>
                          </w:p>
                        </w:tc>
                      </w:tr>
                      <w:tr w:rsidR="001873B6" w:rsidRPr="00B16A68" w14:paraId="17F16F7A" w14:textId="77777777" w:rsidTr="00EF2D4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4" w:space="0" w:color="auto"/>
                            </w:tcBorders>
                          </w:tcPr>
                          <w:p w14:paraId="1906D7E6"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指</w:t>
                            </w:r>
                          </w:p>
                        </w:tc>
                        <w:tc>
                          <w:tcPr>
                            <w:tcW w:w="7161" w:type="dxa"/>
                            <w:tcBorders>
                              <w:top w:val="single" w:sz="4" w:space="0" w:color="auto"/>
                            </w:tcBorders>
                          </w:tcPr>
                          <w:p w14:paraId="369547D4"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指紋リーダー</w:t>
                            </w:r>
                          </w:p>
                        </w:tc>
                      </w:tr>
                      <w:tr w:rsidR="001873B6" w:rsidRPr="00B16A68" w14:paraId="6373E415"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244E5E88"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IC</w:t>
                            </w:r>
                          </w:p>
                        </w:tc>
                        <w:tc>
                          <w:tcPr>
                            <w:tcW w:w="7161" w:type="dxa"/>
                          </w:tcPr>
                          <w:p w14:paraId="6D8D5E9F" w14:textId="574DE9E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bCs/>
                                <w:color w:val="000000" w:themeColor="text1"/>
                              </w:rPr>
                              <w:t>ICカードリーダー</w:t>
                            </w:r>
                          </w:p>
                        </w:tc>
                      </w:tr>
                      <w:tr w:rsidR="001873B6" w:rsidRPr="00B16A68" w14:paraId="77D83591"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18C1904"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P</w:t>
                            </w:r>
                          </w:p>
                        </w:tc>
                        <w:tc>
                          <w:tcPr>
                            <w:tcW w:w="7161" w:type="dxa"/>
                          </w:tcPr>
                          <w:p w14:paraId="36A8768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パスワード認証</w:t>
                            </w:r>
                          </w:p>
                        </w:tc>
                      </w:tr>
                      <w:tr w:rsidR="001873B6" w:rsidRPr="00B16A68" w14:paraId="22BA5E7A"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3C8BE6AD"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C</w:t>
                            </w:r>
                          </w:p>
                        </w:tc>
                        <w:tc>
                          <w:tcPr>
                            <w:tcW w:w="7161" w:type="dxa"/>
                          </w:tcPr>
                          <w:p w14:paraId="5E1D3D02" w14:textId="3C18D55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 xml:space="preserve">クリック認証（パスワードなし） </w:t>
                            </w:r>
                            <w:r w:rsidRPr="00545CEA">
                              <w:rPr>
                                <w:rFonts w:eastAsia="メイリオ" w:hint="eastAsia"/>
                                <w:bCs/>
                                <w:color w:val="FF0000"/>
                              </w:rPr>
                              <w:t>※</w:t>
                            </w:r>
                          </w:p>
                        </w:tc>
                      </w:tr>
                      <w:tr w:rsidR="001873B6" w:rsidRPr="00B16A68" w14:paraId="02CF69C9"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2C745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携帯</w:t>
                            </w:r>
                          </w:p>
                        </w:tc>
                        <w:tc>
                          <w:tcPr>
                            <w:tcW w:w="7161" w:type="dxa"/>
                          </w:tcPr>
                          <w:p w14:paraId="11C662F7"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スマートフォン または 携帯電話での打刻</w:t>
                            </w:r>
                          </w:p>
                        </w:tc>
                      </w:tr>
                      <w:tr w:rsidR="001873B6" w:rsidRPr="00B16A68" w14:paraId="00211326"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A1A0581"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位置</w:t>
                            </w:r>
                          </w:p>
                        </w:tc>
                        <w:tc>
                          <w:tcPr>
                            <w:tcW w:w="7161" w:type="dxa"/>
                          </w:tcPr>
                          <w:p w14:paraId="03521CA2"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位置情報を取得した打刻</w:t>
                            </w:r>
                          </w:p>
                        </w:tc>
                      </w:tr>
                      <w:tr w:rsidR="001873B6" w:rsidRPr="00B16A68" w14:paraId="3981C85A" w14:textId="77777777" w:rsidTr="00390C5E">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06B58C07"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00B050"/>
                              </w:rPr>
                              <w:t>編</w:t>
                            </w:r>
                          </w:p>
                        </w:tc>
                        <w:tc>
                          <w:tcPr>
                            <w:tcW w:w="7161" w:type="dxa"/>
                          </w:tcPr>
                          <w:p w14:paraId="7DC995B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打刻編集による打刻</w:t>
                            </w:r>
                          </w:p>
                        </w:tc>
                      </w:tr>
                      <w:tr w:rsidR="001873B6" w:rsidRPr="00B16A68" w14:paraId="1A98DA91" w14:textId="77777777" w:rsidTr="00E2128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2EFFF22"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FF6600"/>
                              </w:rPr>
                              <w:t>認</w:t>
                            </w:r>
                          </w:p>
                        </w:tc>
                        <w:tc>
                          <w:tcPr>
                            <w:tcW w:w="7161" w:type="dxa"/>
                          </w:tcPr>
                          <w:p w14:paraId="0C1B9E6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申請承認による打刻</w:t>
                            </w:r>
                          </w:p>
                        </w:tc>
                      </w:tr>
                    </w:tbl>
                    <w:p w14:paraId="6F70B67C" w14:textId="77777777" w:rsidR="001873B6" w:rsidRPr="006A09BC" w:rsidRDefault="001873B6" w:rsidP="00E21288">
                      <w:pPr>
                        <w:ind w:rightChars="150" w:right="315"/>
                        <w:rPr>
                          <w:bCs/>
                          <w:color w:val="FF0000"/>
                        </w:rPr>
                      </w:pPr>
                      <w:r>
                        <w:rPr>
                          <w:rFonts w:hint="eastAsia"/>
                          <w:b/>
                          <w:color w:val="000000" w:themeColor="text1"/>
                        </w:rPr>
                        <w:t xml:space="preserve">　　</w:t>
                      </w:r>
                      <w:r w:rsidRPr="006A09BC">
                        <w:rPr>
                          <w:rFonts w:hint="eastAsia"/>
                          <w:bCs/>
                          <w:color w:val="FF0000"/>
                        </w:rPr>
                        <w:t>※Myレコーダーなどで位置情報を取得せず、パスワード入力もせず打刻をすると、</w:t>
                      </w:r>
                    </w:p>
                    <w:p w14:paraId="7505BDE5" w14:textId="1862A083" w:rsidR="001873B6" w:rsidRPr="00E21288" w:rsidRDefault="001873B6" w:rsidP="00E21288">
                      <w:pPr>
                        <w:ind w:rightChars="150" w:right="315" w:firstLineChars="350" w:firstLine="735"/>
                        <w:rPr>
                          <w:bCs/>
                          <w:color w:val="FF0000"/>
                        </w:rPr>
                      </w:pPr>
                      <w:r w:rsidRPr="006A09BC">
                        <w:rPr>
                          <w:rFonts w:hint="eastAsia"/>
                          <w:bCs/>
                          <w:color w:val="FF0000"/>
                        </w:rPr>
                        <w:t>「クリック認証」となります。</w:t>
                      </w:r>
                    </w:p>
                  </w:txbxContent>
                </v:textbox>
                <w10:wrap anchorx="margin"/>
              </v:roundrect>
            </w:pict>
          </mc:Fallback>
        </mc:AlternateContent>
      </w:r>
      <w:r w:rsidR="00757FE9" w:rsidRPr="00B80E07">
        <w:rPr>
          <w:noProof/>
        </w:rPr>
        <w:drawing>
          <wp:anchor distT="0" distB="0" distL="114300" distR="114300" simplePos="0" relativeHeight="251558400" behindDoc="0" locked="0" layoutInCell="1" allowOverlap="1" wp14:anchorId="2B1388F9" wp14:editId="552937A0">
            <wp:simplePos x="0" y="0"/>
            <wp:positionH relativeFrom="column">
              <wp:posOffset>-277495</wp:posOffset>
            </wp:positionH>
            <wp:positionV relativeFrom="paragraph">
              <wp:posOffset>73025</wp:posOffset>
            </wp:positionV>
            <wp:extent cx="533400" cy="497840"/>
            <wp:effectExtent l="0" t="0" r="0" b="0"/>
            <wp:wrapNone/>
            <wp:docPr id="2984" name="図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06CC3615" w14:textId="77777777" w:rsidR="008724B4" w:rsidRPr="00B80E07" w:rsidRDefault="008724B4" w:rsidP="005F2BCC">
      <w:pPr>
        <w:pStyle w:val="4"/>
        <w:pageBreakBefore/>
        <w:spacing w:after="120"/>
      </w:pPr>
      <w:r w:rsidRPr="00B80E07">
        <w:lastRenderedPageBreak/>
        <w:t>スケジュール編集</w:t>
      </w:r>
    </w:p>
    <w:p w14:paraId="63436FFC" w14:textId="77777777" w:rsidR="00474DA1" w:rsidRPr="00B80E07" w:rsidRDefault="00815075" w:rsidP="00D74E1B">
      <w:r w:rsidRPr="00B80E07">
        <w:t>「</w:t>
      </w:r>
      <w:r w:rsidR="005F2BCC" w:rsidRPr="00B80E07">
        <w:t>パターン</w:t>
      </w:r>
      <w:r w:rsidRPr="00B80E07">
        <w:t>」</w:t>
      </w:r>
      <w:r w:rsidR="005F2BCC" w:rsidRPr="00B80E07">
        <w:t>を選択する</w:t>
      </w:r>
      <w:r w:rsidR="00474DA1" w:rsidRPr="00B80E07">
        <w:t>と、</w:t>
      </w:r>
      <w:r w:rsidRPr="00B80E07">
        <w:t>あらかじ</w:t>
      </w:r>
      <w:r w:rsidR="00474DA1" w:rsidRPr="00B80E07">
        <w:t>め</w:t>
      </w:r>
      <w:r w:rsidRPr="00B80E07">
        <w:t>パターン設定にて</w:t>
      </w:r>
      <w:r w:rsidR="00474DA1" w:rsidRPr="00B80E07">
        <w:t>登録</w:t>
      </w:r>
      <w:r w:rsidRPr="00B80E07">
        <w:t>し</w:t>
      </w:r>
      <w:r w:rsidR="00474DA1" w:rsidRPr="00B80E07">
        <w:t>た予定時刻が適用されます。</w:t>
      </w:r>
    </w:p>
    <w:p w14:paraId="2D2C04C5" w14:textId="1855F268" w:rsidR="005F2BCC" w:rsidRPr="00B80E07" w:rsidRDefault="00815075" w:rsidP="00D74E1B">
      <w:r w:rsidRPr="00B80E07">
        <w:t>その他、</w:t>
      </w:r>
      <w:r w:rsidR="005F2BCC" w:rsidRPr="00B80E07">
        <w:t>各項目を</w:t>
      </w:r>
      <w:r w:rsidR="00474DA1" w:rsidRPr="00B80E07">
        <w:t>直接</w:t>
      </w:r>
      <w:r w:rsidR="005F2BCC" w:rsidRPr="00B80E07">
        <w:t>入力することもできます。</w:t>
      </w:r>
    </w:p>
    <w:p w14:paraId="0CBFB477" w14:textId="34414158" w:rsidR="00D74E1B" w:rsidRPr="00B80E07" w:rsidRDefault="00661FA6" w:rsidP="00843827">
      <w:pPr>
        <w:jc w:val="center"/>
        <w:rPr>
          <w:noProof/>
        </w:rPr>
      </w:pPr>
      <w:r w:rsidRPr="00B80E07">
        <w:rPr>
          <w:noProof/>
        </w:rPr>
        <w:drawing>
          <wp:anchor distT="0" distB="0" distL="114300" distR="114300" simplePos="0" relativeHeight="251569664" behindDoc="0" locked="0" layoutInCell="1" allowOverlap="1" wp14:anchorId="09802EA3" wp14:editId="26E88A1C">
            <wp:simplePos x="0" y="0"/>
            <wp:positionH relativeFrom="margin">
              <wp:align>center</wp:align>
            </wp:positionH>
            <wp:positionV relativeFrom="paragraph">
              <wp:posOffset>29210</wp:posOffset>
            </wp:positionV>
            <wp:extent cx="4619625" cy="3305175"/>
            <wp:effectExtent l="38100" t="38100" r="104775" b="104775"/>
            <wp:wrapNone/>
            <wp:docPr id="7749" name="図 7749"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 name="スケジュール編集0629.png"/>
                    <pic:cNvPicPr/>
                  </pic:nvPicPr>
                  <pic:blipFill>
                    <a:blip r:embed="rId189">
                      <a:extLst>
                        <a:ext uri="{28A0092B-C50C-407E-A947-70E740481C1C}">
                          <a14:useLocalDpi xmlns:a14="http://schemas.microsoft.com/office/drawing/2010/main" val="0"/>
                        </a:ext>
                      </a:extLst>
                    </a:blip>
                    <a:stretch>
                      <a:fillRect/>
                    </a:stretch>
                  </pic:blipFill>
                  <pic:spPr>
                    <a:xfrm>
                      <a:off x="0" y="0"/>
                      <a:ext cx="4619625" cy="33051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9B9D496" w14:textId="015C15F7" w:rsidR="00661FA6" w:rsidRPr="00B80E07" w:rsidRDefault="00661FA6" w:rsidP="00843827">
      <w:pPr>
        <w:jc w:val="center"/>
        <w:rPr>
          <w:noProof/>
        </w:rPr>
      </w:pPr>
    </w:p>
    <w:p w14:paraId="44C3586E" w14:textId="15245A8B" w:rsidR="00661FA6" w:rsidRPr="00B80E07" w:rsidRDefault="00661FA6" w:rsidP="00843827">
      <w:pPr>
        <w:jc w:val="center"/>
        <w:rPr>
          <w:noProof/>
        </w:rPr>
      </w:pPr>
    </w:p>
    <w:p w14:paraId="2EB238A0" w14:textId="06331976" w:rsidR="00661FA6" w:rsidRPr="00B80E07" w:rsidRDefault="00661FA6" w:rsidP="00843827">
      <w:pPr>
        <w:jc w:val="center"/>
        <w:rPr>
          <w:noProof/>
        </w:rPr>
      </w:pPr>
    </w:p>
    <w:p w14:paraId="71647458" w14:textId="35D041D1" w:rsidR="00661FA6" w:rsidRPr="00B80E07" w:rsidRDefault="00661FA6" w:rsidP="00843827">
      <w:pPr>
        <w:jc w:val="center"/>
        <w:rPr>
          <w:noProof/>
        </w:rPr>
      </w:pPr>
    </w:p>
    <w:p w14:paraId="1179AD7E" w14:textId="040187F4" w:rsidR="00661FA6" w:rsidRPr="00B80E07" w:rsidRDefault="00661FA6" w:rsidP="00843827">
      <w:pPr>
        <w:jc w:val="center"/>
        <w:rPr>
          <w:noProof/>
        </w:rPr>
      </w:pPr>
    </w:p>
    <w:p w14:paraId="49C95290" w14:textId="4B713D9F" w:rsidR="00661FA6" w:rsidRPr="00B80E07" w:rsidRDefault="00661FA6" w:rsidP="00843827">
      <w:pPr>
        <w:jc w:val="center"/>
        <w:rPr>
          <w:noProof/>
        </w:rPr>
      </w:pPr>
    </w:p>
    <w:p w14:paraId="5255D866" w14:textId="425BA083" w:rsidR="00661FA6" w:rsidRPr="00B80E07" w:rsidRDefault="00661FA6" w:rsidP="00843827">
      <w:pPr>
        <w:jc w:val="center"/>
        <w:rPr>
          <w:noProof/>
        </w:rPr>
      </w:pPr>
    </w:p>
    <w:p w14:paraId="5029AB2A" w14:textId="69984179" w:rsidR="00661FA6" w:rsidRPr="00B80E07" w:rsidRDefault="00661FA6" w:rsidP="00843827">
      <w:pPr>
        <w:jc w:val="center"/>
        <w:rPr>
          <w:noProof/>
        </w:rPr>
      </w:pPr>
    </w:p>
    <w:p w14:paraId="1114A949" w14:textId="60AEFF54" w:rsidR="00661FA6" w:rsidRPr="00B80E07" w:rsidRDefault="00661FA6" w:rsidP="00843827">
      <w:pPr>
        <w:jc w:val="center"/>
        <w:rPr>
          <w:noProof/>
        </w:rPr>
      </w:pPr>
    </w:p>
    <w:p w14:paraId="348620FE" w14:textId="18AC8432" w:rsidR="00661FA6" w:rsidRPr="00B80E07" w:rsidRDefault="00661FA6" w:rsidP="00843827">
      <w:pPr>
        <w:jc w:val="center"/>
        <w:rPr>
          <w:noProof/>
        </w:rPr>
      </w:pPr>
    </w:p>
    <w:p w14:paraId="2D58366D" w14:textId="2C2CB948" w:rsidR="00661FA6" w:rsidRPr="00B80E07" w:rsidRDefault="00661FA6" w:rsidP="00843827">
      <w:pPr>
        <w:jc w:val="center"/>
        <w:rPr>
          <w:noProof/>
        </w:rPr>
      </w:pPr>
    </w:p>
    <w:p w14:paraId="4ACCD626" w14:textId="2F404539" w:rsidR="00661FA6" w:rsidRPr="00B80E07" w:rsidRDefault="00661FA6" w:rsidP="00843827">
      <w:pPr>
        <w:jc w:val="center"/>
        <w:rPr>
          <w:noProof/>
        </w:rPr>
      </w:pPr>
    </w:p>
    <w:p w14:paraId="4FAC783E" w14:textId="77777777" w:rsidR="00661FA6" w:rsidRPr="00B80E07" w:rsidRDefault="00661FA6" w:rsidP="00843827">
      <w:pPr>
        <w:jc w:val="center"/>
      </w:pPr>
    </w:p>
    <w:p w14:paraId="317AE3DE" w14:textId="77777777" w:rsidR="00D74E1B" w:rsidRPr="00B80E07" w:rsidRDefault="00D74E1B" w:rsidP="00D74E1B"/>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8724B4" w:rsidRPr="00B80E07" w14:paraId="66834B35" w14:textId="77777777" w:rsidTr="00DD1B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52847CAF" w14:textId="77777777" w:rsidR="008724B4" w:rsidRPr="00B80E07" w:rsidRDefault="008724B4" w:rsidP="00DD1B6C">
            <w:pPr>
              <w:ind w:leftChars="50" w:left="105" w:rightChars="50" w:right="105"/>
              <w:rPr>
                <w:rFonts w:ascii="メイリオ" w:eastAsia="メイリオ" w:hAnsi="メイリオ"/>
              </w:rPr>
            </w:pPr>
            <w:r w:rsidRPr="00B80E07">
              <w:rPr>
                <w:rFonts w:ascii="メイリオ" w:eastAsia="メイリオ" w:hAnsi="メイリオ" w:hint="eastAsia"/>
              </w:rPr>
              <w:t>パターン</w:t>
            </w:r>
          </w:p>
        </w:tc>
        <w:tc>
          <w:tcPr>
            <w:tcW w:w="7711" w:type="dxa"/>
          </w:tcPr>
          <w:p w14:paraId="3FB038E4" w14:textId="3F71A89D" w:rsidR="008724B4" w:rsidRPr="00B80E07" w:rsidRDefault="008724B4" w:rsidP="00D6459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パターンを選択します。パターンは「パターン設定</w:t>
            </w:r>
            <w:r w:rsidR="00D64599" w:rsidRPr="00B80E07">
              <w:rPr>
                <w:rFonts w:ascii="メイリオ" w:eastAsia="メイリオ" w:hAnsi="メイリオ" w:hint="eastAsia"/>
              </w:rPr>
              <w:t>（</w:t>
            </w:r>
            <w:r w:rsidR="00E172EC" w:rsidRPr="00B80E07">
              <w:rPr>
                <w:rFonts w:ascii="メイリオ" w:eastAsia="メイリオ" w:hAnsi="メイリオ" w:hint="eastAsia"/>
                <w:color w:val="000000" w:themeColor="text1"/>
              </w:rPr>
              <w:t>p.</w:t>
            </w:r>
            <w:r w:rsidR="009D7BE9" w:rsidRPr="00B80E07">
              <w:rPr>
                <w:color w:val="0070C0" w:themeColor="accent1"/>
                <w:u w:val="single"/>
              </w:rPr>
              <w:fldChar w:fldCharType="begin"/>
            </w:r>
            <w:r w:rsidR="009D7BE9" w:rsidRPr="00B80E07">
              <w:rPr>
                <w:rFonts w:ascii="メイリオ" w:eastAsia="メイリオ" w:hAnsi="メイリオ"/>
                <w:color w:val="0070C0" w:themeColor="accent1"/>
                <w:u w:val="single"/>
              </w:rPr>
              <w:instrText xml:space="preserve"> </w:instrText>
            </w:r>
            <w:r w:rsidR="009D7BE9" w:rsidRPr="00B80E07">
              <w:rPr>
                <w:rFonts w:ascii="メイリオ" w:eastAsia="メイリオ" w:hAnsi="メイリオ" w:hint="eastAsia"/>
                <w:color w:val="0070C0" w:themeColor="accent1"/>
                <w:u w:val="single"/>
              </w:rPr>
              <w:instrText>PAGEREF _Ref98419853 \h</w:instrText>
            </w:r>
            <w:r w:rsidR="009D7BE9" w:rsidRPr="00B80E07">
              <w:rPr>
                <w:rFonts w:ascii="メイリオ" w:eastAsia="メイリオ" w:hAnsi="メイリオ"/>
                <w:color w:val="0070C0" w:themeColor="accent1"/>
                <w:u w:val="single"/>
              </w:rPr>
              <w:instrText xml:space="preserve"> </w:instrText>
            </w:r>
            <w:r w:rsidR="009D7BE9" w:rsidRPr="00B80E07">
              <w:rPr>
                <w:color w:val="0070C0" w:themeColor="accent1"/>
                <w:u w:val="single"/>
              </w:rPr>
            </w:r>
            <w:r w:rsidR="009D7BE9" w:rsidRPr="00B80E07">
              <w:rPr>
                <w:color w:val="0070C0" w:themeColor="accent1"/>
                <w:u w:val="single"/>
              </w:rPr>
              <w:fldChar w:fldCharType="separate"/>
            </w:r>
            <w:r w:rsidR="005553CE">
              <w:rPr>
                <w:rFonts w:ascii="メイリオ" w:eastAsia="メイリオ" w:hAnsi="メイリオ"/>
                <w:noProof/>
                <w:color w:val="0070C0" w:themeColor="accent1"/>
                <w:u w:val="single"/>
              </w:rPr>
              <w:t>64</w:t>
            </w:r>
            <w:r w:rsidR="009D7BE9" w:rsidRPr="00B80E07">
              <w:rPr>
                <w:color w:val="0070C0" w:themeColor="accent1"/>
                <w:u w:val="single"/>
              </w:rPr>
              <w:fldChar w:fldCharType="end"/>
            </w:r>
            <w:r w:rsidR="00D64599" w:rsidRPr="00B80E07">
              <w:rPr>
                <w:rFonts w:ascii="メイリオ" w:eastAsia="メイリオ" w:hAnsi="メイリオ" w:hint="eastAsia"/>
              </w:rPr>
              <w:t>）</w:t>
            </w:r>
            <w:r w:rsidRPr="00B80E07">
              <w:rPr>
                <w:rFonts w:ascii="メイリオ" w:eastAsia="メイリオ" w:hAnsi="メイリオ" w:hint="eastAsia"/>
              </w:rPr>
              <w:t>」で作成します。</w:t>
            </w:r>
          </w:p>
        </w:tc>
      </w:tr>
      <w:tr w:rsidR="008724B4" w:rsidRPr="00B80E07" w14:paraId="5B9FA3B2"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5E91BED" w14:textId="77777777" w:rsidR="008724B4" w:rsidRPr="00B80E07" w:rsidRDefault="008724B4" w:rsidP="00DD1B6C">
            <w:pPr>
              <w:ind w:leftChars="50" w:left="105" w:rightChars="50" w:right="105"/>
              <w:rPr>
                <w:rFonts w:ascii="メイリオ" w:eastAsia="メイリオ" w:hAnsi="メイリオ"/>
              </w:rPr>
            </w:pPr>
            <w:r w:rsidRPr="00B80E07">
              <w:rPr>
                <w:rFonts w:ascii="メイリオ" w:eastAsia="メイリオ" w:hAnsi="メイリオ" w:hint="eastAsia"/>
              </w:rPr>
              <w:t>出勤</w:t>
            </w:r>
            <w:r w:rsidR="00843827" w:rsidRPr="00B80E07">
              <w:rPr>
                <w:rFonts w:ascii="メイリオ" w:eastAsia="メイリオ" w:hAnsi="メイリオ" w:hint="eastAsia"/>
              </w:rPr>
              <w:t>/退勤</w:t>
            </w:r>
            <w:r w:rsidRPr="00B80E07">
              <w:rPr>
                <w:rFonts w:ascii="メイリオ" w:eastAsia="メイリオ" w:hAnsi="メイリオ" w:hint="eastAsia"/>
              </w:rPr>
              <w:t>予定</w:t>
            </w:r>
          </w:p>
        </w:tc>
        <w:tc>
          <w:tcPr>
            <w:tcW w:w="7711" w:type="dxa"/>
          </w:tcPr>
          <w:p w14:paraId="6AE12D9C" w14:textId="77777777" w:rsidR="008724B4" w:rsidRPr="00B80E07" w:rsidRDefault="008724B4"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w:t>
            </w:r>
            <w:r w:rsidR="00843827" w:rsidRPr="00B80E07">
              <w:rPr>
                <w:rFonts w:eastAsia="メイリオ" w:hint="eastAsia"/>
              </w:rPr>
              <w:t>退勤</w:t>
            </w:r>
            <w:r w:rsidRPr="00B80E07">
              <w:rPr>
                <w:rFonts w:eastAsia="メイリオ" w:hint="eastAsia"/>
              </w:rPr>
              <w:t>の予定時刻を入力します。</w:t>
            </w:r>
          </w:p>
        </w:tc>
      </w:tr>
      <w:tr w:rsidR="008724B4" w:rsidRPr="00B80E07" w14:paraId="36D7798E"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657BE68" w14:textId="77777777" w:rsidR="008724B4" w:rsidRPr="00B80E07" w:rsidRDefault="008724B4" w:rsidP="00DD1B6C">
            <w:pPr>
              <w:ind w:leftChars="50" w:left="105" w:rightChars="50" w:right="105"/>
              <w:rPr>
                <w:rFonts w:ascii="メイリオ" w:eastAsia="メイリオ" w:hAnsi="メイリオ"/>
              </w:rPr>
            </w:pPr>
            <w:r w:rsidRPr="00B80E07">
              <w:rPr>
                <w:rFonts w:ascii="メイリオ" w:eastAsia="メイリオ" w:hAnsi="メイリオ" w:hint="eastAsia"/>
              </w:rPr>
              <w:t>勤務刻限</w:t>
            </w:r>
          </w:p>
        </w:tc>
        <w:tc>
          <w:tcPr>
            <w:tcW w:w="7711" w:type="dxa"/>
          </w:tcPr>
          <w:p w14:paraId="3F304DFC" w14:textId="12583238" w:rsidR="00815075" w:rsidRPr="00B80E07" w:rsidRDefault="008724B4" w:rsidP="00DD1B6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勤怠計算を</w:t>
            </w:r>
            <w:r w:rsidR="00AB4959">
              <w:rPr>
                <w:rFonts w:eastAsia="メイリオ" w:hint="eastAsia"/>
              </w:rPr>
              <w:t>行</w:t>
            </w:r>
            <w:r w:rsidR="00815075" w:rsidRPr="00B80E07">
              <w:rPr>
                <w:rFonts w:eastAsia="メイリオ" w:hint="eastAsia"/>
              </w:rPr>
              <w:t>う時間帯を設定</w:t>
            </w:r>
            <w:r w:rsidRPr="00B80E07">
              <w:rPr>
                <w:rFonts w:eastAsia="メイリオ" w:hint="eastAsia"/>
              </w:rPr>
              <w:t>します。</w:t>
            </w:r>
          </w:p>
          <w:p w14:paraId="3B2C8AD9" w14:textId="77777777" w:rsidR="008724B4" w:rsidRPr="00B80E07" w:rsidRDefault="00815075" w:rsidP="00815075">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開始刻限以前、終了刻限以降</w:t>
            </w:r>
            <w:r w:rsidR="008724B4" w:rsidRPr="00B80E07">
              <w:rPr>
                <w:rFonts w:eastAsia="メイリオ" w:hint="eastAsia"/>
              </w:rPr>
              <w:t>の</w:t>
            </w:r>
            <w:r w:rsidRPr="00B80E07">
              <w:rPr>
                <w:rFonts w:eastAsia="メイリオ" w:hint="eastAsia"/>
              </w:rPr>
              <w:t>勤務</w:t>
            </w:r>
            <w:r w:rsidR="008724B4" w:rsidRPr="00B80E07">
              <w:rPr>
                <w:rFonts w:eastAsia="メイリオ" w:hint="eastAsia"/>
              </w:rPr>
              <w:t>は</w:t>
            </w:r>
            <w:r w:rsidR="004E4837" w:rsidRPr="00B80E07">
              <w:rPr>
                <w:rFonts w:eastAsia="メイリオ" w:hint="eastAsia"/>
              </w:rPr>
              <w:t>計算結果</w:t>
            </w:r>
            <w:r w:rsidRPr="00B80E07">
              <w:rPr>
                <w:rFonts w:eastAsia="メイリオ" w:hint="eastAsia"/>
              </w:rPr>
              <w:t>に含みません</w:t>
            </w:r>
            <w:r w:rsidR="008724B4" w:rsidRPr="00B80E07">
              <w:rPr>
                <w:rFonts w:eastAsia="メイリオ" w:hint="eastAsia"/>
              </w:rPr>
              <w:t>。</w:t>
            </w:r>
          </w:p>
        </w:tc>
      </w:tr>
      <w:tr w:rsidR="00843827" w:rsidRPr="00B80E07" w14:paraId="295B5BB3"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35F0472"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休憩予定</w:t>
            </w:r>
          </w:p>
        </w:tc>
        <w:tc>
          <w:tcPr>
            <w:tcW w:w="7711" w:type="dxa"/>
          </w:tcPr>
          <w:p w14:paraId="6F3A444E" w14:textId="77777777" w:rsidR="00843827" w:rsidRPr="00B80E07" w:rsidRDefault="00843827" w:rsidP="004E483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「休憩開始予定」から「休憩終了予定」まで</w:t>
            </w:r>
            <w:r w:rsidR="004E4837" w:rsidRPr="00B80E07">
              <w:rPr>
                <w:rFonts w:eastAsia="メイリオ" w:hint="eastAsia"/>
              </w:rPr>
              <w:t>を</w:t>
            </w:r>
            <w:r w:rsidRPr="00B80E07">
              <w:rPr>
                <w:rFonts w:eastAsia="メイリオ" w:hint="eastAsia"/>
              </w:rPr>
              <w:t>休憩</w:t>
            </w:r>
            <w:r w:rsidR="004E4837" w:rsidRPr="00B80E07">
              <w:rPr>
                <w:rFonts w:eastAsia="メイリオ" w:hint="eastAsia"/>
              </w:rPr>
              <w:t>時間と</w:t>
            </w:r>
            <w:r w:rsidRPr="00B80E07">
              <w:rPr>
                <w:rFonts w:eastAsia="メイリオ" w:hint="eastAsia"/>
              </w:rPr>
              <w:t>します。</w:t>
            </w:r>
          </w:p>
        </w:tc>
      </w:tr>
      <w:tr w:rsidR="00843827" w:rsidRPr="00B80E07" w14:paraId="64CDF405"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0D9A324"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休憩予定時間</w:t>
            </w:r>
          </w:p>
        </w:tc>
        <w:tc>
          <w:tcPr>
            <w:tcW w:w="7711" w:type="dxa"/>
          </w:tcPr>
          <w:p w14:paraId="28547000" w14:textId="77777777" w:rsidR="00815075" w:rsidRPr="00B80E07" w:rsidRDefault="00843827" w:rsidP="00DD1B6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入力した時間を休憩時間として自動計算します。</w:t>
            </w:r>
          </w:p>
          <w:p w14:paraId="4A597442" w14:textId="77777777" w:rsidR="00843827" w:rsidRPr="00B80E07" w:rsidRDefault="004E4837" w:rsidP="004E483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休憩とする</w:t>
            </w:r>
            <w:r w:rsidR="00815075" w:rsidRPr="00B80E07">
              <w:rPr>
                <w:rFonts w:eastAsia="メイリオ" w:hint="eastAsia"/>
              </w:rPr>
              <w:t>時間帯は</w:t>
            </w:r>
            <w:r w:rsidRPr="00B80E07">
              <w:rPr>
                <w:rFonts w:eastAsia="メイリオ" w:hint="eastAsia"/>
              </w:rPr>
              <w:t>指定</w:t>
            </w:r>
            <w:r w:rsidR="00815075" w:rsidRPr="00B80E07">
              <w:rPr>
                <w:rFonts w:eastAsia="メイリオ" w:hint="eastAsia"/>
              </w:rPr>
              <w:t>できません。</w:t>
            </w:r>
          </w:p>
        </w:tc>
      </w:tr>
      <w:tr w:rsidR="00843827" w:rsidRPr="00B80E07" w14:paraId="27EB01C3"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C17612C"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勤務日種別</w:t>
            </w:r>
          </w:p>
        </w:tc>
        <w:tc>
          <w:tcPr>
            <w:tcW w:w="7711" w:type="dxa"/>
          </w:tcPr>
          <w:p w14:paraId="37F7AA67" w14:textId="77777777" w:rsidR="00843827" w:rsidRPr="00B80E07" w:rsidRDefault="00843827"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休日勤務か</w:t>
            </w:r>
            <w:r w:rsidR="00DD1B6C" w:rsidRPr="00B80E07">
              <w:rPr>
                <w:rFonts w:eastAsia="メイリオ" w:hint="eastAsia"/>
              </w:rPr>
              <w:t>どうか</w:t>
            </w:r>
            <w:r w:rsidRPr="00B80E07">
              <w:rPr>
                <w:rFonts w:eastAsia="メイリオ" w:hint="eastAsia"/>
              </w:rPr>
              <w:t>を判定します。指定がない場合は「平日」となります。</w:t>
            </w:r>
          </w:p>
          <w:p w14:paraId="33510DF5" w14:textId="77777777" w:rsidR="00FE18CF" w:rsidRPr="00B80E07" w:rsidRDefault="00843827"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「法定外休日」または「法定休日」を選択した場合、その日の勤務は</w:t>
            </w:r>
          </w:p>
          <w:p w14:paraId="47912FFE" w14:textId="77777777" w:rsidR="00843827" w:rsidRPr="00B80E07" w:rsidRDefault="00843827"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「休日出勤日数」「休日所定時間」</w:t>
            </w:r>
            <w:r w:rsidR="007025D9" w:rsidRPr="00B80E07">
              <w:rPr>
                <w:rFonts w:eastAsia="メイリオ" w:hint="eastAsia"/>
              </w:rPr>
              <w:t>「休日所定外時間」</w:t>
            </w:r>
            <w:r w:rsidRPr="00B80E07">
              <w:rPr>
                <w:rFonts w:eastAsia="メイリオ" w:hint="eastAsia"/>
              </w:rPr>
              <w:t>「休日深夜</w:t>
            </w:r>
            <w:r w:rsidR="000E59B6" w:rsidRPr="00B80E07">
              <w:rPr>
                <w:rFonts w:eastAsia="メイリオ" w:hint="eastAsia"/>
              </w:rPr>
              <w:t>所定</w:t>
            </w:r>
            <w:r w:rsidRPr="00B80E07">
              <w:rPr>
                <w:rFonts w:eastAsia="メイリオ" w:hint="eastAsia"/>
              </w:rPr>
              <w:t>時間」</w:t>
            </w:r>
            <w:r w:rsidR="007025D9" w:rsidRPr="00B80E07">
              <w:rPr>
                <w:rFonts w:eastAsia="メイリオ" w:hint="eastAsia"/>
              </w:rPr>
              <w:t>「休日深夜所定外」</w:t>
            </w:r>
            <w:r w:rsidRPr="00B80E07">
              <w:rPr>
                <w:rFonts w:eastAsia="メイリオ" w:hint="eastAsia"/>
              </w:rPr>
              <w:t>に計上されます。</w:t>
            </w:r>
          </w:p>
        </w:tc>
      </w:tr>
      <w:tr w:rsidR="00843827" w:rsidRPr="00B80E07" w14:paraId="7AE541CF"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DAF4B2F" w14:textId="64CAD143" w:rsidR="00843827" w:rsidRPr="00B80E07" w:rsidRDefault="00661FA6" w:rsidP="00661FA6">
            <w:pPr>
              <w:ind w:rightChars="50" w:right="105"/>
              <w:rPr>
                <w:rFonts w:ascii="メイリオ" w:eastAsia="メイリオ" w:hAnsi="メイリオ"/>
              </w:rPr>
            </w:pPr>
            <w:r w:rsidRPr="00B80E07">
              <w:rPr>
                <w:rFonts w:ascii="メイリオ" w:eastAsia="メイリオ" w:hAnsi="メイリオ" w:hint="eastAsia"/>
              </w:rPr>
              <w:t xml:space="preserve"> 休暇区分</w:t>
            </w:r>
          </w:p>
        </w:tc>
        <w:tc>
          <w:tcPr>
            <w:tcW w:w="7711" w:type="dxa"/>
          </w:tcPr>
          <w:p w14:paraId="48E456DD" w14:textId="23613D41" w:rsidR="00843827" w:rsidRPr="00B80E07" w:rsidRDefault="00C444BE" w:rsidP="004E483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休暇取得時に、休暇の種別（有休、代休など）と、取得単位（全日休暇、</w:t>
            </w:r>
            <w:r w:rsidRPr="00B80E07">
              <w:rPr>
                <w:rFonts w:eastAsia="メイリオ"/>
              </w:rPr>
              <w:t>AM半休、PM半休など）を選択します。</w:t>
            </w:r>
          </w:p>
        </w:tc>
      </w:tr>
      <w:tr w:rsidR="00843827" w:rsidRPr="00B80E07" w14:paraId="68CC702A"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81AA71F"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出勤所属</w:t>
            </w:r>
          </w:p>
        </w:tc>
        <w:tc>
          <w:tcPr>
            <w:tcW w:w="7711" w:type="dxa"/>
          </w:tcPr>
          <w:p w14:paraId="418A3318" w14:textId="77777777" w:rsidR="004E4837" w:rsidRPr="00B80E07" w:rsidRDefault="00843827" w:rsidP="0081507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勤務した所属を表示します。</w:t>
            </w:r>
          </w:p>
          <w:p w14:paraId="6DD6E998" w14:textId="0C33AB40" w:rsidR="00843827" w:rsidRPr="00B80E07" w:rsidRDefault="00815075" w:rsidP="0081507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最後に</w:t>
            </w:r>
            <w:r w:rsidRPr="00B80E07">
              <w:rPr>
                <w:rFonts w:eastAsia="メイリオ" w:hint="eastAsia"/>
                <w:color w:val="000000" w:themeColor="text1"/>
              </w:rPr>
              <w:t>打刻</w:t>
            </w:r>
            <w:r w:rsidR="00E75B05" w:rsidRPr="00B80E07">
              <w:rPr>
                <w:rFonts w:eastAsia="メイリオ" w:hint="eastAsia"/>
                <w:color w:val="000000" w:themeColor="text1"/>
              </w:rPr>
              <w:t>した</w:t>
            </w:r>
            <w:r w:rsidRPr="00B80E07">
              <w:rPr>
                <w:rFonts w:eastAsia="メイリオ" w:hint="eastAsia"/>
                <w:color w:val="000000" w:themeColor="text1"/>
              </w:rPr>
              <w:t>タイムレコーダーの所属名が自動的に反映されます。</w:t>
            </w:r>
          </w:p>
        </w:tc>
      </w:tr>
      <w:tr w:rsidR="00843827" w:rsidRPr="00B80E07" w14:paraId="1711CDBE"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5F7F685"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自動休憩無効</w:t>
            </w:r>
          </w:p>
        </w:tc>
        <w:tc>
          <w:tcPr>
            <w:tcW w:w="7711" w:type="dxa"/>
          </w:tcPr>
          <w:p w14:paraId="14B8F814" w14:textId="77777777" w:rsidR="00843827" w:rsidRPr="00B80E07" w:rsidRDefault="00843827" w:rsidP="004E483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スケジュール、または</w:t>
            </w:r>
            <w:r w:rsidR="00815075" w:rsidRPr="00B80E07">
              <w:rPr>
                <w:rFonts w:eastAsia="メイリオ" w:hint="eastAsia"/>
              </w:rPr>
              <w:t>雇用区分</w:t>
            </w:r>
            <w:r w:rsidRPr="00B80E07">
              <w:rPr>
                <w:rFonts w:eastAsia="メイリオ" w:hint="eastAsia"/>
              </w:rPr>
              <w:t>設定による自動休憩</w:t>
            </w:r>
            <w:r w:rsidR="004E4837" w:rsidRPr="00B80E07">
              <w:rPr>
                <w:rFonts w:eastAsia="メイリオ" w:hint="eastAsia"/>
              </w:rPr>
              <w:t>取得</w:t>
            </w:r>
            <w:r w:rsidRPr="00B80E07">
              <w:rPr>
                <w:rFonts w:eastAsia="メイリオ" w:hint="eastAsia"/>
              </w:rPr>
              <w:t>を無効にします。</w:t>
            </w:r>
          </w:p>
        </w:tc>
      </w:tr>
      <w:tr w:rsidR="00843827" w:rsidRPr="00B80E07" w14:paraId="3671296C"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10EA786"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備考</w:t>
            </w:r>
          </w:p>
        </w:tc>
        <w:tc>
          <w:tcPr>
            <w:tcW w:w="7711" w:type="dxa"/>
          </w:tcPr>
          <w:p w14:paraId="4A3D8DAE" w14:textId="77777777" w:rsidR="00843827" w:rsidRPr="00B80E07" w:rsidRDefault="002B7D31" w:rsidP="00253B9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この日の勤怠に関する備考を100文字以内で入力</w:t>
            </w:r>
            <w:r w:rsidR="00253B90" w:rsidRPr="00B80E07">
              <w:rPr>
                <w:rFonts w:eastAsia="メイリオ" w:hint="eastAsia"/>
              </w:rPr>
              <w:t>でき</w:t>
            </w:r>
            <w:r w:rsidRPr="00B80E07">
              <w:rPr>
                <w:rFonts w:eastAsia="メイリオ"/>
              </w:rPr>
              <w:t>ます。</w:t>
            </w:r>
          </w:p>
        </w:tc>
      </w:tr>
    </w:tbl>
    <w:p w14:paraId="2E4EEC94" w14:textId="77777777" w:rsidR="008724B4" w:rsidRPr="00B80E07" w:rsidRDefault="008724B4" w:rsidP="008724B4"/>
    <w:p w14:paraId="24D6A32A" w14:textId="5315B6F9" w:rsidR="005F2BCC" w:rsidRPr="00B80E07" w:rsidRDefault="005F2BCC" w:rsidP="005F2BCC">
      <w:pPr>
        <w:pStyle w:val="3"/>
        <w:pageBreakBefore/>
        <w:spacing w:before="120" w:after="120"/>
        <w:rPr>
          <w:rFonts w:hAnsi="メイリオ"/>
        </w:rPr>
      </w:pPr>
      <w:bookmarkStart w:id="961" w:name="_Toc451343834"/>
      <w:bookmarkStart w:id="962" w:name="_Toc451343965"/>
      <w:bookmarkStart w:id="963" w:name="_Toc451352160"/>
      <w:bookmarkStart w:id="964" w:name="_Toc452740138"/>
      <w:bookmarkStart w:id="965" w:name="_Toc452740421"/>
      <w:bookmarkStart w:id="966" w:name="_Toc453156976"/>
      <w:bookmarkStart w:id="967" w:name="_Toc107486538"/>
      <w:bookmarkStart w:id="968" w:name="_Toc107503683"/>
      <w:bookmarkStart w:id="969" w:name="_Toc182055641"/>
      <w:r w:rsidRPr="00B80E07">
        <w:rPr>
          <w:rFonts w:hAnsi="メイリオ"/>
        </w:rPr>
        <w:lastRenderedPageBreak/>
        <w:t>各種操作</w:t>
      </w:r>
      <w:bookmarkEnd w:id="961"/>
      <w:bookmarkEnd w:id="962"/>
      <w:bookmarkEnd w:id="963"/>
      <w:bookmarkEnd w:id="964"/>
      <w:bookmarkEnd w:id="965"/>
      <w:bookmarkEnd w:id="966"/>
      <w:bookmarkEnd w:id="967"/>
      <w:bookmarkEnd w:id="968"/>
      <w:bookmarkEnd w:id="969"/>
    </w:p>
    <w:p w14:paraId="593E3AFA" w14:textId="0848466E" w:rsidR="005F2BCC" w:rsidRPr="00B80E07" w:rsidRDefault="00F52D21" w:rsidP="005F2BCC">
      <w:r w:rsidRPr="00B80E07">
        <w:t>勤務データ編集画面の各ボタンについて解説します。</w:t>
      </w:r>
    </w:p>
    <w:p w14:paraId="436975EB" w14:textId="21C309B0" w:rsidR="004A3677" w:rsidRPr="00B80E07" w:rsidRDefault="00663214" w:rsidP="005F2BCC">
      <w:r w:rsidRPr="00B80E07">
        <w:rPr>
          <w:noProof/>
        </w:rPr>
        <w:drawing>
          <wp:anchor distT="0" distB="0" distL="114300" distR="114300" simplePos="0" relativeHeight="251033088" behindDoc="0" locked="0" layoutInCell="1" allowOverlap="1" wp14:anchorId="614747AA" wp14:editId="528BD641">
            <wp:simplePos x="0" y="0"/>
            <wp:positionH relativeFrom="column">
              <wp:posOffset>993823</wp:posOffset>
            </wp:positionH>
            <wp:positionV relativeFrom="paragraph">
              <wp:posOffset>157384</wp:posOffset>
            </wp:positionV>
            <wp:extent cx="4450218" cy="2157323"/>
            <wp:effectExtent l="57150" t="57150" r="121920" b="109855"/>
            <wp:wrapNone/>
            <wp:docPr id="2996" name="図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5-03.png"/>
                    <pic:cNvPicPr/>
                  </pic:nvPicPr>
                  <pic:blipFill>
                    <a:blip r:embed="rId190">
                      <a:extLst>
                        <a:ext uri="{28A0092B-C50C-407E-A947-70E740481C1C}">
                          <a14:useLocalDpi xmlns:a14="http://schemas.microsoft.com/office/drawing/2010/main" val="0"/>
                        </a:ext>
                      </a:extLst>
                    </a:blip>
                    <a:stretch>
                      <a:fillRect/>
                    </a:stretch>
                  </pic:blipFill>
                  <pic:spPr bwMode="auto">
                    <a:xfrm>
                      <a:off x="0" y="0"/>
                      <a:ext cx="4452541" cy="2158449"/>
                    </a:xfrm>
                    <a:prstGeom prst="rect">
                      <a:avLst/>
                    </a:prstGeom>
                    <a:noFill/>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DD7DD4" w14:textId="29223E76" w:rsidR="00F52D21" w:rsidRPr="00B80E07" w:rsidRDefault="00F52D21" w:rsidP="004A3677">
      <w:pPr>
        <w:jc w:val="center"/>
      </w:pPr>
    </w:p>
    <w:p w14:paraId="2F311678" w14:textId="1B4FC60A" w:rsidR="00F52D21" w:rsidRPr="00B80E07" w:rsidRDefault="00F52D21" w:rsidP="005F2BCC"/>
    <w:p w14:paraId="09670E6D" w14:textId="52DB9ECD" w:rsidR="002A6406" w:rsidRPr="00B80E07" w:rsidRDefault="002A6406" w:rsidP="005F2BCC"/>
    <w:p w14:paraId="2BB0BEE8" w14:textId="5E6D21B5" w:rsidR="002A6406" w:rsidRPr="00B80E07" w:rsidRDefault="00663214" w:rsidP="005F2BCC">
      <w:r w:rsidRPr="00B80E07">
        <w:rPr>
          <w:noProof/>
        </w:rPr>
        <mc:AlternateContent>
          <mc:Choice Requires="wpg">
            <w:drawing>
              <wp:anchor distT="0" distB="0" distL="114300" distR="114300" simplePos="0" relativeHeight="251472384" behindDoc="0" locked="0" layoutInCell="1" allowOverlap="1" wp14:anchorId="031097D6" wp14:editId="66F2FC4A">
                <wp:simplePos x="0" y="0"/>
                <wp:positionH relativeFrom="column">
                  <wp:posOffset>3985631</wp:posOffset>
                </wp:positionH>
                <wp:positionV relativeFrom="paragraph">
                  <wp:posOffset>29845</wp:posOffset>
                </wp:positionV>
                <wp:extent cx="387350" cy="381635"/>
                <wp:effectExtent l="19050" t="19050" r="107950" b="113665"/>
                <wp:wrapNone/>
                <wp:docPr id="7250" name="グループ化 725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51" name="円/楕円 725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37306CA" w14:textId="77777777" w:rsidR="001873B6" w:rsidRPr="00491F18" w:rsidRDefault="001873B6" w:rsidP="00815075">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1097D6" id="グループ化 7250" o:spid="_x0000_s1540" style="position:absolute;margin-left:313.85pt;margin-top:2.35pt;width:30.5pt;height:30.05pt;z-index:2514723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">
                <v:oval id="円/楕円 7251" o:spid="_x0000_s154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" fillcolor="#f18800" strokecolor="#f18800" strokeweight="1pt">
                  <v:fill opacity="35466f"/>
                  <v:stroke joinstyle="miter"/>
                  <v:shadow on="t" color="black" opacity="26214f" origin="-.5,-.5" offset=".74836mm,.74836mm"/>
                </v:oval>
                <v:shape id="_x0000_s1542"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" filled="f" stroked="f">
                  <v:textbox>
                    <w:txbxContent>
                      <w:p w14:paraId="637306CA" w14:textId="77777777" w:rsidR="001873B6" w:rsidRPr="00491F18" w:rsidRDefault="001873B6" w:rsidP="00815075">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g">
            <w:drawing>
              <wp:anchor distT="0" distB="0" distL="114300" distR="114300" simplePos="0" relativeHeight="251518464" behindDoc="0" locked="0" layoutInCell="1" allowOverlap="1" wp14:anchorId="4AB29F01" wp14:editId="6E742807">
                <wp:simplePos x="0" y="0"/>
                <wp:positionH relativeFrom="column">
                  <wp:posOffset>2269969</wp:posOffset>
                </wp:positionH>
                <wp:positionV relativeFrom="paragraph">
                  <wp:posOffset>27940</wp:posOffset>
                </wp:positionV>
                <wp:extent cx="387350" cy="363560"/>
                <wp:effectExtent l="38100" t="19050" r="88900" b="113030"/>
                <wp:wrapNone/>
                <wp:docPr id="7247" name="グループ化 7247"/>
                <wp:cNvGraphicFramePr/>
                <a:graphic xmlns:a="http://schemas.openxmlformats.org/drawingml/2006/main">
                  <a:graphicData uri="http://schemas.microsoft.com/office/word/2010/wordprocessingGroup">
                    <wpg:wgp>
                      <wpg:cNvGrpSpPr/>
                      <wpg:grpSpPr>
                        <a:xfrm>
                          <a:off x="0" y="0"/>
                          <a:ext cx="387350" cy="363560"/>
                          <a:chOff x="14631" y="0"/>
                          <a:chExt cx="387350" cy="381945"/>
                        </a:xfrm>
                      </wpg:grpSpPr>
                      <wps:wsp>
                        <wps:cNvPr id="7248" name="円/楕円 7248"/>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9" name="テキスト ボックス 2"/>
                        <wps:cNvSpPr txBox="1">
                          <a:spLocks noChangeArrowheads="1"/>
                        </wps:cNvSpPr>
                        <wps:spPr bwMode="auto">
                          <a:xfrm>
                            <a:off x="14631" y="0"/>
                            <a:ext cx="387350" cy="363855"/>
                          </a:xfrm>
                          <a:prstGeom prst="rect">
                            <a:avLst/>
                          </a:prstGeom>
                          <a:noFill/>
                          <a:ln w="9525">
                            <a:noFill/>
                            <a:miter lim="800000"/>
                            <a:headEnd/>
                            <a:tailEnd/>
                          </a:ln>
                        </wps:spPr>
                        <wps:txbx>
                          <w:txbxContent>
                            <w:p w14:paraId="21C74D2A" w14:textId="77777777" w:rsidR="001873B6" w:rsidRPr="00491F18" w:rsidRDefault="001873B6" w:rsidP="00815075">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B29F01" id="グループ化 7247" o:spid="_x0000_s1543" style="position:absolute;margin-left:178.75pt;margin-top:2.2pt;width:30.5pt;height:28.65pt;z-index:251518464;mso-position-horizontal-relative:text;mso-position-vertical-relative:text;mso-width-relative:margin;mso-height-relative:margin" coordorigin="14631"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">
                <v:oval id="円/楕円 7248" o:spid="_x0000_s154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" fillcolor="#f18800" strokecolor="#f18800" strokeweight="1pt">
                  <v:fill opacity="35466f"/>
                  <v:stroke joinstyle="miter"/>
                  <v:shadow on="t" color="black" opacity="26214f" origin="-.5,-.5" offset=".74836mm,.74836mm"/>
                </v:oval>
                <v:shape id="_x0000_s1545" type="#_x0000_t202" style="position:absolute;left:14631;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O1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" filled="f" stroked="f">
                  <v:textbox>
                    <w:txbxContent>
                      <w:p w14:paraId="21C74D2A" w14:textId="77777777" w:rsidR="001873B6" w:rsidRPr="00491F18" w:rsidRDefault="001873B6" w:rsidP="00815075">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mc:AlternateContent>
          <mc:Choice Requires="wps">
            <w:drawing>
              <wp:anchor distT="0" distB="0" distL="114300" distR="114300" simplePos="0" relativeHeight="251470336" behindDoc="0" locked="0" layoutInCell="1" allowOverlap="1" wp14:anchorId="6D6954ED" wp14:editId="2D851E95">
                <wp:simplePos x="0" y="0"/>
                <wp:positionH relativeFrom="column">
                  <wp:posOffset>1166351</wp:posOffset>
                </wp:positionH>
                <wp:positionV relativeFrom="paragraph">
                  <wp:posOffset>131133</wp:posOffset>
                </wp:positionV>
                <wp:extent cx="2674189" cy="323850"/>
                <wp:effectExtent l="38100" t="38100" r="107315" b="114300"/>
                <wp:wrapNone/>
                <wp:docPr id="53" name="角丸四角形 53"/>
                <wp:cNvGraphicFramePr/>
                <a:graphic xmlns:a="http://schemas.openxmlformats.org/drawingml/2006/main">
                  <a:graphicData uri="http://schemas.microsoft.com/office/word/2010/wordprocessingShape">
                    <wps:wsp>
                      <wps:cNvSpPr/>
                      <wps:spPr>
                        <a:xfrm>
                          <a:off x="0" y="0"/>
                          <a:ext cx="2674189" cy="32385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3671D" id="角丸四角形 53" o:spid="_x0000_s1026" style="position:absolute;margin-left:91.85pt;margin-top:10.35pt;width:210.55pt;height:25.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" filled="f" strokecolor="#fe9e12" strokeweight="1.5pt">
                <v:stroke joinstyle="miter"/>
                <v:shadow on="t" color="black" opacity="26214f" origin="-.5,-.5" offset=".74836mm,.74836mm"/>
              </v:roundrect>
            </w:pict>
          </mc:Fallback>
        </mc:AlternateContent>
      </w:r>
    </w:p>
    <w:p w14:paraId="1550B3CE" w14:textId="09DB753F" w:rsidR="002A6406" w:rsidRPr="00B80E07" w:rsidRDefault="002A6406" w:rsidP="005F2BCC"/>
    <w:p w14:paraId="4EBAA821" w14:textId="1B4EE7CF" w:rsidR="002A6406" w:rsidRPr="00B80E07" w:rsidRDefault="002A6406" w:rsidP="005F2BCC"/>
    <w:p w14:paraId="3D1FC17F" w14:textId="14325ECD" w:rsidR="00663214" w:rsidRPr="00B80E07" w:rsidRDefault="00663214" w:rsidP="005F2BCC"/>
    <w:p w14:paraId="6B6B8CED" w14:textId="180A519E" w:rsidR="00663214" w:rsidRPr="00B80E07" w:rsidRDefault="00663214" w:rsidP="005F2BCC"/>
    <w:p w14:paraId="5EE9D511" w14:textId="4B9FCFA2" w:rsidR="00663214" w:rsidRPr="00B80E07" w:rsidRDefault="00663214" w:rsidP="005F2BCC"/>
    <w:p w14:paraId="0937B504" w14:textId="1BB2FFD0" w:rsidR="004A3677" w:rsidRPr="00B80E07" w:rsidRDefault="004A3677" w:rsidP="005F2BCC"/>
    <w:p w14:paraId="3D0C86FC" w14:textId="77777777" w:rsidR="00663214" w:rsidRPr="00B80E07" w:rsidRDefault="00663214" w:rsidP="005F2BCC"/>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663214" w:rsidRPr="00B80E07" w14:paraId="27440582" w14:textId="77777777" w:rsidTr="004A3677">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39280F81" w14:textId="7F64AF6B" w:rsidR="00663214" w:rsidRPr="00B80E07" w:rsidRDefault="00663214" w:rsidP="00663214">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50E7926B" w14:textId="2E60AB9A" w:rsidR="00663214" w:rsidRPr="00B80E07" w:rsidRDefault="00663214" w:rsidP="0066321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577" w:type="dxa"/>
            <w:vAlign w:val="center"/>
          </w:tcPr>
          <w:p w14:paraId="5EE8E272" w14:textId="2715C904" w:rsidR="00663214" w:rsidRPr="00B80E07" w:rsidRDefault="00663214" w:rsidP="0066321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663214" w:rsidRPr="00B80E07" w14:paraId="439F9AC0" w14:textId="77777777" w:rsidTr="00663214">
        <w:trPr>
          <w:cnfStyle w:val="000000100000" w:firstRow="0" w:lastRow="0" w:firstColumn="0" w:lastColumn="0" w:oddVBand="0" w:evenVBand="0" w:oddHBand="1" w:evenHBand="0" w:firstRowFirstColumn="0" w:firstRowLastColumn="0" w:lastRowFirstColumn="0" w:lastRowLastColumn="0"/>
          <w:trHeight w:val="895"/>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77941AC0" w14:textId="27C0E71F" w:rsidR="00663214" w:rsidRPr="00B80E07" w:rsidRDefault="00663214" w:rsidP="00663214">
            <w:pPr>
              <w:ind w:leftChars="50" w:left="105" w:rightChars="50" w:right="105"/>
              <w:jc w:val="center"/>
              <w:rPr>
                <w:rFonts w:ascii="メイリオ" w:eastAsia="メイリオ" w:hAnsi="メイリオ"/>
                <w:noProof/>
              </w:rPr>
            </w:pPr>
            <w:r w:rsidRPr="00B80E07">
              <w:rPr>
                <w:rFonts w:ascii="メイリオ" w:eastAsia="メイリオ" w:hAnsi="メイリオ" w:hint="eastAsia"/>
                <w:noProof/>
                <w:color w:val="F18800"/>
              </w:rPr>
              <w:t>1</w:t>
            </w:r>
          </w:p>
        </w:tc>
        <w:tc>
          <w:tcPr>
            <w:tcW w:w="2268" w:type="dxa"/>
            <w:vAlign w:val="center"/>
          </w:tcPr>
          <w:p w14:paraId="07D31F61" w14:textId="01C22A95" w:rsidR="00663214" w:rsidRPr="00B80E07" w:rsidRDefault="00663214" w:rsidP="00663214">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10E8360D" wp14:editId="5011FD2B">
                  <wp:extent cx="1152000" cy="288000"/>
                  <wp:effectExtent l="0" t="0" r="0" b="0"/>
                  <wp:docPr id="2954" name="図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編集履歴を参照.png"/>
                          <pic:cNvPicPr/>
                        </pic:nvPicPr>
                        <pic:blipFill>
                          <a:blip r:embed="rId191">
                            <a:extLst>
                              <a:ext uri="{28A0092B-C50C-407E-A947-70E740481C1C}">
                                <a14:useLocalDpi xmlns:a14="http://schemas.microsoft.com/office/drawing/2010/main" val="0"/>
                              </a:ext>
                            </a:extLst>
                          </a:blip>
                          <a:stretch>
                            <a:fillRect/>
                          </a:stretch>
                        </pic:blipFill>
                        <pic:spPr>
                          <a:xfrm>
                            <a:off x="0" y="0"/>
                            <a:ext cx="1152000" cy="288000"/>
                          </a:xfrm>
                          <a:prstGeom prst="rect">
                            <a:avLst/>
                          </a:prstGeom>
                        </pic:spPr>
                      </pic:pic>
                    </a:graphicData>
                  </a:graphic>
                </wp:inline>
              </w:drawing>
            </w:r>
          </w:p>
        </w:tc>
        <w:tc>
          <w:tcPr>
            <w:tcW w:w="6577" w:type="dxa"/>
            <w:vAlign w:val="center"/>
          </w:tcPr>
          <w:p w14:paraId="399D7701" w14:textId="77777777"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勤務データの編集履歴を参照します。</w:t>
            </w:r>
          </w:p>
          <w:p w14:paraId="23D1D330" w14:textId="68EB2C5D"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※編集履歴が存在する日の編集画面に表示されます。</w:t>
            </w:r>
          </w:p>
        </w:tc>
      </w:tr>
      <w:tr w:rsidR="00663214" w:rsidRPr="00B80E07" w14:paraId="24F9D3DB" w14:textId="77777777" w:rsidTr="00663214">
        <w:trPr>
          <w:cnfStyle w:val="000000010000" w:firstRow="0" w:lastRow="0" w:firstColumn="0" w:lastColumn="0" w:oddVBand="0" w:evenVBand="0" w:oddHBand="0" w:evenHBand="1"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5D008812" w14:textId="77777777" w:rsidR="00663214" w:rsidRPr="00B80E07" w:rsidRDefault="00663214" w:rsidP="00663214">
            <w:pPr>
              <w:ind w:left="50" w:right="50"/>
              <w:jc w:val="center"/>
              <w:rPr>
                <w:rFonts w:ascii="メイリオ" w:eastAsia="メイリオ" w:hAnsi="メイリオ"/>
                <w:noProof/>
              </w:rPr>
            </w:pPr>
          </w:p>
        </w:tc>
        <w:tc>
          <w:tcPr>
            <w:tcW w:w="2268" w:type="dxa"/>
            <w:vAlign w:val="center"/>
          </w:tcPr>
          <w:p w14:paraId="78710FF3" w14:textId="4691865A" w:rsidR="00663214" w:rsidRPr="00B80E07" w:rsidRDefault="00663214" w:rsidP="00663214">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57DBFB78" wp14:editId="5D2A3BA7">
                  <wp:extent cx="1027460" cy="288000"/>
                  <wp:effectExtent l="0" t="0" r="1270" b="0"/>
                  <wp:docPr id="2961" name="図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 name="勤怠を締める.png"/>
                          <pic:cNvPicPr/>
                        </pic:nvPicPr>
                        <pic:blipFill>
                          <a:blip r:embed="rId192">
                            <a:extLst>
                              <a:ext uri="{28A0092B-C50C-407E-A947-70E740481C1C}">
                                <a14:useLocalDpi xmlns:a14="http://schemas.microsoft.com/office/drawing/2010/main" val="0"/>
                              </a:ext>
                            </a:extLst>
                          </a:blip>
                          <a:stretch>
                            <a:fillRect/>
                          </a:stretch>
                        </pic:blipFill>
                        <pic:spPr>
                          <a:xfrm>
                            <a:off x="0" y="0"/>
                            <a:ext cx="1027460" cy="288000"/>
                          </a:xfrm>
                          <a:prstGeom prst="rect">
                            <a:avLst/>
                          </a:prstGeom>
                        </pic:spPr>
                      </pic:pic>
                    </a:graphicData>
                  </a:graphic>
                </wp:inline>
              </w:drawing>
            </w:r>
          </w:p>
        </w:tc>
        <w:tc>
          <w:tcPr>
            <w:tcW w:w="6577" w:type="dxa"/>
            <w:vAlign w:val="center"/>
          </w:tcPr>
          <w:p w14:paraId="0ADD71BF" w14:textId="6D381E93" w:rsidR="00663214" w:rsidRPr="00B80E07" w:rsidRDefault="00663214" w:rsidP="0066321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勤怠の締め処理を</w:t>
            </w:r>
            <w:r w:rsidR="00AB4959">
              <w:rPr>
                <w:rFonts w:eastAsia="メイリオ" w:hint="eastAsia"/>
              </w:rPr>
              <w:t>行</w:t>
            </w:r>
            <w:r w:rsidRPr="00B80E07">
              <w:rPr>
                <w:rFonts w:eastAsia="メイリオ" w:hint="eastAsia"/>
              </w:rPr>
              <w:t>います（</w:t>
            </w:r>
            <w:r w:rsidR="00E172EC" w:rsidRPr="00B80E07">
              <w:rPr>
                <w:rFonts w:eastAsia="メイリオ" w:hint="eastAsia"/>
                <w:color w:val="000000" w:themeColor="text1"/>
              </w:rPr>
              <w:t>p.</w:t>
            </w:r>
            <w:r w:rsidR="00880AF1" w:rsidRPr="00B80E07">
              <w:rPr>
                <w:color w:val="0070C0"/>
                <w:u w:val="single"/>
              </w:rPr>
              <w:fldChar w:fldCharType="begin"/>
            </w:r>
            <w:r w:rsidR="00880AF1" w:rsidRPr="00B80E07">
              <w:rPr>
                <w:rFonts w:eastAsia="メイリオ"/>
                <w:color w:val="0070C0"/>
                <w:u w:val="single"/>
              </w:rPr>
              <w:instrText xml:space="preserve"> </w:instrText>
            </w:r>
            <w:r w:rsidR="00880AF1" w:rsidRPr="00B80E07">
              <w:rPr>
                <w:rFonts w:eastAsia="メイリオ" w:hint="eastAsia"/>
                <w:color w:val="0070C0"/>
                <w:u w:val="single"/>
              </w:rPr>
              <w:instrText>PAGEREF _Ref21614031 \h</w:instrText>
            </w:r>
            <w:r w:rsidR="00880AF1" w:rsidRPr="00B80E07">
              <w:rPr>
                <w:rFonts w:eastAsia="メイリオ"/>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rFonts w:eastAsia="メイリオ"/>
                <w:noProof/>
                <w:color w:val="0070C0"/>
                <w:u w:val="single"/>
              </w:rPr>
              <w:t>126</w:t>
            </w:r>
            <w:r w:rsidR="00880AF1" w:rsidRPr="00B80E07">
              <w:rPr>
                <w:color w:val="0070C0"/>
                <w:u w:val="single"/>
              </w:rPr>
              <w:fldChar w:fldCharType="end"/>
            </w:r>
            <w:r w:rsidRPr="00B80E07">
              <w:rPr>
                <w:rFonts w:eastAsia="メイリオ" w:hint="eastAsia"/>
              </w:rPr>
              <w:t>）。</w:t>
            </w:r>
          </w:p>
          <w:p w14:paraId="098741F4" w14:textId="54B310A8" w:rsidR="00663214" w:rsidRPr="00B80E07" w:rsidRDefault="00663214" w:rsidP="0066321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※締め権限を持つ管理者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663214" w:rsidRPr="00B80E07" w14:paraId="2BB3237D" w14:textId="77777777" w:rsidTr="00663214">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1F414477" w14:textId="77777777" w:rsidR="00663214" w:rsidRPr="00B80E07" w:rsidRDefault="00663214" w:rsidP="00663214">
            <w:pPr>
              <w:ind w:left="50" w:right="50"/>
              <w:jc w:val="center"/>
              <w:rPr>
                <w:rFonts w:ascii="メイリオ" w:eastAsia="メイリオ" w:hAnsi="メイリオ"/>
                <w:noProof/>
              </w:rPr>
            </w:pPr>
          </w:p>
        </w:tc>
        <w:tc>
          <w:tcPr>
            <w:tcW w:w="2268" w:type="dxa"/>
            <w:vAlign w:val="center"/>
          </w:tcPr>
          <w:p w14:paraId="25EC3CC8" w14:textId="5E5CF702" w:rsidR="00663214" w:rsidRPr="00B80E07" w:rsidRDefault="00663214" w:rsidP="00663214">
            <w:pPr>
              <w:spacing w:line="240" w:lineRule="auto"/>
              <w:ind w:leftChars="50" w:lef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2F7CF7E5" wp14:editId="383F5820">
                  <wp:extent cx="1276540" cy="288000"/>
                  <wp:effectExtent l="0" t="0" r="0" b="0"/>
                  <wp:docPr id="2963" name="図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勤務を完全に削除.png"/>
                          <pic:cNvPicPr/>
                        </pic:nvPicPr>
                        <pic:blipFill>
                          <a:blip r:embed="rId193">
                            <a:extLst>
                              <a:ext uri="{28A0092B-C50C-407E-A947-70E740481C1C}">
                                <a14:useLocalDpi xmlns:a14="http://schemas.microsoft.com/office/drawing/2010/main" val="0"/>
                              </a:ext>
                            </a:extLst>
                          </a:blip>
                          <a:stretch>
                            <a:fillRect/>
                          </a:stretch>
                        </pic:blipFill>
                        <pic:spPr>
                          <a:xfrm>
                            <a:off x="0" y="0"/>
                            <a:ext cx="1276540" cy="288000"/>
                          </a:xfrm>
                          <a:prstGeom prst="rect">
                            <a:avLst/>
                          </a:prstGeom>
                        </pic:spPr>
                      </pic:pic>
                    </a:graphicData>
                  </a:graphic>
                </wp:inline>
              </w:drawing>
            </w:r>
          </w:p>
        </w:tc>
        <w:tc>
          <w:tcPr>
            <w:tcW w:w="6577" w:type="dxa"/>
            <w:vAlign w:val="center"/>
          </w:tcPr>
          <w:p w14:paraId="612F47DB" w14:textId="77777777"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その日の勤務データをすべて削除して初期化します。</w:t>
            </w:r>
          </w:p>
          <w:p w14:paraId="477341E1" w14:textId="6DE48109"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ただし編集履歴は残ります。</w:t>
            </w:r>
          </w:p>
        </w:tc>
      </w:tr>
      <w:tr w:rsidR="00663214" w:rsidRPr="00B80E07" w14:paraId="49EC15DE" w14:textId="77777777" w:rsidTr="00663214">
        <w:trPr>
          <w:cnfStyle w:val="000000010000" w:firstRow="0" w:lastRow="0" w:firstColumn="0" w:lastColumn="0" w:oddVBand="0" w:evenVBand="0" w:oddHBand="0" w:evenHBand="1"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2654895" w14:textId="48C78D6F" w:rsidR="00663214" w:rsidRPr="00B80E07" w:rsidRDefault="00663214" w:rsidP="00663214">
            <w:pPr>
              <w:ind w:leftChars="50" w:left="105" w:rightChars="50" w:right="105"/>
              <w:jc w:val="center"/>
              <w:rPr>
                <w:rFonts w:ascii="メイリオ" w:eastAsia="メイリオ" w:hAnsi="メイリオ"/>
                <w:noProof/>
              </w:rPr>
            </w:pPr>
            <w:r w:rsidRPr="00B80E07">
              <w:rPr>
                <w:rFonts w:ascii="メイリオ" w:eastAsia="メイリオ" w:hAnsi="メイリオ" w:hint="eastAsia"/>
                <w:noProof/>
                <w:color w:val="F18800"/>
              </w:rPr>
              <w:t>2</w:t>
            </w:r>
          </w:p>
        </w:tc>
        <w:tc>
          <w:tcPr>
            <w:tcW w:w="2268" w:type="dxa"/>
            <w:vAlign w:val="center"/>
          </w:tcPr>
          <w:p w14:paraId="529E2B42" w14:textId="0076583E" w:rsidR="00663214" w:rsidRPr="00B80E07" w:rsidRDefault="00663214" w:rsidP="00663214">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5724000A" wp14:editId="71249106">
                  <wp:extent cx="529297" cy="288000"/>
                  <wp:effectExtent l="0" t="0" r="4445" b="0"/>
                  <wp:docPr id="2966" name="図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 name="保存.png"/>
                          <pic:cNvPicPr/>
                        </pic:nvPicPr>
                        <pic:blipFill>
                          <a:blip r:embed="rId194">
                            <a:extLst>
                              <a:ext uri="{28A0092B-C50C-407E-A947-70E740481C1C}">
                                <a14:useLocalDpi xmlns:a14="http://schemas.microsoft.com/office/drawing/2010/main" val="0"/>
                              </a:ext>
                            </a:extLst>
                          </a:blip>
                          <a:stretch>
                            <a:fillRect/>
                          </a:stretch>
                        </pic:blipFill>
                        <pic:spPr>
                          <a:xfrm>
                            <a:off x="0" y="0"/>
                            <a:ext cx="529297" cy="288000"/>
                          </a:xfrm>
                          <a:prstGeom prst="rect">
                            <a:avLst/>
                          </a:prstGeom>
                        </pic:spPr>
                      </pic:pic>
                    </a:graphicData>
                  </a:graphic>
                </wp:inline>
              </w:drawing>
            </w:r>
          </w:p>
        </w:tc>
        <w:tc>
          <w:tcPr>
            <w:tcW w:w="6577" w:type="dxa"/>
            <w:vAlign w:val="center"/>
          </w:tcPr>
          <w:p w14:paraId="1FBAD0FC" w14:textId="77777777" w:rsidR="00663214" w:rsidRPr="00B80E07" w:rsidRDefault="00663214" w:rsidP="0066321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変更を保存します。保存後、前の画面に戻るには</w:t>
            </w:r>
          </w:p>
          <w:p w14:paraId="0CDE5EEB" w14:textId="5CF0296A" w:rsidR="00663214" w:rsidRPr="00B80E07" w:rsidRDefault="00663214" w:rsidP="0066321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画面上部の</w:t>
            </w:r>
            <w:r w:rsidRPr="00B80E07">
              <w:rPr>
                <w:rFonts w:eastAsia="メイリオ" w:hint="eastAsia"/>
                <w:noProof/>
              </w:rPr>
              <w:t>［&lt;</w:t>
            </w:r>
            <w:r w:rsidRPr="00B80E07">
              <w:rPr>
                <w:rFonts w:eastAsia="メイリオ" w:hint="eastAsia"/>
              </w:rPr>
              <w:t xml:space="preserve"> 戻る</w:t>
            </w:r>
            <w:r w:rsidRPr="00B80E07">
              <w:rPr>
                <w:rFonts w:eastAsia="メイリオ"/>
              </w:rPr>
              <w:t>］</w:t>
            </w:r>
            <w:r w:rsidRPr="00B80E07">
              <w:rPr>
                <w:rFonts w:eastAsia="メイリオ" w:hint="eastAsia"/>
              </w:rPr>
              <w:t>ボタン</w:t>
            </w:r>
            <w:r w:rsidRPr="00B80E07">
              <w:rPr>
                <w:rFonts w:eastAsia="メイリオ"/>
              </w:rPr>
              <w:t>をクリックしてください。</w:t>
            </w:r>
          </w:p>
        </w:tc>
      </w:tr>
    </w:tbl>
    <w:p w14:paraId="010FBDD8" w14:textId="1C7619B8" w:rsidR="00F52D21" w:rsidRPr="00B80E07" w:rsidRDefault="00F52D21" w:rsidP="00DF5FFD"/>
    <w:p w14:paraId="53F2B2ED" w14:textId="0F77D721" w:rsidR="00C87DF6" w:rsidRPr="00B80E07" w:rsidRDefault="00C87DF6" w:rsidP="00D65CD0">
      <w:pPr>
        <w:pStyle w:val="20"/>
        <w:pageBreakBefore/>
        <w:ind w:left="567"/>
        <w:rPr>
          <w:rFonts w:hAnsi="メイリオ"/>
        </w:rPr>
      </w:pPr>
      <w:bookmarkStart w:id="970" w:name="_エラー勤務をチェックする"/>
      <w:bookmarkStart w:id="971" w:name="_Toc451343835"/>
      <w:bookmarkStart w:id="972" w:name="_Toc451343966"/>
      <w:bookmarkStart w:id="973" w:name="_Toc451346599"/>
      <w:bookmarkStart w:id="974" w:name="_Toc451352161"/>
      <w:bookmarkStart w:id="975" w:name="_Toc451352397"/>
      <w:bookmarkStart w:id="976" w:name="_Toc452714282"/>
      <w:bookmarkStart w:id="977" w:name="_Toc452740139"/>
      <w:bookmarkStart w:id="978" w:name="_Toc452740422"/>
      <w:bookmarkStart w:id="979" w:name="_Toc453156977"/>
      <w:bookmarkStart w:id="980" w:name="_Ref477512464"/>
      <w:bookmarkStart w:id="981" w:name="_Ref21613581"/>
      <w:bookmarkStart w:id="982" w:name="_Toc107486539"/>
      <w:bookmarkStart w:id="983" w:name="_Toc107503684"/>
      <w:bookmarkStart w:id="984" w:name="_Toc182055642"/>
      <w:bookmarkEnd w:id="970"/>
      <w:r w:rsidRPr="00B80E07">
        <w:rPr>
          <w:rFonts w:hAnsi="メイリオ"/>
        </w:rPr>
        <w:lastRenderedPageBreak/>
        <w:t>エラー勤務をチェックする</w:t>
      </w:r>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p>
    <w:p w14:paraId="507E2EFE" w14:textId="77777777" w:rsidR="00663214" w:rsidRPr="00B80E07" w:rsidRDefault="00663214" w:rsidP="00663214">
      <w:r w:rsidRPr="00B80E07">
        <w:rPr>
          <w:rFonts w:hint="eastAsia"/>
        </w:rPr>
        <w:t>エラー勤務とは、</w:t>
      </w:r>
      <w:r w:rsidRPr="00B80E07">
        <w:rPr>
          <w:rFonts w:hint="eastAsia"/>
          <w:color w:val="000000" w:themeColor="text1"/>
        </w:rPr>
        <w:t>打刻忘れ</w:t>
      </w:r>
      <w:r w:rsidRPr="00B80E07">
        <w:rPr>
          <w:color w:val="000000" w:themeColor="text1"/>
        </w:rPr>
        <w:t>や休暇残数</w:t>
      </w:r>
      <w:r w:rsidRPr="00B80E07">
        <w:rPr>
          <w:rFonts w:hint="eastAsia"/>
          <w:color w:val="000000" w:themeColor="text1"/>
        </w:rPr>
        <w:t>の</w:t>
      </w:r>
      <w:r w:rsidRPr="00B80E07">
        <w:rPr>
          <w:color w:val="000000" w:themeColor="text1"/>
        </w:rPr>
        <w:t>不足</w:t>
      </w:r>
      <w:r w:rsidRPr="00B80E07">
        <w:rPr>
          <w:rFonts w:hint="eastAsia"/>
          <w:color w:val="000000" w:themeColor="text1"/>
        </w:rPr>
        <w:t>など</w:t>
      </w:r>
      <w:r w:rsidRPr="00B80E07">
        <w:rPr>
          <w:color w:val="000000" w:themeColor="text1"/>
        </w:rPr>
        <w:t>によ</w:t>
      </w:r>
      <w:r w:rsidRPr="00B80E07">
        <w:rPr>
          <w:rFonts w:hint="eastAsia"/>
          <w:color w:val="000000" w:themeColor="text1"/>
        </w:rPr>
        <w:t>って正しく</w:t>
      </w:r>
      <w:r w:rsidRPr="00B80E07">
        <w:rPr>
          <w:rFonts w:hint="eastAsia"/>
        </w:rPr>
        <w:t>勤怠計算されていない勤務です。</w:t>
      </w:r>
    </w:p>
    <w:p w14:paraId="13DDAFDA" w14:textId="77777777" w:rsidR="00663214" w:rsidRPr="00B80E07" w:rsidRDefault="00663214" w:rsidP="00663214"/>
    <w:p w14:paraId="3AAFEF0D" w14:textId="77777777" w:rsidR="00663214" w:rsidRPr="00B80E07" w:rsidRDefault="00663214" w:rsidP="00663214">
      <w:pPr>
        <w:pStyle w:val="afa"/>
        <w:ind w:leftChars="0" w:left="0"/>
      </w:pPr>
      <w:r w:rsidRPr="00B80E07">
        <w:t>エラー勤務が存在すると、ホーム画面の「対応が必要な処理」に「</w:t>
      </w:r>
      <w:r w:rsidRPr="00B80E07">
        <w:rPr>
          <w:noProof/>
          <w:position w:val="-4"/>
        </w:rPr>
        <w:drawing>
          <wp:inline distT="0" distB="0" distL="0" distR="0" wp14:anchorId="3DC05CDD" wp14:editId="22DC855F">
            <wp:extent cx="206734" cy="214630"/>
            <wp:effectExtent l="0" t="0" r="3175" b="0"/>
            <wp:docPr id="2998" name="図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17.png"/>
                    <pic:cNvPicPr/>
                  </pic:nvPicPr>
                  <pic:blipFill rotWithShape="1">
                    <a:blip r:embed="rId195" cstate="print">
                      <a:extLst>
                        <a:ext uri="{28A0092B-C50C-407E-A947-70E740481C1C}">
                          <a14:useLocalDpi xmlns:a14="http://schemas.microsoft.com/office/drawing/2010/main" val="0"/>
                        </a:ext>
                      </a:extLst>
                    </a:blip>
                    <a:srcRect/>
                    <a:stretch/>
                  </pic:blipFill>
                  <pic:spPr bwMode="auto">
                    <a:xfrm>
                      <a:off x="0" y="0"/>
                      <a:ext cx="206816" cy="214715"/>
                    </a:xfrm>
                    <a:prstGeom prst="rect">
                      <a:avLst/>
                    </a:prstGeom>
                    <a:ln>
                      <a:noFill/>
                    </a:ln>
                    <a:extLst>
                      <a:ext uri="{53640926-AAD7-44D8-BBD7-CCE9431645EC}">
                        <a14:shadowObscured xmlns:a14="http://schemas.microsoft.com/office/drawing/2010/main"/>
                      </a:ext>
                    </a:extLst>
                  </pic:spPr>
                </pic:pic>
              </a:graphicData>
            </a:graphic>
          </wp:inline>
        </w:drawing>
      </w:r>
      <w:r w:rsidRPr="00B80E07">
        <w:t>」マークが表示されます。</w:t>
      </w:r>
    </w:p>
    <w:p w14:paraId="0A7289B0" w14:textId="77777777" w:rsidR="00663214" w:rsidRPr="00B80E07" w:rsidRDefault="00663214" w:rsidP="00663214">
      <w:r w:rsidRPr="00B80E07">
        <w:rPr>
          <w:rFonts w:hint="eastAsia"/>
        </w:rPr>
        <w:t>これらの項目をクリックすると、エラー勤務画面が表示されます。</w:t>
      </w:r>
    </w:p>
    <w:p w14:paraId="6718CEBF" w14:textId="77777777" w:rsidR="00663214" w:rsidRPr="00B80E07" w:rsidRDefault="00663214" w:rsidP="00663214">
      <w:pPr>
        <w:pStyle w:val="afa"/>
        <w:ind w:leftChars="0" w:left="0"/>
      </w:pPr>
      <w:r w:rsidRPr="00B80E07">
        <w:rPr>
          <w:rFonts w:hint="eastAsia"/>
        </w:rPr>
        <w:t>（全</w:t>
      </w:r>
      <w:r w:rsidRPr="00B80E07">
        <w:t>メニュー ＞ エラー勤務</w:t>
      </w:r>
      <w:r w:rsidRPr="00B80E07">
        <w:rPr>
          <w:rFonts w:hint="eastAsia"/>
        </w:rPr>
        <w:t xml:space="preserve"> </w:t>
      </w:r>
      <w:r w:rsidRPr="00B80E07">
        <w:t>からもアクセスできます。）</w:t>
      </w:r>
    </w:p>
    <w:p w14:paraId="451AE72C" w14:textId="3C1B5F1A" w:rsidR="0042036E" w:rsidRPr="00B80E07" w:rsidRDefault="00E671FB" w:rsidP="0042036E">
      <w:pPr>
        <w:pStyle w:val="afa"/>
        <w:ind w:leftChars="0" w:left="0"/>
        <w:jc w:val="center"/>
      </w:pPr>
      <w:r w:rsidRPr="00B80E07">
        <w:rPr>
          <w:noProof/>
        </w:rPr>
        <w:drawing>
          <wp:anchor distT="0" distB="0" distL="114300" distR="114300" simplePos="0" relativeHeight="251026944" behindDoc="0" locked="0" layoutInCell="1" allowOverlap="1" wp14:anchorId="55F444EA" wp14:editId="37286B2B">
            <wp:simplePos x="0" y="0"/>
            <wp:positionH relativeFrom="margin">
              <wp:posOffset>1570355</wp:posOffset>
            </wp:positionH>
            <wp:positionV relativeFrom="paragraph">
              <wp:posOffset>175895</wp:posOffset>
            </wp:positionV>
            <wp:extent cx="2944440" cy="1054080"/>
            <wp:effectExtent l="38100" t="38100" r="85090" b="89535"/>
            <wp:wrapNone/>
            <wp:docPr id="7756" name="図 7756"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 name="対応が必要な処理.png"/>
                    <pic:cNvPicPr/>
                  </pic:nvPicPr>
                  <pic:blipFill rotWithShape="1">
                    <a:blip r:embed="rId196">
                      <a:extLst>
                        <a:ext uri="{28A0092B-C50C-407E-A947-70E740481C1C}">
                          <a14:useLocalDpi xmlns:a14="http://schemas.microsoft.com/office/drawing/2010/main" val="0"/>
                        </a:ext>
                      </a:extLst>
                    </a:blip>
                    <a:srcRect t="19251"/>
                    <a:stretch/>
                  </pic:blipFill>
                  <pic:spPr bwMode="auto">
                    <a:xfrm>
                      <a:off x="0" y="0"/>
                      <a:ext cx="2944440" cy="105408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2351E3" w14:textId="6CA17696" w:rsidR="00427492" w:rsidRPr="00B80E07" w:rsidRDefault="00427492" w:rsidP="00427492">
      <w:pPr>
        <w:pStyle w:val="afa"/>
        <w:ind w:leftChars="0" w:left="0"/>
      </w:pPr>
    </w:p>
    <w:p w14:paraId="4A092F35" w14:textId="67D66D36" w:rsidR="00427492" w:rsidRPr="00B80E07" w:rsidRDefault="00661FA6" w:rsidP="00427492">
      <w:pPr>
        <w:pStyle w:val="afa"/>
        <w:ind w:leftChars="0" w:left="0"/>
      </w:pPr>
      <w:r w:rsidRPr="00B80E07">
        <w:rPr>
          <w:noProof/>
        </w:rPr>
        <mc:AlternateContent>
          <mc:Choice Requires="wps">
            <w:drawing>
              <wp:anchor distT="0" distB="0" distL="114300" distR="114300" simplePos="0" relativeHeight="251474432" behindDoc="0" locked="0" layoutInCell="1" allowOverlap="1" wp14:anchorId="0656B5BB" wp14:editId="12C58BA3">
                <wp:simplePos x="0" y="0"/>
                <wp:positionH relativeFrom="column">
                  <wp:posOffset>1627505</wp:posOffset>
                </wp:positionH>
                <wp:positionV relativeFrom="paragraph">
                  <wp:posOffset>207010</wp:posOffset>
                </wp:positionV>
                <wp:extent cx="1285240" cy="228600"/>
                <wp:effectExtent l="57150" t="57150" r="48260" b="114300"/>
                <wp:wrapNone/>
                <wp:docPr id="2968" name="角丸四角形 7550"/>
                <wp:cNvGraphicFramePr/>
                <a:graphic xmlns:a="http://schemas.openxmlformats.org/drawingml/2006/main">
                  <a:graphicData uri="http://schemas.microsoft.com/office/word/2010/wordprocessingShape">
                    <wps:wsp>
                      <wps:cNvSpPr/>
                      <wps:spPr>
                        <a:xfrm>
                          <a:off x="0" y="0"/>
                          <a:ext cx="1285240" cy="228600"/>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43734" id="角丸四角形 7550" o:spid="_x0000_s1026" style="position:absolute;margin-left:128.15pt;margin-top:16.3pt;width:101.2pt;height:18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" filled="f" strokecolor="red" strokeweight="2.25pt">
                <v:stroke joinstyle="miter"/>
                <v:shadow on="t" color="black" opacity="26214f" origin="-.5,-.5" offset=".74836mm,.74836mm"/>
              </v:roundrect>
            </w:pict>
          </mc:Fallback>
        </mc:AlternateContent>
      </w:r>
    </w:p>
    <w:p w14:paraId="5D64D181" w14:textId="0B3ABFA2" w:rsidR="00427492" w:rsidRPr="00B80E07" w:rsidRDefault="00427492" w:rsidP="00427492">
      <w:pPr>
        <w:pStyle w:val="afa"/>
        <w:ind w:leftChars="0" w:left="0"/>
      </w:pPr>
    </w:p>
    <w:p w14:paraId="7FC6261D" w14:textId="5945C0A7" w:rsidR="00427492" w:rsidRPr="00B80E07" w:rsidRDefault="00663214" w:rsidP="00427492">
      <w:pPr>
        <w:pStyle w:val="afa"/>
        <w:ind w:leftChars="0" w:left="0"/>
      </w:pPr>
      <w:r w:rsidRPr="00B80E07">
        <w:rPr>
          <w:noProof/>
        </w:rPr>
        <mc:AlternateContent>
          <mc:Choice Requires="wps">
            <w:drawing>
              <wp:anchor distT="0" distB="0" distL="114300" distR="114300" simplePos="0" relativeHeight="251476480" behindDoc="0" locked="0" layoutInCell="1" allowOverlap="1" wp14:anchorId="0C216AAF" wp14:editId="3F8A9D25">
                <wp:simplePos x="0" y="0"/>
                <wp:positionH relativeFrom="column">
                  <wp:posOffset>2076894</wp:posOffset>
                </wp:positionH>
                <wp:positionV relativeFrom="paragraph">
                  <wp:posOffset>194418</wp:posOffset>
                </wp:positionV>
                <wp:extent cx="495521" cy="373380"/>
                <wp:effectExtent l="0" t="34290" r="80010" b="99060"/>
                <wp:wrapNone/>
                <wp:docPr id="2971" name="ストライプ矢印 7414"/>
                <wp:cNvGraphicFramePr/>
                <a:graphic xmlns:a="http://schemas.openxmlformats.org/drawingml/2006/main">
                  <a:graphicData uri="http://schemas.microsoft.com/office/word/2010/wordprocessingShape">
                    <wps:wsp>
                      <wps:cNvSpPr/>
                      <wps:spPr>
                        <a:xfrm rot="5400000">
                          <a:off x="0" y="0"/>
                          <a:ext cx="495521" cy="373380"/>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2A4F6" id="ストライプ矢印 7414" o:spid="_x0000_s1026" type="#_x0000_t93" style="position:absolute;margin-left:163.55pt;margin-top:15.3pt;width:39pt;height:29.4pt;rotation:90;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" adj="14337,4789" fillcolor="red" stroked="f" strokeweight="1pt">
                <v:shadow on="t" color="black" opacity="26214f" origin="-.5,-.5" offset=".74836mm,.74836mm"/>
              </v:shape>
            </w:pict>
          </mc:Fallback>
        </mc:AlternateContent>
      </w:r>
    </w:p>
    <w:p w14:paraId="6FB12815" w14:textId="2D05E62D" w:rsidR="00427492" w:rsidRPr="00B80E07" w:rsidRDefault="00427492" w:rsidP="00427492">
      <w:pPr>
        <w:pStyle w:val="afa"/>
        <w:ind w:leftChars="0" w:left="0"/>
      </w:pPr>
    </w:p>
    <w:p w14:paraId="7A5BB013" w14:textId="2BF9FBFA" w:rsidR="00427492" w:rsidRPr="00B80E07" w:rsidRDefault="00663214" w:rsidP="00427492">
      <w:pPr>
        <w:pStyle w:val="afa"/>
        <w:ind w:leftChars="0" w:left="0"/>
      </w:pPr>
      <w:r w:rsidRPr="00B80E07">
        <w:rPr>
          <w:noProof/>
        </w:rPr>
        <mc:AlternateContent>
          <mc:Choice Requires="wps">
            <w:drawing>
              <wp:anchor distT="0" distB="0" distL="114300" distR="114300" simplePos="0" relativeHeight="251546112" behindDoc="0" locked="0" layoutInCell="1" allowOverlap="1" wp14:anchorId="7E4998C3" wp14:editId="44EFAEC4">
                <wp:simplePos x="0" y="0"/>
                <wp:positionH relativeFrom="margin">
                  <wp:posOffset>2800350</wp:posOffset>
                </wp:positionH>
                <wp:positionV relativeFrom="paragraph">
                  <wp:posOffset>76200</wp:posOffset>
                </wp:positionV>
                <wp:extent cx="796925" cy="255905"/>
                <wp:effectExtent l="0" t="0" r="3175" b="0"/>
                <wp:wrapNone/>
                <wp:docPr id="290" name="正方形/長方形 290"/>
                <wp:cNvGraphicFramePr/>
                <a:graphic xmlns:a="http://schemas.openxmlformats.org/drawingml/2006/main">
                  <a:graphicData uri="http://schemas.microsoft.com/office/word/2010/wordprocessingShape">
                    <wps:wsp>
                      <wps:cNvSpPr/>
                      <wps:spPr>
                        <a:xfrm>
                          <a:off x="0" y="0"/>
                          <a:ext cx="7969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B834F7" w14:textId="77777777" w:rsidR="001873B6" w:rsidRPr="00E23350" w:rsidRDefault="001873B6" w:rsidP="00663214">
                            <w:pPr>
                              <w:jc w:val="center"/>
                              <w:rPr>
                                <w:b/>
                                <w:sz w:val="18"/>
                                <w:szCs w:val="18"/>
                              </w:rPr>
                            </w:pPr>
                            <w:r>
                              <w:rPr>
                                <w:rFonts w:hint="eastAsia"/>
                                <w:b/>
                                <w:sz w:val="18"/>
                                <w:szCs w:val="18"/>
                              </w:rPr>
                              <w:t>タブ</w:t>
                            </w:r>
                            <w:proofErr w:type="gramStart"/>
                            <w:r>
                              <w:rPr>
                                <w:rFonts w:hint="eastAsia"/>
                                <w:b/>
                                <w:sz w:val="18"/>
                                <w:szCs w:val="18"/>
                              </w:rPr>
                              <w:t>切替</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998C3" id="正方形/長方形 290" o:spid="_x0000_s1546" style="position:absolute;margin-left:220.5pt;margin-top:6pt;width:62.75pt;height:20.15pt;z-index:2515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" fillcolor="red" stroked="f" strokeweight="1pt">
                <v:textbox>
                  <w:txbxContent>
                    <w:p w14:paraId="39B834F7" w14:textId="77777777" w:rsidR="001873B6" w:rsidRPr="00E23350" w:rsidRDefault="001873B6" w:rsidP="00663214">
                      <w:pPr>
                        <w:jc w:val="center"/>
                        <w:rPr>
                          <w:b/>
                          <w:sz w:val="18"/>
                          <w:szCs w:val="18"/>
                        </w:rPr>
                      </w:pPr>
                      <w:r>
                        <w:rPr>
                          <w:rFonts w:hint="eastAsia"/>
                          <w:b/>
                          <w:sz w:val="18"/>
                          <w:szCs w:val="18"/>
                        </w:rPr>
                        <w:t>タブ切替</w:t>
                      </w:r>
                    </w:p>
                  </w:txbxContent>
                </v:textbox>
                <w10:wrap anchorx="margin"/>
              </v:rect>
            </w:pict>
          </mc:Fallback>
        </mc:AlternateContent>
      </w:r>
      <w:r w:rsidRPr="00B80E07">
        <w:rPr>
          <w:noProof/>
        </w:rPr>
        <mc:AlternateContent>
          <mc:Choice Requires="wps">
            <w:drawing>
              <wp:anchor distT="0" distB="0" distL="114300" distR="114300" simplePos="0" relativeHeight="251544064" behindDoc="0" locked="0" layoutInCell="1" allowOverlap="1" wp14:anchorId="2028A81C" wp14:editId="3036E4AE">
                <wp:simplePos x="0" y="0"/>
                <wp:positionH relativeFrom="column">
                  <wp:posOffset>2803525</wp:posOffset>
                </wp:positionH>
                <wp:positionV relativeFrom="paragraph">
                  <wp:posOffset>78740</wp:posOffset>
                </wp:positionV>
                <wp:extent cx="3709644" cy="1052195"/>
                <wp:effectExtent l="0" t="0" r="24765" b="14605"/>
                <wp:wrapNone/>
                <wp:docPr id="316" name="対角する 2 つの角を丸めた四角形 2962"/>
                <wp:cNvGraphicFramePr/>
                <a:graphic xmlns:a="http://schemas.openxmlformats.org/drawingml/2006/main">
                  <a:graphicData uri="http://schemas.microsoft.com/office/word/2010/wordprocessingShape">
                    <wps:wsp>
                      <wps:cNvSpPr/>
                      <wps:spPr>
                        <a:xfrm>
                          <a:off x="0" y="0"/>
                          <a:ext cx="3709644" cy="105219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DBC3" w14:textId="77777777" w:rsidR="001873B6" w:rsidRDefault="001873B6" w:rsidP="00663214">
                            <w:pPr>
                              <w:ind w:rightChars="50" w:right="105"/>
                              <w:rPr>
                                <w:color w:val="000000" w:themeColor="text1"/>
                              </w:rPr>
                            </w:pPr>
                          </w:p>
                          <w:p w14:paraId="0FA0B696" w14:textId="77777777" w:rsidR="001873B6" w:rsidRDefault="001873B6" w:rsidP="00663214">
                            <w:pPr>
                              <w:ind w:leftChars="50" w:left="105" w:rightChars="50" w:right="105"/>
                              <w:rPr>
                                <w:color w:val="000000" w:themeColor="text1"/>
                              </w:rPr>
                            </w:pPr>
                            <w:r>
                              <w:rPr>
                                <w:rFonts w:hint="eastAsia"/>
                                <w:color w:val="000000" w:themeColor="text1"/>
                              </w:rPr>
                              <w:t>ホーム</w:t>
                            </w:r>
                            <w:r>
                              <w:rPr>
                                <w:color w:val="000000" w:themeColor="text1"/>
                              </w:rPr>
                              <w:t>画面</w:t>
                            </w:r>
                            <w:r>
                              <w:rPr>
                                <w:rFonts w:hint="eastAsia"/>
                                <w:color w:val="000000" w:themeColor="text1"/>
                              </w:rPr>
                              <w:t>から遷移</w:t>
                            </w:r>
                            <w:r>
                              <w:rPr>
                                <w:color w:val="000000" w:themeColor="text1"/>
                              </w:rPr>
                              <w:t>すると、</w:t>
                            </w:r>
                            <w:r>
                              <w:rPr>
                                <w:rFonts w:hint="eastAsia"/>
                                <w:color w:val="000000" w:themeColor="text1"/>
                              </w:rPr>
                              <w:t>クリック</w:t>
                            </w:r>
                            <w:r>
                              <w:rPr>
                                <w:color w:val="000000" w:themeColor="text1"/>
                              </w:rPr>
                              <w:t>した種類の</w:t>
                            </w:r>
                          </w:p>
                          <w:p w14:paraId="23895DF4" w14:textId="77777777" w:rsidR="001873B6" w:rsidRDefault="001873B6" w:rsidP="00663214">
                            <w:pPr>
                              <w:ind w:leftChars="50" w:left="105" w:rightChars="50" w:right="105"/>
                              <w:rPr>
                                <w:color w:val="000000" w:themeColor="text1"/>
                              </w:rPr>
                            </w:pPr>
                            <w:r>
                              <w:rPr>
                                <w:color w:val="000000" w:themeColor="text1"/>
                              </w:rPr>
                              <w:t>エラー勤務一覧が表示されます。</w:t>
                            </w:r>
                            <w:r>
                              <w:rPr>
                                <w:rFonts w:hint="eastAsia"/>
                                <w:color w:val="000000" w:themeColor="text1"/>
                              </w:rPr>
                              <w:t>タブ</w:t>
                            </w:r>
                            <w:r>
                              <w:rPr>
                                <w:color w:val="000000" w:themeColor="text1"/>
                              </w:rPr>
                              <w:t>を切り替え</w:t>
                            </w:r>
                            <w:r>
                              <w:rPr>
                                <w:rFonts w:hint="eastAsia"/>
                                <w:color w:val="000000" w:themeColor="text1"/>
                              </w:rPr>
                              <w:t>て</w:t>
                            </w:r>
                            <w:r>
                              <w:rPr>
                                <w:color w:val="000000" w:themeColor="text1"/>
                              </w:rPr>
                              <w:t>、</w:t>
                            </w:r>
                          </w:p>
                          <w:p w14:paraId="67E61BBA" w14:textId="77777777" w:rsidR="001873B6" w:rsidRPr="00D33350" w:rsidRDefault="001873B6" w:rsidP="00663214">
                            <w:pPr>
                              <w:ind w:leftChars="50" w:left="105" w:rightChars="50" w:right="105"/>
                            </w:pPr>
                            <w:r>
                              <w:rPr>
                                <w:rFonts w:hint="eastAsia"/>
                                <w:color w:val="000000" w:themeColor="text1"/>
                              </w:rPr>
                              <w:t>他の</w:t>
                            </w:r>
                            <w:r>
                              <w:rPr>
                                <w:color w:val="000000" w:themeColor="text1"/>
                              </w:rPr>
                              <w:t>種類のエラー勤務を確認するこ</w:t>
                            </w:r>
                            <w:r>
                              <w:rPr>
                                <w:rFonts w:hint="eastAsia"/>
                                <w:color w:val="000000" w:themeColor="text1"/>
                              </w:rPr>
                              <w:t>と</w:t>
                            </w:r>
                            <w:r>
                              <w:rPr>
                                <w:color w:val="000000" w:themeColor="text1"/>
                              </w:rPr>
                              <w:t>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8A81C" id="_x0000_s1547" style="position:absolute;margin-left:220.75pt;margin-top:6.2pt;width:292.1pt;height:82.8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709644,10521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" adj="-11796480,,5400" path="m,l3602141,v59372,,107503,48131,107503,107503l3709644,1052195r,l107503,1052195c48131,1052195,,1004064,,944692l,,,xe" fillcolor="#ffeff7" strokecolor="red" strokeweight="1pt">
                <v:stroke joinstyle="miter"/>
                <v:formulas/>
                <v:path arrowok="t" o:connecttype="custom" o:connectlocs="0,0;3602141,0;3709644,107503;3709644,1052195;3709644,1052195;107503,1052195;0,944692;0,0;0,0" o:connectangles="0,0,0,0,0,0,0,0,0" textboxrect="0,0,3709644,1052195"/>
                <v:textbox>
                  <w:txbxContent>
                    <w:p w14:paraId="7DE9DBC3" w14:textId="77777777" w:rsidR="001873B6" w:rsidRDefault="001873B6" w:rsidP="00663214">
                      <w:pPr>
                        <w:ind w:rightChars="50" w:right="105"/>
                        <w:rPr>
                          <w:color w:val="000000" w:themeColor="text1"/>
                        </w:rPr>
                      </w:pPr>
                    </w:p>
                    <w:p w14:paraId="0FA0B696" w14:textId="77777777" w:rsidR="001873B6" w:rsidRDefault="001873B6" w:rsidP="00663214">
                      <w:pPr>
                        <w:ind w:leftChars="50" w:left="105" w:rightChars="50" w:right="105"/>
                        <w:rPr>
                          <w:color w:val="000000" w:themeColor="text1"/>
                        </w:rPr>
                      </w:pPr>
                      <w:r>
                        <w:rPr>
                          <w:rFonts w:hint="eastAsia"/>
                          <w:color w:val="000000" w:themeColor="text1"/>
                        </w:rPr>
                        <w:t>ホーム</w:t>
                      </w:r>
                      <w:r>
                        <w:rPr>
                          <w:color w:val="000000" w:themeColor="text1"/>
                        </w:rPr>
                        <w:t>画面</w:t>
                      </w:r>
                      <w:r>
                        <w:rPr>
                          <w:rFonts w:hint="eastAsia"/>
                          <w:color w:val="000000" w:themeColor="text1"/>
                        </w:rPr>
                        <w:t>から遷移</w:t>
                      </w:r>
                      <w:r>
                        <w:rPr>
                          <w:color w:val="000000" w:themeColor="text1"/>
                        </w:rPr>
                        <w:t>すると、</w:t>
                      </w:r>
                      <w:r>
                        <w:rPr>
                          <w:rFonts w:hint="eastAsia"/>
                          <w:color w:val="000000" w:themeColor="text1"/>
                        </w:rPr>
                        <w:t>クリック</w:t>
                      </w:r>
                      <w:r>
                        <w:rPr>
                          <w:color w:val="000000" w:themeColor="text1"/>
                        </w:rPr>
                        <w:t>した種類の</w:t>
                      </w:r>
                    </w:p>
                    <w:p w14:paraId="23895DF4" w14:textId="77777777" w:rsidR="001873B6" w:rsidRDefault="001873B6" w:rsidP="00663214">
                      <w:pPr>
                        <w:ind w:leftChars="50" w:left="105" w:rightChars="50" w:right="105"/>
                        <w:rPr>
                          <w:color w:val="000000" w:themeColor="text1"/>
                        </w:rPr>
                      </w:pPr>
                      <w:r>
                        <w:rPr>
                          <w:color w:val="000000" w:themeColor="text1"/>
                        </w:rPr>
                        <w:t>エラー勤務一覧が表示されます。</w:t>
                      </w:r>
                      <w:r>
                        <w:rPr>
                          <w:rFonts w:hint="eastAsia"/>
                          <w:color w:val="000000" w:themeColor="text1"/>
                        </w:rPr>
                        <w:t>タブ</w:t>
                      </w:r>
                      <w:r>
                        <w:rPr>
                          <w:color w:val="000000" w:themeColor="text1"/>
                        </w:rPr>
                        <w:t>を切り替え</w:t>
                      </w:r>
                      <w:r>
                        <w:rPr>
                          <w:rFonts w:hint="eastAsia"/>
                          <w:color w:val="000000" w:themeColor="text1"/>
                        </w:rPr>
                        <w:t>て</w:t>
                      </w:r>
                      <w:r>
                        <w:rPr>
                          <w:color w:val="000000" w:themeColor="text1"/>
                        </w:rPr>
                        <w:t>、</w:t>
                      </w:r>
                    </w:p>
                    <w:p w14:paraId="67E61BBA" w14:textId="77777777" w:rsidR="001873B6" w:rsidRPr="00D33350" w:rsidRDefault="001873B6" w:rsidP="00663214">
                      <w:pPr>
                        <w:ind w:leftChars="50" w:left="105" w:rightChars="50" w:right="105"/>
                      </w:pPr>
                      <w:r>
                        <w:rPr>
                          <w:rFonts w:hint="eastAsia"/>
                          <w:color w:val="000000" w:themeColor="text1"/>
                        </w:rPr>
                        <w:t>他の</w:t>
                      </w:r>
                      <w:r>
                        <w:rPr>
                          <w:color w:val="000000" w:themeColor="text1"/>
                        </w:rPr>
                        <w:t>種類のエラー勤務を確認するこ</w:t>
                      </w:r>
                      <w:r>
                        <w:rPr>
                          <w:rFonts w:hint="eastAsia"/>
                          <w:color w:val="000000" w:themeColor="text1"/>
                        </w:rPr>
                        <w:t>と</w:t>
                      </w:r>
                      <w:r>
                        <w:rPr>
                          <w:color w:val="000000" w:themeColor="text1"/>
                        </w:rPr>
                        <w:t>ができます。</w:t>
                      </w:r>
                    </w:p>
                  </w:txbxContent>
                </v:textbox>
              </v:shape>
            </w:pict>
          </mc:Fallback>
        </mc:AlternateContent>
      </w:r>
    </w:p>
    <w:p w14:paraId="4F5768E7" w14:textId="77777777" w:rsidR="00663214" w:rsidRPr="00B80E07" w:rsidRDefault="00663214" w:rsidP="00427492">
      <w:pPr>
        <w:pStyle w:val="afa"/>
        <w:ind w:leftChars="0" w:left="0"/>
      </w:pPr>
    </w:p>
    <w:p w14:paraId="70E29983" w14:textId="77777777" w:rsidR="00663214" w:rsidRPr="00B80E07" w:rsidRDefault="00663214" w:rsidP="00427492">
      <w:pPr>
        <w:pStyle w:val="afa"/>
        <w:ind w:leftChars="0" w:left="0"/>
      </w:pPr>
    </w:p>
    <w:p w14:paraId="5D6F8DAB" w14:textId="77777777" w:rsidR="00663214" w:rsidRPr="00B80E07" w:rsidRDefault="00663214" w:rsidP="00427492">
      <w:pPr>
        <w:pStyle w:val="afa"/>
        <w:ind w:leftChars="0" w:left="0"/>
      </w:pPr>
    </w:p>
    <w:p w14:paraId="1DB2C0C9" w14:textId="615E02FB" w:rsidR="00663214" w:rsidRPr="00B80E07" w:rsidRDefault="00663214" w:rsidP="00427492">
      <w:pPr>
        <w:pStyle w:val="afa"/>
        <w:ind w:leftChars="0" w:left="0"/>
      </w:pPr>
      <w:r w:rsidRPr="00B80E07">
        <w:rPr>
          <w:noProof/>
        </w:rPr>
        <mc:AlternateContent>
          <mc:Choice Requires="wps">
            <w:drawing>
              <wp:anchor distT="0" distB="0" distL="114300" distR="114300" simplePos="0" relativeHeight="251554304" behindDoc="0" locked="0" layoutInCell="1" allowOverlap="1" wp14:anchorId="288586EB" wp14:editId="6D8FDF46">
                <wp:simplePos x="0" y="0"/>
                <wp:positionH relativeFrom="column">
                  <wp:posOffset>2063498</wp:posOffset>
                </wp:positionH>
                <wp:positionV relativeFrom="paragraph">
                  <wp:posOffset>195149</wp:posOffset>
                </wp:positionV>
                <wp:extent cx="776378" cy="1541768"/>
                <wp:effectExtent l="19050" t="0" r="24130" b="40005"/>
                <wp:wrapNone/>
                <wp:docPr id="7433" name="直線矢印コネクタ 7433"/>
                <wp:cNvGraphicFramePr/>
                <a:graphic xmlns:a="http://schemas.openxmlformats.org/drawingml/2006/main">
                  <a:graphicData uri="http://schemas.microsoft.com/office/word/2010/wordprocessingShape">
                    <wps:wsp>
                      <wps:cNvCnPr/>
                      <wps:spPr>
                        <a:xfrm flipH="1">
                          <a:off x="0" y="0"/>
                          <a:ext cx="776378" cy="1541768"/>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8C54D" id="直線矢印コネクタ 7433" o:spid="_x0000_s1026" type="#_x0000_t32" style="position:absolute;margin-left:162.5pt;margin-top:15.35pt;width:61.15pt;height:121.4pt;flip:x;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" strokecolor="red" strokeweight="1pt">
                <v:stroke endarrow="oval" endarrowwidth="narrow" endarrowlength="short" joinstyle="miter"/>
              </v:shape>
            </w:pict>
          </mc:Fallback>
        </mc:AlternateContent>
      </w:r>
    </w:p>
    <w:p w14:paraId="18B9407F" w14:textId="02372421" w:rsidR="00663214" w:rsidRPr="00B80E07" w:rsidRDefault="00293ACC" w:rsidP="00427492">
      <w:pPr>
        <w:pStyle w:val="afa"/>
        <w:ind w:leftChars="0" w:left="0"/>
      </w:pPr>
      <w:r w:rsidRPr="00B80E07">
        <w:rPr>
          <w:noProof/>
        </w:rPr>
        <w:drawing>
          <wp:anchor distT="0" distB="0" distL="114300" distR="114300" simplePos="0" relativeHeight="251031040" behindDoc="0" locked="0" layoutInCell="1" allowOverlap="1" wp14:anchorId="32F4D9CE" wp14:editId="40FA0482">
            <wp:simplePos x="0" y="0"/>
            <wp:positionH relativeFrom="margin">
              <wp:posOffset>92075</wp:posOffset>
            </wp:positionH>
            <wp:positionV relativeFrom="paragraph">
              <wp:posOffset>197427</wp:posOffset>
            </wp:positionV>
            <wp:extent cx="5751830" cy="2987675"/>
            <wp:effectExtent l="38100" t="38100" r="96520" b="98425"/>
            <wp:wrapNone/>
            <wp:docPr id="3010" name="図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図 3010"/>
                    <pic:cNvPicPr/>
                  </pic:nvPicPr>
                  <pic:blipFill>
                    <a:blip r:embed="rId197">
                      <a:extLst>
                        <a:ext uri="{28A0092B-C50C-407E-A947-70E740481C1C}">
                          <a14:useLocalDpi xmlns:a14="http://schemas.microsoft.com/office/drawing/2010/main" val="0"/>
                        </a:ext>
                      </a:extLst>
                    </a:blip>
                    <a:stretch>
                      <a:fillRect/>
                    </a:stretch>
                  </pic:blipFill>
                  <pic:spPr bwMode="auto">
                    <a:xfrm>
                      <a:off x="0" y="0"/>
                      <a:ext cx="5751830" cy="298767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108B7EEE" w14:textId="407FCF0E" w:rsidR="00663214" w:rsidRPr="00B80E07" w:rsidRDefault="00663214" w:rsidP="00427492">
      <w:pPr>
        <w:pStyle w:val="afa"/>
        <w:ind w:leftChars="0" w:left="0"/>
      </w:pPr>
    </w:p>
    <w:p w14:paraId="256A1C5F" w14:textId="79FA19F8" w:rsidR="00663214" w:rsidRPr="00B80E07" w:rsidRDefault="00663214" w:rsidP="00427492">
      <w:pPr>
        <w:pStyle w:val="afa"/>
        <w:ind w:leftChars="0" w:left="0"/>
      </w:pPr>
    </w:p>
    <w:p w14:paraId="0EF2E4C4" w14:textId="225036E6" w:rsidR="00663214" w:rsidRPr="00B80E07" w:rsidRDefault="00663214" w:rsidP="00427492">
      <w:pPr>
        <w:pStyle w:val="afa"/>
        <w:ind w:leftChars="0" w:left="0"/>
      </w:pPr>
    </w:p>
    <w:p w14:paraId="2A7ED23F" w14:textId="79CA7985" w:rsidR="00427492" w:rsidRPr="00B80E07" w:rsidRDefault="00427492" w:rsidP="00427492">
      <w:pPr>
        <w:pStyle w:val="afa"/>
        <w:ind w:leftChars="0" w:left="0"/>
      </w:pPr>
    </w:p>
    <w:p w14:paraId="5E5492C7" w14:textId="3A5A3361" w:rsidR="00427492" w:rsidRPr="00B80E07" w:rsidRDefault="00427492" w:rsidP="00427492">
      <w:pPr>
        <w:pStyle w:val="afa"/>
        <w:ind w:leftChars="0" w:left="0"/>
      </w:pPr>
    </w:p>
    <w:p w14:paraId="6D8FB89A" w14:textId="4325DABA" w:rsidR="00E856CF" w:rsidRPr="00B80E07" w:rsidRDefault="00663214" w:rsidP="002C7041">
      <w:r w:rsidRPr="00B80E07">
        <w:rPr>
          <w:noProof/>
        </w:rPr>
        <mc:AlternateContent>
          <mc:Choice Requires="wps">
            <w:drawing>
              <wp:anchor distT="0" distB="0" distL="114300" distR="114300" simplePos="0" relativeHeight="251528704" behindDoc="0" locked="0" layoutInCell="1" allowOverlap="1" wp14:anchorId="1E062F4A" wp14:editId="45029706">
                <wp:simplePos x="0" y="0"/>
                <wp:positionH relativeFrom="column">
                  <wp:posOffset>228195</wp:posOffset>
                </wp:positionH>
                <wp:positionV relativeFrom="paragraph">
                  <wp:posOffset>170295</wp:posOffset>
                </wp:positionV>
                <wp:extent cx="2921577" cy="337024"/>
                <wp:effectExtent l="57150" t="57150" r="107950" b="120650"/>
                <wp:wrapNone/>
                <wp:docPr id="56" name="角丸四角形 7550"/>
                <wp:cNvGraphicFramePr/>
                <a:graphic xmlns:a="http://schemas.openxmlformats.org/drawingml/2006/main">
                  <a:graphicData uri="http://schemas.microsoft.com/office/word/2010/wordprocessingShape">
                    <wps:wsp>
                      <wps:cNvSpPr/>
                      <wps:spPr>
                        <a:xfrm>
                          <a:off x="0" y="0"/>
                          <a:ext cx="2921577" cy="337024"/>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4A58B" id="角丸四角形 7550" o:spid="_x0000_s1026" style="position:absolute;margin-left:17.95pt;margin-top:13.4pt;width:230.05pt;height:26.5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" filled="f" strokecolor="red" strokeweight="2.25pt">
                <v:stroke dashstyle="3 1" joinstyle="miter"/>
                <v:shadow on="t" color="black" opacity="26214f" origin="-.5,-.5" offset=".74836mm,.74836mm"/>
              </v:roundrect>
            </w:pict>
          </mc:Fallback>
        </mc:AlternateContent>
      </w:r>
    </w:p>
    <w:p w14:paraId="3DA9E3C2" w14:textId="6B44A2C9" w:rsidR="0025417E" w:rsidRPr="00B80E07" w:rsidRDefault="0025417E" w:rsidP="0025417E"/>
    <w:p w14:paraId="319675F8" w14:textId="2BA3FE06" w:rsidR="00663214" w:rsidRPr="00B80E07" w:rsidRDefault="00663214" w:rsidP="0025417E"/>
    <w:p w14:paraId="360045A1" w14:textId="44BC3A6B" w:rsidR="00663214" w:rsidRPr="00B80E07" w:rsidRDefault="00663214" w:rsidP="0025417E"/>
    <w:p w14:paraId="0641C46B" w14:textId="3AB1A015" w:rsidR="00663214" w:rsidRPr="00B80E07" w:rsidRDefault="00663214" w:rsidP="0025417E"/>
    <w:p w14:paraId="0C5510FE" w14:textId="779994A3" w:rsidR="00663214" w:rsidRPr="00B80E07" w:rsidRDefault="00663214" w:rsidP="0025417E"/>
    <w:p w14:paraId="730BC890" w14:textId="77777777" w:rsidR="00663214" w:rsidRPr="00B80E07" w:rsidRDefault="00663214" w:rsidP="0025417E"/>
    <w:p w14:paraId="39934E09" w14:textId="3679A06A" w:rsidR="00C87DF6" w:rsidRPr="00B80E07" w:rsidRDefault="00663214" w:rsidP="0025417E">
      <w:r w:rsidRPr="00B80E07">
        <w:rPr>
          <w:noProof/>
        </w:rPr>
        <mc:AlternateContent>
          <mc:Choice Requires="wps">
            <w:drawing>
              <wp:anchor distT="0" distB="0" distL="114300" distR="114300" simplePos="0" relativeHeight="251552256" behindDoc="0" locked="0" layoutInCell="1" allowOverlap="1" wp14:anchorId="6A48E83E" wp14:editId="12A8B762">
                <wp:simplePos x="0" y="0"/>
                <wp:positionH relativeFrom="column">
                  <wp:posOffset>1513205</wp:posOffset>
                </wp:positionH>
                <wp:positionV relativeFrom="paragraph">
                  <wp:posOffset>111125</wp:posOffset>
                </wp:positionV>
                <wp:extent cx="104775" cy="690880"/>
                <wp:effectExtent l="19050" t="19050" r="28575" b="13970"/>
                <wp:wrapNone/>
                <wp:docPr id="2972" name="直線矢印コネクタ 2972"/>
                <wp:cNvGraphicFramePr/>
                <a:graphic xmlns:a="http://schemas.openxmlformats.org/drawingml/2006/main">
                  <a:graphicData uri="http://schemas.microsoft.com/office/word/2010/wordprocessingShape">
                    <wps:wsp>
                      <wps:cNvCnPr/>
                      <wps:spPr>
                        <a:xfrm flipH="1" flipV="1">
                          <a:off x="0" y="0"/>
                          <a:ext cx="104775" cy="69088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A20A0" id="直線矢印コネクタ 2972" o:spid="_x0000_s1026" type="#_x0000_t32" style="position:absolute;margin-left:119.15pt;margin-top:8.75pt;width:8.25pt;height:54.4pt;flip:x y;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" strokecolor="red" strokeweight="1pt">
                <v:stroke endarrow="oval" endarrowwidth="narrow" endarrowlength="short" joinstyle="miter"/>
              </v:shape>
            </w:pict>
          </mc:Fallback>
        </mc:AlternateContent>
      </w:r>
      <w:r w:rsidRPr="00B80E07">
        <w:rPr>
          <w:noProof/>
          <w:color w:val="000000" w:themeColor="text1"/>
        </w:rPr>
        <w:drawing>
          <wp:anchor distT="0" distB="0" distL="114300" distR="114300" simplePos="0" relativeHeight="251550208" behindDoc="0" locked="0" layoutInCell="1" allowOverlap="1" wp14:anchorId="765FBDD3" wp14:editId="262FCBC3">
            <wp:simplePos x="0" y="0"/>
            <wp:positionH relativeFrom="margin">
              <wp:align>left</wp:align>
            </wp:positionH>
            <wp:positionV relativeFrom="paragraph">
              <wp:posOffset>808463</wp:posOffset>
            </wp:positionV>
            <wp:extent cx="802005" cy="259080"/>
            <wp:effectExtent l="0" t="0" r="0" b="7620"/>
            <wp:wrapNone/>
            <wp:docPr id="7415" name="図 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02005" cy="259080"/>
                    </a:xfrm>
                    <a:prstGeom prst="rect">
                      <a:avLst/>
                    </a:prstGeom>
                    <a:noFill/>
                    <a:ln>
                      <a:noFill/>
                    </a:ln>
                  </pic:spPr>
                </pic:pic>
              </a:graphicData>
            </a:graphic>
          </wp:anchor>
        </w:drawing>
      </w:r>
      <w:r w:rsidRPr="00B80E07">
        <w:rPr>
          <w:noProof/>
        </w:rPr>
        <mc:AlternateContent>
          <mc:Choice Requires="wps">
            <w:drawing>
              <wp:anchor distT="0" distB="0" distL="114300" distR="114300" simplePos="0" relativeHeight="251548160" behindDoc="0" locked="0" layoutInCell="1" allowOverlap="1" wp14:anchorId="5356D430" wp14:editId="3A1080F3">
                <wp:simplePos x="0" y="0"/>
                <wp:positionH relativeFrom="margin">
                  <wp:align>left</wp:align>
                </wp:positionH>
                <wp:positionV relativeFrom="paragraph">
                  <wp:posOffset>810057</wp:posOffset>
                </wp:positionV>
                <wp:extent cx="3657600" cy="982980"/>
                <wp:effectExtent l="0" t="0" r="19050" b="26670"/>
                <wp:wrapNone/>
                <wp:docPr id="2973" name="対角する 2 つの角を丸めた四角形 2962"/>
                <wp:cNvGraphicFramePr/>
                <a:graphic xmlns:a="http://schemas.openxmlformats.org/drawingml/2006/main">
                  <a:graphicData uri="http://schemas.microsoft.com/office/word/2010/wordprocessingShape">
                    <wps:wsp>
                      <wps:cNvSpPr/>
                      <wps:spPr>
                        <a:xfrm>
                          <a:off x="0" y="0"/>
                          <a:ext cx="3657600" cy="98298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702E" w14:textId="08F9FE5A" w:rsidR="001873B6" w:rsidRDefault="001873B6" w:rsidP="00663214">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649"/>
                              <w:gridCol w:w="3459"/>
                            </w:tblGrid>
                            <w:tr w:rsidR="001873B6" w:rsidRPr="00264DB1" w14:paraId="445E9081" w14:textId="77777777" w:rsidTr="00D33350">
                              <w:trPr>
                                <w:cnfStyle w:val="100000000000" w:firstRow="1" w:lastRow="0" w:firstColumn="0" w:lastColumn="0" w:oddVBand="0" w:evenVBand="0" w:oddHBand="0" w:evenHBand="0" w:firstRowFirstColumn="0" w:firstRowLastColumn="0" w:lastRowFirstColumn="0" w:lastRowLastColumn="0"/>
                                <w:trHeight w:val="358"/>
                              </w:trPr>
                              <w:tc>
                                <w:tcPr>
                                  <w:cnfStyle w:val="001000000100" w:firstRow="0" w:lastRow="0" w:firstColumn="1" w:lastColumn="0" w:oddVBand="0" w:evenVBand="0" w:oddHBand="0" w:evenHBand="0" w:firstRowFirstColumn="1" w:firstRowLastColumn="0" w:lastRowFirstColumn="0" w:lastRowLastColumn="0"/>
                                  <w:tcW w:w="1649" w:type="dxa"/>
                                </w:tcPr>
                                <w:p w14:paraId="14C2845B"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w:t>
                                  </w:r>
                                </w:p>
                              </w:tc>
                              <w:tc>
                                <w:tcPr>
                                  <w:tcW w:w="3459" w:type="dxa"/>
                                </w:tcPr>
                                <w:p w14:paraId="055C636A" w14:textId="77777777" w:rsidR="001873B6" w:rsidRPr="00545CEA"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タイムカード画面を開きます。</w:t>
                                  </w:r>
                                </w:p>
                              </w:tc>
                            </w:tr>
                            <w:tr w:rsidR="001873B6" w:rsidRPr="00264DB1" w14:paraId="28E1960E" w14:textId="77777777" w:rsidTr="00D3335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649" w:type="dxa"/>
                                </w:tcPr>
                                <w:p w14:paraId="7ADA8B23"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編集</w:t>
                                  </w:r>
                                </w:p>
                              </w:tc>
                              <w:tc>
                                <w:tcPr>
                                  <w:tcW w:w="3459" w:type="dxa"/>
                                </w:tcPr>
                                <w:p w14:paraId="2D18BB99" w14:textId="77777777" w:rsidR="001873B6" w:rsidRPr="00545CEA"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編集</w:t>
                                  </w:r>
                                  <w:r w:rsidRPr="00545CEA">
                                    <w:rPr>
                                      <w:rFonts w:eastAsia="メイリオ"/>
                                      <w:color w:val="000000" w:themeColor="text1"/>
                                    </w:rPr>
                                    <w:t>します。</w:t>
                                  </w:r>
                                </w:p>
                              </w:tc>
                            </w:tr>
                          </w:tbl>
                          <w:p w14:paraId="714656C6" w14:textId="77777777" w:rsidR="001873B6" w:rsidRPr="00D33350" w:rsidRDefault="001873B6" w:rsidP="00663214">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6D430" id="_x0000_s1548" style="position:absolute;margin-left:0;margin-top:63.8pt;width:4in;height:77.4pt;z-index:251548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3657600,982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" adj="-11796480,,5400" path="m,l3557169,v55467,,100431,44964,100431,100431l3657600,982980r,l100431,982980c44964,982980,,938016,,882549l,,,xe" fillcolor="#ffeff7" strokecolor="red" strokeweight="1pt">
                <v:stroke joinstyle="miter"/>
                <v:formulas/>
                <v:path arrowok="t" o:connecttype="custom" o:connectlocs="0,0;3557169,0;3657600,100431;3657600,982980;3657600,982980;100431,982980;0,882549;0,0;0,0" o:connectangles="0,0,0,0,0,0,0,0,0" textboxrect="0,0,3657600,982980"/>
                <v:textbox>
                  <w:txbxContent>
                    <w:p w14:paraId="721E702E" w14:textId="08F9FE5A" w:rsidR="001873B6" w:rsidRDefault="001873B6" w:rsidP="00663214">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649"/>
                        <w:gridCol w:w="3459"/>
                      </w:tblGrid>
                      <w:tr w:rsidR="001873B6" w:rsidRPr="00264DB1" w14:paraId="445E9081" w14:textId="77777777" w:rsidTr="00D33350">
                        <w:trPr>
                          <w:cnfStyle w:val="100000000000" w:firstRow="1" w:lastRow="0" w:firstColumn="0" w:lastColumn="0" w:oddVBand="0" w:evenVBand="0" w:oddHBand="0" w:evenHBand="0" w:firstRowFirstColumn="0" w:firstRowLastColumn="0" w:lastRowFirstColumn="0" w:lastRowLastColumn="0"/>
                          <w:trHeight w:val="358"/>
                        </w:trPr>
                        <w:tc>
                          <w:tcPr>
                            <w:cnfStyle w:val="001000000100" w:firstRow="0" w:lastRow="0" w:firstColumn="1" w:lastColumn="0" w:oddVBand="0" w:evenVBand="0" w:oddHBand="0" w:evenHBand="0" w:firstRowFirstColumn="1" w:firstRowLastColumn="0" w:lastRowFirstColumn="0" w:lastRowLastColumn="0"/>
                            <w:tcW w:w="1649" w:type="dxa"/>
                          </w:tcPr>
                          <w:p w14:paraId="14C2845B"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w:t>
                            </w:r>
                          </w:p>
                        </w:tc>
                        <w:tc>
                          <w:tcPr>
                            <w:tcW w:w="3459" w:type="dxa"/>
                          </w:tcPr>
                          <w:p w14:paraId="055C636A" w14:textId="77777777" w:rsidR="001873B6" w:rsidRPr="00545CEA"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タイムカード画面を開きます。</w:t>
                            </w:r>
                          </w:p>
                        </w:tc>
                      </w:tr>
                      <w:tr w:rsidR="001873B6" w:rsidRPr="00264DB1" w14:paraId="28E1960E" w14:textId="77777777" w:rsidTr="00D3335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649" w:type="dxa"/>
                          </w:tcPr>
                          <w:p w14:paraId="7ADA8B23"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編集</w:t>
                            </w:r>
                          </w:p>
                        </w:tc>
                        <w:tc>
                          <w:tcPr>
                            <w:tcW w:w="3459" w:type="dxa"/>
                          </w:tcPr>
                          <w:p w14:paraId="2D18BB99" w14:textId="77777777" w:rsidR="001873B6" w:rsidRPr="00545CEA"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編集</w:t>
                            </w:r>
                            <w:r w:rsidRPr="00545CEA">
                              <w:rPr>
                                <w:rFonts w:eastAsia="メイリオ"/>
                                <w:color w:val="000000" w:themeColor="text1"/>
                              </w:rPr>
                              <w:t>します。</w:t>
                            </w:r>
                          </w:p>
                        </w:tc>
                      </w:tr>
                    </w:tbl>
                    <w:p w14:paraId="714656C6" w14:textId="77777777" w:rsidR="001873B6" w:rsidRPr="00D33350" w:rsidRDefault="001873B6" w:rsidP="00663214">
                      <w:pPr>
                        <w:ind w:leftChars="50" w:left="105" w:rightChars="50" w:right="105"/>
                      </w:pPr>
                    </w:p>
                  </w:txbxContent>
                </v:textbox>
                <w10:wrap anchorx="margin"/>
              </v:shape>
            </w:pict>
          </mc:Fallback>
        </mc:AlternateContent>
      </w:r>
    </w:p>
    <w:p w14:paraId="632590D3" w14:textId="77777777" w:rsidR="00123DD6" w:rsidRPr="00B80E07" w:rsidRDefault="004A1FF8" w:rsidP="00B85E5C">
      <w:pPr>
        <w:pStyle w:val="3"/>
        <w:pageBreakBefore/>
        <w:spacing w:before="120" w:after="120"/>
        <w:rPr>
          <w:rFonts w:hAnsi="メイリオ"/>
        </w:rPr>
      </w:pPr>
      <w:bookmarkStart w:id="985" w:name="_Toc451343837"/>
      <w:bookmarkStart w:id="986" w:name="_Toc451343968"/>
      <w:bookmarkStart w:id="987" w:name="_Toc451352163"/>
      <w:bookmarkStart w:id="988" w:name="_Toc452740141"/>
      <w:bookmarkStart w:id="989" w:name="_Toc452740424"/>
      <w:bookmarkStart w:id="990" w:name="_Toc453156979"/>
      <w:bookmarkStart w:id="991" w:name="_Toc107486540"/>
      <w:bookmarkStart w:id="992" w:name="_Toc107503685"/>
      <w:bookmarkStart w:id="993" w:name="_Toc182055643"/>
      <w:r w:rsidRPr="00B80E07">
        <w:rPr>
          <w:rFonts w:hAnsi="メイリオ"/>
        </w:rPr>
        <w:lastRenderedPageBreak/>
        <w:t>修正方法</w:t>
      </w:r>
      <w:bookmarkEnd w:id="985"/>
      <w:bookmarkEnd w:id="986"/>
      <w:bookmarkEnd w:id="987"/>
      <w:bookmarkEnd w:id="988"/>
      <w:bookmarkEnd w:id="989"/>
      <w:bookmarkEnd w:id="990"/>
      <w:bookmarkEnd w:id="991"/>
      <w:bookmarkEnd w:id="992"/>
      <w:bookmarkEnd w:id="993"/>
    </w:p>
    <w:p w14:paraId="3331DB86" w14:textId="77777777" w:rsidR="004A1FF8" w:rsidRPr="00B80E07" w:rsidRDefault="00091D8C" w:rsidP="00CA4440">
      <w:r w:rsidRPr="00B80E07">
        <w:t>エラー勤務の修正方法</w:t>
      </w:r>
      <w:r w:rsidR="00F5336E" w:rsidRPr="00B80E07">
        <w:t>を解説します</w:t>
      </w:r>
      <w:r w:rsidRPr="00B80E07">
        <w:t>。</w:t>
      </w:r>
    </w:p>
    <w:p w14:paraId="1ABF7A99" w14:textId="77777777" w:rsidR="0025417E" w:rsidRPr="00B80E07" w:rsidRDefault="0025417E" w:rsidP="00CA4440"/>
    <w:p w14:paraId="3ECF0E08" w14:textId="77777777" w:rsidR="004A1FF8" w:rsidRPr="00B80E07" w:rsidRDefault="004A1FF8" w:rsidP="004A1FF8">
      <w:pPr>
        <w:pStyle w:val="4"/>
        <w:spacing w:after="120"/>
      </w:pPr>
      <w:r w:rsidRPr="00B80E07">
        <w:t>打刻エラー勤務</w:t>
      </w:r>
    </w:p>
    <w:p w14:paraId="285A2991" w14:textId="77777777" w:rsidR="001056E7" w:rsidRPr="00B80E07" w:rsidRDefault="001056E7" w:rsidP="00CA4440">
      <w:r w:rsidRPr="00B80E07">
        <w:t>主なエラー理由と修正方法は以下となります。打刻あるいはスケジュールの修正が必要です。</w:t>
      </w:r>
    </w:p>
    <w:p w14:paraId="25F95F4B" w14:textId="77777777" w:rsidR="00091D8C" w:rsidRPr="00B80E07" w:rsidRDefault="00091D8C" w:rsidP="00123DD6"/>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3969"/>
        <w:gridCol w:w="5387"/>
      </w:tblGrid>
      <w:tr w:rsidR="00B85E5C" w:rsidRPr="00B80E07" w14:paraId="50721449" w14:textId="77777777" w:rsidTr="00566A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969" w:type="dxa"/>
          </w:tcPr>
          <w:p w14:paraId="6AC97BE3" w14:textId="77777777" w:rsidR="00B85E5C" w:rsidRPr="00B80E07" w:rsidRDefault="000C370E" w:rsidP="000C370E">
            <w:pPr>
              <w:ind w:leftChars="50" w:left="105" w:rightChars="50" w:right="105"/>
              <w:rPr>
                <w:rFonts w:ascii="メイリオ" w:eastAsia="メイリオ" w:hAnsi="メイリオ"/>
                <w:sz w:val="16"/>
              </w:rPr>
            </w:pPr>
            <w:r w:rsidRPr="00B80E07">
              <w:rPr>
                <w:rFonts w:ascii="メイリオ" w:eastAsia="メイリオ" w:hAnsi="メイリオ" w:hint="eastAsia"/>
                <w:sz w:val="16"/>
              </w:rPr>
              <w:t>主な</w:t>
            </w:r>
            <w:r w:rsidR="00B85E5C" w:rsidRPr="00B80E07">
              <w:rPr>
                <w:rFonts w:ascii="メイリオ" w:eastAsia="メイリオ" w:hAnsi="メイリオ" w:hint="eastAsia"/>
                <w:sz w:val="16"/>
              </w:rPr>
              <w:t>エラー理由</w:t>
            </w:r>
          </w:p>
        </w:tc>
        <w:tc>
          <w:tcPr>
            <w:tcW w:w="5387" w:type="dxa"/>
          </w:tcPr>
          <w:p w14:paraId="4EA2A3C8" w14:textId="77777777" w:rsidR="00B85E5C" w:rsidRPr="00B80E07" w:rsidRDefault="000C370E" w:rsidP="000C370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修正方法</w:t>
            </w:r>
          </w:p>
        </w:tc>
      </w:tr>
      <w:tr w:rsidR="00B85E5C" w:rsidRPr="00B80E07" w14:paraId="02BFA61C" w14:textId="77777777" w:rsidTr="00566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43810C30" w14:textId="77777777" w:rsidR="00B85E5C" w:rsidRPr="00B80E07" w:rsidRDefault="00B85E5C"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出勤打刻が連続しています。</w:t>
            </w:r>
          </w:p>
        </w:tc>
        <w:tc>
          <w:tcPr>
            <w:tcW w:w="5387" w:type="dxa"/>
            <w:vMerge w:val="restart"/>
            <w:vAlign w:val="center"/>
          </w:tcPr>
          <w:p w14:paraId="48BD54D8" w14:textId="77777777" w:rsidR="000C370E" w:rsidRPr="00B80E07" w:rsidRDefault="00B85E5C" w:rsidP="000C370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不整合な打刻データが存在します。</w:t>
            </w:r>
          </w:p>
          <w:p w14:paraId="226CC048" w14:textId="77777777" w:rsidR="006619E4" w:rsidRPr="00B80E07" w:rsidRDefault="006619E4" w:rsidP="006619E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編集または申請承認によって、</w:t>
            </w:r>
          </w:p>
          <w:p w14:paraId="41194D84" w14:textId="77777777" w:rsidR="006619E4" w:rsidRPr="00B80E07" w:rsidRDefault="00B85E5C" w:rsidP="006619E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打刻</w:t>
            </w:r>
            <w:r w:rsidR="006619E4" w:rsidRPr="00B80E07">
              <w:rPr>
                <w:rFonts w:eastAsia="メイリオ"/>
              </w:rPr>
              <w:t>データを修正して</w:t>
            </w:r>
            <w:r w:rsidRPr="00B80E07">
              <w:rPr>
                <w:rFonts w:eastAsia="メイリオ"/>
              </w:rPr>
              <w:t>ください。</w:t>
            </w:r>
          </w:p>
        </w:tc>
      </w:tr>
      <w:tr w:rsidR="00B85E5C" w:rsidRPr="00B80E07" w14:paraId="202E3F2E" w14:textId="77777777" w:rsidTr="00566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0D543BE5" w14:textId="77777777" w:rsidR="00B85E5C" w:rsidRPr="00B80E07" w:rsidRDefault="00B85E5C"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出退勤のペアが揃っていません。</w:t>
            </w:r>
          </w:p>
        </w:tc>
        <w:tc>
          <w:tcPr>
            <w:tcW w:w="5387" w:type="dxa"/>
            <w:vMerge/>
            <w:vAlign w:val="center"/>
          </w:tcPr>
          <w:p w14:paraId="738A6AC0" w14:textId="77777777" w:rsidR="00B85E5C" w:rsidRPr="00B80E07" w:rsidRDefault="00B85E5C" w:rsidP="000C370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p>
        </w:tc>
      </w:tr>
      <w:tr w:rsidR="00B85E5C" w:rsidRPr="00B80E07" w14:paraId="3E4F7DB1" w14:textId="77777777" w:rsidTr="00566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293A8095" w14:textId="353BF667" w:rsidR="00B85E5C" w:rsidRPr="00B80E07" w:rsidRDefault="00B85E5C"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出勤打刻が最初に行われていません。</w:t>
            </w:r>
          </w:p>
        </w:tc>
        <w:tc>
          <w:tcPr>
            <w:tcW w:w="5387" w:type="dxa"/>
            <w:vMerge/>
            <w:vAlign w:val="center"/>
          </w:tcPr>
          <w:p w14:paraId="4463A8CC" w14:textId="77777777" w:rsidR="00B85E5C" w:rsidRPr="00B80E07" w:rsidRDefault="00B85E5C" w:rsidP="000C370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tc>
      </w:tr>
      <w:tr w:rsidR="00B85E5C" w:rsidRPr="00B80E07" w14:paraId="7DB27D57" w14:textId="77777777" w:rsidTr="00566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47F7933F" w14:textId="77777777" w:rsidR="003C2D88" w:rsidRPr="00B80E07" w:rsidRDefault="003C2D88" w:rsidP="000C370E">
            <w:pPr>
              <w:ind w:leftChars="50" w:left="105" w:rightChars="50" w:right="105"/>
              <w:jc w:val="both"/>
              <w:rPr>
                <w:rFonts w:ascii="メイリオ" w:eastAsia="メイリオ" w:hAnsi="メイリオ"/>
                <w:b w:val="0"/>
                <w:bCs w:val="0"/>
              </w:rPr>
            </w:pPr>
            <w:r w:rsidRPr="00B80E07">
              <w:rPr>
                <w:rFonts w:ascii="メイリオ" w:eastAsia="メイリオ" w:hAnsi="メイリオ" w:hint="eastAsia"/>
              </w:rPr>
              <w:t>全日休暇に対して</w:t>
            </w:r>
          </w:p>
          <w:p w14:paraId="2BDFC374" w14:textId="19BECE28" w:rsidR="00B85E5C" w:rsidRPr="00B80E07" w:rsidRDefault="003C2D88"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打刻が行われています。</w:t>
            </w:r>
          </w:p>
        </w:tc>
        <w:tc>
          <w:tcPr>
            <w:tcW w:w="5387" w:type="dxa"/>
            <w:vAlign w:val="center"/>
          </w:tcPr>
          <w:p w14:paraId="31935F0F" w14:textId="651C1EEE" w:rsidR="00B85E5C" w:rsidRPr="00B80E07" w:rsidRDefault="00E75A51" w:rsidP="00C52F30">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全日休暇を取得した日に打刻データが存在するとエラーになります。当日の休暇区分を外すことで正しく集計されます。</w:t>
            </w:r>
          </w:p>
        </w:tc>
      </w:tr>
    </w:tbl>
    <w:p w14:paraId="437F69F7" w14:textId="77777777" w:rsidR="00B85E5C" w:rsidRPr="00B80E07" w:rsidRDefault="00B85E5C" w:rsidP="00123DD6"/>
    <w:p w14:paraId="0A111036" w14:textId="77777777" w:rsidR="00123DD6" w:rsidRPr="00B80E07" w:rsidRDefault="00123DD6" w:rsidP="00123DD6"/>
    <w:p w14:paraId="4BA7952C" w14:textId="77777777" w:rsidR="00123DD6" w:rsidRPr="00B80E07" w:rsidRDefault="001A3FCF" w:rsidP="004A1FF8">
      <w:pPr>
        <w:pStyle w:val="4"/>
        <w:spacing w:after="120"/>
      </w:pPr>
      <w:r w:rsidRPr="00B80E07">
        <w:rPr>
          <w:rFonts w:hint="eastAsia"/>
        </w:rPr>
        <w:t>休暇残数不足</w:t>
      </w:r>
    </w:p>
    <w:p w14:paraId="63BE8E57" w14:textId="77777777" w:rsidR="00FF181A" w:rsidRDefault="00FF181A" w:rsidP="00123DD6">
      <w:r w:rsidRPr="00FF181A">
        <w:rPr>
          <w:rFonts w:hint="eastAsia"/>
        </w:rPr>
        <w:t>休暇残数を超えて休暇取得されている場合にエラー表示されます。</w:t>
      </w:r>
    </w:p>
    <w:p w14:paraId="211B5D5B" w14:textId="3005A603" w:rsidR="000C370E" w:rsidRPr="00B80E07" w:rsidRDefault="000C370E" w:rsidP="00123DD6">
      <w:r w:rsidRPr="00B80E07">
        <w:t>休暇管理</w:t>
      </w:r>
      <w:r w:rsidR="00BD3D8E" w:rsidRPr="00B80E07">
        <w:rPr>
          <w:rFonts w:hint="eastAsia"/>
        </w:rPr>
        <w:t>画面</w:t>
      </w:r>
      <w:r w:rsidR="0025417E" w:rsidRPr="00B80E07">
        <w:t>（</w:t>
      </w:r>
      <w:r w:rsidR="00E172EC" w:rsidRPr="00B80E07">
        <w:rPr>
          <w:rFonts w:hint="eastAsia"/>
          <w:color w:val="000000" w:themeColor="text1"/>
        </w:rPr>
        <w:t>p.</w:t>
      </w:r>
      <w:r w:rsidR="00880AF1" w:rsidRPr="00B80E07">
        <w:rPr>
          <w:color w:val="0070C0"/>
          <w:u w:val="single"/>
        </w:rPr>
        <w:fldChar w:fldCharType="begin"/>
      </w:r>
      <w:r w:rsidR="00880AF1" w:rsidRPr="00B80E07">
        <w:rPr>
          <w:color w:val="0070C0"/>
          <w:u w:val="single"/>
        </w:rPr>
        <w:instrText xml:space="preserve"> </w:instrText>
      </w:r>
      <w:r w:rsidR="00880AF1" w:rsidRPr="00B80E07">
        <w:rPr>
          <w:rFonts w:hint="eastAsia"/>
          <w:color w:val="0070C0"/>
          <w:u w:val="single"/>
        </w:rPr>
        <w:instrText>PAGEREF _Ref21614058 \h</w:instrText>
      </w:r>
      <w:r w:rsidR="00880AF1" w:rsidRPr="00B80E07">
        <w:rPr>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noProof/>
          <w:color w:val="0070C0"/>
          <w:u w:val="single"/>
        </w:rPr>
        <w:t>138</w:t>
      </w:r>
      <w:r w:rsidR="00880AF1" w:rsidRPr="00B80E07">
        <w:rPr>
          <w:color w:val="0070C0"/>
          <w:u w:val="single"/>
        </w:rPr>
        <w:fldChar w:fldCharType="end"/>
      </w:r>
      <w:r w:rsidR="0025417E" w:rsidRPr="00B80E07">
        <w:t>）</w:t>
      </w:r>
      <w:r w:rsidR="00BD3D8E" w:rsidRPr="00B80E07">
        <w:rPr>
          <w:rFonts w:hint="eastAsia"/>
        </w:rPr>
        <w:t>にて</w:t>
      </w:r>
      <w:r w:rsidR="0025417E" w:rsidRPr="00B80E07">
        <w:t>、</w:t>
      </w:r>
      <w:r w:rsidR="00D76A9E" w:rsidRPr="00B80E07">
        <w:rPr>
          <w:rFonts w:hint="eastAsia"/>
        </w:rPr>
        <w:t>残数を調整してください</w:t>
      </w:r>
      <w:r w:rsidRPr="00B80E07">
        <w:t>。</w:t>
      </w:r>
    </w:p>
    <w:p w14:paraId="31D94334" w14:textId="1D8E1C0F" w:rsidR="00274190" w:rsidRPr="00FF181A" w:rsidRDefault="00FF181A" w:rsidP="000A79B8">
      <w:pPr>
        <w:rPr>
          <w:color w:val="0033CC"/>
        </w:rPr>
      </w:pPr>
      <w:r w:rsidRPr="00FF181A">
        <w:rPr>
          <w:rFonts w:hint="eastAsia"/>
          <w:color w:val="0033CC"/>
        </w:rPr>
        <w:t>※設定</w:t>
      </w:r>
      <w:r w:rsidRPr="00FF181A">
        <w:rPr>
          <w:color w:val="0033CC"/>
        </w:rPr>
        <w:t xml:space="preserve"> ＞ スケジュール ＞ 休暇区分設定 ＞ 該当区分の ［編集］ ＞ 負数の許可 にて「0日を切る場合は取得不可とする」にチェックが入っている休暇のみが休暇残数不足エラーの検出対象です。</w:t>
      </w:r>
    </w:p>
    <w:p w14:paraId="76F3DEE1" w14:textId="77777777" w:rsidR="00390C5E" w:rsidRPr="00B80E07" w:rsidRDefault="00390C5E" w:rsidP="000A79B8"/>
    <w:p w14:paraId="04BA5866" w14:textId="77777777" w:rsidR="00123DD6" w:rsidRPr="00B80E07" w:rsidRDefault="000B2E04" w:rsidP="000A79B8">
      <w:r w:rsidRPr="00B80E07">
        <w:rPr>
          <w:noProof/>
        </w:rPr>
        <w:drawing>
          <wp:anchor distT="0" distB="0" distL="114300" distR="114300" simplePos="0" relativeHeight="251044352" behindDoc="0" locked="0" layoutInCell="1" allowOverlap="1" wp14:anchorId="6E4DDEB6" wp14:editId="22810ADD">
            <wp:simplePos x="0" y="0"/>
            <wp:positionH relativeFrom="column">
              <wp:posOffset>-102870</wp:posOffset>
            </wp:positionH>
            <wp:positionV relativeFrom="paragraph">
              <wp:posOffset>270510</wp:posOffset>
            </wp:positionV>
            <wp:extent cx="533400" cy="497840"/>
            <wp:effectExtent l="0" t="0" r="0" b="0"/>
            <wp:wrapNone/>
            <wp:docPr id="3012" name="図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7BDE01DD" w14:textId="77777777" w:rsidR="00CA4440" w:rsidRPr="00B80E07" w:rsidRDefault="00CA4440" w:rsidP="000A79B8"/>
    <w:p w14:paraId="0EFA8010" w14:textId="77777777" w:rsidR="00CA4440" w:rsidRPr="00B80E07" w:rsidRDefault="0025417E" w:rsidP="0025417E">
      <w:pPr>
        <w:jc w:val="center"/>
      </w:pPr>
      <w:r w:rsidRPr="00B80E07">
        <w:rPr>
          <w:noProof/>
        </w:rPr>
        <mc:AlternateContent>
          <mc:Choice Requires="wps">
            <w:drawing>
              <wp:inline distT="0" distB="0" distL="0" distR="0" wp14:anchorId="2BCEE70E" wp14:editId="63286665">
                <wp:extent cx="5939790" cy="1590261"/>
                <wp:effectExtent l="0" t="0" r="22860" b="10160"/>
                <wp:docPr id="7266" name="角丸四角形 7266"/>
                <wp:cNvGraphicFramePr/>
                <a:graphic xmlns:a="http://schemas.openxmlformats.org/drawingml/2006/main">
                  <a:graphicData uri="http://schemas.microsoft.com/office/word/2010/wordprocessingShape">
                    <wps:wsp>
                      <wps:cNvSpPr/>
                      <wps:spPr>
                        <a:xfrm>
                          <a:off x="0" y="0"/>
                          <a:ext cx="5939790" cy="1590261"/>
                        </a:xfrm>
                        <a:prstGeom prst="roundRect">
                          <a:avLst>
                            <a:gd name="adj" fmla="val 890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8469822" w14:textId="77777777" w:rsidR="001873B6" w:rsidRPr="0025417E" w:rsidRDefault="001873B6" w:rsidP="0025417E">
                            <w:pPr>
                              <w:ind w:leftChars="150" w:left="315" w:rightChars="150" w:right="315"/>
                              <w:rPr>
                                <w:color w:val="000000" w:themeColor="text1"/>
                              </w:rPr>
                            </w:pPr>
                          </w:p>
                          <w:p w14:paraId="1747057B" w14:textId="77777777" w:rsidR="001873B6" w:rsidRPr="0025417E" w:rsidRDefault="001873B6" w:rsidP="00E45A96">
                            <w:pPr>
                              <w:ind w:leftChars="150" w:left="315" w:rightChars="150" w:right="315" w:firstLineChars="100" w:firstLine="210"/>
                              <w:rPr>
                                <w:b/>
                                <w:color w:val="000000" w:themeColor="text1"/>
                              </w:rPr>
                            </w:pPr>
                            <w:r w:rsidRPr="0025417E">
                              <w:rPr>
                                <w:rFonts w:hint="eastAsia"/>
                                <w:b/>
                                <w:color w:val="000000" w:themeColor="text1"/>
                              </w:rPr>
                              <w:t>負数の許可</w:t>
                            </w:r>
                          </w:p>
                          <w:p w14:paraId="1AA9EAD8" w14:textId="77777777" w:rsidR="001873B6" w:rsidRPr="0025417E" w:rsidRDefault="001873B6" w:rsidP="00E45A96">
                            <w:pPr>
                              <w:ind w:leftChars="150" w:left="315" w:rightChars="150" w:right="315" w:firstLineChars="100" w:firstLine="210"/>
                              <w:rPr>
                                <w:color w:val="000000" w:themeColor="text1"/>
                              </w:rPr>
                            </w:pPr>
                            <w:r w:rsidRPr="0025417E">
                              <w:rPr>
                                <w:rFonts w:hint="eastAsia"/>
                                <w:color w:val="000000" w:themeColor="text1"/>
                              </w:rPr>
                              <w:t>ホーム画面の</w:t>
                            </w:r>
                            <w:r>
                              <w:rPr>
                                <w:rFonts w:hint="eastAsia"/>
                                <w:color w:val="000000" w:themeColor="text1"/>
                              </w:rPr>
                              <w:t>「</w:t>
                            </w:r>
                            <w:r w:rsidRPr="0025417E">
                              <w:rPr>
                                <w:rFonts w:hint="eastAsia"/>
                                <w:color w:val="000000" w:themeColor="text1"/>
                              </w:rPr>
                              <w:t>設定</w:t>
                            </w:r>
                            <w:r>
                              <w:rPr>
                                <w:rFonts w:hint="eastAsia"/>
                                <w:color w:val="000000" w:themeColor="text1"/>
                              </w:rPr>
                              <w:t>」</w:t>
                            </w:r>
                            <w:r w:rsidRPr="0025417E">
                              <w:rPr>
                                <w:color w:val="000000" w:themeColor="text1"/>
                              </w:rPr>
                              <w:t xml:space="preserve"> ＞ スケジュール ＞ 休暇区分設定 ＞ 編集 ＞ 負数の許可</w:t>
                            </w:r>
                          </w:p>
                          <w:p w14:paraId="03A32BED" w14:textId="77777777" w:rsidR="001873B6" w:rsidRPr="0028465D" w:rsidRDefault="001873B6" w:rsidP="00E45A96">
                            <w:pPr>
                              <w:ind w:leftChars="150" w:left="315" w:rightChars="150" w:right="315" w:firstLineChars="100" w:firstLine="210"/>
                              <w:rPr>
                                <w:sz w:val="22"/>
                              </w:rPr>
                            </w:pPr>
                            <w:r w:rsidRPr="0025417E">
                              <w:rPr>
                                <w:rFonts w:hint="eastAsia"/>
                                <w:color w:val="000000" w:themeColor="text1"/>
                              </w:rPr>
                              <w:t>にて、「</w:t>
                            </w:r>
                            <w:r w:rsidRPr="0025417E">
                              <w:rPr>
                                <w:color w:val="000000" w:themeColor="text1"/>
                              </w:rPr>
                              <w:t>0日を切る場合は取得不可とする」のチェックボックスをオンにする。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BCEE70E" id="角丸四角形 7266" o:spid="_x0000_s1549" style="width:467.7pt;height:125.2pt;visibility:visible;mso-wrap-style:square;mso-left-percent:-10001;mso-top-percent:-10001;mso-position-horizontal:absolute;mso-position-horizontal-relative:char;mso-position-vertical:absolute;mso-position-vertical-relative:line;mso-left-percent:-10001;mso-top-percent:-10001;v-text-anchor:middle" arcsize="58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" filled="f" strokecolor="#fe9e12" strokeweight="1.5pt">
                <v:stroke dashstyle="3 1" joinstyle="miter"/>
                <v:textbox>
                  <w:txbxContent>
                    <w:p w14:paraId="08469822" w14:textId="77777777" w:rsidR="001873B6" w:rsidRPr="0025417E" w:rsidRDefault="001873B6" w:rsidP="0025417E">
                      <w:pPr>
                        <w:ind w:leftChars="150" w:left="315" w:rightChars="150" w:right="315"/>
                        <w:rPr>
                          <w:color w:val="000000" w:themeColor="text1"/>
                        </w:rPr>
                      </w:pPr>
                    </w:p>
                    <w:p w14:paraId="1747057B" w14:textId="77777777" w:rsidR="001873B6" w:rsidRPr="0025417E" w:rsidRDefault="001873B6" w:rsidP="00E45A96">
                      <w:pPr>
                        <w:ind w:leftChars="150" w:left="315" w:rightChars="150" w:right="315" w:firstLineChars="100" w:firstLine="210"/>
                        <w:rPr>
                          <w:b/>
                          <w:color w:val="000000" w:themeColor="text1"/>
                        </w:rPr>
                      </w:pPr>
                      <w:r w:rsidRPr="0025417E">
                        <w:rPr>
                          <w:rFonts w:hint="eastAsia"/>
                          <w:b/>
                          <w:color w:val="000000" w:themeColor="text1"/>
                        </w:rPr>
                        <w:t>負数の許可</w:t>
                      </w:r>
                    </w:p>
                    <w:p w14:paraId="1AA9EAD8" w14:textId="77777777" w:rsidR="001873B6" w:rsidRPr="0025417E" w:rsidRDefault="001873B6" w:rsidP="00E45A96">
                      <w:pPr>
                        <w:ind w:leftChars="150" w:left="315" w:rightChars="150" w:right="315" w:firstLineChars="100" w:firstLine="210"/>
                        <w:rPr>
                          <w:color w:val="000000" w:themeColor="text1"/>
                        </w:rPr>
                      </w:pPr>
                      <w:r w:rsidRPr="0025417E">
                        <w:rPr>
                          <w:rFonts w:hint="eastAsia"/>
                          <w:color w:val="000000" w:themeColor="text1"/>
                        </w:rPr>
                        <w:t>ホーム画面の</w:t>
                      </w:r>
                      <w:r>
                        <w:rPr>
                          <w:rFonts w:hint="eastAsia"/>
                          <w:color w:val="000000" w:themeColor="text1"/>
                        </w:rPr>
                        <w:t>「</w:t>
                      </w:r>
                      <w:r w:rsidRPr="0025417E">
                        <w:rPr>
                          <w:rFonts w:hint="eastAsia"/>
                          <w:color w:val="000000" w:themeColor="text1"/>
                        </w:rPr>
                        <w:t>設定</w:t>
                      </w:r>
                      <w:r>
                        <w:rPr>
                          <w:rFonts w:hint="eastAsia"/>
                          <w:color w:val="000000" w:themeColor="text1"/>
                        </w:rPr>
                        <w:t>」</w:t>
                      </w:r>
                      <w:r w:rsidRPr="0025417E">
                        <w:rPr>
                          <w:color w:val="000000" w:themeColor="text1"/>
                        </w:rPr>
                        <w:t xml:space="preserve"> ＞ スケジュール ＞ 休暇区分設定 ＞ 編集 ＞ 負数の許可</w:t>
                      </w:r>
                    </w:p>
                    <w:p w14:paraId="03A32BED" w14:textId="77777777" w:rsidR="001873B6" w:rsidRPr="0028465D" w:rsidRDefault="001873B6" w:rsidP="00E45A96">
                      <w:pPr>
                        <w:ind w:leftChars="150" w:left="315" w:rightChars="150" w:right="315" w:firstLineChars="100" w:firstLine="210"/>
                        <w:rPr>
                          <w:sz w:val="22"/>
                        </w:rPr>
                      </w:pPr>
                      <w:r w:rsidRPr="0025417E">
                        <w:rPr>
                          <w:rFonts w:hint="eastAsia"/>
                          <w:color w:val="000000" w:themeColor="text1"/>
                        </w:rPr>
                        <w:t>にて、「</w:t>
                      </w:r>
                      <w:r w:rsidRPr="0025417E">
                        <w:rPr>
                          <w:color w:val="000000" w:themeColor="text1"/>
                        </w:rPr>
                        <w:t>0日を切る場合は取得不可とする」のチェックボックスをオンにする。</w:t>
                      </w:r>
                    </w:p>
                  </w:txbxContent>
                </v:textbox>
                <w10:anchorlock/>
              </v:roundrect>
            </w:pict>
          </mc:Fallback>
        </mc:AlternateContent>
      </w:r>
    </w:p>
    <w:p w14:paraId="3B0F9432" w14:textId="77777777" w:rsidR="00274190" w:rsidRPr="00B80E07" w:rsidRDefault="00274190" w:rsidP="00274190">
      <w:pPr>
        <w:rPr>
          <w:sz w:val="12"/>
        </w:rPr>
      </w:pPr>
    </w:p>
    <w:p w14:paraId="5FB50659" w14:textId="77777777" w:rsidR="00274190" w:rsidRPr="00B80E07" w:rsidRDefault="00274190" w:rsidP="0025417E">
      <w:pPr>
        <w:jc w:val="center"/>
      </w:pPr>
      <w:r w:rsidRPr="00B80E07">
        <w:rPr>
          <w:noProof/>
        </w:rPr>
        <mc:AlternateContent>
          <mc:Choice Requires="wps">
            <w:drawing>
              <wp:inline distT="0" distB="0" distL="0" distR="0" wp14:anchorId="26E1BAC3" wp14:editId="1FED2189">
                <wp:extent cx="5939790" cy="1543050"/>
                <wp:effectExtent l="0" t="0" r="22860" b="19050"/>
                <wp:docPr id="217" name="角丸四角形 7266"/>
                <wp:cNvGraphicFramePr/>
                <a:graphic xmlns:a="http://schemas.openxmlformats.org/drawingml/2006/main">
                  <a:graphicData uri="http://schemas.microsoft.com/office/word/2010/wordprocessingShape">
                    <wps:wsp>
                      <wps:cNvSpPr/>
                      <wps:spPr>
                        <a:xfrm>
                          <a:off x="0" y="0"/>
                          <a:ext cx="5939790" cy="1543050"/>
                        </a:xfrm>
                        <a:prstGeom prst="roundRect">
                          <a:avLst>
                            <a:gd name="adj" fmla="val 1958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C53E34" w14:textId="77777777" w:rsidR="001873B6" w:rsidRPr="00F93535" w:rsidRDefault="001873B6" w:rsidP="00F93535">
                            <w:pPr>
                              <w:ind w:leftChars="150" w:left="315" w:rightChars="150" w:right="315" w:firstLineChars="100" w:firstLine="210"/>
                              <w:rPr>
                                <w:b/>
                                <w:bCs/>
                                <w:color w:val="000000" w:themeColor="text1"/>
                              </w:rPr>
                            </w:pPr>
                            <w:r w:rsidRPr="00F93535">
                              <w:rPr>
                                <w:rFonts w:hint="eastAsia"/>
                                <w:b/>
                                <w:bCs/>
                                <w:color w:val="000000" w:themeColor="text1"/>
                              </w:rPr>
                              <w:t>ホーム画面の「対応が必要な処理」について</w:t>
                            </w:r>
                          </w:p>
                          <w:p w14:paraId="3DF00C29" w14:textId="77777777" w:rsidR="001873B6" w:rsidRPr="00F93535" w:rsidRDefault="001873B6" w:rsidP="00F93535">
                            <w:pPr>
                              <w:ind w:leftChars="150" w:left="315" w:rightChars="150" w:right="315" w:firstLineChars="100" w:firstLine="210"/>
                              <w:rPr>
                                <w:color w:val="000000" w:themeColor="text1"/>
                              </w:rPr>
                            </w:pPr>
                            <w:r w:rsidRPr="00F93535">
                              <w:rPr>
                                <w:rFonts w:hint="eastAsia"/>
                                <w:b/>
                                <w:bCs/>
                                <w:color w:val="000000" w:themeColor="text1"/>
                              </w:rPr>
                              <w:t>・</w:t>
                            </w:r>
                            <w:r w:rsidRPr="00F93535">
                              <w:rPr>
                                <w:b/>
                                <w:bCs/>
                                <w:color w:val="000000" w:themeColor="text1"/>
                              </w:rPr>
                              <w:t xml:space="preserve"> エラー勤務</w:t>
                            </w:r>
                            <w:r w:rsidRPr="00F93535">
                              <w:rPr>
                                <w:color w:val="000000" w:themeColor="text1"/>
                              </w:rPr>
                              <w:t>：過去</w:t>
                            </w:r>
                            <w:r w:rsidRPr="00F93535">
                              <w:rPr>
                                <w:color w:val="000000" w:themeColor="text1"/>
                                <w:u w:val="single"/>
                              </w:rPr>
                              <w:t>2ヶ月以内</w:t>
                            </w:r>
                            <w:r w:rsidRPr="00F93535">
                              <w:rPr>
                                <w:color w:val="000000" w:themeColor="text1"/>
                              </w:rPr>
                              <w:t>にエラー勤務が存在すると表示されます。</w:t>
                            </w:r>
                          </w:p>
                          <w:p w14:paraId="67FDDD8E" w14:textId="3D0F4E5F" w:rsidR="001873B6" w:rsidRPr="00F93535" w:rsidRDefault="001873B6" w:rsidP="00F93535">
                            <w:pPr>
                              <w:ind w:leftChars="150" w:left="315" w:rightChars="150" w:right="315" w:firstLineChars="100" w:firstLine="210"/>
                              <w:rPr>
                                <w:sz w:val="22"/>
                              </w:rPr>
                            </w:pPr>
                            <w:r w:rsidRPr="00F93535">
                              <w:rPr>
                                <w:rFonts w:hint="eastAsia"/>
                                <w:b/>
                                <w:bCs/>
                                <w:color w:val="000000" w:themeColor="text1"/>
                              </w:rPr>
                              <w:t>・</w:t>
                            </w:r>
                            <w:r w:rsidRPr="00F93535">
                              <w:rPr>
                                <w:b/>
                                <w:bCs/>
                                <w:color w:val="000000" w:themeColor="text1"/>
                              </w:rPr>
                              <w:t xml:space="preserve"> 在職外勤務</w:t>
                            </w:r>
                            <w:r w:rsidRPr="00F93535">
                              <w:rPr>
                                <w:color w:val="000000" w:themeColor="text1"/>
                              </w:rPr>
                              <w:t>：現時点から</w:t>
                            </w:r>
                            <w:r w:rsidRPr="00F93535">
                              <w:rPr>
                                <w:color w:val="000000" w:themeColor="text1"/>
                                <w:u w:val="single"/>
                              </w:rPr>
                              <w:t>3ヶ月以内</w:t>
                            </w:r>
                            <w:r w:rsidRPr="00F93535">
                              <w:rPr>
                                <w:color w:val="000000" w:themeColor="text1"/>
                              </w:rPr>
                              <w:t>に在職外勤務が存在すると表示されます。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6E1BAC3" id="_x0000_s1550" style="width:467.7pt;height:121.5pt;visibility:visible;mso-wrap-style:square;mso-left-percent:-10001;mso-top-percent:-10001;mso-position-horizontal:absolute;mso-position-horizontal-relative:char;mso-position-vertical:absolute;mso-position-vertical-relative:line;mso-left-percent:-10001;mso-top-percent:-10001;v-text-anchor:middle" arcsize="12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" filled="f" strokecolor="#fe9e12" strokeweight="1.5pt">
                <v:stroke dashstyle="3 1" joinstyle="miter"/>
                <v:textbox>
                  <w:txbxContent>
                    <w:p w14:paraId="24C53E34" w14:textId="77777777" w:rsidR="001873B6" w:rsidRPr="00F93535" w:rsidRDefault="001873B6" w:rsidP="00F93535">
                      <w:pPr>
                        <w:ind w:leftChars="150" w:left="315" w:rightChars="150" w:right="315" w:firstLineChars="100" w:firstLine="210"/>
                        <w:rPr>
                          <w:b/>
                          <w:bCs/>
                          <w:color w:val="000000" w:themeColor="text1"/>
                        </w:rPr>
                      </w:pPr>
                      <w:r w:rsidRPr="00F93535">
                        <w:rPr>
                          <w:rFonts w:hint="eastAsia"/>
                          <w:b/>
                          <w:bCs/>
                          <w:color w:val="000000" w:themeColor="text1"/>
                        </w:rPr>
                        <w:t>ホーム画面の「対応が必要な処理」について</w:t>
                      </w:r>
                    </w:p>
                    <w:p w14:paraId="3DF00C29" w14:textId="77777777" w:rsidR="001873B6" w:rsidRPr="00F93535" w:rsidRDefault="001873B6" w:rsidP="00F93535">
                      <w:pPr>
                        <w:ind w:leftChars="150" w:left="315" w:rightChars="150" w:right="315" w:firstLineChars="100" w:firstLine="210"/>
                        <w:rPr>
                          <w:color w:val="000000" w:themeColor="text1"/>
                        </w:rPr>
                      </w:pPr>
                      <w:r w:rsidRPr="00F93535">
                        <w:rPr>
                          <w:rFonts w:hint="eastAsia"/>
                          <w:b/>
                          <w:bCs/>
                          <w:color w:val="000000" w:themeColor="text1"/>
                        </w:rPr>
                        <w:t>・</w:t>
                      </w:r>
                      <w:r w:rsidRPr="00F93535">
                        <w:rPr>
                          <w:b/>
                          <w:bCs/>
                          <w:color w:val="000000" w:themeColor="text1"/>
                        </w:rPr>
                        <w:t xml:space="preserve"> エラー勤務</w:t>
                      </w:r>
                      <w:r w:rsidRPr="00F93535">
                        <w:rPr>
                          <w:color w:val="000000" w:themeColor="text1"/>
                        </w:rPr>
                        <w:t>：過去</w:t>
                      </w:r>
                      <w:r w:rsidRPr="00F93535">
                        <w:rPr>
                          <w:color w:val="000000" w:themeColor="text1"/>
                          <w:u w:val="single"/>
                        </w:rPr>
                        <w:t>2ヶ月以内</w:t>
                      </w:r>
                      <w:r w:rsidRPr="00F93535">
                        <w:rPr>
                          <w:color w:val="000000" w:themeColor="text1"/>
                        </w:rPr>
                        <w:t>にエラー勤務が存在すると表示されます。</w:t>
                      </w:r>
                    </w:p>
                    <w:p w14:paraId="67FDDD8E" w14:textId="3D0F4E5F" w:rsidR="001873B6" w:rsidRPr="00F93535" w:rsidRDefault="001873B6" w:rsidP="00F93535">
                      <w:pPr>
                        <w:ind w:leftChars="150" w:left="315" w:rightChars="150" w:right="315" w:firstLineChars="100" w:firstLine="210"/>
                        <w:rPr>
                          <w:sz w:val="22"/>
                        </w:rPr>
                      </w:pPr>
                      <w:r w:rsidRPr="00F93535">
                        <w:rPr>
                          <w:rFonts w:hint="eastAsia"/>
                          <w:b/>
                          <w:bCs/>
                          <w:color w:val="000000" w:themeColor="text1"/>
                        </w:rPr>
                        <w:t>・</w:t>
                      </w:r>
                      <w:r w:rsidRPr="00F93535">
                        <w:rPr>
                          <w:b/>
                          <w:bCs/>
                          <w:color w:val="000000" w:themeColor="text1"/>
                        </w:rPr>
                        <w:t xml:space="preserve"> 在職外勤務</w:t>
                      </w:r>
                      <w:r w:rsidRPr="00F93535">
                        <w:rPr>
                          <w:color w:val="000000" w:themeColor="text1"/>
                        </w:rPr>
                        <w:t>：現時点から</w:t>
                      </w:r>
                      <w:r w:rsidRPr="00F93535">
                        <w:rPr>
                          <w:color w:val="000000" w:themeColor="text1"/>
                          <w:u w:val="single"/>
                        </w:rPr>
                        <w:t>3ヶ月以内</w:t>
                      </w:r>
                      <w:r w:rsidRPr="00F93535">
                        <w:rPr>
                          <w:color w:val="000000" w:themeColor="text1"/>
                        </w:rPr>
                        <w:t>に在職外勤務が存在すると表示されます。</w:t>
                      </w:r>
                    </w:p>
                  </w:txbxContent>
                </v:textbox>
                <w10:anchorlock/>
              </v:roundrect>
            </w:pict>
          </mc:Fallback>
        </mc:AlternateContent>
      </w:r>
    </w:p>
    <w:p w14:paraId="3EC16969" w14:textId="77777777" w:rsidR="00C87DF6" w:rsidRPr="00B80E07" w:rsidRDefault="00C87DF6" w:rsidP="00D65CD0">
      <w:pPr>
        <w:pStyle w:val="20"/>
        <w:pageBreakBefore/>
        <w:ind w:left="567"/>
        <w:rPr>
          <w:rFonts w:hAnsi="メイリオ"/>
        </w:rPr>
      </w:pPr>
      <w:bookmarkStart w:id="994" w:name="_Toc451343838"/>
      <w:bookmarkStart w:id="995" w:name="_Toc451343969"/>
      <w:bookmarkStart w:id="996" w:name="_Toc451346600"/>
      <w:bookmarkStart w:id="997" w:name="_Toc451352164"/>
      <w:bookmarkStart w:id="998" w:name="_Toc451352398"/>
      <w:bookmarkStart w:id="999" w:name="_Toc452714283"/>
      <w:bookmarkStart w:id="1000" w:name="_Toc452740142"/>
      <w:bookmarkStart w:id="1001" w:name="_Toc452740425"/>
      <w:bookmarkStart w:id="1002" w:name="_Toc453156980"/>
      <w:bookmarkStart w:id="1003" w:name="_Toc107486541"/>
      <w:bookmarkStart w:id="1004" w:name="_Toc107503686"/>
      <w:bookmarkStart w:id="1005" w:name="_Toc182055644"/>
      <w:r w:rsidRPr="00B80E07">
        <w:rPr>
          <w:rFonts w:hAnsi="メイリオ"/>
        </w:rPr>
        <w:lastRenderedPageBreak/>
        <w:t>在職外勤務をチェックする</w:t>
      </w:r>
      <w:bookmarkEnd w:id="994"/>
      <w:bookmarkEnd w:id="995"/>
      <w:bookmarkEnd w:id="996"/>
      <w:bookmarkEnd w:id="997"/>
      <w:bookmarkEnd w:id="998"/>
      <w:bookmarkEnd w:id="999"/>
      <w:bookmarkEnd w:id="1000"/>
      <w:bookmarkEnd w:id="1001"/>
      <w:bookmarkEnd w:id="1002"/>
      <w:bookmarkEnd w:id="1003"/>
      <w:bookmarkEnd w:id="1004"/>
      <w:bookmarkEnd w:id="1005"/>
    </w:p>
    <w:p w14:paraId="1CF5BC43" w14:textId="77777777" w:rsidR="0025417E" w:rsidRPr="00B80E07" w:rsidRDefault="0025417E" w:rsidP="00EC0ED9">
      <w:r w:rsidRPr="00B80E07">
        <w:t>在職外勤務</w:t>
      </w:r>
      <w:r w:rsidRPr="00B80E07">
        <w:rPr>
          <w:rFonts w:hint="eastAsia"/>
        </w:rPr>
        <w:t>とは、</w:t>
      </w:r>
      <w:r w:rsidR="000026E0" w:rsidRPr="00B80E07">
        <w:t>退職年月日より後、あるいは入社年月日より前</w:t>
      </w:r>
      <w:r w:rsidR="00EC0ED9" w:rsidRPr="00B80E07">
        <w:t>に存在する</w:t>
      </w:r>
    </w:p>
    <w:p w14:paraId="1A440506" w14:textId="77777777" w:rsidR="00EC0ED9" w:rsidRPr="00B80E07" w:rsidRDefault="000026E0" w:rsidP="00EC0ED9">
      <w:r w:rsidRPr="00B80E07">
        <w:t>打刻データ</w:t>
      </w:r>
      <w:r w:rsidR="00EC0ED9" w:rsidRPr="00B80E07">
        <w:t>やスケジュールデータを</w:t>
      </w:r>
      <w:r w:rsidR="0025417E" w:rsidRPr="00B80E07">
        <w:t>指します。</w:t>
      </w:r>
    </w:p>
    <w:p w14:paraId="3E8170E0" w14:textId="77777777" w:rsidR="001D6A04" w:rsidRPr="00B80E07" w:rsidRDefault="001D6A04" w:rsidP="00EC0ED9"/>
    <w:p w14:paraId="06D415F9" w14:textId="77777777" w:rsidR="00E45A96" w:rsidRPr="00B80E07" w:rsidRDefault="00EC0ED9" w:rsidP="004E4837">
      <w:pPr>
        <w:pStyle w:val="afa"/>
        <w:ind w:leftChars="0" w:left="0"/>
      </w:pPr>
      <w:r w:rsidRPr="00B80E07">
        <w:t>在職外勤務が存在する</w:t>
      </w:r>
      <w:r w:rsidR="004E4837" w:rsidRPr="00B80E07">
        <w:t>と</w:t>
      </w:r>
      <w:r w:rsidRPr="00B80E07">
        <w:t>、ホーム画面の「対応が必要な処理」に</w:t>
      </w:r>
      <w:r w:rsidR="004E4837" w:rsidRPr="00B80E07">
        <w:t>「</w:t>
      </w:r>
      <w:r w:rsidR="004E4837" w:rsidRPr="00B80E07">
        <w:rPr>
          <w:noProof/>
          <w:position w:val="-4"/>
        </w:rPr>
        <w:drawing>
          <wp:inline distT="0" distB="0" distL="0" distR="0" wp14:anchorId="29B16F84" wp14:editId="672C58D6">
            <wp:extent cx="164099" cy="170366"/>
            <wp:effectExtent l="0" t="0" r="7620" b="1270"/>
            <wp:docPr id="3013" name="図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17.png"/>
                    <pic:cNvPicPr/>
                  </pic:nvPicPr>
                  <pic:blipFill rotWithShape="1">
                    <a:blip r:embed="rId195" cstate="print">
                      <a:extLst>
                        <a:ext uri="{28A0092B-C50C-407E-A947-70E740481C1C}">
                          <a14:useLocalDpi xmlns:a14="http://schemas.microsoft.com/office/drawing/2010/main" val="0"/>
                        </a:ext>
                      </a:extLst>
                    </a:blip>
                    <a:srcRect/>
                    <a:stretch/>
                  </pic:blipFill>
                  <pic:spPr bwMode="auto">
                    <a:xfrm>
                      <a:off x="0" y="0"/>
                      <a:ext cx="167604" cy="174005"/>
                    </a:xfrm>
                    <a:prstGeom prst="rect">
                      <a:avLst/>
                    </a:prstGeom>
                    <a:ln>
                      <a:noFill/>
                    </a:ln>
                    <a:extLst>
                      <a:ext uri="{53640926-AAD7-44D8-BBD7-CCE9431645EC}">
                        <a14:shadowObscured xmlns:a14="http://schemas.microsoft.com/office/drawing/2010/main"/>
                      </a:ext>
                    </a:extLst>
                  </pic:spPr>
                </pic:pic>
              </a:graphicData>
            </a:graphic>
          </wp:inline>
        </w:drawing>
      </w:r>
      <w:r w:rsidR="004E4837" w:rsidRPr="00B80E07">
        <w:t>在職外勤務」と</w:t>
      </w:r>
    </w:p>
    <w:p w14:paraId="115BA7B5" w14:textId="77777777" w:rsidR="00E45A96" w:rsidRPr="00B80E07" w:rsidRDefault="004E4837" w:rsidP="004E4837">
      <w:pPr>
        <w:pStyle w:val="afa"/>
        <w:ind w:leftChars="0" w:left="0"/>
      </w:pPr>
      <w:r w:rsidRPr="00B80E07">
        <w:t>表</w:t>
      </w:r>
      <w:r w:rsidR="00EC0ED9" w:rsidRPr="00B80E07">
        <w:t>示されます。</w:t>
      </w:r>
      <w:r w:rsidR="00EC0ED9" w:rsidRPr="00B80E07">
        <w:rPr>
          <w:rFonts w:hint="eastAsia"/>
        </w:rPr>
        <w:t>この項目をクリックすると、エラー勤務画面内</w:t>
      </w:r>
      <w:r w:rsidRPr="00B80E07">
        <w:rPr>
          <w:rFonts w:hint="eastAsia"/>
        </w:rPr>
        <w:t>の</w:t>
      </w:r>
      <w:r w:rsidR="00EC0ED9" w:rsidRPr="00B80E07">
        <w:rPr>
          <w:rFonts w:hint="eastAsia"/>
        </w:rPr>
        <w:t>「在職外勤務」タブが</w:t>
      </w:r>
    </w:p>
    <w:p w14:paraId="043D91B7" w14:textId="77777777" w:rsidR="00E45A96" w:rsidRPr="00B80E07" w:rsidRDefault="00EC0ED9" w:rsidP="00EC0ED9">
      <w:pPr>
        <w:pStyle w:val="afa"/>
        <w:ind w:leftChars="0" w:left="0"/>
      </w:pPr>
      <w:r w:rsidRPr="00B80E07">
        <w:rPr>
          <w:rFonts w:hint="eastAsia"/>
        </w:rPr>
        <w:t>表示されます。</w:t>
      </w:r>
    </w:p>
    <w:p w14:paraId="490BCD7B" w14:textId="77777777" w:rsidR="00EC0ED9" w:rsidRPr="00B80E07" w:rsidRDefault="00EC0ED9" w:rsidP="00EC0ED9">
      <w:pPr>
        <w:pStyle w:val="afa"/>
        <w:ind w:leftChars="0" w:left="0"/>
      </w:pPr>
      <w:r w:rsidRPr="00B80E07">
        <w:rPr>
          <w:rFonts w:hint="eastAsia"/>
        </w:rPr>
        <w:t>（</w:t>
      </w:r>
      <w:r w:rsidR="000403A9" w:rsidRPr="00B80E07">
        <w:rPr>
          <w:rFonts w:hint="eastAsia"/>
        </w:rPr>
        <w:t>全</w:t>
      </w:r>
      <w:r w:rsidRPr="00B80E07">
        <w:t>メニュー ＞ 確認 ＞ エラー勤務 ＞ 「在職外勤務</w:t>
      </w:r>
      <w:r w:rsidRPr="00B80E07">
        <w:rPr>
          <w:rFonts w:hint="eastAsia"/>
        </w:rPr>
        <w:t>」</w:t>
      </w:r>
      <w:r w:rsidRPr="00B80E07">
        <w:t>タブからもアクセスできます。）</w:t>
      </w:r>
    </w:p>
    <w:p w14:paraId="64D6C3C5" w14:textId="77777777" w:rsidR="00EC0ED9" w:rsidRPr="00B80E07" w:rsidRDefault="00EC0ED9" w:rsidP="00EC0ED9">
      <w:pPr>
        <w:pStyle w:val="afa"/>
        <w:ind w:leftChars="0" w:left="0"/>
        <w:jc w:val="center"/>
      </w:pPr>
    </w:p>
    <w:p w14:paraId="7C8CD5CD" w14:textId="1E845F3B" w:rsidR="000403A9" w:rsidRPr="00B80E07" w:rsidRDefault="00BF4BBE" w:rsidP="00440E7F">
      <w:pPr>
        <w:pStyle w:val="afa"/>
        <w:ind w:leftChars="0" w:left="0"/>
      </w:pPr>
      <w:r w:rsidRPr="00B80E07">
        <w:rPr>
          <w:noProof/>
        </w:rPr>
        <w:drawing>
          <wp:anchor distT="0" distB="0" distL="114300" distR="114300" simplePos="0" relativeHeight="251024896" behindDoc="0" locked="0" layoutInCell="1" allowOverlap="1" wp14:anchorId="6908F398" wp14:editId="097DB8D5">
            <wp:simplePos x="0" y="0"/>
            <wp:positionH relativeFrom="margin">
              <wp:posOffset>1456055</wp:posOffset>
            </wp:positionH>
            <wp:positionV relativeFrom="paragraph">
              <wp:posOffset>76200</wp:posOffset>
            </wp:positionV>
            <wp:extent cx="3004820" cy="809625"/>
            <wp:effectExtent l="38100" t="38100" r="100330" b="104775"/>
            <wp:wrapNone/>
            <wp:docPr id="7765" name="図 7765"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 name="対応が必要な処理 ＿在籍.png"/>
                    <pic:cNvPicPr/>
                  </pic:nvPicPr>
                  <pic:blipFill rotWithShape="1">
                    <a:blip r:embed="rId199">
                      <a:extLst>
                        <a:ext uri="{28A0092B-C50C-407E-A947-70E740481C1C}">
                          <a14:useLocalDpi xmlns:a14="http://schemas.microsoft.com/office/drawing/2010/main" val="0"/>
                        </a:ext>
                      </a:extLst>
                    </a:blip>
                    <a:srcRect t="24107"/>
                    <a:stretch/>
                  </pic:blipFill>
                  <pic:spPr bwMode="auto">
                    <a:xfrm>
                      <a:off x="0" y="0"/>
                      <a:ext cx="3004820" cy="80962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1F3194D" w14:textId="09F9E4B4" w:rsidR="000403A9" w:rsidRPr="00B80E07" w:rsidRDefault="000403A9" w:rsidP="00440E7F">
      <w:pPr>
        <w:pStyle w:val="afa"/>
        <w:ind w:leftChars="0" w:left="0"/>
      </w:pPr>
    </w:p>
    <w:p w14:paraId="261E7451" w14:textId="52C775B4" w:rsidR="000403A9" w:rsidRPr="00B80E07" w:rsidRDefault="00924A3C" w:rsidP="00440E7F">
      <w:pPr>
        <w:pStyle w:val="afa"/>
        <w:ind w:leftChars="0" w:left="0"/>
      </w:pPr>
      <w:r w:rsidRPr="00B80E07">
        <w:rPr>
          <w:noProof/>
        </w:rPr>
        <mc:AlternateContent>
          <mc:Choice Requires="wps">
            <w:drawing>
              <wp:anchor distT="0" distB="0" distL="114300" distR="114300" simplePos="0" relativeHeight="251522560" behindDoc="0" locked="0" layoutInCell="1" allowOverlap="1" wp14:anchorId="208E7577" wp14:editId="5884EC99">
                <wp:simplePos x="0" y="0"/>
                <wp:positionH relativeFrom="column">
                  <wp:posOffset>1494155</wp:posOffset>
                </wp:positionH>
                <wp:positionV relativeFrom="paragraph">
                  <wp:posOffset>71120</wp:posOffset>
                </wp:positionV>
                <wp:extent cx="1502410" cy="276225"/>
                <wp:effectExtent l="57150" t="57150" r="116840" b="123825"/>
                <wp:wrapNone/>
                <wp:docPr id="3009" name="角丸四角形 7550"/>
                <wp:cNvGraphicFramePr/>
                <a:graphic xmlns:a="http://schemas.openxmlformats.org/drawingml/2006/main">
                  <a:graphicData uri="http://schemas.microsoft.com/office/word/2010/wordprocessingShape">
                    <wps:wsp>
                      <wps:cNvSpPr/>
                      <wps:spPr>
                        <a:xfrm>
                          <a:off x="0" y="0"/>
                          <a:ext cx="1502410" cy="276225"/>
                        </a:xfrm>
                        <a:prstGeom prst="roundRect">
                          <a:avLst>
                            <a:gd name="adj" fmla="val 2996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197980" id="角丸四角形 7550" o:spid="_x0000_s1026" style="position:absolute;margin-left:117.65pt;margin-top:5.6pt;width:118.3pt;height:21.7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6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" filled="f" strokecolor="red" strokeweight="2.25pt">
                <v:stroke joinstyle="miter"/>
                <v:shadow on="t" color="black" opacity="26214f" origin="-.5,-.5" offset=".74836mm,.74836mm"/>
              </v:roundrect>
            </w:pict>
          </mc:Fallback>
        </mc:AlternateContent>
      </w:r>
    </w:p>
    <w:p w14:paraId="79611CFE" w14:textId="77777777" w:rsidR="000403A9" w:rsidRPr="00B80E07" w:rsidRDefault="000403A9" w:rsidP="00440E7F">
      <w:pPr>
        <w:pStyle w:val="afa"/>
        <w:ind w:leftChars="0" w:left="0"/>
      </w:pPr>
    </w:p>
    <w:p w14:paraId="1DA226C0" w14:textId="7E3D3718" w:rsidR="00A81F9C" w:rsidRPr="00B80E07" w:rsidRDefault="00BF4BBE" w:rsidP="00212D72">
      <w:pPr>
        <w:jc w:val="center"/>
      </w:pPr>
      <w:r w:rsidRPr="00B80E07">
        <w:rPr>
          <w:noProof/>
        </w:rPr>
        <mc:AlternateContent>
          <mc:Choice Requires="wps">
            <w:drawing>
              <wp:anchor distT="0" distB="0" distL="114300" distR="114300" simplePos="0" relativeHeight="251520512" behindDoc="0" locked="0" layoutInCell="1" allowOverlap="1" wp14:anchorId="08562C24" wp14:editId="793099B0">
                <wp:simplePos x="0" y="0"/>
                <wp:positionH relativeFrom="column">
                  <wp:posOffset>1798320</wp:posOffset>
                </wp:positionH>
                <wp:positionV relativeFrom="paragraph">
                  <wp:posOffset>221615</wp:posOffset>
                </wp:positionV>
                <wp:extent cx="648970" cy="447675"/>
                <wp:effectExtent l="0" t="32703" r="99378" b="99377"/>
                <wp:wrapNone/>
                <wp:docPr id="7177" name="ストライプ矢印 7414"/>
                <wp:cNvGraphicFramePr/>
                <a:graphic xmlns:a="http://schemas.openxmlformats.org/drawingml/2006/main">
                  <a:graphicData uri="http://schemas.microsoft.com/office/word/2010/wordprocessingShape">
                    <wps:wsp>
                      <wps:cNvSpPr/>
                      <wps:spPr>
                        <a:xfrm rot="5400000">
                          <a:off x="0" y="0"/>
                          <a:ext cx="648970" cy="447675"/>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7F649" id="ストライプ矢印 7414" o:spid="_x0000_s1026" type="#_x0000_t93" style="position:absolute;margin-left:141.6pt;margin-top:17.45pt;width:51.1pt;height:35.25pt;rotation:90;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" adj="14951,4789" fillcolor="red" stroked="f" strokeweight="1pt">
                <v:shadow on="t" color="black" opacity="26214f" origin="-.5,-.5" offset=".74836mm,.74836mm"/>
              </v:shape>
            </w:pict>
          </mc:Fallback>
        </mc:AlternateContent>
      </w:r>
    </w:p>
    <w:p w14:paraId="70B54B92" w14:textId="45EBB2F5" w:rsidR="000403A9" w:rsidRPr="00B80E07" w:rsidRDefault="000403A9" w:rsidP="00A81F9C"/>
    <w:p w14:paraId="7621063D" w14:textId="77777777" w:rsidR="000403A9" w:rsidRPr="00B80E07" w:rsidRDefault="000403A9" w:rsidP="00A81F9C"/>
    <w:p w14:paraId="6BF94912" w14:textId="77777777" w:rsidR="000403A9" w:rsidRPr="00B80E07" w:rsidRDefault="000403A9" w:rsidP="00A81F9C">
      <w:r w:rsidRPr="00B80E07">
        <w:rPr>
          <w:rFonts w:hint="eastAsia"/>
          <w:noProof/>
        </w:rPr>
        <w:drawing>
          <wp:anchor distT="0" distB="0" distL="114300" distR="114300" simplePos="0" relativeHeight="251035136" behindDoc="0" locked="0" layoutInCell="1" allowOverlap="1" wp14:anchorId="1D9D4671" wp14:editId="021EC4FB">
            <wp:simplePos x="0" y="0"/>
            <wp:positionH relativeFrom="margin">
              <wp:align>left</wp:align>
            </wp:positionH>
            <wp:positionV relativeFrom="paragraph">
              <wp:posOffset>68801</wp:posOffset>
            </wp:positionV>
            <wp:extent cx="5939790" cy="3288030"/>
            <wp:effectExtent l="57150" t="57150" r="118110" b="121920"/>
            <wp:wrapNone/>
            <wp:docPr id="3026" name="図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g_07-01.png"/>
                    <pic:cNvPicPr/>
                  </pic:nvPicPr>
                  <pic:blipFill>
                    <a:blip r:embed="rId200">
                      <a:extLst>
                        <a:ext uri="{28A0092B-C50C-407E-A947-70E740481C1C}">
                          <a14:useLocalDpi xmlns:a14="http://schemas.microsoft.com/office/drawing/2010/main" val="0"/>
                        </a:ext>
                      </a:extLst>
                    </a:blip>
                    <a:stretch>
                      <a:fillRect/>
                    </a:stretch>
                  </pic:blipFill>
                  <pic:spPr>
                    <a:xfrm>
                      <a:off x="0" y="0"/>
                      <a:ext cx="5939790" cy="32880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5751B91" w14:textId="77777777" w:rsidR="000403A9" w:rsidRPr="00B80E07" w:rsidRDefault="000403A9" w:rsidP="00A81F9C"/>
    <w:p w14:paraId="08AF7667" w14:textId="77777777" w:rsidR="000403A9" w:rsidRPr="00B80E07" w:rsidRDefault="000403A9" w:rsidP="00A81F9C"/>
    <w:p w14:paraId="4E5DF009" w14:textId="77777777" w:rsidR="000403A9" w:rsidRPr="00B80E07" w:rsidRDefault="000403A9" w:rsidP="00A81F9C"/>
    <w:p w14:paraId="04CE5FF7" w14:textId="77777777" w:rsidR="000403A9" w:rsidRPr="00B80E07" w:rsidRDefault="000403A9" w:rsidP="00A81F9C"/>
    <w:p w14:paraId="7C444046" w14:textId="77777777" w:rsidR="000403A9" w:rsidRPr="00B80E07" w:rsidRDefault="000403A9" w:rsidP="00A81F9C"/>
    <w:p w14:paraId="6162AA73" w14:textId="77777777" w:rsidR="000403A9" w:rsidRPr="00B80E07" w:rsidRDefault="000403A9" w:rsidP="00A81F9C"/>
    <w:p w14:paraId="2131E2B5" w14:textId="77777777" w:rsidR="000403A9" w:rsidRPr="00B80E07" w:rsidRDefault="000403A9" w:rsidP="00A81F9C"/>
    <w:p w14:paraId="11D306EF" w14:textId="77777777" w:rsidR="000403A9" w:rsidRPr="00B80E07" w:rsidRDefault="000403A9" w:rsidP="00A81F9C"/>
    <w:p w14:paraId="67BDB5BF" w14:textId="77777777" w:rsidR="000403A9" w:rsidRPr="00B80E07" w:rsidRDefault="000403A9" w:rsidP="00A81F9C">
      <w:r w:rsidRPr="00B80E07">
        <w:rPr>
          <w:noProof/>
        </w:rPr>
        <mc:AlternateContent>
          <mc:Choice Requires="wps">
            <w:drawing>
              <wp:anchor distT="0" distB="0" distL="114300" distR="114300" simplePos="0" relativeHeight="251480576" behindDoc="0" locked="0" layoutInCell="1" allowOverlap="1" wp14:anchorId="75A733D8" wp14:editId="06468B91">
                <wp:simplePos x="0" y="0"/>
                <wp:positionH relativeFrom="column">
                  <wp:posOffset>4137964</wp:posOffset>
                </wp:positionH>
                <wp:positionV relativeFrom="paragraph">
                  <wp:posOffset>142157</wp:posOffset>
                </wp:positionV>
                <wp:extent cx="1534160" cy="1009788"/>
                <wp:effectExtent l="57150" t="57150" r="123190" b="114300"/>
                <wp:wrapNone/>
                <wp:docPr id="7181" name="角丸四角形 7550"/>
                <wp:cNvGraphicFramePr/>
                <a:graphic xmlns:a="http://schemas.openxmlformats.org/drawingml/2006/main">
                  <a:graphicData uri="http://schemas.microsoft.com/office/word/2010/wordprocessingShape">
                    <wps:wsp>
                      <wps:cNvSpPr/>
                      <wps:spPr>
                        <a:xfrm>
                          <a:off x="0" y="0"/>
                          <a:ext cx="1534160" cy="1009788"/>
                        </a:xfrm>
                        <a:prstGeom prst="roundRect">
                          <a:avLst>
                            <a:gd name="adj" fmla="val 7319"/>
                          </a:avLst>
                        </a:prstGeom>
                        <a:noFill/>
                        <a:ln w="28575">
                          <a:solidFill>
                            <a:srgbClr val="5BBD3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7BBC3A" id="角丸四角形 7550" o:spid="_x0000_s1026" style="position:absolute;margin-left:325.8pt;margin-top:11.2pt;width:120.8pt;height:79.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" filled="f" strokecolor="#5bbd3f" strokeweight="2.25pt">
                <v:stroke joinstyle="miter"/>
                <v:shadow on="t" color="black" opacity="26214f" origin="-.5,-.5" offset=".74836mm,.74836mm"/>
              </v:roundrect>
            </w:pict>
          </mc:Fallback>
        </mc:AlternateContent>
      </w:r>
    </w:p>
    <w:p w14:paraId="73F23FB1" w14:textId="77777777" w:rsidR="000403A9" w:rsidRPr="00B80E07" w:rsidRDefault="000403A9" w:rsidP="00A81F9C"/>
    <w:p w14:paraId="2F826B4D" w14:textId="77777777" w:rsidR="000403A9" w:rsidRPr="00B80E07" w:rsidRDefault="000403A9" w:rsidP="00A81F9C"/>
    <w:p w14:paraId="395B4882" w14:textId="77777777" w:rsidR="00A81F9C" w:rsidRPr="00B80E07" w:rsidRDefault="00A81F9C" w:rsidP="00A81F9C"/>
    <w:p w14:paraId="7DF96D67" w14:textId="77777777" w:rsidR="00A81F9C" w:rsidRPr="00B80E07" w:rsidRDefault="00A81F9C" w:rsidP="00A81F9C"/>
    <w:p w14:paraId="64E701E0" w14:textId="77777777" w:rsidR="00A81F9C" w:rsidRPr="00B80E07" w:rsidRDefault="00E45A96" w:rsidP="005F7315">
      <w:r w:rsidRPr="00B80E07">
        <w:rPr>
          <w:noProof/>
        </w:rPr>
        <mc:AlternateContent>
          <mc:Choice Requires="wps">
            <w:drawing>
              <wp:anchor distT="0" distB="0" distL="114300" distR="114300" simplePos="0" relativeHeight="251502080" behindDoc="0" locked="0" layoutInCell="1" allowOverlap="1" wp14:anchorId="14C30664" wp14:editId="5D8552A8">
                <wp:simplePos x="0" y="0"/>
                <wp:positionH relativeFrom="margin">
                  <wp:align>left</wp:align>
                </wp:positionH>
                <wp:positionV relativeFrom="paragraph">
                  <wp:posOffset>662915</wp:posOffset>
                </wp:positionV>
                <wp:extent cx="3335731" cy="1263650"/>
                <wp:effectExtent l="0" t="0" r="17145" b="12700"/>
                <wp:wrapNone/>
                <wp:docPr id="2988" name="対角する 2 つの角を丸めた四角形 2962"/>
                <wp:cNvGraphicFramePr/>
                <a:graphic xmlns:a="http://schemas.openxmlformats.org/drawingml/2006/main">
                  <a:graphicData uri="http://schemas.microsoft.com/office/word/2010/wordprocessingShape">
                    <wps:wsp>
                      <wps:cNvSpPr/>
                      <wps:spPr>
                        <a:xfrm>
                          <a:off x="0" y="0"/>
                          <a:ext cx="3335731" cy="1263650"/>
                        </a:xfrm>
                        <a:prstGeom prst="round2DiagRect">
                          <a:avLst>
                            <a:gd name="adj1" fmla="val 0"/>
                            <a:gd name="adj2" fmla="val 8156"/>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AC61A" w14:textId="77777777" w:rsidR="001873B6" w:rsidRDefault="001873B6" w:rsidP="000403A9">
                            <w:pPr>
                              <w:jc w:val="both"/>
                              <w:rPr>
                                <w:color w:val="000000" w:themeColor="text1"/>
                              </w:rPr>
                            </w:pPr>
                          </w:p>
                          <w:tbl>
                            <w:tblPr>
                              <w:tblStyle w:val="kotmanual"/>
                              <w:tblW w:w="4820"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3544"/>
                            </w:tblGrid>
                            <w:tr w:rsidR="001873B6" w:rsidRPr="00264DB1" w14:paraId="01B29ECD" w14:textId="77777777" w:rsidTr="00E45A96">
                              <w:trPr>
                                <w:cnfStyle w:val="100000000000" w:firstRow="1" w:lastRow="0" w:firstColumn="0" w:lastColumn="0" w:oddVBand="0" w:evenVBand="0" w:oddHBand="0" w:evenHBand="0" w:firstRowFirstColumn="0" w:firstRowLastColumn="0" w:lastRowFirstColumn="0" w:lastRowLastColumn="0"/>
                                <w:trHeight w:val="363"/>
                              </w:trPr>
                              <w:tc>
                                <w:tcPr>
                                  <w:cnfStyle w:val="001000000100" w:firstRow="0" w:lastRow="0" w:firstColumn="1" w:lastColumn="0" w:oddVBand="0" w:evenVBand="0" w:oddHBand="0" w:evenHBand="0" w:firstRowFirstColumn="1" w:firstRowLastColumn="0" w:lastRowFirstColumn="0" w:lastRowLastColumn="0"/>
                                  <w:tcW w:w="1276" w:type="dxa"/>
                                </w:tcPr>
                                <w:p w14:paraId="159ECC4F"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従業員</w:t>
                                  </w:r>
                                  <w:r w:rsidRPr="00545CEA">
                                    <w:rPr>
                                      <w:rFonts w:ascii="メイリオ" w:eastAsia="メイリオ" w:hAnsi="メイリオ"/>
                                      <w:color w:val="000000" w:themeColor="text1"/>
                                    </w:rPr>
                                    <w:t>設定</w:t>
                                  </w:r>
                                </w:p>
                              </w:tc>
                              <w:tc>
                                <w:tcPr>
                                  <w:tcW w:w="3544" w:type="dxa"/>
                                </w:tcPr>
                                <w:p w14:paraId="0810A5BB" w14:textId="77777777" w:rsidR="001873B6" w:rsidRPr="00545CEA" w:rsidRDefault="001873B6" w:rsidP="0065778D">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従業員設定画面を開きます。</w:t>
                                  </w:r>
                                </w:p>
                              </w:tc>
                            </w:tr>
                            <w:tr w:rsidR="001873B6" w:rsidRPr="00264DB1" w14:paraId="55231F39" w14:textId="77777777" w:rsidTr="00E45A96">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76" w:type="dxa"/>
                                </w:tcPr>
                                <w:p w14:paraId="3C82C3DD"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一括</w:t>
                                  </w:r>
                                  <w:r w:rsidRPr="00545CEA">
                                    <w:rPr>
                                      <w:rFonts w:ascii="メイリオ" w:eastAsia="メイリオ" w:hAnsi="メイリオ"/>
                                      <w:color w:val="000000" w:themeColor="text1"/>
                                    </w:rPr>
                                    <w:t>削除</w:t>
                                  </w:r>
                                </w:p>
                              </w:tc>
                              <w:tc>
                                <w:tcPr>
                                  <w:tcW w:w="3544" w:type="dxa"/>
                                </w:tcPr>
                                <w:p w14:paraId="7FA0C143" w14:textId="77777777" w:rsidR="001873B6" w:rsidRPr="00545CEA" w:rsidRDefault="001873B6" w:rsidP="0065778D">
                                  <w:pPr>
                                    <w:ind w:leftChars="50" w:lef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入社</w:t>
                                  </w:r>
                                  <w:r w:rsidRPr="00545CEA">
                                    <w:rPr>
                                      <w:rFonts w:eastAsia="メイリオ"/>
                                      <w:color w:val="000000" w:themeColor="text1"/>
                                    </w:rPr>
                                    <w:t>日前・退職日後の</w:t>
                                  </w: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一括で</w:t>
                                  </w:r>
                                  <w:r w:rsidRPr="00545CEA">
                                    <w:rPr>
                                      <w:rFonts w:eastAsia="メイリオ"/>
                                      <w:color w:val="000000" w:themeColor="text1"/>
                                    </w:rPr>
                                    <w:t>完全に削除します。</w:t>
                                  </w:r>
                                </w:p>
                              </w:tc>
                            </w:tr>
                          </w:tbl>
                          <w:p w14:paraId="3F71BF86" w14:textId="77777777" w:rsidR="001873B6" w:rsidRPr="00D33350" w:rsidRDefault="001873B6" w:rsidP="0065778D">
                            <w:pPr>
                              <w:ind w:leftChars="50" w:lef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30664" id="_x0000_s1551" style="position:absolute;margin-left:0;margin-top:52.2pt;width:262.65pt;height:99.5pt;z-index:251502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3335731,1263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" adj="-11796480,,5400" path="m,l3232668,v56920,,103063,46143,103063,103063l3335731,1263650r,l103063,1263650c46143,1263650,,1217507,,1160587l,,,xe" fillcolor="#ffeff7" strokecolor="red" strokeweight="1pt">
                <v:stroke joinstyle="miter"/>
                <v:formulas/>
                <v:path arrowok="t" o:connecttype="custom" o:connectlocs="0,0;3232668,0;3335731,103063;3335731,1263650;3335731,1263650;103063,1263650;0,1160587;0,0;0,0" o:connectangles="0,0,0,0,0,0,0,0,0" textboxrect="0,0,3335731,1263650"/>
                <v:textbox>
                  <w:txbxContent>
                    <w:p w14:paraId="7E4AC61A" w14:textId="77777777" w:rsidR="001873B6" w:rsidRDefault="001873B6" w:rsidP="000403A9">
                      <w:pPr>
                        <w:jc w:val="both"/>
                        <w:rPr>
                          <w:color w:val="000000" w:themeColor="text1"/>
                        </w:rPr>
                      </w:pPr>
                    </w:p>
                    <w:tbl>
                      <w:tblPr>
                        <w:tblStyle w:val="kotmanual"/>
                        <w:tblW w:w="4820"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3544"/>
                      </w:tblGrid>
                      <w:tr w:rsidR="001873B6" w:rsidRPr="00264DB1" w14:paraId="01B29ECD" w14:textId="77777777" w:rsidTr="00E45A96">
                        <w:trPr>
                          <w:cnfStyle w:val="100000000000" w:firstRow="1" w:lastRow="0" w:firstColumn="0" w:lastColumn="0" w:oddVBand="0" w:evenVBand="0" w:oddHBand="0" w:evenHBand="0" w:firstRowFirstColumn="0" w:firstRowLastColumn="0" w:lastRowFirstColumn="0" w:lastRowLastColumn="0"/>
                          <w:trHeight w:val="363"/>
                        </w:trPr>
                        <w:tc>
                          <w:tcPr>
                            <w:cnfStyle w:val="001000000100" w:firstRow="0" w:lastRow="0" w:firstColumn="1" w:lastColumn="0" w:oddVBand="0" w:evenVBand="0" w:oddHBand="0" w:evenHBand="0" w:firstRowFirstColumn="1" w:firstRowLastColumn="0" w:lastRowFirstColumn="0" w:lastRowLastColumn="0"/>
                            <w:tcW w:w="1276" w:type="dxa"/>
                          </w:tcPr>
                          <w:p w14:paraId="159ECC4F"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従業員</w:t>
                            </w:r>
                            <w:r w:rsidRPr="00545CEA">
                              <w:rPr>
                                <w:rFonts w:ascii="メイリオ" w:eastAsia="メイリオ" w:hAnsi="メイリオ"/>
                                <w:color w:val="000000" w:themeColor="text1"/>
                              </w:rPr>
                              <w:t>設定</w:t>
                            </w:r>
                          </w:p>
                        </w:tc>
                        <w:tc>
                          <w:tcPr>
                            <w:tcW w:w="3544" w:type="dxa"/>
                          </w:tcPr>
                          <w:p w14:paraId="0810A5BB" w14:textId="77777777" w:rsidR="001873B6" w:rsidRPr="00545CEA" w:rsidRDefault="001873B6" w:rsidP="0065778D">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従業員設定画面を開きます。</w:t>
                            </w:r>
                          </w:p>
                        </w:tc>
                      </w:tr>
                      <w:tr w:rsidR="001873B6" w:rsidRPr="00264DB1" w14:paraId="55231F39" w14:textId="77777777" w:rsidTr="00E45A96">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76" w:type="dxa"/>
                          </w:tcPr>
                          <w:p w14:paraId="3C82C3DD"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一括</w:t>
                            </w:r>
                            <w:r w:rsidRPr="00545CEA">
                              <w:rPr>
                                <w:rFonts w:ascii="メイリオ" w:eastAsia="メイリオ" w:hAnsi="メイリオ"/>
                                <w:color w:val="000000" w:themeColor="text1"/>
                              </w:rPr>
                              <w:t>削除</w:t>
                            </w:r>
                          </w:p>
                        </w:tc>
                        <w:tc>
                          <w:tcPr>
                            <w:tcW w:w="3544" w:type="dxa"/>
                          </w:tcPr>
                          <w:p w14:paraId="7FA0C143" w14:textId="77777777" w:rsidR="001873B6" w:rsidRPr="00545CEA" w:rsidRDefault="001873B6" w:rsidP="0065778D">
                            <w:pPr>
                              <w:ind w:leftChars="50" w:lef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入社</w:t>
                            </w:r>
                            <w:r w:rsidRPr="00545CEA">
                              <w:rPr>
                                <w:rFonts w:eastAsia="メイリオ"/>
                                <w:color w:val="000000" w:themeColor="text1"/>
                              </w:rPr>
                              <w:t>日前・退職日後の</w:t>
                            </w: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一括で</w:t>
                            </w:r>
                            <w:r w:rsidRPr="00545CEA">
                              <w:rPr>
                                <w:rFonts w:eastAsia="メイリオ"/>
                                <w:color w:val="000000" w:themeColor="text1"/>
                              </w:rPr>
                              <w:t>完全に削除します。</w:t>
                            </w:r>
                          </w:p>
                        </w:tc>
                      </w:tr>
                    </w:tbl>
                    <w:p w14:paraId="3F71BF86" w14:textId="77777777" w:rsidR="001873B6" w:rsidRPr="00D33350" w:rsidRDefault="001873B6" w:rsidP="0065778D">
                      <w:pPr>
                        <w:ind w:leftChars="50" w:left="105"/>
                      </w:pPr>
                    </w:p>
                  </w:txbxContent>
                </v:textbox>
                <w10:wrap anchorx="margin"/>
              </v:shape>
            </w:pict>
          </mc:Fallback>
        </mc:AlternateContent>
      </w:r>
      <w:r w:rsidRPr="00B80E07">
        <w:rPr>
          <w:noProof/>
        </w:rPr>
        <mc:AlternateContent>
          <mc:Choice Requires="wps">
            <w:drawing>
              <wp:anchor distT="0" distB="0" distL="114300" distR="114300" simplePos="0" relativeHeight="251510272" behindDoc="0" locked="0" layoutInCell="1" allowOverlap="1" wp14:anchorId="51A5664F" wp14:editId="1DCFE041">
                <wp:simplePos x="0" y="0"/>
                <wp:positionH relativeFrom="column">
                  <wp:posOffset>3427044</wp:posOffset>
                </wp:positionH>
                <wp:positionV relativeFrom="paragraph">
                  <wp:posOffset>648665</wp:posOffset>
                </wp:positionV>
                <wp:extent cx="1835785" cy="255905"/>
                <wp:effectExtent l="0" t="0" r="0" b="0"/>
                <wp:wrapNone/>
                <wp:docPr id="7271" name="正方形/長方形 7271"/>
                <wp:cNvGraphicFramePr/>
                <a:graphic xmlns:a="http://schemas.openxmlformats.org/drawingml/2006/main">
                  <a:graphicData uri="http://schemas.microsoft.com/office/word/2010/wordprocessingShape">
                    <wps:wsp>
                      <wps:cNvSpPr/>
                      <wps:spPr>
                        <a:xfrm>
                          <a:off x="0" y="0"/>
                          <a:ext cx="183578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3BD2CF" w14:textId="77777777" w:rsidR="001873B6" w:rsidRPr="00E23350" w:rsidRDefault="001873B6" w:rsidP="005F7315">
                            <w:pPr>
                              <w:jc w:val="center"/>
                              <w:rPr>
                                <w:b/>
                                <w:sz w:val="18"/>
                                <w:szCs w:val="18"/>
                              </w:rPr>
                            </w:pPr>
                            <w:r>
                              <w:rPr>
                                <w:rFonts w:hint="eastAsia"/>
                                <w:b/>
                                <w:sz w:val="18"/>
                                <w:szCs w:val="18"/>
                              </w:rPr>
                              <w:t>打刻件数 / スケジュール</w:t>
                            </w:r>
                            <w:r>
                              <w:rPr>
                                <w:b/>
                                <w:sz w:val="18"/>
                                <w:szCs w:val="18"/>
                              </w:rPr>
                              <w:t>件数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5664F" id="正方形/長方形 7271" o:spid="_x0000_s1552" style="position:absolute;margin-left:269.85pt;margin-top:51.1pt;width:144.55pt;height:20.1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" fillcolor="#1d9e48" stroked="f" strokeweight="1pt">
                <v:textbox>
                  <w:txbxContent>
                    <w:p w14:paraId="243BD2CF" w14:textId="77777777" w:rsidR="001873B6" w:rsidRPr="00E23350" w:rsidRDefault="001873B6" w:rsidP="005F7315">
                      <w:pPr>
                        <w:jc w:val="center"/>
                        <w:rPr>
                          <w:b/>
                          <w:sz w:val="18"/>
                          <w:szCs w:val="18"/>
                        </w:rPr>
                      </w:pPr>
                      <w:r>
                        <w:rPr>
                          <w:rFonts w:hint="eastAsia"/>
                          <w:b/>
                          <w:sz w:val="18"/>
                          <w:szCs w:val="18"/>
                        </w:rPr>
                        <w:t>打刻件数 / スケジュール</w:t>
                      </w:r>
                      <w:r>
                        <w:rPr>
                          <w:b/>
                          <w:sz w:val="18"/>
                          <w:szCs w:val="18"/>
                        </w:rPr>
                        <w:t>件数</w:t>
                      </w:r>
                    </w:p>
                  </w:txbxContent>
                </v:textbox>
              </v:rect>
            </w:pict>
          </mc:Fallback>
        </mc:AlternateContent>
      </w:r>
      <w:r w:rsidRPr="00B80E07">
        <w:rPr>
          <w:noProof/>
        </w:rPr>
        <mc:AlternateContent>
          <mc:Choice Requires="wps">
            <w:drawing>
              <wp:anchor distT="0" distB="0" distL="114300" distR="114300" simplePos="0" relativeHeight="251508224" behindDoc="0" locked="0" layoutInCell="1" allowOverlap="1" wp14:anchorId="71F97C8C" wp14:editId="773A976B">
                <wp:simplePos x="0" y="0"/>
                <wp:positionH relativeFrom="margin">
                  <wp:align>right</wp:align>
                </wp:positionH>
                <wp:positionV relativeFrom="paragraph">
                  <wp:posOffset>648284</wp:posOffset>
                </wp:positionV>
                <wp:extent cx="2527986" cy="1280160"/>
                <wp:effectExtent l="0" t="0" r="24765" b="15240"/>
                <wp:wrapNone/>
                <wp:docPr id="7270" name="対角する 2 つの角を丸めた四角形 7270"/>
                <wp:cNvGraphicFramePr/>
                <a:graphic xmlns:a="http://schemas.openxmlformats.org/drawingml/2006/main">
                  <a:graphicData uri="http://schemas.microsoft.com/office/word/2010/wordprocessingShape">
                    <wps:wsp>
                      <wps:cNvSpPr/>
                      <wps:spPr>
                        <a:xfrm>
                          <a:off x="0" y="0"/>
                          <a:ext cx="2527986" cy="1280160"/>
                        </a:xfrm>
                        <a:prstGeom prst="round2DiagRect">
                          <a:avLst>
                            <a:gd name="adj1" fmla="val 0"/>
                            <a:gd name="adj2" fmla="val 81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4A213" w14:textId="77777777" w:rsidR="001873B6" w:rsidRDefault="001873B6" w:rsidP="005F7315">
                            <w:pPr>
                              <w:ind w:leftChars="50" w:left="105" w:rightChars="50" w:right="105"/>
                              <w:contextualSpacing/>
                              <w:rPr>
                                <w:color w:val="000000" w:themeColor="text1"/>
                              </w:rPr>
                            </w:pPr>
                          </w:p>
                          <w:p w14:paraId="7D9A83AC" w14:textId="77777777" w:rsidR="001873B6" w:rsidRDefault="001873B6" w:rsidP="00212D72">
                            <w:pPr>
                              <w:ind w:leftChars="50" w:left="105" w:rightChars="50" w:right="105"/>
                              <w:rPr>
                                <w:color w:val="000000" w:themeColor="text1"/>
                              </w:rPr>
                            </w:pPr>
                            <w:r>
                              <w:rPr>
                                <w:rFonts w:hint="eastAsia"/>
                                <w:color w:val="000000" w:themeColor="text1"/>
                              </w:rPr>
                              <w:t>入社</w:t>
                            </w:r>
                            <w:r>
                              <w:rPr>
                                <w:color w:val="000000" w:themeColor="text1"/>
                              </w:rPr>
                              <w:t>日前</w:t>
                            </w:r>
                            <w:r>
                              <w:rPr>
                                <w:rFonts w:hint="eastAsia"/>
                                <w:color w:val="000000" w:themeColor="text1"/>
                              </w:rPr>
                              <w:t>・</w:t>
                            </w:r>
                            <w:r>
                              <w:rPr>
                                <w:color w:val="000000" w:themeColor="text1"/>
                              </w:rPr>
                              <w:t>退職日後</w:t>
                            </w:r>
                            <w:r>
                              <w:rPr>
                                <w:rFonts w:hint="eastAsia"/>
                                <w:color w:val="000000" w:themeColor="text1"/>
                              </w:rPr>
                              <w:t>に以下の日数が</w:t>
                            </w:r>
                          </w:p>
                          <w:p w14:paraId="2BBA5658" w14:textId="77777777" w:rsidR="001873B6" w:rsidRDefault="001873B6" w:rsidP="00212D72">
                            <w:pPr>
                              <w:ind w:leftChars="50" w:left="105" w:rightChars="50" w:right="105"/>
                              <w:rPr>
                                <w:color w:val="000000" w:themeColor="text1"/>
                              </w:rPr>
                            </w:pPr>
                            <w:r>
                              <w:rPr>
                                <w:rFonts w:hint="eastAsia"/>
                                <w:color w:val="000000" w:themeColor="text1"/>
                              </w:rPr>
                              <w:t>表示されます。</w:t>
                            </w:r>
                          </w:p>
                          <w:p w14:paraId="268F475C" w14:textId="77777777" w:rsidR="001873B6" w:rsidRDefault="001873B6" w:rsidP="00212D72">
                            <w:pPr>
                              <w:ind w:leftChars="50" w:left="105" w:rightChars="50" w:right="105"/>
                              <w:rPr>
                                <w:color w:val="000000" w:themeColor="text1"/>
                              </w:rPr>
                            </w:pPr>
                            <w:r>
                              <w:rPr>
                                <w:rFonts w:hint="eastAsia"/>
                                <w:color w:val="000000" w:themeColor="text1"/>
                              </w:rPr>
                              <w:t>・</w:t>
                            </w:r>
                            <w:r>
                              <w:rPr>
                                <w:color w:val="000000" w:themeColor="text1"/>
                              </w:rPr>
                              <w:t>打刻されている日数</w:t>
                            </w:r>
                          </w:p>
                          <w:p w14:paraId="61B162A5" w14:textId="77777777" w:rsidR="001873B6" w:rsidRPr="005F7315" w:rsidRDefault="001873B6" w:rsidP="00212D72">
                            <w:pPr>
                              <w:ind w:leftChars="50" w:left="105" w:rightChars="50" w:right="105"/>
                              <w:rPr>
                                <w:color w:val="000000" w:themeColor="text1"/>
                              </w:rPr>
                            </w:pPr>
                            <w:r>
                              <w:rPr>
                                <w:rFonts w:hint="eastAsia"/>
                                <w:color w:val="000000" w:themeColor="text1"/>
                              </w:rPr>
                              <w:t>・スケジュール</w:t>
                            </w:r>
                            <w:r>
                              <w:rPr>
                                <w:color w:val="000000" w:themeColor="text1"/>
                              </w:rPr>
                              <w:t>登録されている</w:t>
                            </w:r>
                            <w:r>
                              <w:rPr>
                                <w:rFonts w:hint="eastAsia"/>
                                <w:color w:val="000000" w:themeColor="text1"/>
                              </w:rPr>
                              <w:t>日数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97C8C" id="対角する 2 つの角を丸めた四角形 7270" o:spid="_x0000_s1553" style="position:absolute;margin-left:147.85pt;margin-top:51.05pt;width:199.05pt;height:100.8pt;z-index:25150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2527986,12801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" adj="-11796480,,5400" path="m,l2423871,v57501,,104115,46614,104115,104115l2527986,1280160r,l104115,1280160c46614,1280160,,1233546,,1176045l,,,xe" fillcolor="#eef8e4" strokecolor="#1d9e48" strokeweight="1pt">
                <v:stroke joinstyle="miter"/>
                <v:formulas/>
                <v:path arrowok="t" o:connecttype="custom" o:connectlocs="0,0;2423871,0;2527986,104115;2527986,1280160;2527986,1280160;104115,1280160;0,1176045;0,0;0,0" o:connectangles="0,0,0,0,0,0,0,0,0" textboxrect="0,0,2527986,1280160"/>
                <v:textbox>
                  <w:txbxContent>
                    <w:p w14:paraId="4714A213" w14:textId="77777777" w:rsidR="001873B6" w:rsidRDefault="001873B6" w:rsidP="005F7315">
                      <w:pPr>
                        <w:ind w:leftChars="50" w:left="105" w:rightChars="50" w:right="105"/>
                        <w:contextualSpacing/>
                        <w:rPr>
                          <w:color w:val="000000" w:themeColor="text1"/>
                        </w:rPr>
                      </w:pPr>
                    </w:p>
                    <w:p w14:paraId="7D9A83AC" w14:textId="77777777" w:rsidR="001873B6" w:rsidRDefault="001873B6" w:rsidP="00212D72">
                      <w:pPr>
                        <w:ind w:leftChars="50" w:left="105" w:rightChars="50" w:right="105"/>
                        <w:rPr>
                          <w:color w:val="000000" w:themeColor="text1"/>
                        </w:rPr>
                      </w:pPr>
                      <w:r>
                        <w:rPr>
                          <w:rFonts w:hint="eastAsia"/>
                          <w:color w:val="000000" w:themeColor="text1"/>
                        </w:rPr>
                        <w:t>入社</w:t>
                      </w:r>
                      <w:r>
                        <w:rPr>
                          <w:color w:val="000000" w:themeColor="text1"/>
                        </w:rPr>
                        <w:t>日前</w:t>
                      </w:r>
                      <w:r>
                        <w:rPr>
                          <w:rFonts w:hint="eastAsia"/>
                          <w:color w:val="000000" w:themeColor="text1"/>
                        </w:rPr>
                        <w:t>・</w:t>
                      </w:r>
                      <w:r>
                        <w:rPr>
                          <w:color w:val="000000" w:themeColor="text1"/>
                        </w:rPr>
                        <w:t>退職日後</w:t>
                      </w:r>
                      <w:r>
                        <w:rPr>
                          <w:rFonts w:hint="eastAsia"/>
                          <w:color w:val="000000" w:themeColor="text1"/>
                        </w:rPr>
                        <w:t>に以下の日数が</w:t>
                      </w:r>
                    </w:p>
                    <w:p w14:paraId="2BBA5658" w14:textId="77777777" w:rsidR="001873B6" w:rsidRDefault="001873B6" w:rsidP="00212D72">
                      <w:pPr>
                        <w:ind w:leftChars="50" w:left="105" w:rightChars="50" w:right="105"/>
                        <w:rPr>
                          <w:color w:val="000000" w:themeColor="text1"/>
                        </w:rPr>
                      </w:pPr>
                      <w:r>
                        <w:rPr>
                          <w:rFonts w:hint="eastAsia"/>
                          <w:color w:val="000000" w:themeColor="text1"/>
                        </w:rPr>
                        <w:t>表示されます。</w:t>
                      </w:r>
                    </w:p>
                    <w:p w14:paraId="268F475C" w14:textId="77777777" w:rsidR="001873B6" w:rsidRDefault="001873B6" w:rsidP="00212D72">
                      <w:pPr>
                        <w:ind w:leftChars="50" w:left="105" w:rightChars="50" w:right="105"/>
                        <w:rPr>
                          <w:color w:val="000000" w:themeColor="text1"/>
                        </w:rPr>
                      </w:pPr>
                      <w:r>
                        <w:rPr>
                          <w:rFonts w:hint="eastAsia"/>
                          <w:color w:val="000000" w:themeColor="text1"/>
                        </w:rPr>
                        <w:t>・</w:t>
                      </w:r>
                      <w:r>
                        <w:rPr>
                          <w:color w:val="000000" w:themeColor="text1"/>
                        </w:rPr>
                        <w:t>打刻されている日数</w:t>
                      </w:r>
                    </w:p>
                    <w:p w14:paraId="61B162A5" w14:textId="77777777" w:rsidR="001873B6" w:rsidRPr="005F7315" w:rsidRDefault="001873B6" w:rsidP="00212D72">
                      <w:pPr>
                        <w:ind w:leftChars="50" w:left="105" w:rightChars="50" w:right="105"/>
                        <w:rPr>
                          <w:color w:val="000000" w:themeColor="text1"/>
                        </w:rPr>
                      </w:pPr>
                      <w:r>
                        <w:rPr>
                          <w:rFonts w:hint="eastAsia"/>
                          <w:color w:val="000000" w:themeColor="text1"/>
                        </w:rPr>
                        <w:t>・スケジュール</w:t>
                      </w:r>
                      <w:r>
                        <w:rPr>
                          <w:color w:val="000000" w:themeColor="text1"/>
                        </w:rPr>
                        <w:t>登録されている</w:t>
                      </w:r>
                      <w:r>
                        <w:rPr>
                          <w:rFonts w:hint="eastAsia"/>
                          <w:color w:val="000000" w:themeColor="text1"/>
                        </w:rPr>
                        <w:t>日数</w:t>
                      </w:r>
                    </w:p>
                  </w:txbxContent>
                </v:textbox>
                <w10:wrap anchorx="margin"/>
              </v:shape>
            </w:pict>
          </mc:Fallback>
        </mc:AlternateContent>
      </w:r>
      <w:r w:rsidR="000403A9" w:rsidRPr="00B80E07">
        <w:rPr>
          <w:noProof/>
        </w:rPr>
        <mc:AlternateContent>
          <mc:Choice Requires="wps">
            <w:drawing>
              <wp:anchor distT="0" distB="0" distL="114300" distR="114300" simplePos="0" relativeHeight="251478528" behindDoc="0" locked="0" layoutInCell="1" allowOverlap="1" wp14:anchorId="317CB4FB" wp14:editId="43BB5F5F">
                <wp:simplePos x="0" y="0"/>
                <wp:positionH relativeFrom="column">
                  <wp:posOffset>1951354</wp:posOffset>
                </wp:positionH>
                <wp:positionV relativeFrom="paragraph">
                  <wp:posOffset>27719</wp:posOffset>
                </wp:positionV>
                <wp:extent cx="469127" cy="710703"/>
                <wp:effectExtent l="0" t="19050" r="45720" b="32385"/>
                <wp:wrapNone/>
                <wp:docPr id="2992" name="直線矢印コネクタ 2992"/>
                <wp:cNvGraphicFramePr/>
                <a:graphic xmlns:a="http://schemas.openxmlformats.org/drawingml/2006/main">
                  <a:graphicData uri="http://schemas.microsoft.com/office/word/2010/wordprocessingShape">
                    <wps:wsp>
                      <wps:cNvCnPr/>
                      <wps:spPr>
                        <a:xfrm flipV="1">
                          <a:off x="0" y="0"/>
                          <a:ext cx="469127" cy="71070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961812" id="直線矢印コネクタ 2992" o:spid="_x0000_s1026" type="#_x0000_t32" style="position:absolute;margin-left:153.65pt;margin-top:2.2pt;width:36.95pt;height:55.95pt;flip:y;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" strokecolor="red" strokeweight="1pt">
                <v:stroke endarrow="oval" endarrowwidth="narrow" endarrowlength="short" joinstyle="miter"/>
              </v:shape>
            </w:pict>
          </mc:Fallback>
        </mc:AlternateContent>
      </w:r>
      <w:r w:rsidR="000403A9" w:rsidRPr="00B80E07">
        <w:rPr>
          <w:noProof/>
        </w:rPr>
        <mc:AlternateContent>
          <mc:Choice Requires="wps">
            <w:drawing>
              <wp:anchor distT="0" distB="0" distL="114300" distR="114300" simplePos="0" relativeHeight="251504128" behindDoc="0" locked="0" layoutInCell="1" allowOverlap="1" wp14:anchorId="2E1D11EB" wp14:editId="5EC0E852">
                <wp:simplePos x="0" y="0"/>
                <wp:positionH relativeFrom="margin">
                  <wp:align>left</wp:align>
                </wp:positionH>
                <wp:positionV relativeFrom="paragraph">
                  <wp:posOffset>671857</wp:posOffset>
                </wp:positionV>
                <wp:extent cx="786765" cy="255905"/>
                <wp:effectExtent l="0" t="0" r="0" b="0"/>
                <wp:wrapNone/>
                <wp:docPr id="2989" name="正方形/長方形 2989"/>
                <wp:cNvGraphicFramePr/>
                <a:graphic xmlns:a="http://schemas.openxmlformats.org/drawingml/2006/main">
                  <a:graphicData uri="http://schemas.microsoft.com/office/word/2010/wordprocessingShape">
                    <wps:wsp>
                      <wps:cNvSpPr/>
                      <wps:spPr>
                        <a:xfrm>
                          <a:off x="0" y="0"/>
                          <a:ext cx="7867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E6796D" w14:textId="77777777" w:rsidR="001873B6" w:rsidRPr="00E23350" w:rsidRDefault="001873B6" w:rsidP="00212D72">
                            <w:pPr>
                              <w:jc w:val="center"/>
                              <w:rPr>
                                <w:b/>
                                <w:sz w:val="18"/>
                                <w:szCs w:val="18"/>
                              </w:rPr>
                            </w:pPr>
                            <w:r>
                              <w:rPr>
                                <w:rFonts w:hint="eastAsia"/>
                                <w:b/>
                                <w:sz w:val="18"/>
                                <w:szCs w:val="18"/>
                              </w:rPr>
                              <w:t>操作ボタン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D11EB" id="正方形/長方形 2989" o:spid="_x0000_s1554" style="position:absolute;margin-left:0;margin-top:52.9pt;width:61.95pt;height:20.15pt;z-index:25150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" fillcolor="red" stroked="f" strokeweight="1pt">
                <v:textbox>
                  <w:txbxContent>
                    <w:p w14:paraId="56E6796D" w14:textId="77777777" w:rsidR="001873B6" w:rsidRPr="00E23350" w:rsidRDefault="001873B6" w:rsidP="00212D72">
                      <w:pPr>
                        <w:jc w:val="center"/>
                        <w:rPr>
                          <w:b/>
                          <w:sz w:val="18"/>
                          <w:szCs w:val="18"/>
                        </w:rPr>
                      </w:pPr>
                      <w:r>
                        <w:rPr>
                          <w:rFonts w:hint="eastAsia"/>
                          <w:b/>
                          <w:sz w:val="18"/>
                          <w:szCs w:val="18"/>
                        </w:rPr>
                        <w:t>操作ボタン</w:t>
                      </w:r>
                    </w:p>
                  </w:txbxContent>
                </v:textbox>
                <w10:wrap anchorx="margin"/>
              </v:rect>
            </w:pict>
          </mc:Fallback>
        </mc:AlternateContent>
      </w:r>
      <w:r w:rsidR="000403A9" w:rsidRPr="00B80E07">
        <w:rPr>
          <w:noProof/>
        </w:rPr>
        <mc:AlternateContent>
          <mc:Choice Requires="wps">
            <w:drawing>
              <wp:anchor distT="0" distB="0" distL="114300" distR="114300" simplePos="0" relativeHeight="251506176" behindDoc="0" locked="0" layoutInCell="1" allowOverlap="1" wp14:anchorId="760EDF31" wp14:editId="299D8435">
                <wp:simplePos x="0" y="0"/>
                <wp:positionH relativeFrom="column">
                  <wp:posOffset>4312892</wp:posOffset>
                </wp:positionH>
                <wp:positionV relativeFrom="paragraph">
                  <wp:posOffset>59524</wp:posOffset>
                </wp:positionV>
                <wp:extent cx="461176" cy="956476"/>
                <wp:effectExtent l="0" t="19050" r="53340" b="15240"/>
                <wp:wrapNone/>
                <wp:docPr id="7178" name="直線矢印コネクタ 7178"/>
                <wp:cNvGraphicFramePr/>
                <a:graphic xmlns:a="http://schemas.openxmlformats.org/drawingml/2006/main">
                  <a:graphicData uri="http://schemas.microsoft.com/office/word/2010/wordprocessingShape">
                    <wps:wsp>
                      <wps:cNvCnPr/>
                      <wps:spPr>
                        <a:xfrm flipV="1">
                          <a:off x="0" y="0"/>
                          <a:ext cx="461176" cy="956476"/>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07A54" id="直線矢印コネクタ 7178" o:spid="_x0000_s1026" type="#_x0000_t32" style="position:absolute;margin-left:339.6pt;margin-top:4.7pt;width:36.3pt;height:75.3pt;flip:y;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" strokecolor="#1d9e48" strokeweight="1pt">
                <v:stroke endarrow="oval" endarrowwidth="narrow" endarrowlength="short" joinstyle="miter"/>
              </v:shape>
            </w:pict>
          </mc:Fallback>
        </mc:AlternateContent>
      </w:r>
    </w:p>
    <w:p w14:paraId="0D3FD927" w14:textId="77777777" w:rsidR="00A81F9C" w:rsidRPr="00B80E07" w:rsidRDefault="004A1FF8" w:rsidP="005F7315">
      <w:pPr>
        <w:pStyle w:val="3"/>
        <w:pageBreakBefore/>
        <w:spacing w:before="120" w:after="120"/>
        <w:rPr>
          <w:rFonts w:hAnsi="メイリオ"/>
        </w:rPr>
      </w:pPr>
      <w:bookmarkStart w:id="1006" w:name="_Toc451343840"/>
      <w:bookmarkStart w:id="1007" w:name="_Toc451343971"/>
      <w:bookmarkStart w:id="1008" w:name="_Toc451352166"/>
      <w:bookmarkStart w:id="1009" w:name="_Toc452740144"/>
      <w:bookmarkStart w:id="1010" w:name="_Toc452740427"/>
      <w:bookmarkStart w:id="1011" w:name="_Toc453156982"/>
      <w:bookmarkStart w:id="1012" w:name="_Toc107486542"/>
      <w:bookmarkStart w:id="1013" w:name="_Toc107503687"/>
      <w:bookmarkStart w:id="1014" w:name="_Toc182055645"/>
      <w:r w:rsidRPr="00B80E07">
        <w:rPr>
          <w:rFonts w:hAnsi="メイリオ"/>
        </w:rPr>
        <w:lastRenderedPageBreak/>
        <w:t>修正方法</w:t>
      </w:r>
      <w:bookmarkEnd w:id="1006"/>
      <w:bookmarkEnd w:id="1007"/>
      <w:bookmarkEnd w:id="1008"/>
      <w:bookmarkEnd w:id="1009"/>
      <w:bookmarkEnd w:id="1010"/>
      <w:bookmarkEnd w:id="1011"/>
      <w:bookmarkEnd w:id="1012"/>
      <w:bookmarkEnd w:id="1013"/>
      <w:bookmarkEnd w:id="1014"/>
    </w:p>
    <w:p w14:paraId="657A5A6C" w14:textId="77777777" w:rsidR="004A1FF8" w:rsidRPr="00B80E07" w:rsidRDefault="006619E4" w:rsidP="000026E0">
      <w:r w:rsidRPr="00B80E07">
        <w:t>在職外勤務は、</w:t>
      </w:r>
      <w:r w:rsidR="00FC58E1" w:rsidRPr="00B80E07">
        <w:t>以下のいずれかの方法で修正</w:t>
      </w:r>
      <w:r w:rsidRPr="00B80E07">
        <w:t>し</w:t>
      </w:r>
      <w:r w:rsidR="00FC58E1" w:rsidRPr="00B80E07">
        <w:t>ます。</w:t>
      </w:r>
    </w:p>
    <w:p w14:paraId="21EBD659" w14:textId="77777777" w:rsidR="00FC58E1" w:rsidRPr="00B80E07" w:rsidRDefault="00FC58E1" w:rsidP="000026E0"/>
    <w:p w14:paraId="6F8AEA7F" w14:textId="77777777" w:rsidR="00FC58E1" w:rsidRPr="00B80E07" w:rsidRDefault="00FC58E1" w:rsidP="00FC58E1">
      <w:pPr>
        <w:pStyle w:val="4"/>
        <w:spacing w:after="120"/>
      </w:pPr>
      <w:r w:rsidRPr="00B80E07">
        <w:t>詳細を確認</w:t>
      </w:r>
      <w:r w:rsidR="006619E4" w:rsidRPr="00B80E07">
        <w:t>して、退職日または勤務データを修正</w:t>
      </w:r>
      <w:r w:rsidRPr="00B80E07">
        <w:t>する</w:t>
      </w:r>
    </w:p>
    <w:p w14:paraId="3F5305FE" w14:textId="77777777" w:rsidR="00FC58E1" w:rsidRPr="00B80E07" w:rsidRDefault="00FC58E1" w:rsidP="00F679D3">
      <w:pPr>
        <w:pStyle w:val="afa"/>
        <w:numPr>
          <w:ilvl w:val="0"/>
          <w:numId w:val="9"/>
        </w:numPr>
        <w:ind w:leftChars="0"/>
      </w:pPr>
      <w:r w:rsidRPr="00B80E07">
        <w:t>在職外勤務画面にて［</w:t>
      </w:r>
      <w:r w:rsidR="004A1FF8" w:rsidRPr="00B80E07">
        <w:t>従業員設定</w:t>
      </w:r>
      <w:r w:rsidRPr="00B80E07">
        <w:t>］ボタンをクリックすると、</w:t>
      </w:r>
      <w:r w:rsidR="004A1FF8" w:rsidRPr="00B80E07">
        <w:rPr>
          <w:rFonts w:hint="eastAsia"/>
        </w:rPr>
        <w:t>従業員</w:t>
      </w:r>
      <w:r w:rsidR="006619E4" w:rsidRPr="00B80E07">
        <w:rPr>
          <w:rFonts w:hint="eastAsia"/>
        </w:rPr>
        <w:t>登録</w:t>
      </w:r>
      <w:r w:rsidRPr="00B80E07">
        <w:rPr>
          <w:rFonts w:hint="eastAsia"/>
        </w:rPr>
        <w:t>画面</w:t>
      </w:r>
      <w:r w:rsidR="004A1FF8" w:rsidRPr="00B80E07">
        <w:rPr>
          <w:rFonts w:hint="eastAsia"/>
        </w:rPr>
        <w:t>に遷移します。</w:t>
      </w:r>
    </w:p>
    <w:p w14:paraId="6F19C4DA" w14:textId="77777777" w:rsidR="00981524" w:rsidRPr="00B80E07" w:rsidRDefault="00981524" w:rsidP="00FC58E1">
      <w:pPr>
        <w:pStyle w:val="afa"/>
        <w:ind w:leftChars="0" w:left="420"/>
      </w:pPr>
      <w:r w:rsidRPr="00B80E07">
        <w:rPr>
          <w:rFonts w:hint="eastAsia"/>
        </w:rPr>
        <w:t>「</w:t>
      </w:r>
      <w:r w:rsidR="00751F18" w:rsidRPr="00B80E07">
        <w:t>雇用情報</w:t>
      </w:r>
      <w:r w:rsidRPr="00B80E07">
        <w:rPr>
          <w:rFonts w:hint="eastAsia"/>
        </w:rPr>
        <w:t>」</w:t>
      </w:r>
      <w:r w:rsidR="00751F18" w:rsidRPr="00B80E07">
        <w:t>カテゴリの［詳細］ボタンをクリックし、</w:t>
      </w:r>
      <w:r w:rsidR="000026E0" w:rsidRPr="00B80E07">
        <w:t>退職日（または入社日）を</w:t>
      </w:r>
      <w:r w:rsidRPr="00B80E07">
        <w:rPr>
          <w:rFonts w:hint="eastAsia"/>
        </w:rPr>
        <w:t>、</w:t>
      </w:r>
    </w:p>
    <w:p w14:paraId="4AA1C865" w14:textId="77777777" w:rsidR="000026E0" w:rsidRPr="00B80E07" w:rsidRDefault="00981524" w:rsidP="00FC58E1">
      <w:pPr>
        <w:pStyle w:val="afa"/>
        <w:ind w:leftChars="0" w:left="420"/>
      </w:pPr>
      <w:r w:rsidRPr="00B80E07">
        <w:rPr>
          <w:rFonts w:hint="eastAsia"/>
        </w:rPr>
        <w:t>一旦、</w:t>
      </w:r>
      <w:r w:rsidR="000026E0" w:rsidRPr="00B80E07">
        <w:t>削除して登録してください。</w:t>
      </w:r>
    </w:p>
    <w:p w14:paraId="3B91A56E" w14:textId="77777777" w:rsidR="000026E0" w:rsidRPr="00B80E07" w:rsidRDefault="0025426C" w:rsidP="000026E0">
      <w:pPr>
        <w:jc w:val="center"/>
      </w:pPr>
      <w:r w:rsidRPr="00B80E07">
        <w:rPr>
          <w:noProof/>
        </w:rPr>
        <mc:AlternateContent>
          <mc:Choice Requires="wps">
            <w:drawing>
              <wp:anchor distT="0" distB="0" distL="114300" distR="114300" simplePos="0" relativeHeight="251138560" behindDoc="0" locked="0" layoutInCell="1" allowOverlap="1" wp14:anchorId="04F919DE" wp14:editId="0FCE5305">
                <wp:simplePos x="0" y="0"/>
                <wp:positionH relativeFrom="column">
                  <wp:posOffset>1696913</wp:posOffset>
                </wp:positionH>
                <wp:positionV relativeFrom="paragraph">
                  <wp:posOffset>1904089</wp:posOffset>
                </wp:positionV>
                <wp:extent cx="2615979" cy="341906"/>
                <wp:effectExtent l="57150" t="57150" r="108585" b="115570"/>
                <wp:wrapNone/>
                <wp:docPr id="2805" name="角丸四角形 2805"/>
                <wp:cNvGraphicFramePr/>
                <a:graphic xmlns:a="http://schemas.openxmlformats.org/drawingml/2006/main">
                  <a:graphicData uri="http://schemas.microsoft.com/office/word/2010/wordprocessingShape">
                    <wps:wsp>
                      <wps:cNvSpPr/>
                      <wps:spPr>
                        <a:xfrm>
                          <a:off x="0" y="0"/>
                          <a:ext cx="2615979" cy="341906"/>
                        </a:xfrm>
                        <a:prstGeom prst="roundRect">
                          <a:avLst>
                            <a:gd name="adj" fmla="val 231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5A9F5" id="角丸四角形 2805" o:spid="_x0000_s1026" style="position:absolute;margin-left:133.6pt;margin-top:149.95pt;width:206pt;height:26.9pt;z-index:2511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" filled="f" strokecolor="red" strokeweight="2.25pt">
                <v:stroke joinstyle="miter"/>
                <v:shadow on="t" color="black" opacity="26214f" origin="-.5,-.5" offset=".74836mm,.74836mm"/>
              </v:roundrect>
            </w:pict>
          </mc:Fallback>
        </mc:AlternateContent>
      </w:r>
      <w:r w:rsidR="00981524" w:rsidRPr="00B80E07">
        <w:rPr>
          <w:noProof/>
        </w:rPr>
        <mc:AlternateContent>
          <mc:Choice Requires="wps">
            <w:drawing>
              <wp:anchor distT="0" distB="0" distL="114300" distR="114300" simplePos="0" relativeHeight="251140608" behindDoc="0" locked="0" layoutInCell="1" allowOverlap="1" wp14:anchorId="4544E349" wp14:editId="7953A049">
                <wp:simplePos x="0" y="0"/>
                <wp:positionH relativeFrom="column">
                  <wp:posOffset>4329651</wp:posOffset>
                </wp:positionH>
                <wp:positionV relativeFrom="paragraph">
                  <wp:posOffset>12010</wp:posOffset>
                </wp:positionV>
                <wp:extent cx="1043940" cy="323850"/>
                <wp:effectExtent l="57150" t="57150" r="118110" b="114300"/>
                <wp:wrapNone/>
                <wp:docPr id="2806" name="角丸四角形 2806"/>
                <wp:cNvGraphicFramePr/>
                <a:graphic xmlns:a="http://schemas.openxmlformats.org/drawingml/2006/main">
                  <a:graphicData uri="http://schemas.microsoft.com/office/word/2010/wordprocessingShape">
                    <wps:wsp>
                      <wps:cNvSpPr/>
                      <wps:spPr>
                        <a:xfrm>
                          <a:off x="0" y="0"/>
                          <a:ext cx="1043940" cy="323850"/>
                        </a:xfrm>
                        <a:prstGeom prst="roundRect">
                          <a:avLst>
                            <a:gd name="adj" fmla="val 23129"/>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A9AA1E" id="角丸四角形 2806" o:spid="_x0000_s1026" style="position:absolute;margin-left:340.9pt;margin-top:.95pt;width:82.2pt;height:25.5pt;z-index:25114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" filled="f" strokecolor="red" strokeweight="2.25pt">
                <v:stroke dashstyle="3 1" joinstyle="miter"/>
                <v:shadow on="t" color="black" opacity="26214f" origin="-.5,-.5" offset=".74836mm,.74836mm"/>
              </v:roundrect>
            </w:pict>
          </mc:Fallback>
        </mc:AlternateContent>
      </w:r>
      <w:r w:rsidR="000026E0" w:rsidRPr="00B80E07">
        <w:rPr>
          <w:rFonts w:hint="eastAsia"/>
          <w:noProof/>
        </w:rPr>
        <w:drawing>
          <wp:inline distT="0" distB="0" distL="0" distR="0" wp14:anchorId="178A8B09" wp14:editId="7548522D">
            <wp:extent cx="4680000" cy="2218157"/>
            <wp:effectExtent l="57150" t="57150" r="120650" b="106045"/>
            <wp:docPr id="3027" name="図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07-03.png"/>
                    <pic:cNvPicPr/>
                  </pic:nvPicPr>
                  <pic:blipFill>
                    <a:blip r:embed="rId201">
                      <a:extLst>
                        <a:ext uri="{28A0092B-C50C-407E-A947-70E740481C1C}">
                          <a14:useLocalDpi xmlns:a14="http://schemas.microsoft.com/office/drawing/2010/main" val="0"/>
                        </a:ext>
                      </a:extLst>
                    </a:blip>
                    <a:stretch>
                      <a:fillRect/>
                    </a:stretch>
                  </pic:blipFill>
                  <pic:spPr bwMode="auto">
                    <a:xfrm>
                      <a:off x="0" y="0"/>
                      <a:ext cx="4680000" cy="221815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D844586" w14:textId="77777777" w:rsidR="000026E0" w:rsidRPr="00B80E07" w:rsidRDefault="000026E0" w:rsidP="000026E0"/>
    <w:p w14:paraId="366C1A58" w14:textId="6A71E61C" w:rsidR="00FC58E1" w:rsidRPr="00B80E07" w:rsidRDefault="00C42DBC" w:rsidP="00F679D3">
      <w:pPr>
        <w:pStyle w:val="afa"/>
        <w:widowControl/>
        <w:numPr>
          <w:ilvl w:val="0"/>
          <w:numId w:val="9"/>
        </w:numPr>
        <w:adjustRightInd/>
        <w:snapToGrid/>
        <w:ind w:leftChars="0"/>
      </w:pPr>
      <w:r>
        <w:rPr>
          <w:rFonts w:hint="eastAsia"/>
          <w:noProof/>
        </w:rPr>
        <w:t>よく使うメニュー</w:t>
      </w:r>
      <w:r w:rsidR="00FC58E1" w:rsidRPr="00B80E07">
        <w:t xml:space="preserve"> ＞月別データを開き、対象者の［出勤表］をクリックします</w:t>
      </w:r>
      <w:r w:rsidR="000026E0" w:rsidRPr="00B80E07">
        <w:t>。</w:t>
      </w:r>
    </w:p>
    <w:p w14:paraId="6C3B74B0" w14:textId="77777777" w:rsidR="00981524" w:rsidRPr="00B80E07" w:rsidRDefault="000026E0" w:rsidP="00FC58E1">
      <w:pPr>
        <w:pStyle w:val="afa"/>
        <w:widowControl/>
        <w:adjustRightInd/>
        <w:snapToGrid/>
        <w:ind w:leftChars="0" w:left="420"/>
      </w:pPr>
      <w:r w:rsidRPr="00B80E07">
        <w:t>退職日（または入社日）を削除したことで、退職日より後（入社日より前）の勤務</w:t>
      </w:r>
      <w:r w:rsidR="00751F18" w:rsidRPr="00B80E07">
        <w:t>データ</w:t>
      </w:r>
      <w:r w:rsidRPr="00B80E07">
        <w:t>が</w:t>
      </w:r>
    </w:p>
    <w:p w14:paraId="3FF87228" w14:textId="77777777" w:rsidR="000026E0" w:rsidRPr="00B80E07" w:rsidRDefault="000026E0" w:rsidP="00FC58E1">
      <w:pPr>
        <w:pStyle w:val="afa"/>
        <w:widowControl/>
        <w:adjustRightInd/>
        <w:snapToGrid/>
        <w:ind w:leftChars="0" w:left="420"/>
      </w:pPr>
      <w:r w:rsidRPr="00B80E07">
        <w:t>表示されますので、詳細を確認してください。</w:t>
      </w:r>
    </w:p>
    <w:p w14:paraId="394049DD" w14:textId="77777777" w:rsidR="000026E0" w:rsidRPr="00B80E07" w:rsidRDefault="002957E9" w:rsidP="000026E0">
      <w:pPr>
        <w:jc w:val="center"/>
      </w:pPr>
      <w:r w:rsidRPr="00B80E07">
        <w:rPr>
          <w:noProof/>
        </w:rPr>
        <mc:AlternateContent>
          <mc:Choice Requires="wps">
            <w:drawing>
              <wp:anchor distT="0" distB="0" distL="114300" distR="114300" simplePos="0" relativeHeight="251142656" behindDoc="0" locked="0" layoutInCell="1" allowOverlap="1" wp14:anchorId="7F40E6BE" wp14:editId="1838F693">
                <wp:simplePos x="0" y="0"/>
                <wp:positionH relativeFrom="margin">
                  <wp:align>center</wp:align>
                </wp:positionH>
                <wp:positionV relativeFrom="paragraph">
                  <wp:posOffset>961721</wp:posOffset>
                </wp:positionV>
                <wp:extent cx="4672034" cy="361315"/>
                <wp:effectExtent l="57150" t="57150" r="109855" b="114935"/>
                <wp:wrapNone/>
                <wp:docPr id="2810" name="角丸四角形 2810"/>
                <wp:cNvGraphicFramePr/>
                <a:graphic xmlns:a="http://schemas.openxmlformats.org/drawingml/2006/main">
                  <a:graphicData uri="http://schemas.microsoft.com/office/word/2010/wordprocessingShape">
                    <wps:wsp>
                      <wps:cNvSpPr/>
                      <wps:spPr>
                        <a:xfrm>
                          <a:off x="0" y="0"/>
                          <a:ext cx="4672034" cy="361315"/>
                        </a:xfrm>
                        <a:prstGeom prst="roundRect">
                          <a:avLst>
                            <a:gd name="adj" fmla="val 21678"/>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488989" id="角丸四角形 2810" o:spid="_x0000_s1026" style="position:absolute;margin-left:0;margin-top:75.75pt;width:367.9pt;height:28.45pt;z-index:251142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" filled="f" strokecolor="red" strokeweight="2.25pt">
                <v:stroke joinstyle="miter"/>
                <v:shadow on="t" color="black" opacity="26214f" origin="-.5,-.5" offset=".74836mm,.74836mm"/>
                <w10:wrap anchorx="margin"/>
              </v:roundrect>
            </w:pict>
          </mc:Fallback>
        </mc:AlternateContent>
      </w:r>
      <w:r w:rsidR="000026E0" w:rsidRPr="00B80E07">
        <w:rPr>
          <w:rFonts w:hint="eastAsia"/>
          <w:noProof/>
        </w:rPr>
        <w:drawing>
          <wp:inline distT="0" distB="0" distL="0" distR="0" wp14:anchorId="1054BD02" wp14:editId="06E5C5A2">
            <wp:extent cx="4654390" cy="1332091"/>
            <wp:effectExtent l="57150" t="57150" r="108585" b="116205"/>
            <wp:docPr id="3037" name="図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 name="img_07-02.png"/>
                    <pic:cNvPicPr/>
                  </pic:nvPicPr>
                  <pic:blipFill>
                    <a:blip r:embed="rId202">
                      <a:extLst>
                        <a:ext uri="{28A0092B-C50C-407E-A947-70E740481C1C}">
                          <a14:useLocalDpi xmlns:a14="http://schemas.microsoft.com/office/drawing/2010/main" val="0"/>
                        </a:ext>
                      </a:extLst>
                    </a:blip>
                    <a:stretch>
                      <a:fillRect/>
                    </a:stretch>
                  </pic:blipFill>
                  <pic:spPr bwMode="auto">
                    <a:xfrm>
                      <a:off x="0" y="0"/>
                      <a:ext cx="4654390" cy="1332091"/>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25E7B40" w14:textId="77777777" w:rsidR="000026E0" w:rsidRPr="00B80E07" w:rsidRDefault="000026E0" w:rsidP="000026E0"/>
    <w:p w14:paraId="2DAB2988" w14:textId="77777777" w:rsidR="00751F18" w:rsidRPr="00B80E07" w:rsidRDefault="000026E0" w:rsidP="00F679D3">
      <w:pPr>
        <w:pStyle w:val="afa"/>
        <w:widowControl/>
        <w:numPr>
          <w:ilvl w:val="0"/>
          <w:numId w:val="9"/>
        </w:numPr>
        <w:adjustRightInd/>
        <w:snapToGrid/>
        <w:ind w:leftChars="0"/>
      </w:pPr>
      <w:r w:rsidRPr="00B80E07">
        <w:t>退職日が誤りであった場合は、従業員設定に戻り、正しい退職日を登録してください。</w:t>
      </w:r>
    </w:p>
    <w:p w14:paraId="1A6513CF" w14:textId="77777777" w:rsidR="004632BD" w:rsidRPr="00B80E07" w:rsidRDefault="004632BD" w:rsidP="004632BD">
      <w:pPr>
        <w:pStyle w:val="afa"/>
        <w:widowControl/>
        <w:adjustRightInd/>
        <w:snapToGrid/>
        <w:ind w:leftChars="0" w:left="420"/>
      </w:pPr>
      <w:r w:rsidRPr="00B80E07">
        <w:rPr>
          <w:rFonts w:hint="eastAsia"/>
        </w:rPr>
        <w:t>勤務データが誤りであった場合は、勤務データの削除後</w:t>
      </w:r>
      <w:r w:rsidR="00036EDB" w:rsidRPr="00B80E07">
        <w:rPr>
          <w:rFonts w:hint="eastAsia"/>
        </w:rPr>
        <w:t>に</w:t>
      </w:r>
      <w:r w:rsidRPr="00B80E07">
        <w:rPr>
          <w:rFonts w:hint="eastAsia"/>
        </w:rPr>
        <w:t>退職日を入力し直してください。</w:t>
      </w:r>
    </w:p>
    <w:p w14:paraId="32B5B807" w14:textId="77777777" w:rsidR="000026E0" w:rsidRPr="00B80E07" w:rsidRDefault="000026E0" w:rsidP="00346975"/>
    <w:p w14:paraId="0061B77E" w14:textId="77777777" w:rsidR="00346975" w:rsidRPr="00B80E07" w:rsidRDefault="00FC58E1" w:rsidP="00FC58E1">
      <w:pPr>
        <w:pStyle w:val="4"/>
        <w:spacing w:after="120"/>
      </w:pPr>
      <w:r w:rsidRPr="00B80E07">
        <w:t>在職外の勤務を一括削除する</w:t>
      </w:r>
    </w:p>
    <w:p w14:paraId="3FC9132C" w14:textId="77777777" w:rsidR="00981524" w:rsidRPr="00B80E07" w:rsidRDefault="00FC58E1" w:rsidP="00346975">
      <w:r w:rsidRPr="00B80E07">
        <w:t>在職外勤務画面にて［一括削除］</w:t>
      </w:r>
      <w:r w:rsidR="00346975" w:rsidRPr="00B80E07">
        <w:t>ボタンをクリックすると、確認画面表示の後に</w:t>
      </w:r>
      <w:r w:rsidR="002957E9" w:rsidRPr="00B80E07">
        <w:t>、</w:t>
      </w:r>
      <w:r w:rsidR="00346975" w:rsidRPr="00B80E07">
        <w:t>退職日より後、入社日より前の打刻データとスケジュールデータを一括削除することができます。</w:t>
      </w:r>
    </w:p>
    <w:p w14:paraId="1FF153E2" w14:textId="77777777" w:rsidR="00346975" w:rsidRPr="00B80E07" w:rsidRDefault="00346975" w:rsidP="00346975">
      <w:r w:rsidRPr="00B80E07">
        <w:t>この操作は在職期間内の勤務データや、従業員</w:t>
      </w:r>
      <w:r w:rsidR="00FC58E1" w:rsidRPr="00B80E07">
        <w:t>データ</w:t>
      </w:r>
      <w:r w:rsidRPr="00B80E07">
        <w:t>に影響はありません。</w:t>
      </w:r>
    </w:p>
    <w:p w14:paraId="082BBF40" w14:textId="77777777" w:rsidR="002957E9" w:rsidRPr="00B80E07" w:rsidRDefault="002957E9" w:rsidP="00346975"/>
    <w:p w14:paraId="1154ABEE" w14:textId="77777777" w:rsidR="00346975" w:rsidRPr="00B80E07" w:rsidRDefault="00346975" w:rsidP="00346975">
      <w:r w:rsidRPr="00B80E07">
        <w:t>勤務データが何らかの誤りによって記録されたものである場合は、この操作によって</w:t>
      </w:r>
    </w:p>
    <w:p w14:paraId="78548D58" w14:textId="77777777" w:rsidR="00346975" w:rsidRPr="00B80E07" w:rsidRDefault="00FC58E1" w:rsidP="00346975">
      <w:r w:rsidRPr="00B80E07">
        <w:t>在職外</w:t>
      </w:r>
      <w:r w:rsidR="00346975" w:rsidRPr="00B80E07">
        <w:t>の打刻データ</w:t>
      </w:r>
      <w:r w:rsidRPr="00B80E07">
        <w:t>とスケジュールデータ</w:t>
      </w:r>
      <w:r w:rsidR="00346975" w:rsidRPr="00B80E07">
        <w:t>を削除してください</w:t>
      </w:r>
      <w:r w:rsidR="00C944A0" w:rsidRPr="00B80E07">
        <w:t>（編集履歴</w:t>
      </w:r>
      <w:r w:rsidRPr="00B80E07">
        <w:t>は残ります）</w:t>
      </w:r>
      <w:r w:rsidR="00346975" w:rsidRPr="00B80E07">
        <w:t>。</w:t>
      </w:r>
    </w:p>
    <w:p w14:paraId="5EBF5889" w14:textId="77777777" w:rsidR="00C87DF6" w:rsidRPr="00B80E07" w:rsidRDefault="00C87DF6" w:rsidP="00C87DF6">
      <w:pPr>
        <w:pStyle w:val="1"/>
        <w:pageBreakBefore/>
        <w:spacing w:after="120"/>
        <w:rPr>
          <w:rFonts w:hAnsi="メイリオ"/>
        </w:rPr>
      </w:pPr>
      <w:bookmarkStart w:id="1015" w:name="_勤務データを確定したい"/>
      <w:bookmarkStart w:id="1016" w:name="_Toc451343841"/>
      <w:bookmarkStart w:id="1017" w:name="_Toc451343972"/>
      <w:bookmarkStart w:id="1018" w:name="_Toc451346601"/>
      <w:bookmarkStart w:id="1019" w:name="_Toc451352167"/>
      <w:bookmarkStart w:id="1020" w:name="_Toc451352399"/>
      <w:bookmarkStart w:id="1021" w:name="_Toc452714284"/>
      <w:bookmarkStart w:id="1022" w:name="_Toc452740145"/>
      <w:bookmarkStart w:id="1023" w:name="_Toc452740428"/>
      <w:bookmarkStart w:id="1024" w:name="_Toc453156983"/>
      <w:bookmarkStart w:id="1025" w:name="_Ref477512849"/>
      <w:bookmarkStart w:id="1026" w:name="_Ref477513558"/>
      <w:bookmarkStart w:id="1027" w:name="_Ref477513756"/>
      <w:bookmarkStart w:id="1028" w:name="_Ref477513803"/>
      <w:bookmarkStart w:id="1029" w:name="_Ref477514043"/>
      <w:bookmarkStart w:id="1030" w:name="_Ref483397486"/>
      <w:bookmarkStart w:id="1031" w:name="_Ref483553972"/>
      <w:bookmarkStart w:id="1032" w:name="_Ref21613829"/>
      <w:bookmarkStart w:id="1033" w:name="_Ref21614031"/>
      <w:bookmarkStart w:id="1034" w:name="_Toc107486543"/>
      <w:bookmarkStart w:id="1035" w:name="_Toc107503688"/>
      <w:bookmarkStart w:id="1036" w:name="_Toc182055646"/>
      <w:bookmarkEnd w:id="1015"/>
      <w:r w:rsidRPr="00B80E07">
        <w:rPr>
          <w:rFonts w:hAnsi="メイリオ"/>
        </w:rPr>
        <w:lastRenderedPageBreak/>
        <w:t>勤務データを確定したい</w:t>
      </w:r>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p>
    <w:p w14:paraId="6DB46B70" w14:textId="77777777" w:rsidR="0099781D" w:rsidRPr="00B80E07" w:rsidRDefault="009B4089" w:rsidP="00404984">
      <w:r w:rsidRPr="00B80E07">
        <w:t>締め</w:t>
      </w:r>
      <w:r w:rsidR="00644D35" w:rsidRPr="00B80E07">
        <w:t>処理</w:t>
      </w:r>
      <w:r w:rsidRPr="00B80E07">
        <w:t>によって</w:t>
      </w:r>
      <w:r w:rsidR="0099781D" w:rsidRPr="00B80E07">
        <w:t>勤務データがロックされます。</w:t>
      </w:r>
    </w:p>
    <w:p w14:paraId="3D8AA891" w14:textId="6C611B48" w:rsidR="00404984" w:rsidRPr="00B80E07" w:rsidRDefault="00404984" w:rsidP="00404984">
      <w:pPr>
        <w:rPr>
          <w:noProof/>
        </w:rPr>
      </w:pPr>
      <w:r w:rsidRPr="00B80E07">
        <w:rPr>
          <w:rFonts w:hint="eastAsia"/>
        </w:rPr>
        <w:t>従業員</w:t>
      </w:r>
      <w:r w:rsidR="0099781D" w:rsidRPr="00B80E07">
        <w:rPr>
          <w:rFonts w:hint="eastAsia"/>
        </w:rPr>
        <w:t>や</w:t>
      </w:r>
      <w:r w:rsidRPr="00B80E07">
        <w:rPr>
          <w:rFonts w:hint="eastAsia"/>
        </w:rPr>
        <w:t>一般管理者による</w:t>
      </w:r>
      <w:r w:rsidR="0099781D" w:rsidRPr="00B80E07">
        <w:rPr>
          <w:rFonts w:hint="eastAsia"/>
        </w:rPr>
        <w:t>操作</w:t>
      </w:r>
      <w:r w:rsidRPr="00B80E07">
        <w:rPr>
          <w:rFonts w:hint="eastAsia"/>
        </w:rPr>
        <w:t>を制限</w:t>
      </w:r>
      <w:r w:rsidR="0099781D" w:rsidRPr="00B80E07">
        <w:rPr>
          <w:rFonts w:hint="eastAsia"/>
        </w:rPr>
        <w:t>し、</w:t>
      </w:r>
      <w:r w:rsidRPr="00B80E07">
        <w:rPr>
          <w:rFonts w:hint="eastAsia"/>
          <w:noProof/>
        </w:rPr>
        <w:t>全権管理者</w:t>
      </w:r>
      <w:r w:rsidR="0099781D" w:rsidRPr="00B80E07">
        <w:rPr>
          <w:rFonts w:hint="eastAsia"/>
          <w:noProof/>
        </w:rPr>
        <w:t>だけが</w:t>
      </w:r>
      <w:r w:rsidR="005C678E" w:rsidRPr="00B80E07">
        <w:rPr>
          <w:rFonts w:hint="eastAsia"/>
          <w:noProof/>
        </w:rPr>
        <w:t>編集できるようになります</w:t>
      </w:r>
      <w:r w:rsidRPr="00B80E07">
        <w:rPr>
          <w:rFonts w:hint="eastAsia"/>
          <w:noProof/>
        </w:rPr>
        <w:t>。</w:t>
      </w:r>
    </w:p>
    <w:p w14:paraId="0B718657" w14:textId="239586E6" w:rsidR="00404984" w:rsidRDefault="0099781D" w:rsidP="00404984">
      <w:r w:rsidRPr="00B80E07">
        <w:rPr>
          <w:rFonts w:hint="eastAsia"/>
        </w:rPr>
        <w:t>給与計算等を</w:t>
      </w:r>
      <w:r w:rsidR="00AB4959">
        <w:rPr>
          <w:rFonts w:hint="eastAsia"/>
        </w:rPr>
        <w:t>行</w:t>
      </w:r>
      <w:r w:rsidRPr="00B80E07">
        <w:rPr>
          <w:rFonts w:hint="eastAsia"/>
        </w:rPr>
        <w:t>った後に勤務データが変更されることを防ぎます。</w:t>
      </w:r>
    </w:p>
    <w:p w14:paraId="65DD4BAB" w14:textId="4D911348" w:rsidR="002A4F13" w:rsidRPr="00B80E07" w:rsidRDefault="002A4F13" w:rsidP="00404984">
      <w:r w:rsidRPr="002A4F13">
        <w:rPr>
          <w:rFonts w:hint="eastAsia"/>
        </w:rPr>
        <w:t>締め・勤怠確認状況は管理者画面・従業員画面から確認できます。</w:t>
      </w:r>
    </w:p>
    <w:p w14:paraId="1D3B6BE8" w14:textId="77777777" w:rsidR="00C87DF6" w:rsidRPr="00B80E07" w:rsidRDefault="00C87DF6" w:rsidP="000A79B8"/>
    <w:p w14:paraId="0BA774E2" w14:textId="4AA1B12C" w:rsidR="00C87DF6" w:rsidRPr="00B80E07" w:rsidRDefault="00C87DF6" w:rsidP="00D65CD0">
      <w:pPr>
        <w:pStyle w:val="20"/>
        <w:ind w:left="567"/>
        <w:rPr>
          <w:rFonts w:hAnsi="メイリオ"/>
        </w:rPr>
      </w:pPr>
      <w:bookmarkStart w:id="1037" w:name="_Toc451343842"/>
      <w:bookmarkStart w:id="1038" w:name="_Toc451343973"/>
      <w:bookmarkStart w:id="1039" w:name="_Toc451346602"/>
      <w:bookmarkStart w:id="1040" w:name="_Toc451352168"/>
      <w:bookmarkStart w:id="1041" w:name="_Toc451352400"/>
      <w:bookmarkStart w:id="1042" w:name="_Toc452714285"/>
      <w:bookmarkStart w:id="1043" w:name="_Toc452740146"/>
      <w:bookmarkStart w:id="1044" w:name="_Toc452740429"/>
      <w:bookmarkStart w:id="1045" w:name="_Toc453156984"/>
      <w:bookmarkStart w:id="1046" w:name="_Toc107486544"/>
      <w:bookmarkStart w:id="1047" w:name="_Toc107503689"/>
      <w:bookmarkStart w:id="1048" w:name="_Toc182055647"/>
      <w:r w:rsidRPr="00B80E07">
        <w:rPr>
          <w:rFonts w:hAnsi="メイリオ"/>
        </w:rPr>
        <w:t>締め処理を</w:t>
      </w:r>
      <w:r w:rsidR="00AB4959">
        <w:rPr>
          <w:rFonts w:hAnsi="メイリオ"/>
        </w:rPr>
        <w:t>行</w:t>
      </w:r>
      <w:r w:rsidRPr="00B80E07">
        <w:rPr>
          <w:rFonts w:hAnsi="メイリオ"/>
        </w:rPr>
        <w:t>う</w:t>
      </w:r>
      <w:bookmarkEnd w:id="1037"/>
      <w:bookmarkEnd w:id="1038"/>
      <w:bookmarkEnd w:id="1039"/>
      <w:bookmarkEnd w:id="1040"/>
      <w:bookmarkEnd w:id="1041"/>
      <w:bookmarkEnd w:id="1042"/>
      <w:bookmarkEnd w:id="1043"/>
      <w:bookmarkEnd w:id="1044"/>
      <w:bookmarkEnd w:id="1045"/>
      <w:bookmarkEnd w:id="1046"/>
      <w:bookmarkEnd w:id="1047"/>
      <w:bookmarkEnd w:id="1048"/>
    </w:p>
    <w:p w14:paraId="323BAE29" w14:textId="77777777" w:rsidR="0099781D" w:rsidRPr="00B80E07" w:rsidRDefault="0099781D" w:rsidP="0099781D"/>
    <w:p w14:paraId="36952D3E" w14:textId="5BAC15EF" w:rsidR="0099781D" w:rsidRPr="00B80E07" w:rsidRDefault="007C7D02" w:rsidP="001056E7">
      <w:pPr>
        <w:ind w:leftChars="350" w:left="735"/>
      </w:pPr>
      <w:r w:rsidRPr="00B80E07">
        <w:rPr>
          <w:rFonts w:hint="eastAsia"/>
        </w:rPr>
        <w:t>【アクセス方法】</w:t>
      </w:r>
      <w:r w:rsidR="0099781D" w:rsidRPr="00B80E07">
        <w:t>締め処理は、以下の3つの画面から</w:t>
      </w:r>
      <w:r w:rsidR="00AB4959">
        <w:t>行</w:t>
      </w:r>
      <w:r w:rsidR="0099781D" w:rsidRPr="00B80E07">
        <w:t>うことができます。</w:t>
      </w:r>
    </w:p>
    <w:p w14:paraId="13F56EE8" w14:textId="385FFEC9" w:rsidR="0099781D" w:rsidRPr="00B80E07" w:rsidRDefault="008B3663" w:rsidP="00F679D3">
      <w:pPr>
        <w:pStyle w:val="afa"/>
        <w:numPr>
          <w:ilvl w:val="0"/>
          <w:numId w:val="11"/>
        </w:numPr>
        <w:ind w:leftChars="350" w:left="1019" w:hanging="284"/>
      </w:pPr>
      <w:r>
        <w:rPr>
          <w:rFonts w:hint="eastAsia"/>
          <w:noProof/>
        </w:rPr>
        <w:t>よく使うメニュー</w:t>
      </w:r>
      <w:r w:rsidR="0099781D" w:rsidRPr="00B80E07">
        <w:t>＞ 勤務データ ＞</w:t>
      </w:r>
      <w:r w:rsidR="0099781D" w:rsidRPr="00B80E07">
        <w:rPr>
          <w:rFonts w:hint="eastAsia"/>
        </w:rPr>
        <w:t xml:space="preserve"> </w:t>
      </w:r>
      <w:r w:rsidR="0099781D" w:rsidRPr="00B80E07">
        <w:t>日別データ</w:t>
      </w:r>
    </w:p>
    <w:p w14:paraId="49AC636B" w14:textId="00AF4758" w:rsidR="0099781D" w:rsidRPr="00B80E07" w:rsidRDefault="008B3663" w:rsidP="00F679D3">
      <w:pPr>
        <w:pStyle w:val="afa"/>
        <w:numPr>
          <w:ilvl w:val="0"/>
          <w:numId w:val="11"/>
        </w:numPr>
        <w:ind w:leftChars="350" w:left="1019" w:hanging="284"/>
      </w:pPr>
      <w:r>
        <w:rPr>
          <w:rFonts w:hint="eastAsia"/>
          <w:noProof/>
        </w:rPr>
        <w:t>よく使うメニュー</w:t>
      </w:r>
      <w:r w:rsidR="0099781D" w:rsidRPr="00B80E07">
        <w:t>＞ 勤務データ ＞</w:t>
      </w:r>
      <w:r w:rsidR="0099781D" w:rsidRPr="00B80E07">
        <w:rPr>
          <w:rFonts w:hint="eastAsia"/>
        </w:rPr>
        <w:t xml:space="preserve"> </w:t>
      </w:r>
      <w:r w:rsidR="0099781D" w:rsidRPr="00B80E07">
        <w:t>月別データ</w:t>
      </w:r>
    </w:p>
    <w:p w14:paraId="756ECEFE" w14:textId="77777777" w:rsidR="0099781D" w:rsidRPr="00B80E07" w:rsidRDefault="0099781D" w:rsidP="00F679D3">
      <w:pPr>
        <w:pStyle w:val="afa"/>
        <w:numPr>
          <w:ilvl w:val="0"/>
          <w:numId w:val="11"/>
        </w:numPr>
        <w:ind w:leftChars="350" w:left="1019" w:hanging="284"/>
      </w:pPr>
      <w:r w:rsidRPr="00B80E07">
        <w:t>日別データ、またはタイムカード（出勤表） ＞ 勤務データ編集</w:t>
      </w:r>
    </w:p>
    <w:p w14:paraId="3707DF49" w14:textId="77777777" w:rsidR="0099781D" w:rsidRPr="00B80E07" w:rsidRDefault="0099781D" w:rsidP="008724B4">
      <w:pPr>
        <w:pStyle w:val="afa"/>
        <w:ind w:leftChars="0" w:left="0"/>
      </w:pPr>
    </w:p>
    <w:p w14:paraId="440DB47C" w14:textId="77777777" w:rsidR="007716A1" w:rsidRPr="00B80E07" w:rsidRDefault="0010632C" w:rsidP="008724B4">
      <w:pPr>
        <w:pStyle w:val="afa"/>
        <w:ind w:leftChars="0" w:left="0"/>
      </w:pPr>
      <w:r w:rsidRPr="00B80E07">
        <w:t>上記画面で［勤怠を締める］ボタンをクリックしてください。確認画面表示後に締め処理が</w:t>
      </w:r>
    </w:p>
    <w:p w14:paraId="5CD1BF07" w14:textId="6981BE54" w:rsidR="0010632C" w:rsidRPr="00B80E07" w:rsidRDefault="0010632C" w:rsidP="008724B4">
      <w:pPr>
        <w:pStyle w:val="afa"/>
        <w:ind w:leftChars="0" w:left="0"/>
      </w:pPr>
      <w:r w:rsidRPr="00B80E07">
        <w:t>完了します。</w:t>
      </w:r>
      <w:r w:rsidR="00F57106" w:rsidRPr="00B80E07">
        <w:t>対象期間に</w:t>
      </w:r>
      <w:r w:rsidRPr="00B80E07">
        <w:t>エラー勤務が存在する場合は締め処理は</w:t>
      </w:r>
      <w:r w:rsidR="00AB4959">
        <w:t>行</w:t>
      </w:r>
      <w:r w:rsidRPr="00B80E07">
        <w:t>えません。</w:t>
      </w:r>
    </w:p>
    <w:p w14:paraId="759A6268" w14:textId="77777777" w:rsidR="0010632C" w:rsidRPr="00B80E07" w:rsidRDefault="0010632C" w:rsidP="008724B4">
      <w:pPr>
        <w:pStyle w:val="afa"/>
        <w:ind w:leftChars="0" w:left="0"/>
      </w:pPr>
    </w:p>
    <w:p w14:paraId="3EBE1B14" w14:textId="77777777" w:rsidR="0010632C" w:rsidRPr="00B80E07" w:rsidRDefault="00206586" w:rsidP="0010632C">
      <w:pPr>
        <w:pStyle w:val="afa"/>
        <w:ind w:leftChars="0" w:left="0"/>
        <w:jc w:val="center"/>
      </w:pPr>
      <w:r w:rsidRPr="00B80E07">
        <w:rPr>
          <w:noProof/>
        </w:rPr>
        <mc:AlternateContent>
          <mc:Choice Requires="wps">
            <w:drawing>
              <wp:anchor distT="0" distB="0" distL="114300" distR="114300" simplePos="0" relativeHeight="251144704" behindDoc="0" locked="0" layoutInCell="1" allowOverlap="1" wp14:anchorId="430FB3DB" wp14:editId="5C582829">
                <wp:simplePos x="0" y="0"/>
                <wp:positionH relativeFrom="column">
                  <wp:posOffset>759598</wp:posOffset>
                </wp:positionH>
                <wp:positionV relativeFrom="paragraph">
                  <wp:posOffset>110932</wp:posOffset>
                </wp:positionV>
                <wp:extent cx="1152000" cy="396000"/>
                <wp:effectExtent l="57150" t="57150" r="105410" b="118745"/>
                <wp:wrapNone/>
                <wp:docPr id="2812" name="角丸四角形 2812"/>
                <wp:cNvGraphicFramePr/>
                <a:graphic xmlns:a="http://schemas.openxmlformats.org/drawingml/2006/main">
                  <a:graphicData uri="http://schemas.microsoft.com/office/word/2010/wordprocessingShape">
                    <wps:wsp>
                      <wps:cNvSpPr/>
                      <wps:spPr>
                        <a:xfrm>
                          <a:off x="0" y="0"/>
                          <a:ext cx="1152000" cy="396000"/>
                        </a:xfrm>
                        <a:prstGeom prst="roundRect">
                          <a:avLst>
                            <a:gd name="adj" fmla="val 231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6EEB0" id="角丸四角形 2812" o:spid="_x0000_s1026" style="position:absolute;margin-left:59.8pt;margin-top:8.75pt;width:90.7pt;height:31.2pt;z-index:2511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" filled="f" strokecolor="red" strokeweight="2.25pt">
                <v:stroke joinstyle="miter"/>
                <v:shadow on="t" color="black" opacity="26214f" origin="-.5,-.5" offset=".74836mm,.74836mm"/>
              </v:roundrect>
            </w:pict>
          </mc:Fallback>
        </mc:AlternateContent>
      </w:r>
      <w:r w:rsidR="0010632C" w:rsidRPr="00B80E07">
        <w:rPr>
          <w:noProof/>
        </w:rPr>
        <w:drawing>
          <wp:inline distT="0" distB="0" distL="0" distR="0" wp14:anchorId="0B455F1D" wp14:editId="7BF2ED64">
            <wp:extent cx="4622892" cy="1788968"/>
            <wp:effectExtent l="57150" t="57150" r="120650" b="116205"/>
            <wp:docPr id="7179" name="図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img_05-07.png"/>
                    <pic:cNvPicPr/>
                  </pic:nvPicPr>
                  <pic:blipFill>
                    <a:blip r:embed="rId203">
                      <a:extLst>
                        <a:ext uri="{28A0092B-C50C-407E-A947-70E740481C1C}">
                          <a14:useLocalDpi xmlns:a14="http://schemas.microsoft.com/office/drawing/2010/main" val="0"/>
                        </a:ext>
                      </a:extLst>
                    </a:blip>
                    <a:stretch>
                      <a:fillRect/>
                    </a:stretch>
                  </pic:blipFill>
                  <pic:spPr bwMode="auto">
                    <a:xfrm>
                      <a:off x="0" y="0"/>
                      <a:ext cx="4622892" cy="1788968"/>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E21AC4E" w14:textId="77777777" w:rsidR="00644D35" w:rsidRPr="00B80E07" w:rsidRDefault="00644D35" w:rsidP="008724B4">
      <w:pPr>
        <w:pStyle w:val="afa"/>
        <w:ind w:leftChars="0" w:left="0"/>
      </w:pPr>
    </w:p>
    <w:p w14:paraId="0CDBDE3E" w14:textId="77777777" w:rsidR="0099781D" w:rsidRPr="00B80E07" w:rsidRDefault="0099781D" w:rsidP="008724B4">
      <w:pPr>
        <w:pStyle w:val="afa"/>
        <w:ind w:leftChars="0" w:left="0"/>
      </w:pPr>
    </w:p>
    <w:p w14:paraId="69E9A2F3" w14:textId="77777777" w:rsidR="002D1EE6" w:rsidRPr="00B80E07" w:rsidRDefault="00EB76FE" w:rsidP="002D1EE6">
      <w:pPr>
        <w:pStyle w:val="afa"/>
        <w:ind w:leftChars="0" w:left="0"/>
      </w:pPr>
      <w:r w:rsidRPr="00B80E07">
        <w:t>締められた日は、日別データ、タイムカードの「締</w:t>
      </w:r>
      <w:r w:rsidR="002D1EE6" w:rsidRPr="00B80E07">
        <w:t>」欄</w:t>
      </w:r>
      <w:r w:rsidR="00D62480" w:rsidRPr="00B80E07">
        <w:rPr>
          <w:rFonts w:hint="eastAsia"/>
        </w:rPr>
        <w:t xml:space="preserve">に </w:t>
      </w:r>
      <w:r w:rsidR="00D62480" w:rsidRPr="00B80E07">
        <w:rPr>
          <w:noProof/>
          <w:position w:val="-6"/>
        </w:rPr>
        <w:drawing>
          <wp:inline distT="0" distB="0" distL="0" distR="0" wp14:anchorId="69117E3A" wp14:editId="318A1B14">
            <wp:extent cx="152381" cy="152381"/>
            <wp:effectExtent l="0" t="0" r="635" b="635"/>
            <wp:docPr id="7199" name="図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orking_check-a_16px.png"/>
                    <pic:cNvPicPr/>
                  </pic:nvPicPr>
                  <pic:blipFill>
                    <a:blip r:embed="rId166">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00D62480" w:rsidRPr="00B80E07">
        <w:rPr>
          <w:rFonts w:hint="eastAsia"/>
        </w:rPr>
        <w:t xml:space="preserve"> </w:t>
      </w:r>
      <w:r w:rsidR="002D1EE6" w:rsidRPr="00B80E07">
        <w:t>マークが表示されます。</w:t>
      </w:r>
    </w:p>
    <w:p w14:paraId="431D277C" w14:textId="77777777" w:rsidR="002D1EE6" w:rsidRPr="00B80E07" w:rsidRDefault="00CA0A6B" w:rsidP="002D1EE6">
      <w:pPr>
        <w:pStyle w:val="afa"/>
        <w:ind w:leftChars="0" w:left="0"/>
      </w:pPr>
      <w:r w:rsidRPr="00B80E07">
        <w:t>月別データ</w:t>
      </w:r>
      <w:r w:rsidRPr="00B80E07">
        <w:rPr>
          <w:rFonts w:hint="eastAsia"/>
        </w:rPr>
        <w:t>では、</w:t>
      </w:r>
      <w:r w:rsidR="002D1EE6" w:rsidRPr="00B80E07">
        <w:rPr>
          <w:u w:val="single"/>
        </w:rPr>
        <w:t>す</w:t>
      </w:r>
      <w:r w:rsidRPr="00B80E07">
        <w:rPr>
          <w:u w:val="single"/>
        </w:rPr>
        <w:t>べての日が締められている場合</w:t>
      </w:r>
      <w:r w:rsidRPr="00B80E07">
        <w:rPr>
          <w:rFonts w:hint="eastAsia"/>
          <w:u w:val="single"/>
        </w:rPr>
        <w:t>のみ</w:t>
      </w:r>
      <w:r w:rsidR="00D62480" w:rsidRPr="00B80E07">
        <w:t xml:space="preserve"> </w:t>
      </w:r>
      <w:r w:rsidR="00D62480" w:rsidRPr="00B80E07">
        <w:rPr>
          <w:noProof/>
          <w:position w:val="-6"/>
        </w:rPr>
        <w:drawing>
          <wp:inline distT="0" distB="0" distL="0" distR="0" wp14:anchorId="1151B486" wp14:editId="1A3D8A96">
            <wp:extent cx="152381" cy="152381"/>
            <wp:effectExtent l="0" t="0" r="635" b="635"/>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6">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00D62480" w:rsidRPr="00B80E07">
        <w:t xml:space="preserve"> </w:t>
      </w:r>
      <w:r w:rsidR="002D1EE6" w:rsidRPr="00B80E07">
        <w:t>マークが表示されます。</w:t>
      </w:r>
    </w:p>
    <w:p w14:paraId="50808667" w14:textId="77777777" w:rsidR="00C66CE6" w:rsidRPr="00B80E07" w:rsidRDefault="00C66CE6" w:rsidP="008724B4">
      <w:pPr>
        <w:pStyle w:val="afa"/>
        <w:ind w:leftChars="0" w:left="0"/>
      </w:pPr>
    </w:p>
    <w:p w14:paraId="6DB10CC2" w14:textId="77777777" w:rsidR="00C66CE6" w:rsidRPr="00B80E07" w:rsidRDefault="00C66CE6" w:rsidP="008724B4">
      <w:pPr>
        <w:pStyle w:val="afa"/>
        <w:ind w:leftChars="0" w:left="0"/>
      </w:pPr>
    </w:p>
    <w:p w14:paraId="3C436B88" w14:textId="1E2D3AF0" w:rsidR="00F57106" w:rsidRPr="00B80E07" w:rsidRDefault="00F57106" w:rsidP="00D65CD0">
      <w:pPr>
        <w:pStyle w:val="20"/>
        <w:ind w:left="567"/>
        <w:rPr>
          <w:rFonts w:hAnsi="メイリオ"/>
        </w:rPr>
      </w:pPr>
      <w:bookmarkStart w:id="1049" w:name="_Toc451343843"/>
      <w:bookmarkStart w:id="1050" w:name="_Toc451343974"/>
      <w:bookmarkStart w:id="1051" w:name="_Toc451346603"/>
      <w:bookmarkStart w:id="1052" w:name="_Toc451352169"/>
      <w:bookmarkStart w:id="1053" w:name="_Toc451352401"/>
      <w:bookmarkStart w:id="1054" w:name="_Toc452714286"/>
      <w:bookmarkStart w:id="1055" w:name="_Toc452740147"/>
      <w:bookmarkStart w:id="1056" w:name="_Toc452740430"/>
      <w:bookmarkStart w:id="1057" w:name="_Toc453156985"/>
      <w:bookmarkStart w:id="1058" w:name="_Toc107486545"/>
      <w:bookmarkStart w:id="1059" w:name="_Toc107503690"/>
      <w:bookmarkStart w:id="1060" w:name="_Toc182055648"/>
      <w:r w:rsidRPr="00B80E07">
        <w:rPr>
          <w:rFonts w:hAnsi="メイリオ"/>
        </w:rPr>
        <w:t>締め処理を</w:t>
      </w:r>
      <w:r w:rsidR="00AB4959">
        <w:rPr>
          <w:rFonts w:hAnsi="メイリオ"/>
        </w:rPr>
        <w:t>行</w:t>
      </w:r>
      <w:r w:rsidRPr="00B80E07">
        <w:rPr>
          <w:rFonts w:hAnsi="メイリオ"/>
        </w:rPr>
        <w:t>えるアカウント</w:t>
      </w:r>
      <w:bookmarkEnd w:id="1049"/>
      <w:bookmarkEnd w:id="1050"/>
      <w:bookmarkEnd w:id="1051"/>
      <w:bookmarkEnd w:id="1052"/>
      <w:bookmarkEnd w:id="1053"/>
      <w:bookmarkEnd w:id="1054"/>
      <w:bookmarkEnd w:id="1055"/>
      <w:bookmarkEnd w:id="1056"/>
      <w:bookmarkEnd w:id="1057"/>
      <w:bookmarkEnd w:id="1058"/>
      <w:bookmarkEnd w:id="1059"/>
      <w:bookmarkEnd w:id="1060"/>
    </w:p>
    <w:p w14:paraId="01812065" w14:textId="11AC48B1" w:rsidR="00D02C31" w:rsidRPr="00B80E07" w:rsidRDefault="00D02C31" w:rsidP="00D02C31">
      <w:r w:rsidRPr="00B80E07">
        <w:rPr>
          <w:rFonts w:hint="eastAsia"/>
        </w:rPr>
        <w:t>全権管理者、または「締め」権限を付与された一般管理者</w:t>
      </w:r>
      <w:r w:rsidR="00206586" w:rsidRPr="00B80E07">
        <w:rPr>
          <w:rFonts w:hint="eastAsia"/>
        </w:rPr>
        <w:t>で</w:t>
      </w:r>
      <w:r w:rsidR="00381E51" w:rsidRPr="00B80E07">
        <w:rPr>
          <w:rFonts w:hint="eastAsia"/>
        </w:rPr>
        <w:t>締め</w:t>
      </w:r>
      <w:r w:rsidR="00206586" w:rsidRPr="00B80E07">
        <w:rPr>
          <w:rFonts w:hint="eastAsia"/>
        </w:rPr>
        <w:t>処理を</w:t>
      </w:r>
      <w:r w:rsidR="00AB4959">
        <w:rPr>
          <w:rFonts w:hint="eastAsia"/>
        </w:rPr>
        <w:t>行</w:t>
      </w:r>
      <w:r w:rsidR="00206586" w:rsidRPr="00B80E07">
        <w:rPr>
          <w:rFonts w:hint="eastAsia"/>
        </w:rPr>
        <w:t>う</w:t>
      </w:r>
      <w:r w:rsidRPr="00B80E07">
        <w:rPr>
          <w:rFonts w:hint="eastAsia"/>
        </w:rPr>
        <w:t>ことができます。</w:t>
      </w:r>
    </w:p>
    <w:p w14:paraId="51C469F4" w14:textId="77777777" w:rsidR="00D02C31" w:rsidRPr="00B80E07" w:rsidRDefault="00D02C31" w:rsidP="00F57106"/>
    <w:p w14:paraId="7721965F" w14:textId="77777777" w:rsidR="00D02C31" w:rsidRPr="00B80E07" w:rsidRDefault="00D02C31" w:rsidP="000A79B8">
      <w:r w:rsidRPr="00B80E07">
        <w:t>［勤怠を締める］、［勤怠の締めを解除する］ボタンは、</w:t>
      </w:r>
    </w:p>
    <w:p w14:paraId="5E92B2EC" w14:textId="77777777" w:rsidR="00D02C31" w:rsidRPr="00B80E07" w:rsidRDefault="00D02C31" w:rsidP="000A79B8">
      <w:r w:rsidRPr="00B80E07">
        <w:t>権限がある管理者アカウントでログインした場合に表示されます。</w:t>
      </w:r>
    </w:p>
    <w:p w14:paraId="3CE6DDAD" w14:textId="77777777" w:rsidR="00060F78" w:rsidRPr="00B80E07" w:rsidRDefault="00D02C31" w:rsidP="00EB76FE">
      <w:r w:rsidRPr="00B80E07">
        <w:rPr>
          <w:rFonts w:hint="eastAsia"/>
        </w:rPr>
        <w:t>権限は、</w:t>
      </w:r>
      <w:r w:rsidR="008D3A2C" w:rsidRPr="00B80E07">
        <w:t>管理者設定にて</w:t>
      </w:r>
      <w:r w:rsidR="008D3A2C" w:rsidRPr="00B80E07">
        <w:rPr>
          <w:rFonts w:hint="eastAsia"/>
        </w:rPr>
        <w:t>管理者を</w:t>
      </w:r>
      <w:r w:rsidR="008D3A2C" w:rsidRPr="00B80E07">
        <w:t>作成するときに付与することができます。</w:t>
      </w:r>
    </w:p>
    <w:p w14:paraId="35083192" w14:textId="77777777" w:rsidR="004A1F1C" w:rsidRPr="00F5782B" w:rsidRDefault="004A1F1C" w:rsidP="004A1F1C">
      <w:pPr>
        <w:pStyle w:val="20"/>
        <w:pageBreakBefore/>
        <w:ind w:left="567"/>
        <w:rPr>
          <w:rFonts w:hAnsi="メイリオ"/>
        </w:rPr>
      </w:pPr>
      <w:bookmarkStart w:id="1061" w:name="_締め状況をチェックする"/>
      <w:bookmarkStart w:id="1062" w:name="_締め・勤怠確認状況をチェックする"/>
      <w:bookmarkStart w:id="1063" w:name="_Ref136522043"/>
      <w:bookmarkStart w:id="1064" w:name="_Toc136523246"/>
      <w:bookmarkStart w:id="1065" w:name="_Toc182055649"/>
      <w:bookmarkEnd w:id="1061"/>
      <w:bookmarkEnd w:id="1062"/>
      <w:r w:rsidRPr="00846EF1">
        <w:rPr>
          <w:rFonts w:hAnsi="メイリオ" w:hint="eastAsia"/>
        </w:rPr>
        <w:lastRenderedPageBreak/>
        <w:t>締め・勤怠確認状況をチェックする</w:t>
      </w:r>
      <w:bookmarkEnd w:id="1063"/>
      <w:bookmarkEnd w:id="1064"/>
      <w:bookmarkEnd w:id="1065"/>
    </w:p>
    <w:p w14:paraId="216B377B" w14:textId="77777777" w:rsidR="0055016B" w:rsidRPr="00F5782B" w:rsidRDefault="0055016B" w:rsidP="0055016B">
      <w:pPr>
        <w:pStyle w:val="afa"/>
        <w:ind w:leftChars="0" w:left="0"/>
      </w:pPr>
      <w:bookmarkStart w:id="1066" w:name="_Toc451343845"/>
      <w:bookmarkStart w:id="1067" w:name="_Toc451343976"/>
      <w:bookmarkStart w:id="1068" w:name="_Toc451352171"/>
      <w:bookmarkStart w:id="1069" w:name="_Toc452740149"/>
      <w:bookmarkStart w:id="1070" w:name="_Toc452740432"/>
      <w:bookmarkStart w:id="1071" w:name="_Toc453156987"/>
      <w:bookmarkStart w:id="1072" w:name="_Toc107486547"/>
      <w:bookmarkStart w:id="1073" w:name="_Toc107503692"/>
      <w:r>
        <w:rPr>
          <w:rFonts w:ascii="Arial" w:hAnsi="Arial" w:cs="Arial"/>
          <w:color w:val="000000"/>
          <w:sz w:val="20"/>
          <w:szCs w:val="20"/>
          <w:shd w:val="clear" w:color="auto" w:fill="FFFFFF"/>
        </w:rPr>
        <w:t>締め・勤怠確認状況画面（</w:t>
      </w:r>
      <w:r w:rsidRPr="00735633">
        <w:rPr>
          <w:rFonts w:ascii="ＭＳ 明朝" w:eastAsia="ＭＳ 明朝" w:hAnsi="ＭＳ 明朝" w:cs="ＭＳ 明朝" w:hint="eastAsia"/>
          <w:color w:val="FF0000"/>
          <w:sz w:val="20"/>
          <w:szCs w:val="20"/>
          <w:shd w:val="clear" w:color="auto" w:fill="FFFFFF"/>
        </w:rPr>
        <w:t>※</w:t>
      </w:r>
      <w:r>
        <w:rPr>
          <w:rFonts w:ascii="Arial" w:hAnsi="Arial" w:cs="Arial"/>
          <w:color w:val="000000"/>
          <w:sz w:val="20"/>
          <w:szCs w:val="20"/>
          <w:shd w:val="clear" w:color="auto" w:fill="FFFFFF"/>
        </w:rPr>
        <w:t>）にて、締め処理や勤怠確認の状況を確認できます。</w:t>
      </w:r>
    </w:p>
    <w:p w14:paraId="293C2015" w14:textId="77777777" w:rsidR="0055016B" w:rsidRPr="00F5782B" w:rsidRDefault="0055016B" w:rsidP="0055016B"/>
    <w:p w14:paraId="02A79A87" w14:textId="77777777" w:rsidR="0055016B" w:rsidRDefault="0055016B" w:rsidP="00C65213">
      <w:pPr>
        <w:rPr>
          <w:rFonts w:ascii="Arial" w:hAnsi="Arial" w:cs="Arial"/>
          <w:color w:val="000000"/>
          <w:sz w:val="20"/>
          <w:szCs w:val="20"/>
          <w:shd w:val="clear" w:color="auto" w:fill="FFFFFF"/>
        </w:rPr>
      </w:pPr>
      <w:r w:rsidRPr="00F5782B">
        <w:rPr>
          <w:rFonts w:hint="eastAsia"/>
        </w:rPr>
        <w:t xml:space="preserve">【アクセス方法】　</w:t>
      </w:r>
      <w:r w:rsidRPr="00F5782B">
        <w:rPr>
          <w:rFonts w:hint="eastAsia"/>
          <w:noProof/>
        </w:rPr>
        <w:t>全</w:t>
      </w:r>
      <w:r w:rsidRPr="00F5782B">
        <w:t>メニュー ＞ 確認 ＞</w:t>
      </w:r>
      <w:r w:rsidRPr="00F5782B">
        <w:rPr>
          <w:rFonts w:hint="eastAsia"/>
        </w:rPr>
        <w:t xml:space="preserve"> </w:t>
      </w:r>
      <w:r w:rsidRPr="00CF1355">
        <w:rPr>
          <w:rFonts w:hint="eastAsia"/>
        </w:rPr>
        <w:t>締め・勤怠確認状況</w:t>
      </w:r>
      <w:r>
        <w:rPr>
          <w:rFonts w:ascii="Arial" w:hAnsi="Arial" w:cs="Arial"/>
          <w:color w:val="000000"/>
          <w:sz w:val="20"/>
          <w:szCs w:val="20"/>
          <w:shd w:val="clear" w:color="auto" w:fill="FFFFFF"/>
        </w:rPr>
        <w:t>（</w:t>
      </w:r>
      <w:r w:rsidRPr="00735633">
        <w:rPr>
          <w:rFonts w:ascii="ＭＳ 明朝" w:eastAsia="ＭＳ 明朝" w:hAnsi="ＭＳ 明朝" w:cs="ＭＳ 明朝" w:hint="eastAsia"/>
          <w:color w:val="FF0000"/>
          <w:sz w:val="20"/>
          <w:szCs w:val="20"/>
          <w:shd w:val="clear" w:color="auto" w:fill="FFFFFF"/>
        </w:rPr>
        <w:t>※</w:t>
      </w:r>
      <w:r>
        <w:rPr>
          <w:rFonts w:ascii="Arial" w:hAnsi="Arial" w:cs="Arial"/>
          <w:color w:val="000000"/>
          <w:sz w:val="20"/>
          <w:szCs w:val="20"/>
          <w:shd w:val="clear" w:color="auto" w:fill="FFFFFF"/>
        </w:rPr>
        <w:t>）</w:t>
      </w:r>
    </w:p>
    <w:p w14:paraId="72DFD8CC" w14:textId="77777777" w:rsidR="0055016B" w:rsidRDefault="0055016B" w:rsidP="0055016B">
      <w:pPr>
        <w:rPr>
          <w:rFonts w:ascii="Arial" w:hAnsi="Arial" w:cs="Arial"/>
          <w:color w:val="000000"/>
          <w:sz w:val="20"/>
          <w:szCs w:val="20"/>
          <w:shd w:val="clear" w:color="auto" w:fill="FFFFFF"/>
        </w:rPr>
      </w:pPr>
    </w:p>
    <w:p w14:paraId="108D0D50" w14:textId="77777777" w:rsidR="0055016B" w:rsidRDefault="0055016B" w:rsidP="0055016B">
      <w:pPr>
        <w:rPr>
          <w:color w:val="FF0000"/>
        </w:rPr>
      </w:pPr>
      <w:r w:rsidRPr="0026282D">
        <w:rPr>
          <w:rFonts w:hint="eastAsia"/>
          <w:color w:val="FF0000"/>
        </w:rPr>
        <w:t>※勤怠確認機能を利用していない場合は「締め状況」と表示されます。</w:t>
      </w:r>
    </w:p>
    <w:p w14:paraId="6E00941D" w14:textId="77777777" w:rsidR="0055016B" w:rsidRPr="0026282D" w:rsidRDefault="0055016B" w:rsidP="0055016B">
      <w:pPr>
        <w:rPr>
          <w:color w:val="FF0000"/>
        </w:rPr>
      </w:pPr>
    </w:p>
    <w:p w14:paraId="0E1AC7C7" w14:textId="77777777" w:rsidR="002D1EE6" w:rsidRPr="00B80E07" w:rsidRDefault="00303ABE" w:rsidP="002D1EE6">
      <w:pPr>
        <w:pStyle w:val="3"/>
        <w:spacing w:before="120" w:after="120"/>
        <w:rPr>
          <w:rFonts w:hAnsi="メイリオ"/>
        </w:rPr>
      </w:pPr>
      <w:bookmarkStart w:id="1074" w:name="_Toc182055650"/>
      <w:r w:rsidRPr="00B80E07">
        <w:rPr>
          <w:rFonts w:hAnsi="メイリオ"/>
        </w:rPr>
        <w:t>画面の説明</w:t>
      </w:r>
      <w:bookmarkEnd w:id="1066"/>
      <w:bookmarkEnd w:id="1067"/>
      <w:bookmarkEnd w:id="1068"/>
      <w:bookmarkEnd w:id="1069"/>
      <w:bookmarkEnd w:id="1070"/>
      <w:bookmarkEnd w:id="1071"/>
      <w:bookmarkEnd w:id="1072"/>
      <w:bookmarkEnd w:id="1073"/>
      <w:bookmarkEnd w:id="1074"/>
    </w:p>
    <w:p w14:paraId="5B261317" w14:textId="77777777" w:rsidR="0055016B" w:rsidRPr="00F5782B" w:rsidRDefault="0055016B" w:rsidP="0055016B">
      <w:pPr>
        <w:pStyle w:val="afa"/>
        <w:ind w:leftChars="0" w:left="0"/>
      </w:pPr>
      <w:r w:rsidRPr="0040584E">
        <w:rPr>
          <w:noProof/>
        </w:rPr>
        <w:drawing>
          <wp:anchor distT="0" distB="0" distL="114300" distR="114300" simplePos="0" relativeHeight="251744768" behindDoc="0" locked="0" layoutInCell="1" allowOverlap="1" wp14:anchorId="7D2DC322" wp14:editId="6C4A16D3">
            <wp:simplePos x="0" y="0"/>
            <wp:positionH relativeFrom="margin">
              <wp:align>left</wp:align>
            </wp:positionH>
            <wp:positionV relativeFrom="paragraph">
              <wp:posOffset>6985</wp:posOffset>
            </wp:positionV>
            <wp:extent cx="5976620" cy="2926715"/>
            <wp:effectExtent l="38100" t="38100" r="100330" b="102235"/>
            <wp:wrapNone/>
            <wp:docPr id="226462658" name="図 1"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62658" name="図 1" descr="コンピューターのスクリーンショット&#10;&#10;自動的に生成された説明"/>
                    <pic:cNvPicPr/>
                  </pic:nvPicPr>
                  <pic:blipFill>
                    <a:blip r:embed="rId204">
                      <a:extLst>
                        <a:ext uri="{28A0092B-C50C-407E-A947-70E740481C1C}">
                          <a14:useLocalDpi xmlns:a14="http://schemas.microsoft.com/office/drawing/2010/main" val="0"/>
                        </a:ext>
                      </a:extLst>
                    </a:blip>
                    <a:stretch>
                      <a:fillRect/>
                    </a:stretch>
                  </pic:blipFill>
                  <pic:spPr>
                    <a:xfrm>
                      <a:off x="0" y="0"/>
                      <a:ext cx="5976620" cy="292671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r w:rsidRPr="001E5FF7">
        <w:rPr>
          <w:noProof/>
        </w:rPr>
        <mc:AlternateContent>
          <mc:Choice Requires="wps">
            <w:drawing>
              <wp:anchor distT="0" distB="0" distL="114300" distR="114300" simplePos="0" relativeHeight="251755008" behindDoc="0" locked="0" layoutInCell="1" allowOverlap="1" wp14:anchorId="2E5AF5A5" wp14:editId="5E40980F">
                <wp:simplePos x="0" y="0"/>
                <wp:positionH relativeFrom="column">
                  <wp:posOffset>3234690</wp:posOffset>
                </wp:positionH>
                <wp:positionV relativeFrom="paragraph">
                  <wp:posOffset>12065</wp:posOffset>
                </wp:positionV>
                <wp:extent cx="1520791" cy="255905"/>
                <wp:effectExtent l="0" t="0" r="22860" b="10795"/>
                <wp:wrapNone/>
                <wp:docPr id="8054" name="正方形/長方形 8054"/>
                <wp:cNvGraphicFramePr/>
                <a:graphic xmlns:a="http://schemas.openxmlformats.org/drawingml/2006/main">
                  <a:graphicData uri="http://schemas.microsoft.com/office/word/2010/wordprocessingShape">
                    <wps:wsp>
                      <wps:cNvSpPr/>
                      <wps:spPr>
                        <a:xfrm>
                          <a:off x="0" y="0"/>
                          <a:ext cx="1520791"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E6885" w14:textId="77777777" w:rsidR="0055016B" w:rsidRPr="00E23350" w:rsidRDefault="0055016B" w:rsidP="0055016B">
                            <w:pPr>
                              <w:jc w:val="center"/>
                              <w:rPr>
                                <w:b/>
                                <w:sz w:val="18"/>
                                <w:szCs w:val="18"/>
                              </w:rPr>
                            </w:pPr>
                            <w:r>
                              <w:rPr>
                                <w:rFonts w:hint="eastAsia"/>
                                <w:b/>
                                <w:sz w:val="18"/>
                                <w:szCs w:val="18"/>
                              </w:rPr>
                              <w:t>入社前の従業員を含める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AF5A5" id="正方形/長方形 8054" o:spid="_x0000_s1555" style="position:absolute;margin-left:254.7pt;margin-top:.95pt;width:119.75pt;height:20.1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" fillcolor="#1d9e48" strokecolor="#1d9e48" strokeweight="1pt">
                <v:textbox>
                  <w:txbxContent>
                    <w:p w14:paraId="7F8E6885" w14:textId="77777777" w:rsidR="0055016B" w:rsidRPr="00E23350" w:rsidRDefault="0055016B" w:rsidP="0055016B">
                      <w:pPr>
                        <w:jc w:val="center"/>
                        <w:rPr>
                          <w:b/>
                          <w:sz w:val="18"/>
                          <w:szCs w:val="18"/>
                        </w:rPr>
                      </w:pPr>
                      <w:r>
                        <w:rPr>
                          <w:rFonts w:hint="eastAsia"/>
                          <w:b/>
                          <w:sz w:val="18"/>
                          <w:szCs w:val="18"/>
                        </w:rPr>
                        <w:t>入社前の従業員を含める</w:t>
                      </w:r>
                    </w:p>
                  </w:txbxContent>
                </v:textbox>
              </v:rect>
            </w:pict>
          </mc:Fallback>
        </mc:AlternateContent>
      </w:r>
      <w:r w:rsidRPr="001E5FF7">
        <w:rPr>
          <w:noProof/>
        </w:rPr>
        <mc:AlternateContent>
          <mc:Choice Requires="wps">
            <w:drawing>
              <wp:anchor distT="0" distB="0" distL="114300" distR="114300" simplePos="0" relativeHeight="251753984" behindDoc="0" locked="0" layoutInCell="1" allowOverlap="1" wp14:anchorId="6261B4AA" wp14:editId="00F55167">
                <wp:simplePos x="0" y="0"/>
                <wp:positionH relativeFrom="column">
                  <wp:posOffset>3230880</wp:posOffset>
                </wp:positionH>
                <wp:positionV relativeFrom="paragraph">
                  <wp:posOffset>15240</wp:posOffset>
                </wp:positionV>
                <wp:extent cx="2194560" cy="1079500"/>
                <wp:effectExtent l="0" t="0" r="15240" b="25400"/>
                <wp:wrapNone/>
                <wp:docPr id="8053" name="対角する 2 つの角を丸めた四角形 63"/>
                <wp:cNvGraphicFramePr/>
                <a:graphic xmlns:a="http://schemas.openxmlformats.org/drawingml/2006/main">
                  <a:graphicData uri="http://schemas.microsoft.com/office/word/2010/wordprocessingShape">
                    <wps:wsp>
                      <wps:cNvSpPr/>
                      <wps:spPr>
                        <a:xfrm>
                          <a:off x="0" y="0"/>
                          <a:ext cx="2194560" cy="1079500"/>
                        </a:xfrm>
                        <a:prstGeom prst="round2DiagRect">
                          <a:avLst>
                            <a:gd name="adj1" fmla="val 0"/>
                            <a:gd name="adj2" fmla="val 98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CA1FE" w14:textId="77777777" w:rsidR="0055016B" w:rsidRDefault="0055016B" w:rsidP="0055016B">
                            <w:pPr>
                              <w:ind w:leftChars="50" w:left="105" w:rightChars="50" w:right="105"/>
                              <w:contextualSpacing/>
                              <w:rPr>
                                <w:color w:val="000000" w:themeColor="text1"/>
                              </w:rPr>
                            </w:pPr>
                          </w:p>
                          <w:p w14:paraId="37EF586D" w14:textId="77777777" w:rsidR="0055016B" w:rsidRPr="0025417E" w:rsidRDefault="0055016B" w:rsidP="0055016B">
                            <w:pPr>
                              <w:ind w:leftChars="50" w:left="105" w:rightChars="50" w:right="105"/>
                              <w:rPr>
                                <w:color w:val="000000" w:themeColor="text1"/>
                              </w:rPr>
                            </w:pPr>
                            <w:r w:rsidRPr="001E5FF7">
                              <w:rPr>
                                <w:rFonts w:hint="eastAsia"/>
                                <w:color w:val="000000" w:themeColor="text1"/>
                              </w:rPr>
                              <w:t>チェックを</w:t>
                            </w:r>
                            <w:r w:rsidRPr="001E5FF7">
                              <w:rPr>
                                <w:color w:val="000000" w:themeColor="text1"/>
                              </w:rPr>
                              <w:t>ONにすると、入社前の従業員も締め状況の確認対象に入ります。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1B4AA" id="対角する 2 つの角を丸めた四角形 63" o:spid="_x0000_s1556" style="position:absolute;margin-left:254.4pt;margin-top:1.2pt;width:172.8pt;height:8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94560,1079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" adj="-11796480,,5400" path="m,l2088251,v58713,,106309,47596,106309,106309l2194560,1079500r,l106309,1079500c47596,1079500,,1031904,,973191l,,,xe" fillcolor="#eef8e4" strokecolor="#1d9e48" strokeweight="1pt">
                <v:stroke joinstyle="miter"/>
                <v:formulas/>
                <v:path arrowok="t" o:connecttype="custom" o:connectlocs="0,0;2088251,0;2194560,106309;2194560,1079500;2194560,1079500;106309,1079500;0,973191;0,0;0,0" o:connectangles="0,0,0,0,0,0,0,0,0" textboxrect="0,0,2194560,1079500"/>
                <v:textbox>
                  <w:txbxContent>
                    <w:p w14:paraId="154CA1FE" w14:textId="77777777" w:rsidR="0055016B" w:rsidRDefault="0055016B" w:rsidP="0055016B">
                      <w:pPr>
                        <w:ind w:leftChars="50" w:left="105" w:rightChars="50" w:right="105"/>
                        <w:contextualSpacing/>
                        <w:rPr>
                          <w:color w:val="000000" w:themeColor="text1"/>
                        </w:rPr>
                      </w:pPr>
                    </w:p>
                    <w:p w14:paraId="37EF586D" w14:textId="77777777" w:rsidR="0055016B" w:rsidRPr="0025417E" w:rsidRDefault="0055016B" w:rsidP="0055016B">
                      <w:pPr>
                        <w:ind w:leftChars="50" w:left="105" w:rightChars="50" w:right="105"/>
                        <w:rPr>
                          <w:color w:val="000000" w:themeColor="text1"/>
                        </w:rPr>
                      </w:pPr>
                      <w:r w:rsidRPr="001E5FF7">
                        <w:rPr>
                          <w:rFonts w:hint="eastAsia"/>
                          <w:color w:val="000000" w:themeColor="text1"/>
                        </w:rPr>
                        <w:t>チェックを</w:t>
                      </w:r>
                      <w:r w:rsidRPr="001E5FF7">
                        <w:rPr>
                          <w:color w:val="000000" w:themeColor="text1"/>
                        </w:rPr>
                        <w:t>ONにすると、入社前の従業員も締め状況の確認対象に入ります。</w:t>
                      </w:r>
                    </w:p>
                  </w:txbxContent>
                </v:textbox>
              </v:shape>
            </w:pict>
          </mc:Fallback>
        </mc:AlternateContent>
      </w:r>
    </w:p>
    <w:p w14:paraId="5EB73AE9" w14:textId="77777777" w:rsidR="0055016B" w:rsidRPr="00F5782B" w:rsidRDefault="0055016B" w:rsidP="0055016B">
      <w:pPr>
        <w:pStyle w:val="afa"/>
        <w:ind w:leftChars="0" w:left="0"/>
      </w:pPr>
    </w:p>
    <w:p w14:paraId="365BE984" w14:textId="77777777" w:rsidR="0055016B" w:rsidRPr="00F5782B" w:rsidRDefault="0055016B" w:rsidP="0055016B">
      <w:pPr>
        <w:pStyle w:val="afa"/>
        <w:ind w:leftChars="0" w:left="0"/>
      </w:pPr>
      <w:r w:rsidRPr="001E5FF7">
        <w:rPr>
          <w:noProof/>
        </w:rPr>
        <mc:AlternateContent>
          <mc:Choice Requires="wps">
            <w:drawing>
              <wp:anchor distT="0" distB="0" distL="114300" distR="114300" simplePos="0" relativeHeight="251746816" behindDoc="0" locked="0" layoutInCell="1" allowOverlap="1" wp14:anchorId="5671E971" wp14:editId="38ED7596">
                <wp:simplePos x="0" y="0"/>
                <wp:positionH relativeFrom="column">
                  <wp:posOffset>1877060</wp:posOffset>
                </wp:positionH>
                <wp:positionV relativeFrom="paragraph">
                  <wp:posOffset>169545</wp:posOffset>
                </wp:positionV>
                <wp:extent cx="1588102" cy="240866"/>
                <wp:effectExtent l="19050" t="0" r="12700" b="45085"/>
                <wp:wrapNone/>
                <wp:docPr id="8052" name="直線矢印コネクタ 8052"/>
                <wp:cNvGraphicFramePr/>
                <a:graphic xmlns:a="http://schemas.openxmlformats.org/drawingml/2006/main">
                  <a:graphicData uri="http://schemas.microsoft.com/office/word/2010/wordprocessingShape">
                    <wps:wsp>
                      <wps:cNvCnPr/>
                      <wps:spPr>
                        <a:xfrm flipH="1">
                          <a:off x="0" y="0"/>
                          <a:ext cx="1588102" cy="240866"/>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4FC6AC" id="直線矢印コネクタ 8052" o:spid="_x0000_s1026" type="#_x0000_t32" style="position:absolute;margin-left:147.8pt;margin-top:13.35pt;width:125.05pt;height:18.95pt;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" strokecolor="#1d9e48" strokeweight="1pt">
                <v:stroke endarrow="oval" endarrowwidth="narrow" endarrowlength="short" joinstyle="miter"/>
              </v:shape>
            </w:pict>
          </mc:Fallback>
        </mc:AlternateContent>
      </w:r>
    </w:p>
    <w:p w14:paraId="7F1A43DE" w14:textId="77777777" w:rsidR="0055016B" w:rsidRPr="00F5782B" w:rsidRDefault="0055016B" w:rsidP="0055016B">
      <w:pPr>
        <w:pStyle w:val="afa"/>
        <w:ind w:leftChars="0" w:left="0"/>
      </w:pPr>
      <w:r w:rsidRPr="00F5782B">
        <w:rPr>
          <w:noProof/>
        </w:rPr>
        <mc:AlternateContent>
          <mc:Choice Requires="wps">
            <w:drawing>
              <wp:anchor distT="0" distB="0" distL="114300" distR="114300" simplePos="0" relativeHeight="251745792" behindDoc="0" locked="0" layoutInCell="1" allowOverlap="1" wp14:anchorId="304813F3" wp14:editId="715A86AC">
                <wp:simplePos x="0" y="0"/>
                <wp:positionH relativeFrom="column">
                  <wp:posOffset>499745</wp:posOffset>
                </wp:positionH>
                <wp:positionV relativeFrom="paragraph">
                  <wp:posOffset>85725</wp:posOffset>
                </wp:positionV>
                <wp:extent cx="1473266" cy="271579"/>
                <wp:effectExtent l="57150" t="57150" r="88900" b="109855"/>
                <wp:wrapNone/>
                <wp:docPr id="8056" name="角丸四角形 2812"/>
                <wp:cNvGraphicFramePr/>
                <a:graphic xmlns:a="http://schemas.openxmlformats.org/drawingml/2006/main">
                  <a:graphicData uri="http://schemas.microsoft.com/office/word/2010/wordprocessingShape">
                    <wps:wsp>
                      <wps:cNvSpPr/>
                      <wps:spPr>
                        <a:xfrm>
                          <a:off x="0" y="0"/>
                          <a:ext cx="1473266" cy="271579"/>
                        </a:xfrm>
                        <a:prstGeom prst="roundRect">
                          <a:avLst>
                            <a:gd name="adj" fmla="val 231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017F5" id="角丸四角形 2812" o:spid="_x0000_s1026" style="position:absolute;margin-left:39.35pt;margin-top:6.75pt;width:116pt;height:21.4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" filled="f" strokecolor="red" strokeweight="2.25pt">
                <v:stroke joinstyle="miter"/>
                <v:shadow on="t" color="black" opacity="26214f" origin="-.5,-.5" offset=".74836mm,.74836mm"/>
              </v:roundrect>
            </w:pict>
          </mc:Fallback>
        </mc:AlternateContent>
      </w:r>
    </w:p>
    <w:p w14:paraId="2DAA9077" w14:textId="77777777" w:rsidR="0055016B" w:rsidRPr="00F5782B" w:rsidRDefault="0055016B" w:rsidP="0055016B">
      <w:pPr>
        <w:pStyle w:val="afa"/>
        <w:ind w:leftChars="0" w:left="0"/>
      </w:pPr>
    </w:p>
    <w:p w14:paraId="0374DF9B" w14:textId="77777777" w:rsidR="0055016B" w:rsidRPr="00F5782B" w:rsidRDefault="0055016B" w:rsidP="0055016B">
      <w:pPr>
        <w:pStyle w:val="afa"/>
        <w:ind w:leftChars="0" w:left="0"/>
      </w:pPr>
    </w:p>
    <w:p w14:paraId="35B2DD87" w14:textId="77777777" w:rsidR="0055016B" w:rsidRPr="00F5782B" w:rsidRDefault="0055016B" w:rsidP="0055016B">
      <w:pPr>
        <w:pStyle w:val="afa"/>
        <w:ind w:leftChars="0" w:left="0"/>
      </w:pPr>
    </w:p>
    <w:p w14:paraId="29E961EE" w14:textId="77777777" w:rsidR="0055016B" w:rsidRPr="00F5782B" w:rsidRDefault="0055016B" w:rsidP="0055016B">
      <w:pPr>
        <w:pStyle w:val="afa"/>
        <w:ind w:leftChars="0" w:left="0"/>
      </w:pPr>
    </w:p>
    <w:p w14:paraId="795EB1C9" w14:textId="77777777" w:rsidR="0055016B" w:rsidRPr="00F5782B" w:rsidRDefault="0055016B" w:rsidP="0055016B">
      <w:pPr>
        <w:pStyle w:val="afa"/>
        <w:ind w:leftChars="0" w:left="0"/>
      </w:pPr>
    </w:p>
    <w:p w14:paraId="40D7736A" w14:textId="77777777" w:rsidR="0055016B" w:rsidRPr="00F5782B" w:rsidRDefault="0055016B" w:rsidP="0055016B">
      <w:pPr>
        <w:pStyle w:val="afa"/>
        <w:ind w:leftChars="0" w:left="0"/>
      </w:pPr>
    </w:p>
    <w:p w14:paraId="24738C0A" w14:textId="77777777" w:rsidR="0055016B" w:rsidRPr="00F5782B" w:rsidRDefault="0055016B" w:rsidP="0055016B">
      <w:pPr>
        <w:pStyle w:val="afa"/>
        <w:ind w:leftChars="0" w:left="0"/>
      </w:pPr>
      <w:r w:rsidRPr="00F5782B">
        <w:rPr>
          <w:noProof/>
        </w:rPr>
        <mc:AlternateContent>
          <mc:Choice Requires="wps">
            <w:drawing>
              <wp:anchor distT="0" distB="0" distL="114300" distR="114300" simplePos="0" relativeHeight="251750912" behindDoc="0" locked="0" layoutInCell="1" allowOverlap="1" wp14:anchorId="15F8033B" wp14:editId="64F9CB04">
                <wp:simplePos x="0" y="0"/>
                <wp:positionH relativeFrom="column">
                  <wp:posOffset>4723129</wp:posOffset>
                </wp:positionH>
                <wp:positionV relativeFrom="paragraph">
                  <wp:posOffset>106044</wp:posOffset>
                </wp:positionV>
                <wp:extent cx="1019175" cy="714375"/>
                <wp:effectExtent l="19050" t="19050" r="28575" b="28575"/>
                <wp:wrapNone/>
                <wp:docPr id="117" name="直線矢印コネクタ 117"/>
                <wp:cNvGraphicFramePr/>
                <a:graphic xmlns:a="http://schemas.openxmlformats.org/drawingml/2006/main">
                  <a:graphicData uri="http://schemas.microsoft.com/office/word/2010/wordprocessingShape">
                    <wps:wsp>
                      <wps:cNvCnPr/>
                      <wps:spPr>
                        <a:xfrm flipH="1" flipV="1">
                          <a:off x="0" y="0"/>
                          <a:ext cx="1019175" cy="7143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795E03" id="直線矢印コネクタ 117" o:spid="_x0000_s1026" type="#_x0000_t32" style="position:absolute;margin-left:371.9pt;margin-top:8.35pt;width:80.25pt;height:56.25pt;flip:x 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" strokecolor="red" strokeweight="1pt">
                <v:stroke endarrow="oval" endarrowwidth="narrow" endarrowlength="short" joinstyle="miter"/>
              </v:shape>
            </w:pict>
          </mc:Fallback>
        </mc:AlternateContent>
      </w:r>
    </w:p>
    <w:p w14:paraId="7FD03000" w14:textId="77777777" w:rsidR="0055016B" w:rsidRPr="00F5782B" w:rsidRDefault="0055016B" w:rsidP="0055016B">
      <w:pPr>
        <w:pStyle w:val="afa"/>
        <w:ind w:leftChars="0" w:left="0"/>
      </w:pPr>
      <w:r w:rsidRPr="00F5782B">
        <w:rPr>
          <w:noProof/>
        </w:rPr>
        <w:drawing>
          <wp:anchor distT="0" distB="0" distL="114300" distR="114300" simplePos="0" relativeHeight="251760128" behindDoc="0" locked="0" layoutInCell="1" allowOverlap="1" wp14:anchorId="3D41E45E" wp14:editId="35E02DBA">
            <wp:simplePos x="0" y="0"/>
            <wp:positionH relativeFrom="column">
              <wp:posOffset>3333750</wp:posOffset>
            </wp:positionH>
            <wp:positionV relativeFrom="paragraph">
              <wp:posOffset>132715</wp:posOffset>
            </wp:positionV>
            <wp:extent cx="219075" cy="359410"/>
            <wp:effectExtent l="38100" t="38100" r="104775" b="97790"/>
            <wp:wrapNone/>
            <wp:docPr id="961578973" name="図 96157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205" cstate="email">
                      <a:extLst>
                        <a:ext uri="{28A0092B-C50C-407E-A947-70E740481C1C}">
                          <a14:useLocalDpi xmlns:a14="http://schemas.microsoft.com/office/drawing/2010/main"/>
                        </a:ext>
                      </a:extLst>
                    </a:blip>
                    <a:stretch>
                      <a:fillRect/>
                    </a:stretch>
                  </pic:blipFill>
                  <pic:spPr bwMode="auto">
                    <a:xfrm>
                      <a:off x="0" y="0"/>
                      <a:ext cx="219075" cy="35941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5782B">
        <w:rPr>
          <w:noProof/>
        </w:rPr>
        <w:drawing>
          <wp:anchor distT="0" distB="0" distL="114300" distR="114300" simplePos="0" relativeHeight="251749888" behindDoc="0" locked="0" layoutInCell="1" allowOverlap="1" wp14:anchorId="4B242E00" wp14:editId="78E42F5C">
            <wp:simplePos x="0" y="0"/>
            <wp:positionH relativeFrom="column">
              <wp:posOffset>980440</wp:posOffset>
            </wp:positionH>
            <wp:positionV relativeFrom="paragraph">
              <wp:posOffset>81915</wp:posOffset>
            </wp:positionV>
            <wp:extent cx="219075" cy="359410"/>
            <wp:effectExtent l="38100" t="38100" r="104775" b="97790"/>
            <wp:wrapNone/>
            <wp:docPr id="7279" name="図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205" cstate="email">
                      <a:extLst>
                        <a:ext uri="{28A0092B-C50C-407E-A947-70E740481C1C}">
                          <a14:useLocalDpi xmlns:a14="http://schemas.microsoft.com/office/drawing/2010/main"/>
                        </a:ext>
                      </a:extLst>
                    </a:blip>
                    <a:stretch>
                      <a:fillRect/>
                    </a:stretch>
                  </pic:blipFill>
                  <pic:spPr bwMode="auto">
                    <a:xfrm>
                      <a:off x="0" y="0"/>
                      <a:ext cx="219075" cy="35941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bookmarkStart w:id="1075" w:name="_年次勤務集計"/>
    <w:bookmarkStart w:id="1076" w:name="_休暇の管理"/>
    <w:bookmarkEnd w:id="1075"/>
    <w:bookmarkEnd w:id="1076"/>
    <w:p w14:paraId="70CE5E11" w14:textId="77777777" w:rsidR="0055016B" w:rsidRPr="00F5782B" w:rsidRDefault="0055016B" w:rsidP="0055016B">
      <w:pPr>
        <w:pStyle w:val="afa"/>
        <w:ind w:leftChars="0" w:left="0"/>
      </w:pPr>
      <w:r w:rsidRPr="00F5782B">
        <w:rPr>
          <w:noProof/>
        </w:rPr>
        <mc:AlternateContent>
          <mc:Choice Requires="wps">
            <w:drawing>
              <wp:anchor distT="0" distB="0" distL="114300" distR="114300" simplePos="0" relativeHeight="251761152" behindDoc="0" locked="0" layoutInCell="1" allowOverlap="1" wp14:anchorId="5D0D4C8E" wp14:editId="7446FE1A">
                <wp:simplePos x="0" y="0"/>
                <wp:positionH relativeFrom="column">
                  <wp:posOffset>3441065</wp:posOffset>
                </wp:positionH>
                <wp:positionV relativeFrom="paragraph">
                  <wp:posOffset>87630</wp:posOffset>
                </wp:positionV>
                <wp:extent cx="0" cy="360000"/>
                <wp:effectExtent l="19050" t="19050" r="38100" b="21590"/>
                <wp:wrapNone/>
                <wp:docPr id="426336616" name="直線矢印コネクタ 426336616"/>
                <wp:cNvGraphicFramePr/>
                <a:graphic xmlns:a="http://schemas.openxmlformats.org/drawingml/2006/main">
                  <a:graphicData uri="http://schemas.microsoft.com/office/word/2010/wordprocessingShape">
                    <wps:wsp>
                      <wps:cNvCnPr/>
                      <wps:spPr>
                        <a:xfrm flipH="1" flipV="1">
                          <a:off x="0" y="0"/>
                          <a:ext cx="0" cy="3600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282BDD" id="直線矢印コネクタ 426336616" o:spid="_x0000_s1026" type="#_x0000_t32" style="position:absolute;margin-left:270.95pt;margin-top:6.9pt;width:0;height:28.35pt;flip:x y;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" strokecolor="#1d9e48" strokeweight="1pt">
                <v:stroke endarrow="oval" endarrowwidth="narrow" endarrowlength="short" joinstyle="miter"/>
              </v:shape>
            </w:pict>
          </mc:Fallback>
        </mc:AlternateContent>
      </w:r>
      <w:r w:rsidRPr="00F5782B">
        <w:rPr>
          <w:noProof/>
        </w:rPr>
        <mc:AlternateContent>
          <mc:Choice Requires="wps">
            <w:drawing>
              <wp:anchor distT="0" distB="0" distL="114300" distR="114300" simplePos="0" relativeHeight="251757056" behindDoc="0" locked="0" layoutInCell="1" allowOverlap="1" wp14:anchorId="1C7FCA10" wp14:editId="4997BA38">
                <wp:simplePos x="0" y="0"/>
                <wp:positionH relativeFrom="column">
                  <wp:posOffset>1087755</wp:posOffset>
                </wp:positionH>
                <wp:positionV relativeFrom="paragraph">
                  <wp:posOffset>55880</wp:posOffset>
                </wp:positionV>
                <wp:extent cx="0" cy="360000"/>
                <wp:effectExtent l="19050" t="19050" r="38100" b="21590"/>
                <wp:wrapNone/>
                <wp:docPr id="114" name="直線矢印コネクタ 114"/>
                <wp:cNvGraphicFramePr/>
                <a:graphic xmlns:a="http://schemas.openxmlformats.org/drawingml/2006/main">
                  <a:graphicData uri="http://schemas.microsoft.com/office/word/2010/wordprocessingShape">
                    <wps:wsp>
                      <wps:cNvCnPr/>
                      <wps:spPr>
                        <a:xfrm flipH="1" flipV="1">
                          <a:off x="0" y="0"/>
                          <a:ext cx="0" cy="3600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1674B" id="直線矢印コネクタ 114" o:spid="_x0000_s1026" type="#_x0000_t32" style="position:absolute;margin-left:85.65pt;margin-top:4.4pt;width:0;height:28.35pt;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" strokecolor="#1d9e48" strokeweight="1pt">
                <v:stroke endarrow="oval" endarrowwidth="narrow" endarrowlength="short" joinstyle="miter"/>
              </v:shape>
            </w:pict>
          </mc:Fallback>
        </mc:AlternateContent>
      </w:r>
    </w:p>
    <w:p w14:paraId="37FBABEF" w14:textId="5D203073" w:rsidR="0055016B" w:rsidRPr="00F5782B" w:rsidRDefault="006F28F5" w:rsidP="0055016B">
      <w:r w:rsidRPr="00F5782B">
        <w:rPr>
          <w:noProof/>
        </w:rPr>
        <mc:AlternateContent>
          <mc:Choice Requires="wps">
            <w:drawing>
              <wp:anchor distT="0" distB="0" distL="114300" distR="114300" simplePos="0" relativeHeight="251751936" behindDoc="0" locked="0" layoutInCell="1" allowOverlap="1" wp14:anchorId="21778220" wp14:editId="5DEE4D44">
                <wp:simplePos x="0" y="0"/>
                <wp:positionH relativeFrom="column">
                  <wp:posOffset>5719952</wp:posOffset>
                </wp:positionH>
                <wp:positionV relativeFrom="paragraph">
                  <wp:posOffset>130781</wp:posOffset>
                </wp:positionV>
                <wp:extent cx="51006" cy="1896521"/>
                <wp:effectExtent l="0" t="0" r="25400" b="27940"/>
                <wp:wrapNone/>
                <wp:docPr id="119" name="直線矢印コネクタ 119"/>
                <wp:cNvGraphicFramePr/>
                <a:graphic xmlns:a="http://schemas.openxmlformats.org/drawingml/2006/main">
                  <a:graphicData uri="http://schemas.microsoft.com/office/word/2010/wordprocessingShape">
                    <wps:wsp>
                      <wps:cNvCnPr/>
                      <wps:spPr>
                        <a:xfrm flipH="1" flipV="1">
                          <a:off x="0" y="0"/>
                          <a:ext cx="51006" cy="1896521"/>
                        </a:xfrm>
                        <a:prstGeom prst="straightConnector1">
                          <a:avLst/>
                        </a:prstGeom>
                        <a:ln w="12700">
                          <a:solidFill>
                            <a:srgbClr val="FF0000"/>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919AF" id="直線矢印コネクタ 119" o:spid="_x0000_s1026" type="#_x0000_t32" style="position:absolute;margin-left:450.4pt;margin-top:10.3pt;width:4pt;height:149.35pt;flip:x 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" strokecolor="red" strokeweight="1pt">
                <v:stroke endarrowwidth="narrow" endarrowlength="short" joinstyle="miter"/>
              </v:shape>
            </w:pict>
          </mc:Fallback>
        </mc:AlternateContent>
      </w:r>
      <w:r w:rsidR="0055016B" w:rsidRPr="00F5782B">
        <w:rPr>
          <w:noProof/>
        </w:rPr>
        <mc:AlternateContent>
          <mc:Choice Requires="wps">
            <w:drawing>
              <wp:anchor distT="0" distB="0" distL="114300" distR="114300" simplePos="0" relativeHeight="251758080" behindDoc="0" locked="0" layoutInCell="1" allowOverlap="1" wp14:anchorId="208A2077" wp14:editId="5CCFE576">
                <wp:simplePos x="0" y="0"/>
                <wp:positionH relativeFrom="column">
                  <wp:posOffset>3094355</wp:posOffset>
                </wp:positionH>
                <wp:positionV relativeFrom="paragraph">
                  <wp:posOffset>140970</wp:posOffset>
                </wp:positionV>
                <wp:extent cx="2476500" cy="1371600"/>
                <wp:effectExtent l="0" t="0" r="19050" b="19050"/>
                <wp:wrapNone/>
                <wp:docPr id="1830528474" name="対角する 2 つの角を丸めた四角形 63"/>
                <wp:cNvGraphicFramePr/>
                <a:graphic xmlns:a="http://schemas.openxmlformats.org/drawingml/2006/main">
                  <a:graphicData uri="http://schemas.microsoft.com/office/word/2010/wordprocessingShape">
                    <wps:wsp>
                      <wps:cNvSpPr/>
                      <wps:spPr>
                        <a:xfrm>
                          <a:off x="0" y="0"/>
                          <a:ext cx="2476500" cy="1371600"/>
                        </a:xfrm>
                        <a:prstGeom prst="round2DiagRect">
                          <a:avLst>
                            <a:gd name="adj1" fmla="val 0"/>
                            <a:gd name="adj2" fmla="val 98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02E8D" w14:textId="77777777" w:rsidR="0055016B" w:rsidRDefault="0055016B" w:rsidP="0055016B">
                            <w:pPr>
                              <w:ind w:leftChars="50" w:left="105" w:rightChars="50" w:right="105"/>
                              <w:contextualSpacing/>
                              <w:rPr>
                                <w:color w:val="000000" w:themeColor="text1"/>
                              </w:rPr>
                            </w:pPr>
                          </w:p>
                          <w:p w14:paraId="11A6D914" w14:textId="77777777" w:rsidR="0055016B" w:rsidRPr="0025417E" w:rsidRDefault="0055016B" w:rsidP="0055016B">
                            <w:pPr>
                              <w:ind w:leftChars="50" w:left="105" w:rightChars="50" w:right="105"/>
                              <w:rPr>
                                <w:color w:val="000000" w:themeColor="text1"/>
                              </w:rPr>
                            </w:pPr>
                            <w:r w:rsidRPr="0008126D">
                              <w:rPr>
                                <w:rFonts w:hint="eastAsia"/>
                                <w:color w:val="000000" w:themeColor="text1"/>
                              </w:rPr>
                              <w:t>日ごとの締め状況を、所属別に表示します。</w:t>
                            </w:r>
                            <w:r w:rsidRPr="002D1EE6">
                              <w:rPr>
                                <w:rFonts w:hint="eastAsia"/>
                                <w:color w:val="000000" w:themeColor="text1"/>
                              </w:rPr>
                              <w:t>その所属の</w:t>
                            </w:r>
                            <w:r w:rsidRPr="00777501">
                              <w:rPr>
                                <w:rFonts w:hint="eastAsia"/>
                                <w:color w:val="000000" w:themeColor="text1"/>
                                <w:u w:val="single"/>
                              </w:rPr>
                              <w:t>すべての従業員が締められている</w:t>
                            </w:r>
                            <w:r w:rsidRPr="00777501">
                              <w:rPr>
                                <w:color w:val="000000" w:themeColor="text1"/>
                                <w:u w:val="single"/>
                              </w:rPr>
                              <w:t>とき</w:t>
                            </w:r>
                            <w:r>
                              <w:rPr>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48E27F80" wp14:editId="344223EC">
                                  <wp:extent cx="216000" cy="216000"/>
                                  <wp:effectExtent l="0" t="0" r="0" b="0"/>
                                  <wp:docPr id="1135161639" name="図 113516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6">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A2077" id="_x0000_s1557" style="position:absolute;margin-left:243.65pt;margin-top:11.1pt;width:195pt;height:108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76500,13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" adj="-11796480,,5400" path="m,l2341425,v74600,,135075,60475,135075,135075l2476500,1371600r,l135075,1371600c60475,1371600,,1311125,,1236525l,,,xe" fillcolor="#eef8e4" strokecolor="#1d9e48" strokeweight="1pt">
                <v:stroke joinstyle="miter"/>
                <v:formulas/>
                <v:path arrowok="t" o:connecttype="custom" o:connectlocs="0,0;2341425,0;2476500,135075;2476500,1371600;2476500,1371600;135075,1371600;0,1236525;0,0;0,0" o:connectangles="0,0,0,0,0,0,0,0,0" textboxrect="0,0,2476500,1371600"/>
                <v:textbox>
                  <w:txbxContent>
                    <w:p w14:paraId="74202E8D" w14:textId="77777777" w:rsidR="0055016B" w:rsidRDefault="0055016B" w:rsidP="0055016B">
                      <w:pPr>
                        <w:ind w:leftChars="50" w:left="105" w:rightChars="50" w:right="105"/>
                        <w:contextualSpacing/>
                        <w:rPr>
                          <w:color w:val="000000" w:themeColor="text1"/>
                        </w:rPr>
                      </w:pPr>
                    </w:p>
                    <w:p w14:paraId="11A6D914" w14:textId="77777777" w:rsidR="0055016B" w:rsidRPr="0025417E" w:rsidRDefault="0055016B" w:rsidP="0055016B">
                      <w:pPr>
                        <w:ind w:leftChars="50" w:left="105" w:rightChars="50" w:right="105"/>
                        <w:rPr>
                          <w:color w:val="000000" w:themeColor="text1"/>
                        </w:rPr>
                      </w:pPr>
                      <w:r w:rsidRPr="0008126D">
                        <w:rPr>
                          <w:rFonts w:hint="eastAsia"/>
                          <w:color w:val="000000" w:themeColor="text1"/>
                        </w:rPr>
                        <w:t>日ごとの締め状況を、所属別に表示します。</w:t>
                      </w:r>
                      <w:r w:rsidRPr="002D1EE6">
                        <w:rPr>
                          <w:rFonts w:hint="eastAsia"/>
                          <w:color w:val="000000" w:themeColor="text1"/>
                        </w:rPr>
                        <w:t>その所属の</w:t>
                      </w:r>
                      <w:r w:rsidRPr="00777501">
                        <w:rPr>
                          <w:rFonts w:hint="eastAsia"/>
                          <w:color w:val="000000" w:themeColor="text1"/>
                          <w:u w:val="single"/>
                        </w:rPr>
                        <w:t>すべての従業員が締められている</w:t>
                      </w:r>
                      <w:r w:rsidRPr="00777501">
                        <w:rPr>
                          <w:color w:val="000000" w:themeColor="text1"/>
                          <w:u w:val="single"/>
                        </w:rPr>
                        <w:t>とき</w:t>
                      </w:r>
                      <w:r>
                        <w:rPr>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48E27F80" wp14:editId="344223EC">
                            <wp:extent cx="216000" cy="216000"/>
                            <wp:effectExtent l="0" t="0" r="0" b="0"/>
                            <wp:docPr id="1135161639" name="図 113516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73">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v:textbox>
              </v:shape>
            </w:pict>
          </mc:Fallback>
        </mc:AlternateContent>
      </w:r>
      <w:r w:rsidR="0055016B" w:rsidRPr="00F5782B">
        <w:rPr>
          <w:noProof/>
        </w:rPr>
        <mc:AlternateContent>
          <mc:Choice Requires="wps">
            <w:drawing>
              <wp:anchor distT="0" distB="0" distL="114300" distR="114300" simplePos="0" relativeHeight="251759104" behindDoc="0" locked="0" layoutInCell="1" allowOverlap="1" wp14:anchorId="64CFEA6C" wp14:editId="2EA2C805">
                <wp:simplePos x="0" y="0"/>
                <wp:positionH relativeFrom="column">
                  <wp:posOffset>3103880</wp:posOffset>
                </wp:positionH>
                <wp:positionV relativeFrom="paragraph">
                  <wp:posOffset>140970</wp:posOffset>
                </wp:positionV>
                <wp:extent cx="838200" cy="255905"/>
                <wp:effectExtent l="0" t="0" r="19050" b="10795"/>
                <wp:wrapNone/>
                <wp:docPr id="24930967" name="正方形/長方形 24930967"/>
                <wp:cNvGraphicFramePr/>
                <a:graphic xmlns:a="http://schemas.openxmlformats.org/drawingml/2006/main">
                  <a:graphicData uri="http://schemas.microsoft.com/office/word/2010/wordprocessingShape">
                    <wps:wsp>
                      <wps:cNvSpPr/>
                      <wps:spPr>
                        <a:xfrm>
                          <a:off x="0" y="0"/>
                          <a:ext cx="83820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68E714" w14:textId="77777777" w:rsidR="0055016B" w:rsidRPr="00E23350" w:rsidRDefault="0055016B" w:rsidP="0055016B">
                            <w:pPr>
                              <w:jc w:val="center"/>
                              <w:rPr>
                                <w:b/>
                                <w:sz w:val="18"/>
                                <w:szCs w:val="18"/>
                              </w:rPr>
                            </w:pPr>
                            <w:r w:rsidRPr="0008126D">
                              <w:rPr>
                                <w:rFonts w:hint="eastAsia"/>
                                <w:b/>
                                <w:sz w:val="18"/>
                                <w:szCs w:val="18"/>
                              </w:rPr>
                              <w:t>締め状況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FEA6C" id="正方形/長方形 24930967" o:spid="_x0000_s1558" style="position:absolute;margin-left:244.4pt;margin-top:11.1pt;width:66pt;height:20.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" fillcolor="#1d9e48" strokecolor="#1d9e48" strokeweight="1pt">
                <v:textbox>
                  <w:txbxContent>
                    <w:p w14:paraId="6868E714" w14:textId="77777777" w:rsidR="0055016B" w:rsidRPr="00E23350" w:rsidRDefault="0055016B" w:rsidP="0055016B">
                      <w:pPr>
                        <w:jc w:val="center"/>
                        <w:rPr>
                          <w:b/>
                          <w:sz w:val="18"/>
                          <w:szCs w:val="18"/>
                        </w:rPr>
                      </w:pPr>
                      <w:r w:rsidRPr="0008126D">
                        <w:rPr>
                          <w:rFonts w:hint="eastAsia"/>
                          <w:b/>
                          <w:sz w:val="18"/>
                          <w:szCs w:val="18"/>
                        </w:rPr>
                        <w:t>締め状況</w:t>
                      </w:r>
                    </w:p>
                  </w:txbxContent>
                </v:textbox>
              </v:rect>
            </w:pict>
          </mc:Fallback>
        </mc:AlternateContent>
      </w:r>
      <w:r w:rsidR="0055016B" w:rsidRPr="00F5782B">
        <w:rPr>
          <w:noProof/>
        </w:rPr>
        <mc:AlternateContent>
          <mc:Choice Requires="wps">
            <w:drawing>
              <wp:anchor distT="0" distB="0" distL="114300" distR="114300" simplePos="0" relativeHeight="251747840" behindDoc="0" locked="0" layoutInCell="1" allowOverlap="1" wp14:anchorId="04008667" wp14:editId="08C4D423">
                <wp:simplePos x="0" y="0"/>
                <wp:positionH relativeFrom="column">
                  <wp:posOffset>55880</wp:posOffset>
                </wp:positionH>
                <wp:positionV relativeFrom="paragraph">
                  <wp:posOffset>131445</wp:posOffset>
                </wp:positionV>
                <wp:extent cx="2943225" cy="1079500"/>
                <wp:effectExtent l="0" t="0" r="28575" b="25400"/>
                <wp:wrapNone/>
                <wp:docPr id="63" name="対角する 2 つの角を丸めた四角形 63"/>
                <wp:cNvGraphicFramePr/>
                <a:graphic xmlns:a="http://schemas.openxmlformats.org/drawingml/2006/main">
                  <a:graphicData uri="http://schemas.microsoft.com/office/word/2010/wordprocessingShape">
                    <wps:wsp>
                      <wps:cNvSpPr/>
                      <wps:spPr>
                        <a:xfrm>
                          <a:off x="0" y="0"/>
                          <a:ext cx="2943225" cy="1079500"/>
                        </a:xfrm>
                        <a:prstGeom prst="round2DiagRect">
                          <a:avLst>
                            <a:gd name="adj1" fmla="val 0"/>
                            <a:gd name="adj2" fmla="val 98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5DC02" w14:textId="77777777" w:rsidR="0055016B" w:rsidRDefault="0055016B" w:rsidP="0055016B">
                            <w:pPr>
                              <w:ind w:leftChars="50" w:left="105" w:rightChars="50" w:right="105"/>
                              <w:contextualSpacing/>
                              <w:rPr>
                                <w:color w:val="000000" w:themeColor="text1"/>
                              </w:rPr>
                            </w:pPr>
                          </w:p>
                          <w:p w14:paraId="1386083B" w14:textId="77777777" w:rsidR="0055016B" w:rsidRDefault="0055016B" w:rsidP="0055016B">
                            <w:pPr>
                              <w:ind w:leftChars="50" w:left="105" w:rightChars="50" w:right="105"/>
                              <w:rPr>
                                <w:color w:val="000000" w:themeColor="text1"/>
                              </w:rPr>
                            </w:pPr>
                            <w:r w:rsidRPr="0008126D">
                              <w:rPr>
                                <w:rFonts w:hint="eastAsia"/>
                                <w:color w:val="000000" w:themeColor="text1"/>
                              </w:rPr>
                              <w:t>勤怠確認状況を、所属別に表示します。</w:t>
                            </w:r>
                          </w:p>
                          <w:p w14:paraId="17F66833" w14:textId="77777777" w:rsidR="0055016B" w:rsidRPr="0025417E" w:rsidRDefault="0055016B" w:rsidP="0055016B">
                            <w:pPr>
                              <w:ind w:leftChars="50" w:left="105" w:rightChars="50" w:right="105"/>
                              <w:rPr>
                                <w:color w:val="000000" w:themeColor="text1"/>
                              </w:rPr>
                            </w:pPr>
                            <w:r w:rsidRPr="002D1EE6">
                              <w:rPr>
                                <w:rFonts w:hint="eastAsia"/>
                                <w:color w:val="000000" w:themeColor="text1"/>
                              </w:rPr>
                              <w:t>その所属の</w:t>
                            </w:r>
                            <w:r w:rsidRPr="00766064">
                              <w:rPr>
                                <w:rFonts w:hint="eastAsia"/>
                                <w:color w:val="000000" w:themeColor="text1"/>
                                <w:u w:val="single"/>
                              </w:rPr>
                              <w:t>すべての従業員が勤怠確認済みのとき</w:t>
                            </w:r>
                            <w:r w:rsidRPr="005B3BAA">
                              <w:rPr>
                                <w:rFonts w:hint="eastAsia"/>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630818CF" wp14:editId="48ACA473">
                                  <wp:extent cx="216000" cy="216000"/>
                                  <wp:effectExtent l="0" t="0" r="0" b="0"/>
                                  <wp:docPr id="1375024881" name="図 13750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6">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08667" id="_x0000_s1559" style="position:absolute;margin-left:4.4pt;margin-top:10.35pt;width:231.75pt;height:8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43225,1079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" adj="-11796480,,5400" path="m,l2836916,v58713,,106309,47596,106309,106309l2943225,1079500r,l106309,1079500c47596,1079500,,1031904,,973191l,,,xe" fillcolor="#eef8e4" strokecolor="#1d9e48" strokeweight="1pt">
                <v:stroke joinstyle="miter"/>
                <v:formulas/>
                <v:path arrowok="t" o:connecttype="custom" o:connectlocs="0,0;2836916,0;2943225,106309;2943225,1079500;2943225,1079500;106309,1079500;0,973191;0,0;0,0" o:connectangles="0,0,0,0,0,0,0,0,0" textboxrect="0,0,2943225,1079500"/>
                <v:textbox>
                  <w:txbxContent>
                    <w:p w14:paraId="1B75DC02" w14:textId="77777777" w:rsidR="0055016B" w:rsidRDefault="0055016B" w:rsidP="0055016B">
                      <w:pPr>
                        <w:ind w:leftChars="50" w:left="105" w:rightChars="50" w:right="105"/>
                        <w:contextualSpacing/>
                        <w:rPr>
                          <w:color w:val="000000" w:themeColor="text1"/>
                        </w:rPr>
                      </w:pPr>
                    </w:p>
                    <w:p w14:paraId="1386083B" w14:textId="77777777" w:rsidR="0055016B" w:rsidRDefault="0055016B" w:rsidP="0055016B">
                      <w:pPr>
                        <w:ind w:leftChars="50" w:left="105" w:rightChars="50" w:right="105"/>
                        <w:rPr>
                          <w:color w:val="000000" w:themeColor="text1"/>
                        </w:rPr>
                      </w:pPr>
                      <w:r w:rsidRPr="0008126D">
                        <w:rPr>
                          <w:rFonts w:hint="eastAsia"/>
                          <w:color w:val="000000" w:themeColor="text1"/>
                        </w:rPr>
                        <w:t>勤怠確認状況を、所属別に表示します。</w:t>
                      </w:r>
                    </w:p>
                    <w:p w14:paraId="17F66833" w14:textId="77777777" w:rsidR="0055016B" w:rsidRPr="0025417E" w:rsidRDefault="0055016B" w:rsidP="0055016B">
                      <w:pPr>
                        <w:ind w:leftChars="50" w:left="105" w:rightChars="50" w:right="105"/>
                        <w:rPr>
                          <w:color w:val="000000" w:themeColor="text1"/>
                        </w:rPr>
                      </w:pPr>
                      <w:r w:rsidRPr="002D1EE6">
                        <w:rPr>
                          <w:rFonts w:hint="eastAsia"/>
                          <w:color w:val="000000" w:themeColor="text1"/>
                        </w:rPr>
                        <w:t>その所属の</w:t>
                      </w:r>
                      <w:r w:rsidRPr="00766064">
                        <w:rPr>
                          <w:rFonts w:hint="eastAsia"/>
                          <w:color w:val="000000" w:themeColor="text1"/>
                          <w:u w:val="single"/>
                        </w:rPr>
                        <w:t>すべての従業員が勤怠確認済みのとき</w:t>
                      </w:r>
                      <w:r w:rsidRPr="005B3BAA">
                        <w:rPr>
                          <w:rFonts w:hint="eastAsia"/>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630818CF" wp14:editId="48ACA473">
                            <wp:extent cx="216000" cy="216000"/>
                            <wp:effectExtent l="0" t="0" r="0" b="0"/>
                            <wp:docPr id="1375024881" name="図 13750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73">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v:textbox>
              </v:shape>
            </w:pict>
          </mc:Fallback>
        </mc:AlternateContent>
      </w:r>
      <w:r w:rsidR="0055016B" w:rsidRPr="00F5782B">
        <w:rPr>
          <w:noProof/>
        </w:rPr>
        <mc:AlternateContent>
          <mc:Choice Requires="wps">
            <w:drawing>
              <wp:anchor distT="0" distB="0" distL="114300" distR="114300" simplePos="0" relativeHeight="251748864" behindDoc="0" locked="0" layoutInCell="1" allowOverlap="1" wp14:anchorId="0CE64026" wp14:editId="020AF1A0">
                <wp:simplePos x="0" y="0"/>
                <wp:positionH relativeFrom="column">
                  <wp:posOffset>65405</wp:posOffset>
                </wp:positionH>
                <wp:positionV relativeFrom="paragraph">
                  <wp:posOffset>130175</wp:posOffset>
                </wp:positionV>
                <wp:extent cx="1304925" cy="255905"/>
                <wp:effectExtent l="0" t="0" r="28575" b="10795"/>
                <wp:wrapNone/>
                <wp:docPr id="102" name="正方形/長方形 102"/>
                <wp:cNvGraphicFramePr/>
                <a:graphic xmlns:a="http://schemas.openxmlformats.org/drawingml/2006/main">
                  <a:graphicData uri="http://schemas.microsoft.com/office/word/2010/wordprocessingShape">
                    <wps:wsp>
                      <wps:cNvSpPr/>
                      <wps:spPr>
                        <a:xfrm>
                          <a:off x="0" y="0"/>
                          <a:ext cx="130492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2DB528" w14:textId="77777777" w:rsidR="0055016B" w:rsidRPr="00E23350" w:rsidRDefault="0055016B" w:rsidP="0055016B">
                            <w:pPr>
                              <w:jc w:val="center"/>
                              <w:rPr>
                                <w:b/>
                                <w:sz w:val="18"/>
                                <w:szCs w:val="18"/>
                              </w:rPr>
                            </w:pPr>
                            <w:r w:rsidRPr="00470ECB">
                              <w:rPr>
                                <w:rFonts w:hint="eastAsia"/>
                                <w:b/>
                                <w:sz w:val="18"/>
                                <w:szCs w:val="18"/>
                              </w:rPr>
                              <w:t>勤怠確認状況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64026" id="正方形/長方形 102" o:spid="_x0000_s1560" style="position:absolute;margin-left:5.15pt;margin-top:10.25pt;width:102.75pt;height:20.1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" fillcolor="#1d9e48" strokecolor="#1d9e48" strokeweight="1pt">
                <v:textbox>
                  <w:txbxContent>
                    <w:p w14:paraId="222DB528" w14:textId="77777777" w:rsidR="0055016B" w:rsidRPr="00E23350" w:rsidRDefault="0055016B" w:rsidP="0055016B">
                      <w:pPr>
                        <w:jc w:val="center"/>
                        <w:rPr>
                          <w:b/>
                          <w:sz w:val="18"/>
                          <w:szCs w:val="18"/>
                        </w:rPr>
                      </w:pPr>
                      <w:r w:rsidRPr="00470ECB">
                        <w:rPr>
                          <w:rFonts w:hint="eastAsia"/>
                          <w:b/>
                          <w:sz w:val="18"/>
                          <w:szCs w:val="18"/>
                        </w:rPr>
                        <w:t>勤怠確認状況</w:t>
                      </w:r>
                    </w:p>
                  </w:txbxContent>
                </v:textbox>
              </v:rect>
            </w:pict>
          </mc:Fallback>
        </mc:AlternateContent>
      </w:r>
    </w:p>
    <w:p w14:paraId="4CFFD01B" w14:textId="77777777" w:rsidR="0055016B" w:rsidRPr="00F5782B" w:rsidRDefault="0055016B" w:rsidP="0055016B"/>
    <w:p w14:paraId="0CDF8550" w14:textId="77777777" w:rsidR="0055016B" w:rsidRPr="00F5782B" w:rsidRDefault="0055016B" w:rsidP="0055016B"/>
    <w:p w14:paraId="7609F7F2" w14:textId="77777777" w:rsidR="0055016B" w:rsidRPr="00F5782B" w:rsidRDefault="0055016B" w:rsidP="0055016B"/>
    <w:p w14:paraId="7779ED5B" w14:textId="77777777" w:rsidR="0055016B" w:rsidRPr="00F5782B" w:rsidRDefault="0055016B" w:rsidP="0055016B"/>
    <w:p w14:paraId="1B93B25F" w14:textId="77777777" w:rsidR="0055016B" w:rsidRPr="00F5782B" w:rsidRDefault="0055016B" w:rsidP="0055016B"/>
    <w:p w14:paraId="0C2EB929" w14:textId="77777777" w:rsidR="0055016B" w:rsidRPr="00F5782B" w:rsidRDefault="0055016B" w:rsidP="0055016B"/>
    <w:p w14:paraId="77821AC8" w14:textId="77777777" w:rsidR="0055016B" w:rsidRPr="00F5782B" w:rsidRDefault="0055016B" w:rsidP="0055016B">
      <w:r w:rsidRPr="00F5782B">
        <w:rPr>
          <w:noProof/>
        </w:rPr>
        <mc:AlternateContent>
          <mc:Choice Requires="wps">
            <w:drawing>
              <wp:anchor distT="0" distB="0" distL="114300" distR="114300" simplePos="0" relativeHeight="251752960" behindDoc="0" locked="0" layoutInCell="1" allowOverlap="1" wp14:anchorId="0C78B98E" wp14:editId="1A170A5D">
                <wp:simplePos x="0" y="0"/>
                <wp:positionH relativeFrom="margin">
                  <wp:posOffset>1560830</wp:posOffset>
                </wp:positionH>
                <wp:positionV relativeFrom="paragraph">
                  <wp:posOffset>137160</wp:posOffset>
                </wp:positionV>
                <wp:extent cx="4324350" cy="2282825"/>
                <wp:effectExtent l="0" t="0" r="19050" b="22225"/>
                <wp:wrapNone/>
                <wp:docPr id="104" name="対角する 2 つの角を丸めた四角形 104"/>
                <wp:cNvGraphicFramePr/>
                <a:graphic xmlns:a="http://schemas.openxmlformats.org/drawingml/2006/main">
                  <a:graphicData uri="http://schemas.microsoft.com/office/word/2010/wordprocessingShape">
                    <wps:wsp>
                      <wps:cNvSpPr/>
                      <wps:spPr>
                        <a:xfrm>
                          <a:off x="0" y="0"/>
                          <a:ext cx="4324350" cy="2282825"/>
                        </a:xfrm>
                        <a:prstGeom prst="round2DiagRect">
                          <a:avLst>
                            <a:gd name="adj1" fmla="val 0"/>
                            <a:gd name="adj2" fmla="val 4926"/>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8B9027" w14:textId="77777777" w:rsidR="0055016B" w:rsidRPr="00206586" w:rsidRDefault="0055016B" w:rsidP="0055016B">
                            <w:pPr>
                              <w:ind w:leftChars="50" w:left="105" w:rightChars="50" w:right="105"/>
                              <w:rPr>
                                <w:color w:val="000000" w:themeColor="text1"/>
                              </w:rPr>
                            </w:pPr>
                            <w:r w:rsidRPr="002D1EE6">
                              <w:rPr>
                                <w:rFonts w:hint="eastAsia"/>
                                <w:color w:val="000000" w:themeColor="text1"/>
                              </w:rPr>
                              <w:t>対象日をクリックするとポップアップで詳細状況が表示され</w:t>
                            </w:r>
                            <w:r>
                              <w:rPr>
                                <w:rFonts w:hint="eastAsia"/>
                                <w:color w:val="000000" w:themeColor="text1"/>
                              </w:rPr>
                              <w:t>、</w:t>
                            </w:r>
                            <w:r w:rsidRPr="002D1EE6">
                              <w:rPr>
                                <w:rFonts w:hint="eastAsia"/>
                                <w:color w:val="000000" w:themeColor="text1"/>
                              </w:rPr>
                              <w:t>締めが行われた、または解除された状況の詳細を確認できます。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8B98E" id="対角する 2 つの角を丸めた四角形 104" o:spid="_x0000_s1561" style="position:absolute;margin-left:122.9pt;margin-top:10.8pt;width:340.5pt;height:179.75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324350,2282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" adj="-11796480,,5400" path="m,l4211898,v62106,,112452,50346,112452,112452l4324350,2282825r,l112452,2282825c50346,2282825,,2232479,,2170373l,,,xe" fillcolor="#ffeff7" strokecolor="red" strokeweight="1pt">
                <v:stroke joinstyle="miter"/>
                <v:formulas/>
                <v:path arrowok="t" o:connecttype="custom" o:connectlocs="0,0;4211898,0;4324350,112452;4324350,2282825;4324350,2282825;112452,2282825;0,2170373;0,0;0,0" o:connectangles="0,0,0,0,0,0,0,0,0" textboxrect="0,0,4324350,2282825"/>
                <v:textbox>
                  <w:txbxContent>
                    <w:p w14:paraId="4E8B9027" w14:textId="77777777" w:rsidR="0055016B" w:rsidRPr="00206586" w:rsidRDefault="0055016B" w:rsidP="0055016B">
                      <w:pPr>
                        <w:ind w:leftChars="50" w:left="105" w:rightChars="50" w:right="105"/>
                        <w:rPr>
                          <w:color w:val="000000" w:themeColor="text1"/>
                        </w:rPr>
                      </w:pPr>
                      <w:r w:rsidRPr="002D1EE6">
                        <w:rPr>
                          <w:rFonts w:hint="eastAsia"/>
                          <w:color w:val="000000" w:themeColor="text1"/>
                        </w:rPr>
                        <w:t>対象日をクリックするとポップアップで詳細状況が表示され</w:t>
                      </w:r>
                      <w:r>
                        <w:rPr>
                          <w:rFonts w:hint="eastAsia"/>
                          <w:color w:val="000000" w:themeColor="text1"/>
                        </w:rPr>
                        <w:t>、</w:t>
                      </w:r>
                      <w:r w:rsidRPr="002D1EE6">
                        <w:rPr>
                          <w:rFonts w:hint="eastAsia"/>
                          <w:color w:val="000000" w:themeColor="text1"/>
                        </w:rPr>
                        <w:t>締めが行われた、または解除された状況の詳細を確認できます。</w:t>
                      </w:r>
                    </w:p>
                  </w:txbxContent>
                </v:textbox>
                <w10:wrap anchorx="margin"/>
              </v:shape>
            </w:pict>
          </mc:Fallback>
        </mc:AlternateContent>
      </w:r>
    </w:p>
    <w:p w14:paraId="554A5009" w14:textId="77777777" w:rsidR="0055016B" w:rsidRPr="00F5782B" w:rsidRDefault="0055016B" w:rsidP="0055016B"/>
    <w:p w14:paraId="1EED39F8" w14:textId="77777777" w:rsidR="0055016B" w:rsidRPr="00F5782B" w:rsidRDefault="0055016B" w:rsidP="0055016B"/>
    <w:p w14:paraId="0DD5AAA0" w14:textId="77777777" w:rsidR="0055016B" w:rsidRPr="00F5782B" w:rsidRDefault="0055016B" w:rsidP="0055016B">
      <w:r w:rsidRPr="0040584E">
        <w:rPr>
          <w:noProof/>
        </w:rPr>
        <w:drawing>
          <wp:anchor distT="0" distB="0" distL="114300" distR="114300" simplePos="0" relativeHeight="251756032" behindDoc="0" locked="0" layoutInCell="1" allowOverlap="1" wp14:anchorId="72E8346A" wp14:editId="6F1667C4">
            <wp:simplePos x="0" y="0"/>
            <wp:positionH relativeFrom="column">
              <wp:posOffset>2289810</wp:posOffset>
            </wp:positionH>
            <wp:positionV relativeFrom="paragraph">
              <wp:posOffset>37465</wp:posOffset>
            </wp:positionV>
            <wp:extent cx="2867025" cy="1582837"/>
            <wp:effectExtent l="38100" t="38100" r="85725" b="93980"/>
            <wp:wrapNone/>
            <wp:docPr id="1755233149"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33149" name="図 1" descr="テーブル&#10;&#10;自動的に生成された説明"/>
                    <pic:cNvPicPr/>
                  </pic:nvPicPr>
                  <pic:blipFill>
                    <a:blip r:embed="rId206">
                      <a:extLst>
                        <a:ext uri="{28A0092B-C50C-407E-A947-70E740481C1C}">
                          <a14:useLocalDpi xmlns:a14="http://schemas.microsoft.com/office/drawing/2010/main" val="0"/>
                        </a:ext>
                      </a:extLst>
                    </a:blip>
                    <a:stretch>
                      <a:fillRect/>
                    </a:stretch>
                  </pic:blipFill>
                  <pic:spPr>
                    <a:xfrm>
                      <a:off x="0" y="0"/>
                      <a:ext cx="2867025" cy="1582837"/>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58FF7332" w14:textId="77777777" w:rsidR="0055016B" w:rsidRPr="00F5782B" w:rsidRDefault="0055016B" w:rsidP="0055016B"/>
    <w:p w14:paraId="5AF33268" w14:textId="77777777" w:rsidR="0055016B" w:rsidRPr="00F5782B" w:rsidRDefault="0055016B" w:rsidP="0055016B"/>
    <w:p w14:paraId="3EE1B98A" w14:textId="77777777" w:rsidR="0055016B" w:rsidRPr="00F5782B" w:rsidRDefault="0055016B" w:rsidP="0055016B"/>
    <w:p w14:paraId="06B42CAD" w14:textId="26E31FE1" w:rsidR="009301F7" w:rsidRPr="00B80E07" w:rsidRDefault="0055016B" w:rsidP="008D32BD">
      <w:pPr>
        <w:widowControl/>
        <w:topLinePunct w:val="0"/>
        <w:adjustRightInd/>
        <w:snapToGrid/>
        <w:spacing w:line="276" w:lineRule="auto"/>
      </w:pPr>
      <w:r w:rsidRPr="00F5782B">
        <w:br w:type="page"/>
      </w:r>
    </w:p>
    <w:p w14:paraId="1E01764C" w14:textId="23E0162F" w:rsidR="00C87DF6" w:rsidRPr="00B80E07" w:rsidRDefault="00C87DF6" w:rsidP="00C87DF6">
      <w:pPr>
        <w:pStyle w:val="1"/>
        <w:pageBreakBefore/>
        <w:spacing w:after="120"/>
        <w:rPr>
          <w:rFonts w:hAnsi="メイリオ"/>
        </w:rPr>
      </w:pPr>
      <w:bookmarkStart w:id="1077" w:name="_申請を承認したい"/>
      <w:bookmarkStart w:id="1078" w:name="_Toc451343846"/>
      <w:bookmarkStart w:id="1079" w:name="_Toc451343977"/>
      <w:bookmarkStart w:id="1080" w:name="_Toc451346605"/>
      <w:bookmarkStart w:id="1081" w:name="_Toc451352172"/>
      <w:bookmarkStart w:id="1082" w:name="_Toc451352403"/>
      <w:bookmarkStart w:id="1083" w:name="_Toc452714288"/>
      <w:bookmarkStart w:id="1084" w:name="_Toc452740150"/>
      <w:bookmarkStart w:id="1085" w:name="_Toc452740433"/>
      <w:bookmarkStart w:id="1086" w:name="_Toc453156988"/>
      <w:bookmarkStart w:id="1087" w:name="_Ref477512693"/>
      <w:bookmarkStart w:id="1088" w:name="_Ref21611473"/>
      <w:bookmarkStart w:id="1089" w:name="_Ref21613632"/>
      <w:bookmarkStart w:id="1090" w:name="_Toc107486548"/>
      <w:bookmarkStart w:id="1091" w:name="_Toc107503693"/>
      <w:bookmarkStart w:id="1092" w:name="_Toc182055651"/>
      <w:bookmarkEnd w:id="1077"/>
      <w:r w:rsidRPr="00B80E07">
        <w:rPr>
          <w:rFonts w:hAnsi="メイリオ"/>
        </w:rPr>
        <w:lastRenderedPageBreak/>
        <w:t>申請を承認したい</w:t>
      </w:r>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p>
    <w:p w14:paraId="3924002D" w14:textId="77777777" w:rsidR="003F24BB" w:rsidRPr="00B80E07" w:rsidRDefault="003F24BB" w:rsidP="003F24BB">
      <w:r w:rsidRPr="00B80E07">
        <w:rPr>
          <w:rFonts w:hint="eastAsia"/>
        </w:rPr>
        <w:t>従業員や管理者からの打刻修正や</w:t>
      </w:r>
      <w:r w:rsidR="00A45C4E" w:rsidRPr="00B80E07">
        <w:rPr>
          <w:rFonts w:hint="eastAsia"/>
        </w:rPr>
        <w:t>、</w:t>
      </w:r>
      <w:r w:rsidRPr="00B80E07">
        <w:rPr>
          <w:rFonts w:hint="eastAsia"/>
        </w:rPr>
        <w:t>スケジュール変更依頼を受けることができます。</w:t>
      </w:r>
    </w:p>
    <w:p w14:paraId="35278B86" w14:textId="77777777" w:rsidR="009B4089" w:rsidRPr="00B80E07" w:rsidRDefault="009B4089" w:rsidP="000A79B8"/>
    <w:p w14:paraId="492070F7" w14:textId="77777777" w:rsidR="00C87DF6" w:rsidRPr="00B80E07" w:rsidRDefault="00C87DF6" w:rsidP="00D65CD0">
      <w:pPr>
        <w:pStyle w:val="20"/>
        <w:ind w:left="567"/>
        <w:rPr>
          <w:rFonts w:hAnsi="メイリオ"/>
        </w:rPr>
      </w:pPr>
      <w:bookmarkStart w:id="1093" w:name="_Toc451343847"/>
      <w:bookmarkStart w:id="1094" w:name="_Toc451343978"/>
      <w:bookmarkStart w:id="1095" w:name="_Toc451346606"/>
      <w:bookmarkStart w:id="1096" w:name="_Toc451352173"/>
      <w:bookmarkStart w:id="1097" w:name="_Toc451352404"/>
      <w:bookmarkStart w:id="1098" w:name="_Toc452714289"/>
      <w:bookmarkStart w:id="1099" w:name="_Toc452740151"/>
      <w:bookmarkStart w:id="1100" w:name="_Toc452740434"/>
      <w:bookmarkStart w:id="1101" w:name="_Toc453156989"/>
      <w:bookmarkStart w:id="1102" w:name="_Toc107486549"/>
      <w:bookmarkStart w:id="1103" w:name="_Toc107503694"/>
      <w:bookmarkStart w:id="1104" w:name="_Toc182055652"/>
      <w:r w:rsidRPr="00B80E07">
        <w:rPr>
          <w:rFonts w:hAnsi="メイリオ"/>
        </w:rPr>
        <w:t>申請をチェックする</w:t>
      </w:r>
      <w:bookmarkEnd w:id="1093"/>
      <w:bookmarkEnd w:id="1094"/>
      <w:bookmarkEnd w:id="1095"/>
      <w:bookmarkEnd w:id="1096"/>
      <w:bookmarkEnd w:id="1097"/>
      <w:bookmarkEnd w:id="1098"/>
      <w:bookmarkEnd w:id="1099"/>
      <w:bookmarkEnd w:id="1100"/>
      <w:bookmarkEnd w:id="1101"/>
      <w:bookmarkEnd w:id="1102"/>
      <w:bookmarkEnd w:id="1103"/>
      <w:bookmarkEnd w:id="1104"/>
    </w:p>
    <w:p w14:paraId="7C9A9309" w14:textId="77777777" w:rsidR="00ED06C4" w:rsidRPr="00B80E07" w:rsidRDefault="00A45C4E" w:rsidP="00ED06C4">
      <w:r w:rsidRPr="00B80E07">
        <w:t>申請承認画面にて、申請状況を確認します。</w:t>
      </w:r>
    </w:p>
    <w:p w14:paraId="5107C245" w14:textId="77777777" w:rsidR="00A45C4E" w:rsidRPr="00B80E07" w:rsidRDefault="00A45C4E" w:rsidP="00ED06C4"/>
    <w:p w14:paraId="31B4B09A" w14:textId="77777777" w:rsidR="00ED06C4" w:rsidRPr="00B80E07" w:rsidRDefault="007C7D02" w:rsidP="00A45C4E">
      <w:pPr>
        <w:ind w:leftChars="350" w:left="735"/>
      </w:pPr>
      <w:r w:rsidRPr="00B80E07">
        <w:rPr>
          <w:rFonts w:hint="eastAsia"/>
        </w:rPr>
        <w:t>【アクセス方法】</w:t>
      </w:r>
      <w:r w:rsidR="00ED06C4" w:rsidRPr="00B80E07">
        <w:rPr>
          <w:rFonts w:hint="eastAsia"/>
        </w:rPr>
        <w:t xml:space="preserve"> </w:t>
      </w:r>
      <w:r w:rsidR="00650BF3" w:rsidRPr="00B80E07">
        <w:rPr>
          <w:rFonts w:hint="eastAsia"/>
        </w:rPr>
        <w:t>全</w:t>
      </w:r>
      <w:r w:rsidR="00ED06C4" w:rsidRPr="00B80E07">
        <w:t>メニュー ＞ 確認 ＞</w:t>
      </w:r>
      <w:r w:rsidR="00ED06C4" w:rsidRPr="00B80E07">
        <w:rPr>
          <w:rFonts w:hint="eastAsia"/>
        </w:rPr>
        <w:t xml:space="preserve"> </w:t>
      </w:r>
      <w:r w:rsidR="00ED06C4" w:rsidRPr="00B80E07">
        <w:t>申請承認</w:t>
      </w:r>
    </w:p>
    <w:p w14:paraId="7BE7CE1F" w14:textId="77777777" w:rsidR="003F24BB" w:rsidRPr="00B80E07" w:rsidRDefault="003F24BB" w:rsidP="003F24BB"/>
    <w:p w14:paraId="06DB74B9" w14:textId="77777777" w:rsidR="00A55CF1" w:rsidRPr="00B80E07" w:rsidRDefault="006152E1" w:rsidP="00EB1034">
      <w:pPr>
        <w:pStyle w:val="3"/>
        <w:spacing w:before="120" w:after="120"/>
        <w:rPr>
          <w:rFonts w:hAnsi="メイリオ"/>
        </w:rPr>
      </w:pPr>
      <w:bookmarkStart w:id="1105" w:name="_Toc451343848"/>
      <w:bookmarkStart w:id="1106" w:name="_Toc451343979"/>
      <w:bookmarkStart w:id="1107" w:name="_Toc451352174"/>
      <w:bookmarkStart w:id="1108" w:name="_Toc452740152"/>
      <w:bookmarkStart w:id="1109" w:name="_Toc452740435"/>
      <w:bookmarkStart w:id="1110" w:name="_Toc453156990"/>
      <w:bookmarkStart w:id="1111" w:name="_Toc107486550"/>
      <w:bookmarkStart w:id="1112" w:name="_Toc107503695"/>
      <w:bookmarkStart w:id="1113" w:name="_Toc182055653"/>
      <w:r w:rsidRPr="00B80E07">
        <w:rPr>
          <w:rFonts w:hAnsi="メイリオ"/>
        </w:rPr>
        <w:t>画面の</w:t>
      </w:r>
      <w:r w:rsidR="00A55CF1" w:rsidRPr="00B80E07">
        <w:rPr>
          <w:rFonts w:hAnsi="メイリオ"/>
        </w:rPr>
        <w:t>説明</w:t>
      </w:r>
      <w:bookmarkEnd w:id="1105"/>
      <w:bookmarkEnd w:id="1106"/>
      <w:bookmarkEnd w:id="1107"/>
      <w:bookmarkEnd w:id="1108"/>
      <w:bookmarkEnd w:id="1109"/>
      <w:bookmarkEnd w:id="1110"/>
      <w:bookmarkEnd w:id="1111"/>
      <w:bookmarkEnd w:id="1112"/>
      <w:bookmarkEnd w:id="1113"/>
    </w:p>
    <w:p w14:paraId="2C19A19E" w14:textId="0B29A1CC" w:rsidR="00EB1034" w:rsidRPr="00B80E07" w:rsidRDefault="00F3329C" w:rsidP="007C660E">
      <w:pPr>
        <w:rPr>
          <w:noProof/>
        </w:rPr>
      </w:pPr>
      <w:r w:rsidRPr="00B80E07">
        <w:rPr>
          <w:noProof/>
        </w:rPr>
        <w:drawing>
          <wp:anchor distT="0" distB="0" distL="114300" distR="114300" simplePos="0" relativeHeight="251028992" behindDoc="0" locked="0" layoutInCell="1" allowOverlap="1" wp14:anchorId="7F8E73D9" wp14:editId="370C36EE">
            <wp:simplePos x="0" y="0"/>
            <wp:positionH relativeFrom="column">
              <wp:posOffset>-1270</wp:posOffset>
            </wp:positionH>
            <wp:positionV relativeFrom="paragraph">
              <wp:posOffset>190500</wp:posOffset>
            </wp:positionV>
            <wp:extent cx="4610100" cy="3265079"/>
            <wp:effectExtent l="57150" t="57150" r="114300" b="107315"/>
            <wp:wrapNone/>
            <wp:docPr id="7746" name="図 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4610100" cy="326507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E2BDE" w:rsidRPr="00B80E07">
        <w:rPr>
          <w:noProof/>
        </w:rPr>
        <mc:AlternateContent>
          <mc:Choice Requires="wps">
            <w:drawing>
              <wp:anchor distT="0" distB="0" distL="114300" distR="114300" simplePos="0" relativeHeight="251065856" behindDoc="0" locked="0" layoutInCell="1" allowOverlap="1" wp14:anchorId="47E80F09" wp14:editId="0AB9C635">
                <wp:simplePos x="0" y="0"/>
                <wp:positionH relativeFrom="margin">
                  <wp:align>right</wp:align>
                </wp:positionH>
                <wp:positionV relativeFrom="paragraph">
                  <wp:posOffset>10795</wp:posOffset>
                </wp:positionV>
                <wp:extent cx="3787140" cy="1871330"/>
                <wp:effectExtent l="0" t="0" r="22860" b="15240"/>
                <wp:wrapNone/>
                <wp:docPr id="298" name="対角する 2 つの角を丸めた四角形 298"/>
                <wp:cNvGraphicFramePr/>
                <a:graphic xmlns:a="http://schemas.openxmlformats.org/drawingml/2006/main">
                  <a:graphicData uri="http://schemas.microsoft.com/office/word/2010/wordprocessingShape">
                    <wps:wsp>
                      <wps:cNvSpPr/>
                      <wps:spPr>
                        <a:xfrm>
                          <a:off x="0" y="0"/>
                          <a:ext cx="3787140" cy="1871330"/>
                        </a:xfrm>
                        <a:prstGeom prst="round2DiagRect">
                          <a:avLst>
                            <a:gd name="adj1" fmla="val 0"/>
                            <a:gd name="adj2" fmla="val 15036"/>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1CBF2" w14:textId="77777777" w:rsidR="001873B6" w:rsidRDefault="001873B6" w:rsidP="00E23350">
                            <w:pPr>
                              <w:ind w:leftChars="50" w:left="105" w:rightChars="50" w:right="105"/>
                              <w:contextualSpacing/>
                              <w:rPr>
                                <w:color w:val="000000" w:themeColor="text1"/>
                              </w:rPr>
                            </w:pPr>
                          </w:p>
                          <w:p w14:paraId="6459CC31" w14:textId="77777777" w:rsidR="001873B6" w:rsidRPr="00475218" w:rsidRDefault="001873B6" w:rsidP="0036614D">
                            <w:pPr>
                              <w:ind w:leftChars="50" w:left="105" w:rightChars="50" w:right="105"/>
                              <w:rPr>
                                <w:color w:val="000000" w:themeColor="text1"/>
                              </w:rPr>
                            </w:pPr>
                            <w:r w:rsidRPr="00C86EDC">
                              <w:rPr>
                                <w:rFonts w:hint="eastAsia"/>
                                <w:color w:val="000000" w:themeColor="text1"/>
                              </w:rPr>
                              <w:t>所属、雇用区分、表示期間などを指定します。</w:t>
                            </w:r>
                          </w:p>
                          <w:p w14:paraId="63FB665D" w14:textId="77777777" w:rsidR="001873B6" w:rsidRPr="00C86EDC" w:rsidRDefault="001873B6" w:rsidP="0036614D">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3E92F393" w14:textId="77777777" w:rsidR="001873B6" w:rsidRDefault="001873B6" w:rsidP="0036614D">
                            <w:pPr>
                              <w:ind w:rightChars="50" w:right="105"/>
                              <w:rPr>
                                <w:b/>
                                <w:color w:val="000000" w:themeColor="text1"/>
                                <w:sz w:val="16"/>
                              </w:rPr>
                            </w:pPr>
                          </w:p>
                          <w:p w14:paraId="2697168F" w14:textId="77777777" w:rsidR="001873B6" w:rsidRDefault="001873B6" w:rsidP="0036614D">
                            <w:pPr>
                              <w:ind w:rightChars="50" w:right="105"/>
                              <w:rPr>
                                <w:color w:val="000000" w:themeColor="text1"/>
                              </w:rPr>
                            </w:pPr>
                            <w:r>
                              <w:rPr>
                                <w:rFonts w:hint="eastAsia"/>
                                <w:color w:val="000000" w:themeColor="text1"/>
                              </w:rPr>
                              <w:t xml:space="preserve"> 申請メッセージ検索では「私用」「結婚式」</w:t>
                            </w:r>
                          </w:p>
                          <w:p w14:paraId="0D4942B8" w14:textId="77777777" w:rsidR="001873B6" w:rsidRDefault="001873B6" w:rsidP="0036614D">
                            <w:pPr>
                              <w:ind w:rightChars="50" w:right="105"/>
                              <w:rPr>
                                <w:color w:val="000000" w:themeColor="text1"/>
                              </w:rPr>
                            </w:pPr>
                            <w:r>
                              <w:rPr>
                                <w:rFonts w:hint="eastAsia"/>
                                <w:color w:val="000000" w:themeColor="text1"/>
                              </w:rPr>
                              <w:t>「体調不良」など、</w:t>
                            </w:r>
                            <w:r>
                              <w:rPr>
                                <w:rFonts w:hint="eastAsia"/>
                              </w:rPr>
                              <w:t xml:space="preserve"> </w:t>
                            </w:r>
                            <w:r>
                              <w:rPr>
                                <w:rFonts w:hint="eastAsia"/>
                                <w:color w:val="000000" w:themeColor="text1"/>
                              </w:rPr>
                              <w:t>一致したメッセージが含まれる</w:t>
                            </w:r>
                          </w:p>
                          <w:p w14:paraId="4E914D5B" w14:textId="77777777" w:rsidR="001873B6" w:rsidRDefault="001873B6" w:rsidP="0036614D">
                            <w:pPr>
                              <w:ind w:rightChars="50" w:right="105"/>
                            </w:pPr>
                            <w:r>
                              <w:rPr>
                                <w:rFonts w:hint="eastAsia"/>
                                <w:color w:val="000000" w:themeColor="text1"/>
                              </w:rPr>
                              <w:t>申請を表示できます。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80F09" id="対角する 2 つの角を丸めた四角形 298" o:spid="_x0000_s1562" style="position:absolute;margin-left:247pt;margin-top:.85pt;width:298.2pt;height:147.35pt;z-index:251065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3787140,18713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" adj="-11796480,,5400" path="m,l3505767,v155398,,281373,125975,281373,281373l3787140,1871330r,l281373,1871330c125975,1871330,,1745355,,1589957l,,,xe" fillcolor="#eef8e4" strokecolor="#1d9e48" strokeweight="1pt">
                <v:stroke joinstyle="miter"/>
                <v:formulas/>
                <v:path arrowok="t" o:connecttype="custom" o:connectlocs="0,0;3505767,0;3787140,281373;3787140,1871330;3787140,1871330;281373,1871330;0,1589957;0,0;0,0" o:connectangles="0,0,0,0,0,0,0,0,0" textboxrect="0,0,3787140,1871330"/>
                <v:textbox>
                  <w:txbxContent>
                    <w:p w14:paraId="0FE1CBF2" w14:textId="77777777" w:rsidR="001873B6" w:rsidRDefault="001873B6" w:rsidP="00E23350">
                      <w:pPr>
                        <w:ind w:leftChars="50" w:left="105" w:rightChars="50" w:right="105"/>
                        <w:contextualSpacing/>
                        <w:rPr>
                          <w:color w:val="000000" w:themeColor="text1"/>
                        </w:rPr>
                      </w:pPr>
                    </w:p>
                    <w:p w14:paraId="6459CC31" w14:textId="77777777" w:rsidR="001873B6" w:rsidRPr="00475218" w:rsidRDefault="001873B6" w:rsidP="0036614D">
                      <w:pPr>
                        <w:ind w:leftChars="50" w:left="105" w:rightChars="50" w:right="105"/>
                        <w:rPr>
                          <w:color w:val="000000" w:themeColor="text1"/>
                        </w:rPr>
                      </w:pPr>
                      <w:r w:rsidRPr="00C86EDC">
                        <w:rPr>
                          <w:rFonts w:hint="eastAsia"/>
                          <w:color w:val="000000" w:themeColor="text1"/>
                        </w:rPr>
                        <w:t>所属、雇用区分、表示期間などを指定します。</w:t>
                      </w:r>
                    </w:p>
                    <w:p w14:paraId="63FB665D" w14:textId="77777777" w:rsidR="001873B6" w:rsidRPr="00C86EDC" w:rsidRDefault="001873B6" w:rsidP="0036614D">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3E92F393" w14:textId="77777777" w:rsidR="001873B6" w:rsidRDefault="001873B6" w:rsidP="0036614D">
                      <w:pPr>
                        <w:ind w:rightChars="50" w:right="105"/>
                        <w:rPr>
                          <w:b/>
                          <w:color w:val="000000" w:themeColor="text1"/>
                          <w:sz w:val="16"/>
                        </w:rPr>
                      </w:pPr>
                    </w:p>
                    <w:p w14:paraId="2697168F" w14:textId="77777777" w:rsidR="001873B6" w:rsidRDefault="001873B6" w:rsidP="0036614D">
                      <w:pPr>
                        <w:ind w:rightChars="50" w:right="105"/>
                        <w:rPr>
                          <w:color w:val="000000" w:themeColor="text1"/>
                        </w:rPr>
                      </w:pPr>
                      <w:r>
                        <w:rPr>
                          <w:rFonts w:hint="eastAsia"/>
                          <w:color w:val="000000" w:themeColor="text1"/>
                        </w:rPr>
                        <w:t xml:space="preserve"> 申請メッセージ検索では「私用」「結婚式」</w:t>
                      </w:r>
                    </w:p>
                    <w:p w14:paraId="0D4942B8" w14:textId="77777777" w:rsidR="001873B6" w:rsidRDefault="001873B6" w:rsidP="0036614D">
                      <w:pPr>
                        <w:ind w:rightChars="50" w:right="105"/>
                        <w:rPr>
                          <w:color w:val="000000" w:themeColor="text1"/>
                        </w:rPr>
                      </w:pPr>
                      <w:r>
                        <w:rPr>
                          <w:rFonts w:hint="eastAsia"/>
                          <w:color w:val="000000" w:themeColor="text1"/>
                        </w:rPr>
                        <w:t>「体調不良」など、</w:t>
                      </w:r>
                      <w:r>
                        <w:rPr>
                          <w:rFonts w:hint="eastAsia"/>
                        </w:rPr>
                        <w:t xml:space="preserve"> </w:t>
                      </w:r>
                      <w:r>
                        <w:rPr>
                          <w:rFonts w:hint="eastAsia"/>
                          <w:color w:val="000000" w:themeColor="text1"/>
                        </w:rPr>
                        <w:t>一致したメッセージが含まれる</w:t>
                      </w:r>
                    </w:p>
                    <w:p w14:paraId="4E914D5B" w14:textId="77777777" w:rsidR="001873B6" w:rsidRDefault="001873B6" w:rsidP="0036614D">
                      <w:pPr>
                        <w:ind w:rightChars="50" w:right="105"/>
                      </w:pPr>
                      <w:r>
                        <w:rPr>
                          <w:rFonts w:hint="eastAsia"/>
                          <w:color w:val="000000" w:themeColor="text1"/>
                        </w:rPr>
                        <w:t>申請を表示できます。</w:t>
                      </w:r>
                    </w:p>
                  </w:txbxContent>
                </v:textbox>
                <w10:wrap anchorx="margin"/>
              </v:shape>
            </w:pict>
          </mc:Fallback>
        </mc:AlternateContent>
      </w:r>
      <w:r w:rsidR="00A36A70" w:rsidRPr="00B80E07">
        <w:rPr>
          <w:noProof/>
        </w:rPr>
        <mc:AlternateContent>
          <mc:Choice Requires="wps">
            <w:drawing>
              <wp:anchor distT="0" distB="0" distL="114300" distR="114300" simplePos="0" relativeHeight="251063808" behindDoc="0" locked="0" layoutInCell="1" allowOverlap="1" wp14:anchorId="021B487B" wp14:editId="1C71A754">
                <wp:simplePos x="0" y="0"/>
                <wp:positionH relativeFrom="column">
                  <wp:posOffset>1433770</wp:posOffset>
                </wp:positionH>
                <wp:positionV relativeFrom="paragraph">
                  <wp:posOffset>118253</wp:posOffset>
                </wp:positionV>
                <wp:extent cx="741692" cy="741871"/>
                <wp:effectExtent l="19050" t="0" r="20320" b="39370"/>
                <wp:wrapNone/>
                <wp:docPr id="291" name="直線矢印コネクタ 291"/>
                <wp:cNvGraphicFramePr/>
                <a:graphic xmlns:a="http://schemas.openxmlformats.org/drawingml/2006/main">
                  <a:graphicData uri="http://schemas.microsoft.com/office/word/2010/wordprocessingShape">
                    <wps:wsp>
                      <wps:cNvCnPr/>
                      <wps:spPr>
                        <a:xfrm flipH="1">
                          <a:off x="0" y="0"/>
                          <a:ext cx="741692" cy="741871"/>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9A0DD8" id="直線矢印コネクタ 291" o:spid="_x0000_s1026" type="#_x0000_t32" style="position:absolute;margin-left:112.9pt;margin-top:9.3pt;width:58.4pt;height:58.4pt;flip:x;z-index:2510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" strokecolor="#1d9e48" strokeweight="1pt">
                <v:stroke endarrow="oval" endarrowwidth="narrow" endarrowlength="short" joinstyle="miter"/>
              </v:shape>
            </w:pict>
          </mc:Fallback>
        </mc:AlternateContent>
      </w:r>
      <w:r w:rsidR="0036614D" w:rsidRPr="00B80E07">
        <w:rPr>
          <w:noProof/>
        </w:rPr>
        <mc:AlternateContent>
          <mc:Choice Requires="wps">
            <w:drawing>
              <wp:anchor distT="0" distB="0" distL="114300" distR="114300" simplePos="0" relativeHeight="251066880" behindDoc="0" locked="0" layoutInCell="1" allowOverlap="1" wp14:anchorId="16C886AB" wp14:editId="13F59A86">
                <wp:simplePos x="0" y="0"/>
                <wp:positionH relativeFrom="column">
                  <wp:posOffset>2174875</wp:posOffset>
                </wp:positionH>
                <wp:positionV relativeFrom="paragraph">
                  <wp:posOffset>6350</wp:posOffset>
                </wp:positionV>
                <wp:extent cx="1052830" cy="255905"/>
                <wp:effectExtent l="0" t="0" r="0" b="0"/>
                <wp:wrapNone/>
                <wp:docPr id="299" name="正方形/長方形 299"/>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66903B" w14:textId="77777777" w:rsidR="001873B6" w:rsidRPr="00E23350" w:rsidRDefault="001873B6" w:rsidP="00E2335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886AB" id="正方形/長方形 299" o:spid="_x0000_s1563" style="position:absolute;margin-left:171.25pt;margin-top:.5pt;width:82.9pt;height:20.15pt;z-index:2510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" fillcolor="#1d9e48" stroked="f" strokeweight="1pt">
                <v:textbox>
                  <w:txbxContent>
                    <w:p w14:paraId="4D66903B" w14:textId="77777777" w:rsidR="001873B6" w:rsidRPr="00E23350" w:rsidRDefault="001873B6" w:rsidP="00E2335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6E59FE04" w14:textId="4D9C95BF" w:rsidR="00592FC7" w:rsidRPr="00B80E07" w:rsidRDefault="00592FC7" w:rsidP="007C660E">
      <w:pPr>
        <w:rPr>
          <w:noProof/>
        </w:rPr>
      </w:pPr>
    </w:p>
    <w:p w14:paraId="0D72D492" w14:textId="77777777" w:rsidR="00FD1BF1" w:rsidRPr="00B80E07" w:rsidRDefault="00FD1BF1" w:rsidP="007C660E">
      <w:pPr>
        <w:rPr>
          <w:noProof/>
        </w:rPr>
      </w:pPr>
    </w:p>
    <w:p w14:paraId="095194EC" w14:textId="77777777" w:rsidR="003F24BB" w:rsidRPr="00B80E07" w:rsidRDefault="00BC247A" w:rsidP="00BC247A">
      <w:pPr>
        <w:jc w:val="center"/>
      </w:pPr>
      <w:r w:rsidRPr="00B80E07">
        <w:rPr>
          <w:noProof/>
        </w:rPr>
        <mc:AlternateContent>
          <mc:Choice Requires="wps">
            <w:drawing>
              <wp:anchor distT="0" distB="0" distL="114300" distR="114300" simplePos="0" relativeHeight="251067904" behindDoc="0" locked="0" layoutInCell="1" allowOverlap="1" wp14:anchorId="5F466A68" wp14:editId="5035D428">
                <wp:simplePos x="0" y="0"/>
                <wp:positionH relativeFrom="margin">
                  <wp:align>right</wp:align>
                </wp:positionH>
                <wp:positionV relativeFrom="paragraph">
                  <wp:posOffset>2845410</wp:posOffset>
                </wp:positionV>
                <wp:extent cx="5939790" cy="3013862"/>
                <wp:effectExtent l="0" t="0" r="22860" b="15240"/>
                <wp:wrapNone/>
                <wp:docPr id="304" name="対角する 2 つの角を丸めた四角形 304"/>
                <wp:cNvGraphicFramePr/>
                <a:graphic xmlns:a="http://schemas.openxmlformats.org/drawingml/2006/main">
                  <a:graphicData uri="http://schemas.microsoft.com/office/word/2010/wordprocessingShape">
                    <wps:wsp>
                      <wps:cNvSpPr/>
                      <wps:spPr>
                        <a:xfrm>
                          <a:off x="0" y="0"/>
                          <a:ext cx="5939790" cy="3013862"/>
                        </a:xfrm>
                        <a:prstGeom prst="round2DiagRect">
                          <a:avLst>
                            <a:gd name="adj1" fmla="val 0"/>
                            <a:gd name="adj2" fmla="val 272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D31DA" w14:textId="77777777" w:rsidR="001873B6" w:rsidRDefault="001873B6" w:rsidP="00EB1034">
                            <w:pPr>
                              <w:ind w:leftChars="50" w:left="105" w:rightChars="50" w:right="105"/>
                              <w:contextualSpacing/>
                              <w:rPr>
                                <w:color w:val="000000" w:themeColor="text1"/>
                              </w:rPr>
                            </w:pPr>
                          </w:p>
                          <w:p w14:paraId="044E32B8" w14:textId="77777777" w:rsidR="001873B6" w:rsidRPr="00BC247A" w:rsidRDefault="001873B6" w:rsidP="00BC247A">
                            <w:pPr>
                              <w:ind w:leftChars="50" w:left="105" w:rightChars="50" w:right="105"/>
                              <w:contextualSpacing/>
                              <w:rPr>
                                <w:color w:val="000000" w:themeColor="text1"/>
                              </w:rPr>
                            </w:pPr>
                            <w:r>
                              <w:rPr>
                                <w:rFonts w:hint="eastAsia"/>
                                <w:color w:val="000000" w:themeColor="text1"/>
                              </w:rPr>
                              <w:t>4</w:t>
                            </w:r>
                            <w:r>
                              <w:rPr>
                                <w:color w:val="000000" w:themeColor="text1"/>
                              </w:rPr>
                              <w:t>つの</w:t>
                            </w:r>
                            <w:r>
                              <w:rPr>
                                <w:rFonts w:hint="eastAsia"/>
                                <w:color w:val="000000" w:themeColor="text1"/>
                              </w:rPr>
                              <w:t>タブに</w:t>
                            </w:r>
                            <w:r>
                              <w:rPr>
                                <w:color w:val="000000" w:themeColor="text1"/>
                              </w:rPr>
                              <w:t>分かれて</w:t>
                            </w:r>
                            <w:r>
                              <w:rPr>
                                <w:rFonts w:hint="eastAsia"/>
                                <w:color w:val="000000" w:themeColor="text1"/>
                              </w:rPr>
                              <w:t>おり、それぞれの</w:t>
                            </w:r>
                            <w:r>
                              <w:rPr>
                                <w:color w:val="000000" w:themeColor="text1"/>
                              </w:rPr>
                              <w:t>ステ</w:t>
                            </w:r>
                            <w:r>
                              <w:rPr>
                                <w:rFonts w:hint="eastAsia"/>
                                <w:color w:val="000000" w:themeColor="text1"/>
                              </w:rPr>
                              <w:t>ータス</w:t>
                            </w:r>
                            <w:r>
                              <w:rPr>
                                <w:color w:val="000000" w:themeColor="text1"/>
                              </w:rPr>
                              <w:t>の申請</w:t>
                            </w:r>
                            <w:r>
                              <w:rPr>
                                <w:rFonts w:hint="eastAsia"/>
                                <w:color w:val="000000" w:themeColor="text1"/>
                              </w:rPr>
                              <w:t>処理</w:t>
                            </w:r>
                            <w:r>
                              <w:rPr>
                                <w:color w:val="000000" w:themeColor="text1"/>
                              </w:rPr>
                              <w:t>状況を確認できます。</w:t>
                            </w:r>
                          </w:p>
                          <w:tbl>
                            <w:tblPr>
                              <w:tblStyle w:val="kotmanual"/>
                              <w:tblW w:w="0" w:type="auto"/>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1733"/>
                              <w:gridCol w:w="7192"/>
                            </w:tblGrid>
                            <w:tr w:rsidR="001873B6" w14:paraId="429BE905" w14:textId="77777777" w:rsidTr="000D1037">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1733" w:type="dxa"/>
                                </w:tcPr>
                                <w:p w14:paraId="46FC6B00" w14:textId="77777777" w:rsidR="001873B6" w:rsidRPr="00257CFA" w:rsidRDefault="001873B6" w:rsidP="00EB1034">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タブ名</w:t>
                                  </w:r>
                                </w:p>
                              </w:tc>
                              <w:tc>
                                <w:tcPr>
                                  <w:tcW w:w="7192" w:type="dxa"/>
                                </w:tcPr>
                                <w:p w14:paraId="5CA1B4A4"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0CEB9A91"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2473EC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承認待ち</w:t>
                                  </w:r>
                                </w:p>
                              </w:tc>
                              <w:tc>
                                <w:tcPr>
                                  <w:tcW w:w="7192" w:type="dxa"/>
                                </w:tcPr>
                                <w:p w14:paraId="32414472" w14:textId="77777777" w:rsidR="001873B6" w:rsidRPr="00257CFA" w:rsidRDefault="001873B6" w:rsidP="00EB1034">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あなたが対応する申請を表示します。</w:t>
                                  </w:r>
                                </w:p>
                              </w:tc>
                            </w:tr>
                            <w:tr w:rsidR="001873B6" w14:paraId="083D8309"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45955549"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他者の</w:t>
                                  </w:r>
                                  <w:r w:rsidRPr="00257CFA">
                                    <w:rPr>
                                      <w:rFonts w:ascii="メイリオ" w:eastAsia="メイリオ" w:hAnsi="メイリオ"/>
                                      <w:color w:val="000000" w:themeColor="text1"/>
                                    </w:rPr>
                                    <w:t>承認待ち</w:t>
                                  </w:r>
                                </w:p>
                              </w:tc>
                              <w:tc>
                                <w:tcPr>
                                  <w:tcW w:w="7192" w:type="dxa"/>
                                </w:tcPr>
                                <w:p w14:paraId="0CF5BC98" w14:textId="77777777"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を</w:t>
                                  </w:r>
                                  <w:r w:rsidRPr="00257CFA">
                                    <w:rPr>
                                      <w:rFonts w:eastAsia="メイリオ"/>
                                      <w:color w:val="000000" w:themeColor="text1"/>
                                    </w:rPr>
                                    <w:t>表示</w:t>
                                  </w:r>
                                  <w:r w:rsidRPr="00257CFA">
                                    <w:rPr>
                                      <w:rFonts w:eastAsia="メイリオ" w:hint="eastAsia"/>
                                      <w:color w:val="000000" w:themeColor="text1"/>
                                    </w:rPr>
                                    <w:t>し</w:t>
                                  </w:r>
                                  <w:r w:rsidRPr="00257CFA">
                                    <w:rPr>
                                      <w:rFonts w:eastAsia="メイリオ"/>
                                      <w:color w:val="000000" w:themeColor="text1"/>
                                    </w:rPr>
                                    <w:t>ます。</w:t>
                                  </w:r>
                                </w:p>
                                <w:p w14:paraId="4A50DC59"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あなたが承認した後、上位承認者の対応を待っている申請</w:t>
                                  </w:r>
                                </w:p>
                                <w:p w14:paraId="1B2226F7"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下位承認者の対応を待っており、後にあなたが対応する申請</w:t>
                                  </w:r>
                                </w:p>
                              </w:tc>
                            </w:tr>
                            <w:tr w:rsidR="001873B6" w14:paraId="140DFC45"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3AD8B7A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確定済み</w:t>
                                  </w:r>
                                </w:p>
                              </w:tc>
                              <w:tc>
                                <w:tcPr>
                                  <w:tcW w:w="7192" w:type="dxa"/>
                                </w:tcPr>
                                <w:p w14:paraId="270B45A9"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のうち、確定されたものを表示</w:t>
                                  </w:r>
                                </w:p>
                                <w:p w14:paraId="767C27C1"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します。棄却、あるいは最終承認者によって承認することで</w:t>
                                  </w:r>
                                  <w:r w:rsidRPr="00257CFA">
                                    <w:rPr>
                                      <w:rFonts w:eastAsia="メイリオ"/>
                                      <w:color w:val="000000" w:themeColor="text1"/>
                                    </w:rPr>
                                    <w:t>確定します。</w:t>
                                  </w:r>
                                </w:p>
                              </w:tc>
                            </w:tr>
                            <w:tr w:rsidR="001873B6" w14:paraId="03A59AD8"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7939EEE"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申請</w:t>
                                  </w:r>
                                </w:p>
                              </w:tc>
                              <w:tc>
                                <w:tcPr>
                                  <w:tcW w:w="7192" w:type="dxa"/>
                                </w:tcPr>
                                <w:p w14:paraId="754515AE" w14:textId="12F5229F"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あなたが管理者として代理申請を</w:t>
                                  </w:r>
                                  <w:r w:rsidR="00AB4959">
                                    <w:rPr>
                                      <w:rFonts w:eastAsia="メイリオ" w:hint="eastAsia"/>
                                      <w:color w:val="000000" w:themeColor="text1"/>
                                    </w:rPr>
                                    <w:t>行</w:t>
                                  </w:r>
                                  <w:r w:rsidRPr="00257CFA">
                                    <w:rPr>
                                      <w:rFonts w:eastAsia="メイリオ" w:hint="eastAsia"/>
                                      <w:color w:val="000000" w:themeColor="text1"/>
                                    </w:rPr>
                                    <w:t>った申請の処理状況を確認します。</w:t>
                                  </w:r>
                                </w:p>
                                <w:p w14:paraId="765DB2E9" w14:textId="2143CCD0" w:rsidR="001873B6" w:rsidRPr="00257CFA" w:rsidRDefault="001873B6" w:rsidP="001056E7">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代理申請は、</w:t>
                                  </w:r>
                                  <w:r w:rsidRPr="00257CFA">
                                    <w:rPr>
                                      <w:rFonts w:eastAsia="メイリオ"/>
                                      <w:color w:val="000000" w:themeColor="text1"/>
                                    </w:rPr>
                                    <w:t>管理者の</w:t>
                                  </w:r>
                                  <w:r w:rsidRPr="00257CFA">
                                    <w:rPr>
                                      <w:rFonts w:eastAsia="メイリオ" w:hint="eastAsia"/>
                                      <w:color w:val="000000" w:themeColor="text1"/>
                                    </w:rPr>
                                    <w:t>設定で</w:t>
                                  </w:r>
                                  <w:r w:rsidRPr="00257CFA">
                                    <w:rPr>
                                      <w:rFonts w:eastAsia="メイリオ"/>
                                      <w:color w:val="000000" w:themeColor="text1"/>
                                    </w:rPr>
                                    <w:t>「■</w:t>
                                  </w:r>
                                  <w:r w:rsidRPr="00257CFA">
                                    <w:rPr>
                                      <w:rFonts w:eastAsia="メイリオ" w:hint="eastAsia"/>
                                      <w:color w:val="000000" w:themeColor="text1"/>
                                    </w:rPr>
                                    <w:t>閲覧</w:t>
                                  </w:r>
                                  <w:r w:rsidRPr="00257CFA">
                                    <w:rPr>
                                      <w:rFonts w:eastAsia="メイリオ"/>
                                      <w:color w:val="000000" w:themeColor="text1"/>
                                    </w:rPr>
                                    <w:t>・申請</w:t>
                                  </w:r>
                                  <w:r w:rsidRPr="00257CFA">
                                    <w:rPr>
                                      <w:rFonts w:eastAsia="メイリオ" w:hint="eastAsia"/>
                                      <w:color w:val="000000" w:themeColor="text1"/>
                                    </w:rPr>
                                    <w:t>」の</w:t>
                                  </w:r>
                                  <w:r w:rsidRPr="00257CFA">
                                    <w:rPr>
                                      <w:rFonts w:eastAsia="メイリオ"/>
                                      <w:color w:val="000000" w:themeColor="text1"/>
                                    </w:rPr>
                                    <w:t>権限を付与された管理者が</w:t>
                                  </w:r>
                                  <w:r w:rsidR="00AB4959">
                                    <w:rPr>
                                      <w:rFonts w:eastAsia="メイリオ"/>
                                      <w:color w:val="000000" w:themeColor="text1"/>
                                    </w:rPr>
                                    <w:t>行</w:t>
                                  </w:r>
                                  <w:r w:rsidRPr="00257CFA">
                                    <w:rPr>
                                      <w:rFonts w:eastAsia="メイリオ"/>
                                      <w:color w:val="000000" w:themeColor="text1"/>
                                    </w:rPr>
                                    <w:t>うことができます。</w:t>
                                  </w:r>
                                </w:p>
                              </w:tc>
                            </w:tr>
                          </w:tbl>
                          <w:p w14:paraId="0332103D" w14:textId="77777777" w:rsidR="001873B6" w:rsidRPr="00592FC7" w:rsidRDefault="001873B6" w:rsidP="00EB1034">
                            <w:pPr>
                              <w:ind w:rightChars="50" w:right="105"/>
                              <w:contextualSpacing/>
                              <w:rPr>
                                <w:color w:val="000000" w:themeColor="text1"/>
                              </w:rPr>
                            </w:pPr>
                          </w:p>
                          <w:p w14:paraId="32A59761" w14:textId="77777777" w:rsidR="001873B6" w:rsidRPr="00E23350" w:rsidRDefault="001873B6" w:rsidP="00EB1034">
                            <w:pPr>
                              <w:ind w:leftChars="50" w:left="105" w:rightChars="50" w:right="105"/>
                              <w:contextualSpacing/>
                            </w:pPr>
                          </w:p>
                          <w:p w14:paraId="15AD25F5" w14:textId="77777777" w:rsidR="001873B6" w:rsidRPr="00E23350" w:rsidRDefault="001873B6" w:rsidP="00EB1034">
                            <w:pPr>
                              <w:ind w:leftChars="50" w:left="105" w:rightChars="50" w:right="105"/>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66A68" id="対角する 2 つの角を丸めた四角形 304" o:spid="_x0000_s1564" style="position:absolute;left:0;text-align:left;margin-left:416.5pt;margin-top:224.05pt;width:467.7pt;height:237.3pt;z-index:251067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5939790,30138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" adj="-11796480,,5400" path="m,l5857692,v45341,,82098,36757,82098,82098l5939790,3013862r,l82098,3013862c36757,3013862,,2977105,,2931764l,,,xe" fillcolor="#eef8e4" strokecolor="#1d9e48" strokeweight="1pt">
                <v:stroke joinstyle="miter"/>
                <v:formulas/>
                <v:path arrowok="t" o:connecttype="custom" o:connectlocs="0,0;5857692,0;5939790,82098;5939790,3013862;5939790,3013862;82098,3013862;0,2931764;0,0;0,0" o:connectangles="0,0,0,0,0,0,0,0,0" textboxrect="0,0,5939790,3013862"/>
                <v:textbox>
                  <w:txbxContent>
                    <w:p w14:paraId="1A5D31DA" w14:textId="77777777" w:rsidR="001873B6" w:rsidRDefault="001873B6" w:rsidP="00EB1034">
                      <w:pPr>
                        <w:ind w:leftChars="50" w:left="105" w:rightChars="50" w:right="105"/>
                        <w:contextualSpacing/>
                        <w:rPr>
                          <w:color w:val="000000" w:themeColor="text1"/>
                        </w:rPr>
                      </w:pPr>
                    </w:p>
                    <w:p w14:paraId="044E32B8" w14:textId="77777777" w:rsidR="001873B6" w:rsidRPr="00BC247A" w:rsidRDefault="001873B6" w:rsidP="00BC247A">
                      <w:pPr>
                        <w:ind w:leftChars="50" w:left="105" w:rightChars="50" w:right="105"/>
                        <w:contextualSpacing/>
                        <w:rPr>
                          <w:color w:val="000000" w:themeColor="text1"/>
                        </w:rPr>
                      </w:pPr>
                      <w:r>
                        <w:rPr>
                          <w:rFonts w:hint="eastAsia"/>
                          <w:color w:val="000000" w:themeColor="text1"/>
                        </w:rPr>
                        <w:t>4</w:t>
                      </w:r>
                      <w:r>
                        <w:rPr>
                          <w:color w:val="000000" w:themeColor="text1"/>
                        </w:rPr>
                        <w:t>つの</w:t>
                      </w:r>
                      <w:r>
                        <w:rPr>
                          <w:rFonts w:hint="eastAsia"/>
                          <w:color w:val="000000" w:themeColor="text1"/>
                        </w:rPr>
                        <w:t>タブに</w:t>
                      </w:r>
                      <w:r>
                        <w:rPr>
                          <w:color w:val="000000" w:themeColor="text1"/>
                        </w:rPr>
                        <w:t>分かれて</w:t>
                      </w:r>
                      <w:r>
                        <w:rPr>
                          <w:rFonts w:hint="eastAsia"/>
                          <w:color w:val="000000" w:themeColor="text1"/>
                        </w:rPr>
                        <w:t>おり、それぞれの</w:t>
                      </w:r>
                      <w:r>
                        <w:rPr>
                          <w:color w:val="000000" w:themeColor="text1"/>
                        </w:rPr>
                        <w:t>ステ</w:t>
                      </w:r>
                      <w:r>
                        <w:rPr>
                          <w:rFonts w:hint="eastAsia"/>
                          <w:color w:val="000000" w:themeColor="text1"/>
                        </w:rPr>
                        <w:t>ータス</w:t>
                      </w:r>
                      <w:r>
                        <w:rPr>
                          <w:color w:val="000000" w:themeColor="text1"/>
                        </w:rPr>
                        <w:t>の申請</w:t>
                      </w:r>
                      <w:r>
                        <w:rPr>
                          <w:rFonts w:hint="eastAsia"/>
                          <w:color w:val="000000" w:themeColor="text1"/>
                        </w:rPr>
                        <w:t>処理</w:t>
                      </w:r>
                      <w:r>
                        <w:rPr>
                          <w:color w:val="000000" w:themeColor="text1"/>
                        </w:rPr>
                        <w:t>状況を確認できます。</w:t>
                      </w:r>
                    </w:p>
                    <w:tbl>
                      <w:tblPr>
                        <w:tblStyle w:val="kotmanual"/>
                        <w:tblW w:w="0" w:type="auto"/>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1733"/>
                        <w:gridCol w:w="7192"/>
                      </w:tblGrid>
                      <w:tr w:rsidR="001873B6" w14:paraId="429BE905" w14:textId="77777777" w:rsidTr="000D1037">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1733" w:type="dxa"/>
                          </w:tcPr>
                          <w:p w14:paraId="46FC6B00" w14:textId="77777777" w:rsidR="001873B6" w:rsidRPr="00257CFA" w:rsidRDefault="001873B6" w:rsidP="00EB1034">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タブ名</w:t>
                            </w:r>
                          </w:p>
                        </w:tc>
                        <w:tc>
                          <w:tcPr>
                            <w:tcW w:w="7192" w:type="dxa"/>
                          </w:tcPr>
                          <w:p w14:paraId="5CA1B4A4"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0CEB9A91"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2473EC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承認待ち</w:t>
                            </w:r>
                          </w:p>
                        </w:tc>
                        <w:tc>
                          <w:tcPr>
                            <w:tcW w:w="7192" w:type="dxa"/>
                          </w:tcPr>
                          <w:p w14:paraId="32414472" w14:textId="77777777" w:rsidR="001873B6" w:rsidRPr="00257CFA" w:rsidRDefault="001873B6" w:rsidP="00EB1034">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あなたが対応する申請を表示します。</w:t>
                            </w:r>
                          </w:p>
                        </w:tc>
                      </w:tr>
                      <w:tr w:rsidR="001873B6" w14:paraId="083D8309"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45955549"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他者の</w:t>
                            </w:r>
                            <w:r w:rsidRPr="00257CFA">
                              <w:rPr>
                                <w:rFonts w:ascii="メイリオ" w:eastAsia="メイリオ" w:hAnsi="メイリオ"/>
                                <w:color w:val="000000" w:themeColor="text1"/>
                              </w:rPr>
                              <w:t>承認待ち</w:t>
                            </w:r>
                          </w:p>
                        </w:tc>
                        <w:tc>
                          <w:tcPr>
                            <w:tcW w:w="7192" w:type="dxa"/>
                          </w:tcPr>
                          <w:p w14:paraId="0CF5BC98" w14:textId="77777777"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を</w:t>
                            </w:r>
                            <w:r w:rsidRPr="00257CFA">
                              <w:rPr>
                                <w:rFonts w:eastAsia="メイリオ"/>
                                <w:color w:val="000000" w:themeColor="text1"/>
                              </w:rPr>
                              <w:t>表示</w:t>
                            </w:r>
                            <w:r w:rsidRPr="00257CFA">
                              <w:rPr>
                                <w:rFonts w:eastAsia="メイリオ" w:hint="eastAsia"/>
                                <w:color w:val="000000" w:themeColor="text1"/>
                              </w:rPr>
                              <w:t>し</w:t>
                            </w:r>
                            <w:r w:rsidRPr="00257CFA">
                              <w:rPr>
                                <w:rFonts w:eastAsia="メイリオ"/>
                                <w:color w:val="000000" w:themeColor="text1"/>
                              </w:rPr>
                              <w:t>ます。</w:t>
                            </w:r>
                          </w:p>
                          <w:p w14:paraId="4A50DC59"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あなたが承認した後、上位承認者の対応を待っている申請</w:t>
                            </w:r>
                          </w:p>
                          <w:p w14:paraId="1B2226F7"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下位承認者の対応を待っており、後にあなたが対応する申請</w:t>
                            </w:r>
                          </w:p>
                        </w:tc>
                      </w:tr>
                      <w:tr w:rsidR="001873B6" w14:paraId="140DFC45"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3AD8B7A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確定済み</w:t>
                            </w:r>
                          </w:p>
                        </w:tc>
                        <w:tc>
                          <w:tcPr>
                            <w:tcW w:w="7192" w:type="dxa"/>
                          </w:tcPr>
                          <w:p w14:paraId="270B45A9"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のうち、確定されたものを表示</w:t>
                            </w:r>
                          </w:p>
                          <w:p w14:paraId="767C27C1"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します。棄却、あるいは最終承認者によって承認することで</w:t>
                            </w:r>
                            <w:r w:rsidRPr="00257CFA">
                              <w:rPr>
                                <w:rFonts w:eastAsia="メイリオ"/>
                                <w:color w:val="000000" w:themeColor="text1"/>
                              </w:rPr>
                              <w:t>確定します。</w:t>
                            </w:r>
                          </w:p>
                        </w:tc>
                      </w:tr>
                      <w:tr w:rsidR="001873B6" w14:paraId="03A59AD8"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7939EEE"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申請</w:t>
                            </w:r>
                          </w:p>
                        </w:tc>
                        <w:tc>
                          <w:tcPr>
                            <w:tcW w:w="7192" w:type="dxa"/>
                          </w:tcPr>
                          <w:p w14:paraId="754515AE" w14:textId="12F5229F"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あなたが管理者として代理申請を</w:t>
                            </w:r>
                            <w:r w:rsidR="00AB4959">
                              <w:rPr>
                                <w:rFonts w:eastAsia="メイリオ" w:hint="eastAsia"/>
                                <w:color w:val="000000" w:themeColor="text1"/>
                              </w:rPr>
                              <w:t>行</w:t>
                            </w:r>
                            <w:r w:rsidRPr="00257CFA">
                              <w:rPr>
                                <w:rFonts w:eastAsia="メイリオ" w:hint="eastAsia"/>
                                <w:color w:val="000000" w:themeColor="text1"/>
                              </w:rPr>
                              <w:t>った申請の処理状況を確認します。</w:t>
                            </w:r>
                          </w:p>
                          <w:p w14:paraId="765DB2E9" w14:textId="2143CCD0" w:rsidR="001873B6" w:rsidRPr="00257CFA" w:rsidRDefault="001873B6" w:rsidP="001056E7">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代理申請は、</w:t>
                            </w:r>
                            <w:r w:rsidRPr="00257CFA">
                              <w:rPr>
                                <w:rFonts w:eastAsia="メイリオ"/>
                                <w:color w:val="000000" w:themeColor="text1"/>
                              </w:rPr>
                              <w:t>管理者の</w:t>
                            </w:r>
                            <w:r w:rsidRPr="00257CFA">
                              <w:rPr>
                                <w:rFonts w:eastAsia="メイリオ" w:hint="eastAsia"/>
                                <w:color w:val="000000" w:themeColor="text1"/>
                              </w:rPr>
                              <w:t>設定で</w:t>
                            </w:r>
                            <w:r w:rsidRPr="00257CFA">
                              <w:rPr>
                                <w:rFonts w:eastAsia="メイリオ"/>
                                <w:color w:val="000000" w:themeColor="text1"/>
                              </w:rPr>
                              <w:t>「■</w:t>
                            </w:r>
                            <w:r w:rsidRPr="00257CFA">
                              <w:rPr>
                                <w:rFonts w:eastAsia="メイリオ" w:hint="eastAsia"/>
                                <w:color w:val="000000" w:themeColor="text1"/>
                              </w:rPr>
                              <w:t>閲覧</w:t>
                            </w:r>
                            <w:r w:rsidRPr="00257CFA">
                              <w:rPr>
                                <w:rFonts w:eastAsia="メイリオ"/>
                                <w:color w:val="000000" w:themeColor="text1"/>
                              </w:rPr>
                              <w:t>・申請</w:t>
                            </w:r>
                            <w:r w:rsidRPr="00257CFA">
                              <w:rPr>
                                <w:rFonts w:eastAsia="メイリオ" w:hint="eastAsia"/>
                                <w:color w:val="000000" w:themeColor="text1"/>
                              </w:rPr>
                              <w:t>」の</w:t>
                            </w:r>
                            <w:r w:rsidRPr="00257CFA">
                              <w:rPr>
                                <w:rFonts w:eastAsia="メイリオ"/>
                                <w:color w:val="000000" w:themeColor="text1"/>
                              </w:rPr>
                              <w:t>権限を付与された管理者が</w:t>
                            </w:r>
                            <w:r w:rsidR="00AB4959">
                              <w:rPr>
                                <w:rFonts w:eastAsia="メイリオ"/>
                                <w:color w:val="000000" w:themeColor="text1"/>
                              </w:rPr>
                              <w:t>行</w:t>
                            </w:r>
                            <w:r w:rsidRPr="00257CFA">
                              <w:rPr>
                                <w:rFonts w:eastAsia="メイリオ"/>
                                <w:color w:val="000000" w:themeColor="text1"/>
                              </w:rPr>
                              <w:t>うことができます。</w:t>
                            </w:r>
                          </w:p>
                        </w:tc>
                      </w:tr>
                    </w:tbl>
                    <w:p w14:paraId="0332103D" w14:textId="77777777" w:rsidR="001873B6" w:rsidRPr="00592FC7" w:rsidRDefault="001873B6" w:rsidP="00EB1034">
                      <w:pPr>
                        <w:ind w:rightChars="50" w:right="105"/>
                        <w:contextualSpacing/>
                        <w:rPr>
                          <w:color w:val="000000" w:themeColor="text1"/>
                        </w:rPr>
                      </w:pPr>
                    </w:p>
                    <w:p w14:paraId="32A59761" w14:textId="77777777" w:rsidR="001873B6" w:rsidRPr="00E23350" w:rsidRDefault="001873B6" w:rsidP="00EB1034">
                      <w:pPr>
                        <w:ind w:leftChars="50" w:left="105" w:rightChars="50" w:right="105"/>
                        <w:contextualSpacing/>
                      </w:pPr>
                    </w:p>
                    <w:p w14:paraId="15AD25F5" w14:textId="77777777" w:rsidR="001873B6" w:rsidRPr="00E23350" w:rsidRDefault="001873B6" w:rsidP="00EB1034">
                      <w:pPr>
                        <w:ind w:leftChars="50" w:left="105" w:rightChars="50" w:right="105"/>
                        <w:contextualSpacing/>
                      </w:pPr>
                    </w:p>
                  </w:txbxContent>
                </v:textbox>
                <w10:wrap anchorx="margin"/>
              </v:shape>
            </w:pict>
          </mc:Fallback>
        </mc:AlternateContent>
      </w:r>
      <w:r w:rsidRPr="00B80E07">
        <w:rPr>
          <w:noProof/>
        </w:rPr>
        <mc:AlternateContent>
          <mc:Choice Requires="wps">
            <w:drawing>
              <wp:anchor distT="0" distB="0" distL="114300" distR="114300" simplePos="0" relativeHeight="251068928" behindDoc="0" locked="0" layoutInCell="1" allowOverlap="1" wp14:anchorId="1166856E" wp14:editId="3C18D554">
                <wp:simplePos x="0" y="0"/>
                <wp:positionH relativeFrom="column">
                  <wp:posOffset>5080</wp:posOffset>
                </wp:positionH>
                <wp:positionV relativeFrom="paragraph">
                  <wp:posOffset>2840990</wp:posOffset>
                </wp:positionV>
                <wp:extent cx="1275715" cy="255905"/>
                <wp:effectExtent l="0" t="0" r="635" b="0"/>
                <wp:wrapNone/>
                <wp:docPr id="305" name="正方形/長方形 305"/>
                <wp:cNvGraphicFramePr/>
                <a:graphic xmlns:a="http://schemas.openxmlformats.org/drawingml/2006/main">
                  <a:graphicData uri="http://schemas.microsoft.com/office/word/2010/wordprocessingShape">
                    <wps:wsp>
                      <wps:cNvSpPr/>
                      <wps:spPr>
                        <a:xfrm>
                          <a:off x="0" y="0"/>
                          <a:ext cx="127571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7C5615" w14:textId="77777777" w:rsidR="001873B6" w:rsidRPr="00E23350" w:rsidRDefault="001873B6" w:rsidP="00EB1034">
                            <w:pPr>
                              <w:jc w:val="center"/>
                              <w:rPr>
                                <w:b/>
                                <w:sz w:val="18"/>
                                <w:szCs w:val="18"/>
                              </w:rPr>
                            </w:pPr>
                            <w:r>
                              <w:rPr>
                                <w:rFonts w:hint="eastAsia"/>
                                <w:b/>
                                <w:sz w:val="18"/>
                                <w:szCs w:val="18"/>
                              </w:rPr>
                              <w:t>申請承認</w:t>
                            </w:r>
                            <w:r>
                              <w:rPr>
                                <w:b/>
                                <w:sz w:val="18"/>
                                <w:szCs w:val="18"/>
                              </w:rPr>
                              <w:t>メニュー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6856E" id="正方形/長方形 305" o:spid="_x0000_s1565" style="position:absolute;left:0;text-align:left;margin-left:.4pt;margin-top:223.7pt;width:100.45pt;height:20.15pt;z-index:2510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" fillcolor="#1d9e48" stroked="f" strokeweight="1pt">
                <v:textbox>
                  <w:txbxContent>
                    <w:p w14:paraId="457C5615" w14:textId="77777777" w:rsidR="001873B6" w:rsidRPr="00E23350" w:rsidRDefault="001873B6" w:rsidP="00EB1034">
                      <w:pPr>
                        <w:jc w:val="center"/>
                        <w:rPr>
                          <w:b/>
                          <w:sz w:val="18"/>
                          <w:szCs w:val="18"/>
                        </w:rPr>
                      </w:pPr>
                      <w:r>
                        <w:rPr>
                          <w:rFonts w:hint="eastAsia"/>
                          <w:b/>
                          <w:sz w:val="18"/>
                          <w:szCs w:val="18"/>
                        </w:rPr>
                        <w:t>申請承認</w:t>
                      </w:r>
                      <w:r>
                        <w:rPr>
                          <w:b/>
                          <w:sz w:val="18"/>
                          <w:szCs w:val="18"/>
                        </w:rPr>
                        <w:t>メニュー</w:t>
                      </w:r>
                    </w:p>
                  </w:txbxContent>
                </v:textbox>
              </v:rect>
            </w:pict>
          </mc:Fallback>
        </mc:AlternateContent>
      </w:r>
    </w:p>
    <w:p w14:paraId="19CAD7D6" w14:textId="77777777" w:rsidR="00E23350" w:rsidRPr="00B80E07" w:rsidRDefault="00E23350" w:rsidP="00E23350"/>
    <w:p w14:paraId="15C6E5C4" w14:textId="77777777" w:rsidR="00A55CF1" w:rsidRPr="00B80E07" w:rsidRDefault="0036614D" w:rsidP="0036614D">
      <w:pPr>
        <w:tabs>
          <w:tab w:val="left" w:pos="6072"/>
        </w:tabs>
      </w:pPr>
      <w:r w:rsidRPr="00B80E07">
        <w:tab/>
      </w:r>
    </w:p>
    <w:p w14:paraId="0A694C73" w14:textId="77777777" w:rsidR="00A55CF1" w:rsidRPr="00B80E07" w:rsidRDefault="0036614D" w:rsidP="0036614D">
      <w:pPr>
        <w:tabs>
          <w:tab w:val="left" w:pos="6480"/>
        </w:tabs>
      </w:pPr>
      <w:r w:rsidRPr="00B80E07">
        <w:tab/>
      </w:r>
    </w:p>
    <w:p w14:paraId="04A68CC1" w14:textId="77777777" w:rsidR="00A55CF1" w:rsidRPr="00B80E07" w:rsidRDefault="00A55CF1" w:rsidP="00A55CF1"/>
    <w:p w14:paraId="04728BB4" w14:textId="77777777" w:rsidR="00F7379C" w:rsidRPr="00B80E07" w:rsidRDefault="00F7379C" w:rsidP="00E23350"/>
    <w:p w14:paraId="396625B9" w14:textId="77777777" w:rsidR="00F7379C" w:rsidRPr="00B80E07" w:rsidRDefault="00F7379C" w:rsidP="00F7379C"/>
    <w:p w14:paraId="1EC1FFED" w14:textId="77777777" w:rsidR="006A53F3" w:rsidRPr="00B80E07" w:rsidRDefault="0036614D" w:rsidP="000A79B8">
      <w:r w:rsidRPr="00B80E07">
        <w:rPr>
          <w:noProof/>
        </w:rPr>
        <mc:AlternateContent>
          <mc:Choice Requires="wps">
            <w:drawing>
              <wp:anchor distT="0" distB="0" distL="114300" distR="114300" simplePos="0" relativeHeight="251064832" behindDoc="0" locked="0" layoutInCell="1" allowOverlap="1" wp14:anchorId="61DC3244" wp14:editId="4F2CF4D7">
                <wp:simplePos x="0" y="0"/>
                <wp:positionH relativeFrom="column">
                  <wp:posOffset>407227</wp:posOffset>
                </wp:positionH>
                <wp:positionV relativeFrom="paragraph">
                  <wp:posOffset>78823</wp:posOffset>
                </wp:positionV>
                <wp:extent cx="45719" cy="1396329"/>
                <wp:effectExtent l="0" t="19050" r="50165" b="13970"/>
                <wp:wrapNone/>
                <wp:docPr id="296" name="直線矢印コネクタ 296"/>
                <wp:cNvGraphicFramePr/>
                <a:graphic xmlns:a="http://schemas.openxmlformats.org/drawingml/2006/main">
                  <a:graphicData uri="http://schemas.microsoft.com/office/word/2010/wordprocessingShape">
                    <wps:wsp>
                      <wps:cNvCnPr/>
                      <wps:spPr>
                        <a:xfrm flipV="1">
                          <a:off x="0" y="0"/>
                          <a:ext cx="45719" cy="139632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894148" id="直線矢印コネクタ 296" o:spid="_x0000_s1026" type="#_x0000_t32" style="position:absolute;margin-left:32.05pt;margin-top:6.2pt;width:3.6pt;height:109.95pt;flip:y;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" strokecolor="#1d9e48" strokeweight="1pt">
                <v:stroke endarrow="oval" endarrowwidth="narrow" endarrowlength="short" joinstyle="miter"/>
              </v:shape>
            </w:pict>
          </mc:Fallback>
        </mc:AlternateContent>
      </w:r>
    </w:p>
    <w:p w14:paraId="1383F926" w14:textId="77777777" w:rsidR="00592FC7" w:rsidRPr="00B80E07" w:rsidRDefault="00592FC7" w:rsidP="000A79B8"/>
    <w:p w14:paraId="48F9D64F" w14:textId="77777777" w:rsidR="00592FC7" w:rsidRPr="00B80E07" w:rsidRDefault="00592FC7" w:rsidP="000A79B8"/>
    <w:p w14:paraId="339F74AF" w14:textId="77777777" w:rsidR="00592FC7" w:rsidRPr="00B80E07" w:rsidRDefault="00592FC7" w:rsidP="000A79B8"/>
    <w:p w14:paraId="074C2B34" w14:textId="77777777" w:rsidR="00721473" w:rsidRPr="00B80E07" w:rsidRDefault="00592FC7" w:rsidP="00D65CD0">
      <w:pPr>
        <w:pStyle w:val="20"/>
        <w:pageBreakBefore/>
        <w:ind w:left="567"/>
        <w:rPr>
          <w:rFonts w:hAnsi="メイリオ"/>
        </w:rPr>
      </w:pPr>
      <w:bookmarkStart w:id="1114" w:name="_申請を承認する"/>
      <w:bookmarkStart w:id="1115" w:name="_Toc451343849"/>
      <w:bookmarkStart w:id="1116" w:name="_Toc451343980"/>
      <w:bookmarkStart w:id="1117" w:name="_Toc451346607"/>
      <w:bookmarkStart w:id="1118" w:name="_Toc451352175"/>
      <w:bookmarkStart w:id="1119" w:name="_Toc451352405"/>
      <w:bookmarkStart w:id="1120" w:name="_Toc452714290"/>
      <w:bookmarkStart w:id="1121" w:name="_Toc452740153"/>
      <w:bookmarkStart w:id="1122" w:name="_Toc452740436"/>
      <w:bookmarkStart w:id="1123" w:name="_Toc453156991"/>
      <w:bookmarkStart w:id="1124" w:name="_Ref477513448"/>
      <w:bookmarkStart w:id="1125" w:name="_Toc107486551"/>
      <w:bookmarkStart w:id="1126" w:name="_Toc107503696"/>
      <w:bookmarkStart w:id="1127" w:name="_Toc182055654"/>
      <w:bookmarkEnd w:id="1114"/>
      <w:r w:rsidRPr="00B80E07">
        <w:rPr>
          <w:rFonts w:hAnsi="メイリオ"/>
        </w:rPr>
        <w:lastRenderedPageBreak/>
        <w:t>申請を</w:t>
      </w:r>
      <w:r w:rsidR="00721473" w:rsidRPr="00B80E07">
        <w:rPr>
          <w:rFonts w:hAnsi="メイリオ"/>
        </w:rPr>
        <w:t>承認</w:t>
      </w:r>
      <w:r w:rsidRPr="00B80E07">
        <w:rPr>
          <w:rFonts w:hAnsi="メイリオ"/>
        </w:rPr>
        <w:t>する</w:t>
      </w:r>
      <w:bookmarkEnd w:id="1115"/>
      <w:bookmarkEnd w:id="1116"/>
      <w:bookmarkEnd w:id="1117"/>
      <w:bookmarkEnd w:id="1118"/>
      <w:bookmarkEnd w:id="1119"/>
      <w:bookmarkEnd w:id="1120"/>
      <w:bookmarkEnd w:id="1121"/>
      <w:bookmarkEnd w:id="1122"/>
      <w:bookmarkEnd w:id="1123"/>
      <w:bookmarkEnd w:id="1124"/>
      <w:bookmarkEnd w:id="1125"/>
      <w:bookmarkEnd w:id="1126"/>
      <w:bookmarkEnd w:id="1127"/>
    </w:p>
    <w:p w14:paraId="10222443" w14:textId="77777777" w:rsidR="00FE683E" w:rsidRPr="00B80E07" w:rsidRDefault="00ED06C4" w:rsidP="00F679D3">
      <w:pPr>
        <w:pStyle w:val="afa"/>
        <w:numPr>
          <w:ilvl w:val="0"/>
          <w:numId w:val="16"/>
        </w:numPr>
        <w:ind w:leftChars="0"/>
      </w:pPr>
      <w:r w:rsidRPr="00B80E07">
        <w:t>自分が承認すべき申請が存在する</w:t>
      </w:r>
      <w:r w:rsidR="00960979" w:rsidRPr="00B80E07">
        <w:t>と</w:t>
      </w:r>
      <w:r w:rsidRPr="00B80E07">
        <w:t>、ホーム画面の「対応が必要な処理」に</w:t>
      </w:r>
    </w:p>
    <w:p w14:paraId="08D5E4ED" w14:textId="77777777" w:rsidR="00960979" w:rsidRPr="00B80E07" w:rsidRDefault="001056E7" w:rsidP="00FE683E">
      <w:pPr>
        <w:pStyle w:val="afa"/>
        <w:ind w:leftChars="0" w:left="420"/>
      </w:pPr>
      <w:r w:rsidRPr="00B80E07">
        <w:t>「</w:t>
      </w:r>
      <w:r w:rsidRPr="00B80E07">
        <w:rPr>
          <w:noProof/>
          <w:position w:val="-4"/>
        </w:rPr>
        <w:drawing>
          <wp:inline distT="0" distB="0" distL="0" distR="0" wp14:anchorId="16BD5CA6" wp14:editId="601ECDC6">
            <wp:extent cx="190527" cy="190527"/>
            <wp:effectExtent l="0" t="0" r="0" b="0"/>
            <wp:docPr id="7306" name="図 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png"/>
                    <pic:cNvPicPr/>
                  </pic:nvPicPr>
                  <pic:blipFill>
                    <a:blip r:embed="rId208">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Pr="00B80E07">
        <w:t>スケジュール</w:t>
      </w:r>
      <w:r w:rsidRPr="00B80E07">
        <w:rPr>
          <w:rFonts w:cs="Segoe UI Symbol"/>
        </w:rPr>
        <w:t>／休暇申請」、</w:t>
      </w:r>
      <w:r w:rsidRPr="00B80E07">
        <w:t>「</w:t>
      </w:r>
      <w:r w:rsidRPr="00B80E07">
        <w:rPr>
          <w:noProof/>
          <w:position w:val="-4"/>
        </w:rPr>
        <w:drawing>
          <wp:inline distT="0" distB="0" distL="0" distR="0" wp14:anchorId="583F21B0" wp14:editId="18C9188C">
            <wp:extent cx="190527" cy="190527"/>
            <wp:effectExtent l="0" t="0" r="0" b="0"/>
            <wp:docPr id="7307" name="図 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png"/>
                    <pic:cNvPicPr/>
                  </pic:nvPicPr>
                  <pic:blipFill>
                    <a:blip r:embed="rId208">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Pr="00B80E07">
        <w:t>打刻</w:t>
      </w:r>
      <w:r w:rsidRPr="00B80E07">
        <w:rPr>
          <w:rFonts w:cs="Segoe UI Symbol"/>
        </w:rPr>
        <w:t>申請」などと</w:t>
      </w:r>
      <w:r w:rsidR="00ED06C4" w:rsidRPr="00B80E07">
        <w:t>表示されます。</w:t>
      </w:r>
    </w:p>
    <w:p w14:paraId="10BC0F9F" w14:textId="77777777" w:rsidR="00ED06C4" w:rsidRPr="00B80E07" w:rsidRDefault="00ED06C4" w:rsidP="00864ED2">
      <w:pPr>
        <w:pStyle w:val="afa"/>
        <w:ind w:leftChars="0" w:left="420"/>
        <w:jc w:val="center"/>
      </w:pPr>
      <w:r w:rsidRPr="00B80E07">
        <w:rPr>
          <w:rFonts w:hint="eastAsia"/>
        </w:rPr>
        <w:t>これらの項目をクリックすると、私の承認待ち申請画面が表示されます。</w:t>
      </w:r>
    </w:p>
    <w:p w14:paraId="19B01118" w14:textId="037813DE" w:rsidR="00ED06C4" w:rsidRPr="00B80E07" w:rsidRDefault="00ED06C4" w:rsidP="00CA16DB">
      <w:pPr>
        <w:pStyle w:val="afa"/>
        <w:ind w:leftChars="0" w:left="420"/>
      </w:pPr>
      <w:r w:rsidRPr="00B80E07">
        <w:rPr>
          <w:rFonts w:hint="eastAsia"/>
        </w:rPr>
        <w:t>（</w:t>
      </w:r>
      <w:r w:rsidR="00650BF3" w:rsidRPr="00B80E07">
        <w:rPr>
          <w:rFonts w:hint="eastAsia"/>
        </w:rPr>
        <w:t xml:space="preserve"> </w:t>
      </w:r>
      <w:r w:rsidR="00723FB4" w:rsidRPr="00F5782B">
        <w:rPr>
          <w:rFonts w:hint="eastAsia"/>
          <w:noProof/>
        </w:rPr>
        <w:t>全</w:t>
      </w:r>
      <w:r w:rsidR="00723FB4" w:rsidRPr="00F5782B">
        <w:t>メニュー</w:t>
      </w:r>
      <w:r w:rsidRPr="00B80E07">
        <w:t>＞ 確認 ＞ 申請承認からもアクセスできます。）</w:t>
      </w:r>
    </w:p>
    <w:p w14:paraId="128C8064" w14:textId="03ABC17F" w:rsidR="00ED06C4" w:rsidRPr="00B80E07" w:rsidRDefault="00BF4BBE" w:rsidP="00ED06C4">
      <w:pPr>
        <w:jc w:val="center"/>
      </w:pPr>
      <w:r w:rsidRPr="00B80E07">
        <w:rPr>
          <w:rFonts w:hint="eastAsia"/>
          <w:noProof/>
        </w:rPr>
        <w:drawing>
          <wp:anchor distT="0" distB="0" distL="114300" distR="114300" simplePos="0" relativeHeight="251481600" behindDoc="0" locked="0" layoutInCell="1" allowOverlap="1" wp14:anchorId="64349AD4" wp14:editId="5B64FB29">
            <wp:simplePos x="0" y="0"/>
            <wp:positionH relativeFrom="column">
              <wp:posOffset>1570355</wp:posOffset>
            </wp:positionH>
            <wp:positionV relativeFrom="paragraph">
              <wp:posOffset>227965</wp:posOffset>
            </wp:positionV>
            <wp:extent cx="2792095" cy="1008380"/>
            <wp:effectExtent l="38100" t="38100" r="103505" b="96520"/>
            <wp:wrapNone/>
            <wp:docPr id="7766" name="図 7766"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 name="図 7766" descr="スクリーンショットの画面&#10;&#10;自動的に生成された説明"/>
                    <pic:cNvPicPr>
                      <a:picLocks noChangeAspect="1"/>
                    </pic:cNvPicPr>
                  </pic:nvPicPr>
                  <pic:blipFill rotWithShape="1">
                    <a:blip r:embed="rId209">
                      <a:extLst>
                        <a:ext uri="{28A0092B-C50C-407E-A947-70E740481C1C}">
                          <a14:useLocalDpi xmlns:a14="http://schemas.microsoft.com/office/drawing/2010/main" val="0"/>
                        </a:ext>
                      </a:extLst>
                    </a:blip>
                    <a:srcRect t="18480"/>
                    <a:stretch/>
                  </pic:blipFill>
                  <pic:spPr bwMode="auto">
                    <a:xfrm>
                      <a:off x="0" y="0"/>
                      <a:ext cx="2792095" cy="100838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326386C" w14:textId="7A6542B4" w:rsidR="006A53F3" w:rsidRPr="00B80E07" w:rsidRDefault="006A53F3" w:rsidP="006A53F3"/>
    <w:p w14:paraId="19BCEC54" w14:textId="78A51815" w:rsidR="00C93E4B" w:rsidRPr="00B80E07" w:rsidRDefault="00BF4BBE" w:rsidP="006A53F3">
      <w:r w:rsidRPr="00B80E07">
        <w:rPr>
          <w:noProof/>
        </w:rPr>
        <mc:AlternateContent>
          <mc:Choice Requires="wps">
            <w:drawing>
              <wp:anchor distT="0" distB="0" distL="114300" distR="114300" simplePos="0" relativeHeight="251482624" behindDoc="0" locked="0" layoutInCell="1" allowOverlap="1" wp14:anchorId="22135E18" wp14:editId="4C044AA8">
                <wp:simplePos x="0" y="0"/>
                <wp:positionH relativeFrom="column">
                  <wp:posOffset>1637030</wp:posOffset>
                </wp:positionH>
                <wp:positionV relativeFrom="paragraph">
                  <wp:posOffset>222885</wp:posOffset>
                </wp:positionV>
                <wp:extent cx="1345565" cy="419100"/>
                <wp:effectExtent l="57150" t="57150" r="121285" b="114300"/>
                <wp:wrapNone/>
                <wp:docPr id="44" name="角丸四角形 7550"/>
                <wp:cNvGraphicFramePr/>
                <a:graphic xmlns:a="http://schemas.openxmlformats.org/drawingml/2006/main">
                  <a:graphicData uri="http://schemas.microsoft.com/office/word/2010/wordprocessingShape">
                    <wps:wsp>
                      <wps:cNvSpPr/>
                      <wps:spPr>
                        <a:xfrm>
                          <a:off x="0" y="0"/>
                          <a:ext cx="1345565" cy="419100"/>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F64098" id="角丸四角形 7550" o:spid="_x0000_s1026" style="position:absolute;margin-left:128.9pt;margin-top:17.55pt;width:105.95pt;height:33pt;z-index:25148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" filled="f" strokecolor="red" strokeweight="2.25pt">
                <v:stroke joinstyle="miter"/>
                <v:shadow on="t" color="black" opacity="26214f" origin="-.5,-.5" offset=".74836mm,.74836mm"/>
              </v:roundrect>
            </w:pict>
          </mc:Fallback>
        </mc:AlternateContent>
      </w:r>
    </w:p>
    <w:p w14:paraId="78C6A790" w14:textId="0243A888" w:rsidR="00C93E4B" w:rsidRPr="00B80E07" w:rsidRDefault="00C93E4B" w:rsidP="006A53F3"/>
    <w:p w14:paraId="2C461B39" w14:textId="188F2144" w:rsidR="00C93E4B" w:rsidRPr="00B80E07" w:rsidRDefault="00C93E4B" w:rsidP="006A53F3"/>
    <w:p w14:paraId="45FBF316" w14:textId="77777777" w:rsidR="00C93E4B" w:rsidRPr="00B80E07" w:rsidRDefault="00C93E4B" w:rsidP="006A53F3"/>
    <w:p w14:paraId="5C4F54A2" w14:textId="77777777" w:rsidR="007716A1" w:rsidRPr="00B80E07" w:rsidRDefault="00CA16DB" w:rsidP="00F679D3">
      <w:pPr>
        <w:pStyle w:val="afa"/>
        <w:numPr>
          <w:ilvl w:val="0"/>
          <w:numId w:val="16"/>
        </w:numPr>
        <w:ind w:leftChars="0"/>
      </w:pPr>
      <w:r w:rsidRPr="00B80E07">
        <w:t>表示</w:t>
      </w:r>
      <w:r w:rsidR="00121D32" w:rsidRPr="00B80E07">
        <w:t>条件を指定して［表示］ボタンをクリックします。</w:t>
      </w:r>
      <w:r w:rsidR="00D57AB6" w:rsidRPr="00B80E07">
        <w:t>「あり」と表示された部分を</w:t>
      </w:r>
    </w:p>
    <w:p w14:paraId="6A6EBD0A" w14:textId="12D1720A" w:rsidR="00D57AB6" w:rsidRPr="00B80E07" w:rsidRDefault="00D57AB6" w:rsidP="007716A1">
      <w:pPr>
        <w:pStyle w:val="afa"/>
        <w:ind w:leftChars="0" w:left="420"/>
      </w:pPr>
      <w:r w:rsidRPr="00B80E07">
        <w:t>クリックすると詳細が展開し</w:t>
      </w:r>
      <w:r w:rsidR="008D6C28" w:rsidRPr="00B80E07">
        <w:t>、承認または棄却を</w:t>
      </w:r>
      <w:r w:rsidR="00AB4959">
        <w:t>行</w:t>
      </w:r>
      <w:r w:rsidR="008D6C28" w:rsidRPr="00B80E07">
        <w:t>うことができます。</w:t>
      </w:r>
    </w:p>
    <w:p w14:paraId="355721F1" w14:textId="77777777" w:rsidR="008D6C28" w:rsidRPr="00B80E07" w:rsidRDefault="0004647C" w:rsidP="004174EF">
      <w:r w:rsidRPr="00B80E07">
        <w:rPr>
          <w:noProof/>
        </w:rPr>
        <mc:AlternateContent>
          <mc:Choice Requires="wps">
            <w:drawing>
              <wp:anchor distT="0" distB="0" distL="114300" distR="114300" simplePos="0" relativeHeight="251076096" behindDoc="0" locked="0" layoutInCell="1" allowOverlap="1" wp14:anchorId="0AD9ABE5" wp14:editId="4ABA136D">
                <wp:simplePos x="0" y="0"/>
                <wp:positionH relativeFrom="column">
                  <wp:posOffset>60325</wp:posOffset>
                </wp:positionH>
                <wp:positionV relativeFrom="paragraph">
                  <wp:posOffset>147955</wp:posOffset>
                </wp:positionV>
                <wp:extent cx="5939790" cy="1105535"/>
                <wp:effectExtent l="0" t="0" r="22860" b="18415"/>
                <wp:wrapNone/>
                <wp:docPr id="310" name="対角する 2 つの角を丸めた四角形 310"/>
                <wp:cNvGraphicFramePr/>
                <a:graphic xmlns:a="http://schemas.openxmlformats.org/drawingml/2006/main">
                  <a:graphicData uri="http://schemas.microsoft.com/office/word/2010/wordprocessingShape">
                    <wps:wsp>
                      <wps:cNvSpPr/>
                      <wps:spPr>
                        <a:xfrm>
                          <a:off x="0" y="0"/>
                          <a:ext cx="5939790" cy="1105535"/>
                        </a:xfrm>
                        <a:prstGeom prst="round2DiagRect">
                          <a:avLst>
                            <a:gd name="adj1" fmla="val 0"/>
                            <a:gd name="adj2" fmla="val 5541"/>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35275" w14:textId="77777777" w:rsidR="001873B6" w:rsidRPr="008D6C28" w:rsidRDefault="001873B6" w:rsidP="00D57AB6">
                            <w:pPr>
                              <w:ind w:leftChars="50" w:left="105" w:rightChars="50" w:right="105"/>
                              <w:contextualSpacing/>
                              <w:rPr>
                                <w:color w:val="000000" w:themeColor="text1"/>
                              </w:rPr>
                            </w:pPr>
                          </w:p>
                          <w:p w14:paraId="502F3BED" w14:textId="77777777" w:rsidR="001873B6" w:rsidRPr="008D6C28" w:rsidRDefault="001873B6" w:rsidP="00D57AB6">
                            <w:pPr>
                              <w:ind w:leftChars="50" w:left="105" w:rightChars="50" w:right="105"/>
                              <w:contextualSpacing/>
                              <w:rPr>
                                <w:color w:val="000000" w:themeColor="text1"/>
                              </w:rPr>
                            </w:pPr>
                            <w:r w:rsidRPr="008D6C28">
                              <w:rPr>
                                <w:color w:val="000000" w:themeColor="text1"/>
                              </w:rPr>
                              <w:t>［</w:t>
                            </w:r>
                            <w:r w:rsidRPr="008D6C28">
                              <w:rPr>
                                <w:color w:val="000000" w:themeColor="text1"/>
                              </w:rPr>
                              <w:t>承認］または［棄却］ボタンをクリックして対応します</w:t>
                            </w:r>
                            <w:r>
                              <w:rPr>
                                <w:rFonts w:hint="eastAsia"/>
                                <w:color w:val="000000" w:themeColor="text1"/>
                              </w:rPr>
                              <w:t>（</w:t>
                            </w:r>
                            <w:r>
                              <w:rPr>
                                <w:color w:val="000000" w:themeColor="text1"/>
                              </w:rPr>
                              <w:t>即時処理されます）</w:t>
                            </w:r>
                            <w:r w:rsidRPr="008D6C28">
                              <w:rPr>
                                <w:color w:val="000000" w:themeColor="text1"/>
                              </w:rPr>
                              <w:t>。</w:t>
                            </w:r>
                          </w:p>
                          <w:p w14:paraId="3F1AE2BE" w14:textId="77777777" w:rsidR="001873B6" w:rsidRPr="008D6C28" w:rsidRDefault="001873B6" w:rsidP="008D6C28">
                            <w:pPr>
                              <w:ind w:leftChars="50" w:left="105" w:rightChars="50" w:right="105"/>
                              <w:contextualSpacing/>
                              <w:rPr>
                                <w:color w:val="000000" w:themeColor="text1"/>
                              </w:rPr>
                            </w:pPr>
                            <w:r w:rsidRPr="008D6C28">
                              <w:rPr>
                                <w:rFonts w:hint="eastAsia"/>
                                <w:color w:val="000000" w:themeColor="text1"/>
                              </w:rPr>
                              <w:t>最終承認者による承認時に、「タイムカードにコピー」</w:t>
                            </w:r>
                            <w:r>
                              <w:rPr>
                                <w:rFonts w:hint="eastAsia"/>
                                <w:color w:val="000000" w:themeColor="text1"/>
                              </w:rPr>
                              <w:t>の</w:t>
                            </w:r>
                            <w:r w:rsidRPr="008D6C28">
                              <w:rPr>
                                <w:rFonts w:hint="eastAsia"/>
                                <w:color w:val="000000" w:themeColor="text1"/>
                              </w:rPr>
                              <w:t>チェックがオンになっていると、「申請メッセージ」</w:t>
                            </w:r>
                            <w:r>
                              <w:rPr>
                                <w:rFonts w:hint="eastAsia"/>
                                <w:color w:val="000000" w:themeColor="text1"/>
                              </w:rPr>
                              <w:t>または</w:t>
                            </w:r>
                            <w:r w:rsidRPr="008D6C28">
                              <w:rPr>
                                <w:rFonts w:hint="eastAsia"/>
                                <w:color w:val="000000" w:themeColor="text1"/>
                              </w:rPr>
                              <w:t>「管理者コメント」</w:t>
                            </w:r>
                            <w:r>
                              <w:rPr>
                                <w:rFonts w:hint="eastAsia"/>
                                <w:color w:val="000000" w:themeColor="text1"/>
                              </w:rPr>
                              <w:t>が</w:t>
                            </w:r>
                            <w:r w:rsidRPr="008D6C28">
                              <w:rPr>
                                <w:rFonts w:hint="eastAsia"/>
                                <w:color w:val="000000" w:themeColor="text1"/>
                              </w:rPr>
                              <w:t>タイムカードの「備考」にコピー</w:t>
                            </w:r>
                            <w:r>
                              <w:rPr>
                                <w:rFonts w:hint="eastAsia"/>
                                <w:color w:val="000000" w:themeColor="text1"/>
                              </w:rPr>
                              <w:t>され</w:t>
                            </w:r>
                            <w:r w:rsidRPr="008D6C28">
                              <w:rPr>
                                <w:rFonts w:hint="eastAsia"/>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9ABE5" id="対角する 2 つの角を丸めた四角形 310" o:spid="_x0000_s1566" style="position:absolute;margin-left:4.75pt;margin-top:11.65pt;width:467.7pt;height:87.05pt;z-index:2510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39790,11055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" adj="-11796480,,5400" path="m,l5878532,v33832,,61258,27426,61258,61258l5939790,1105535r,l61258,1105535c27426,1105535,,1078109,,1044277l,,,xe" fillcolor="#ffeff7" strokecolor="red" strokeweight="1pt">
                <v:stroke joinstyle="miter"/>
                <v:formulas/>
                <v:path arrowok="t" o:connecttype="custom" o:connectlocs="0,0;5878532,0;5939790,61258;5939790,1105535;5939790,1105535;61258,1105535;0,1044277;0,0;0,0" o:connectangles="0,0,0,0,0,0,0,0,0" textboxrect="0,0,5939790,1105535"/>
                <v:textbox>
                  <w:txbxContent>
                    <w:p w14:paraId="51735275" w14:textId="77777777" w:rsidR="001873B6" w:rsidRPr="008D6C28" w:rsidRDefault="001873B6" w:rsidP="00D57AB6">
                      <w:pPr>
                        <w:ind w:leftChars="50" w:left="105" w:rightChars="50" w:right="105"/>
                        <w:contextualSpacing/>
                        <w:rPr>
                          <w:color w:val="000000" w:themeColor="text1"/>
                        </w:rPr>
                      </w:pPr>
                    </w:p>
                    <w:p w14:paraId="502F3BED" w14:textId="77777777" w:rsidR="001873B6" w:rsidRPr="008D6C28" w:rsidRDefault="001873B6" w:rsidP="00D57AB6">
                      <w:pPr>
                        <w:ind w:leftChars="50" w:left="105" w:rightChars="50" w:right="105"/>
                        <w:contextualSpacing/>
                        <w:rPr>
                          <w:color w:val="000000" w:themeColor="text1"/>
                        </w:rPr>
                      </w:pPr>
                      <w:r w:rsidRPr="008D6C28">
                        <w:rPr>
                          <w:color w:val="000000" w:themeColor="text1"/>
                        </w:rPr>
                        <w:t>［承認］または［棄却］ボタンをクリックして対応します</w:t>
                      </w:r>
                      <w:r>
                        <w:rPr>
                          <w:rFonts w:hint="eastAsia"/>
                          <w:color w:val="000000" w:themeColor="text1"/>
                        </w:rPr>
                        <w:t>（</w:t>
                      </w:r>
                      <w:r>
                        <w:rPr>
                          <w:color w:val="000000" w:themeColor="text1"/>
                        </w:rPr>
                        <w:t>即時処理されます）</w:t>
                      </w:r>
                      <w:r w:rsidRPr="008D6C28">
                        <w:rPr>
                          <w:color w:val="000000" w:themeColor="text1"/>
                        </w:rPr>
                        <w:t>。</w:t>
                      </w:r>
                    </w:p>
                    <w:p w14:paraId="3F1AE2BE" w14:textId="77777777" w:rsidR="001873B6" w:rsidRPr="008D6C28" w:rsidRDefault="001873B6" w:rsidP="008D6C28">
                      <w:pPr>
                        <w:ind w:leftChars="50" w:left="105" w:rightChars="50" w:right="105"/>
                        <w:contextualSpacing/>
                        <w:rPr>
                          <w:color w:val="000000" w:themeColor="text1"/>
                        </w:rPr>
                      </w:pPr>
                      <w:r w:rsidRPr="008D6C28">
                        <w:rPr>
                          <w:rFonts w:hint="eastAsia"/>
                          <w:color w:val="000000" w:themeColor="text1"/>
                        </w:rPr>
                        <w:t>最終承認者による承認時に、「タイムカードにコピー」</w:t>
                      </w:r>
                      <w:r>
                        <w:rPr>
                          <w:rFonts w:hint="eastAsia"/>
                          <w:color w:val="000000" w:themeColor="text1"/>
                        </w:rPr>
                        <w:t>の</w:t>
                      </w:r>
                      <w:r w:rsidRPr="008D6C28">
                        <w:rPr>
                          <w:rFonts w:hint="eastAsia"/>
                          <w:color w:val="000000" w:themeColor="text1"/>
                        </w:rPr>
                        <w:t>チェックがオンになっていると、「申請メッセージ」</w:t>
                      </w:r>
                      <w:r>
                        <w:rPr>
                          <w:rFonts w:hint="eastAsia"/>
                          <w:color w:val="000000" w:themeColor="text1"/>
                        </w:rPr>
                        <w:t>または</w:t>
                      </w:r>
                      <w:r w:rsidRPr="008D6C28">
                        <w:rPr>
                          <w:rFonts w:hint="eastAsia"/>
                          <w:color w:val="000000" w:themeColor="text1"/>
                        </w:rPr>
                        <w:t>「管理者コメント」</w:t>
                      </w:r>
                      <w:r>
                        <w:rPr>
                          <w:rFonts w:hint="eastAsia"/>
                          <w:color w:val="000000" w:themeColor="text1"/>
                        </w:rPr>
                        <w:t>が</w:t>
                      </w:r>
                      <w:r w:rsidRPr="008D6C28">
                        <w:rPr>
                          <w:rFonts w:hint="eastAsia"/>
                          <w:color w:val="000000" w:themeColor="text1"/>
                        </w:rPr>
                        <w:t>タイムカードの「備考」にコピー</w:t>
                      </w:r>
                      <w:r>
                        <w:rPr>
                          <w:rFonts w:hint="eastAsia"/>
                          <w:color w:val="000000" w:themeColor="text1"/>
                        </w:rPr>
                        <w:t>され</w:t>
                      </w:r>
                      <w:r w:rsidRPr="008D6C28">
                        <w:rPr>
                          <w:rFonts w:hint="eastAsia"/>
                          <w:color w:val="000000" w:themeColor="text1"/>
                        </w:rPr>
                        <w:t>ます。</w:t>
                      </w:r>
                    </w:p>
                  </w:txbxContent>
                </v:textbox>
              </v:shape>
            </w:pict>
          </mc:Fallback>
        </mc:AlternateContent>
      </w:r>
      <w:r w:rsidRPr="00B80E07">
        <w:rPr>
          <w:noProof/>
        </w:rPr>
        <mc:AlternateContent>
          <mc:Choice Requires="wps">
            <w:drawing>
              <wp:anchor distT="0" distB="0" distL="114300" distR="114300" simplePos="0" relativeHeight="251077120" behindDoc="0" locked="0" layoutInCell="1" allowOverlap="1" wp14:anchorId="4412DC1E" wp14:editId="5F88232C">
                <wp:simplePos x="0" y="0"/>
                <wp:positionH relativeFrom="column">
                  <wp:posOffset>57068</wp:posOffset>
                </wp:positionH>
                <wp:positionV relativeFrom="paragraph">
                  <wp:posOffset>152400</wp:posOffset>
                </wp:positionV>
                <wp:extent cx="689211" cy="255905"/>
                <wp:effectExtent l="0" t="0" r="0" b="0"/>
                <wp:wrapNone/>
                <wp:docPr id="311" name="正方形/長方形 311"/>
                <wp:cNvGraphicFramePr/>
                <a:graphic xmlns:a="http://schemas.openxmlformats.org/drawingml/2006/main">
                  <a:graphicData uri="http://schemas.microsoft.com/office/word/2010/wordprocessingShape">
                    <wps:wsp>
                      <wps:cNvSpPr/>
                      <wps:spPr>
                        <a:xfrm>
                          <a:off x="0" y="0"/>
                          <a:ext cx="689211"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47037F" w14:textId="77777777" w:rsidR="001873B6" w:rsidRPr="00E23350" w:rsidRDefault="001873B6" w:rsidP="00D57AB6">
                            <w:pPr>
                              <w:jc w:val="center"/>
                              <w:rPr>
                                <w:b/>
                                <w:sz w:val="18"/>
                                <w:szCs w:val="18"/>
                              </w:rPr>
                            </w:pPr>
                            <w:r>
                              <w:rPr>
                                <w:rFonts w:hint="eastAsia"/>
                                <w:b/>
                                <w:sz w:val="18"/>
                                <w:szCs w:val="18"/>
                              </w:rPr>
                              <w:t>対応内容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2DC1E" id="正方形/長方形 311" o:spid="_x0000_s1567" style="position:absolute;margin-left:4.5pt;margin-top:12pt;width:54.25pt;height:20.15pt;z-index:2510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" fillcolor="red" stroked="f" strokeweight="1pt">
                <v:textbox>
                  <w:txbxContent>
                    <w:p w14:paraId="1C47037F" w14:textId="77777777" w:rsidR="001873B6" w:rsidRPr="00E23350" w:rsidRDefault="001873B6" w:rsidP="00D57AB6">
                      <w:pPr>
                        <w:jc w:val="center"/>
                        <w:rPr>
                          <w:b/>
                          <w:sz w:val="18"/>
                          <w:szCs w:val="18"/>
                        </w:rPr>
                      </w:pPr>
                      <w:r>
                        <w:rPr>
                          <w:rFonts w:hint="eastAsia"/>
                          <w:b/>
                          <w:sz w:val="18"/>
                          <w:szCs w:val="18"/>
                        </w:rPr>
                        <w:t>対応内容</w:t>
                      </w:r>
                    </w:p>
                  </w:txbxContent>
                </v:textbox>
              </v:rect>
            </w:pict>
          </mc:Fallback>
        </mc:AlternateContent>
      </w:r>
    </w:p>
    <w:p w14:paraId="6ABDF74F" w14:textId="77777777" w:rsidR="00D57AB6" w:rsidRPr="00B80E07" w:rsidRDefault="00D57AB6" w:rsidP="008D6C28"/>
    <w:p w14:paraId="14C58CF6" w14:textId="77777777" w:rsidR="008D6C28" w:rsidRPr="00B80E07" w:rsidRDefault="008D6C28" w:rsidP="008D6C28"/>
    <w:p w14:paraId="79BD651F" w14:textId="77777777" w:rsidR="008D6C28" w:rsidRPr="00B80E07" w:rsidRDefault="008D6C28" w:rsidP="008D6C28"/>
    <w:p w14:paraId="71DD5975" w14:textId="77777777" w:rsidR="008D6C28" w:rsidRPr="00B80E07" w:rsidRDefault="008D6C28" w:rsidP="008D6C28"/>
    <w:p w14:paraId="53BDDFCE" w14:textId="77777777" w:rsidR="008D6C28" w:rsidRPr="00B80E07" w:rsidRDefault="0004647C" w:rsidP="008D6C28">
      <w:r w:rsidRPr="00B80E07">
        <w:rPr>
          <w:noProof/>
        </w:rPr>
        <mc:AlternateContent>
          <mc:Choice Requires="wps">
            <w:drawing>
              <wp:anchor distT="0" distB="0" distL="114300" distR="114300" simplePos="0" relativeHeight="251485696" behindDoc="0" locked="0" layoutInCell="1" allowOverlap="1" wp14:anchorId="096739D1" wp14:editId="1101EE8B">
                <wp:simplePos x="0" y="0"/>
                <wp:positionH relativeFrom="column">
                  <wp:posOffset>2308198</wp:posOffset>
                </wp:positionH>
                <wp:positionV relativeFrom="paragraph">
                  <wp:posOffset>212090</wp:posOffset>
                </wp:positionV>
                <wp:extent cx="3311525" cy="372745"/>
                <wp:effectExtent l="0" t="0" r="22225" b="27305"/>
                <wp:wrapNone/>
                <wp:docPr id="314" name="対角する 2 つの角を丸めた四角形 314"/>
                <wp:cNvGraphicFramePr/>
                <a:graphic xmlns:a="http://schemas.openxmlformats.org/drawingml/2006/main">
                  <a:graphicData uri="http://schemas.microsoft.com/office/word/2010/wordprocessingShape">
                    <wps:wsp>
                      <wps:cNvSpPr/>
                      <wps:spPr>
                        <a:xfrm>
                          <a:off x="0" y="0"/>
                          <a:ext cx="3311525" cy="372745"/>
                        </a:xfrm>
                        <a:prstGeom prst="round2DiagRect">
                          <a:avLst>
                            <a:gd name="adj1" fmla="val 0"/>
                            <a:gd name="adj2" fmla="val 1519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EFF04" w14:textId="77777777" w:rsidR="001873B6" w:rsidRPr="008D6C28" w:rsidRDefault="001873B6" w:rsidP="004174EF">
                            <w:pPr>
                              <w:ind w:leftChars="50" w:left="105" w:rightChars="50" w:right="105"/>
                              <w:contextualSpacing/>
                              <w:rPr>
                                <w:color w:val="000000" w:themeColor="text1"/>
                              </w:rPr>
                            </w:pPr>
                            <w:r>
                              <w:rPr>
                                <w:rFonts w:hint="eastAsia"/>
                                <w:color w:val="000000" w:themeColor="text1"/>
                              </w:rPr>
                              <w:t>チェックした</w:t>
                            </w:r>
                            <w:r>
                              <w:rPr>
                                <w:color w:val="000000" w:themeColor="text1"/>
                              </w:rPr>
                              <w:t>すべての申請を一括処理</w:t>
                            </w:r>
                            <w:r>
                              <w:rPr>
                                <w:rFonts w:hint="eastAsia"/>
                                <w:color w:val="000000" w:themeColor="text1"/>
                              </w:rPr>
                              <w:t>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739D1" id="対角する 2 つの角を丸めた四角形 314" o:spid="_x0000_s1568" style="position:absolute;margin-left:181.75pt;margin-top:16.7pt;width:260.75pt;height:29.3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11525,3727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" adj="-11796480,,5400" path="m,l3254886,v31281,,56639,25358,56639,56639l3311525,372745r,l56639,372745c25358,372745,,347387,,316106l,,,xe" fillcolor="#ffeff7" strokecolor="red" strokeweight="1pt">
                <v:stroke joinstyle="miter"/>
                <v:formulas/>
                <v:path arrowok="t" o:connecttype="custom" o:connectlocs="0,0;3254886,0;3311525,56639;3311525,372745;3311525,372745;56639,372745;0,316106;0,0;0,0" o:connectangles="0,0,0,0,0,0,0,0,0" textboxrect="0,0,3311525,372745"/>
                <v:textbox>
                  <w:txbxContent>
                    <w:p w14:paraId="0C7EFF04" w14:textId="77777777" w:rsidR="001873B6" w:rsidRPr="008D6C28" w:rsidRDefault="001873B6" w:rsidP="004174EF">
                      <w:pPr>
                        <w:ind w:leftChars="50" w:left="105" w:rightChars="50" w:right="105"/>
                        <w:contextualSpacing/>
                        <w:rPr>
                          <w:color w:val="000000" w:themeColor="text1"/>
                        </w:rPr>
                      </w:pPr>
                      <w:r>
                        <w:rPr>
                          <w:rFonts w:hint="eastAsia"/>
                          <w:color w:val="000000" w:themeColor="text1"/>
                        </w:rPr>
                        <w:t>チェックした</w:t>
                      </w:r>
                      <w:r>
                        <w:rPr>
                          <w:color w:val="000000" w:themeColor="text1"/>
                        </w:rPr>
                        <w:t>すべての申請を一括処理</w:t>
                      </w:r>
                      <w:r>
                        <w:rPr>
                          <w:rFonts w:hint="eastAsia"/>
                          <w:color w:val="000000" w:themeColor="text1"/>
                        </w:rPr>
                        <w:t>し</w:t>
                      </w:r>
                      <w:r>
                        <w:rPr>
                          <w:color w:val="000000" w:themeColor="text1"/>
                        </w:rPr>
                        <w:t>ます。</w:t>
                      </w:r>
                    </w:p>
                  </w:txbxContent>
                </v:textbox>
              </v:shape>
            </w:pict>
          </mc:Fallback>
        </mc:AlternateContent>
      </w:r>
      <w:r w:rsidRPr="00B80E07">
        <w:rPr>
          <w:noProof/>
        </w:rPr>
        <mc:AlternateContent>
          <mc:Choice Requires="wps">
            <w:drawing>
              <wp:anchor distT="0" distB="0" distL="114300" distR="114300" simplePos="0" relativeHeight="251075072" behindDoc="0" locked="0" layoutInCell="1" allowOverlap="1" wp14:anchorId="1EE22B26" wp14:editId="3D0A2F01">
                <wp:simplePos x="0" y="0"/>
                <wp:positionH relativeFrom="column">
                  <wp:posOffset>290195</wp:posOffset>
                </wp:positionH>
                <wp:positionV relativeFrom="paragraph">
                  <wp:posOffset>86995</wp:posOffset>
                </wp:positionV>
                <wp:extent cx="899160" cy="645160"/>
                <wp:effectExtent l="0" t="0" r="15240" b="21590"/>
                <wp:wrapNone/>
                <wp:docPr id="313" name="直線矢印コネクタ 313"/>
                <wp:cNvGraphicFramePr/>
                <a:graphic xmlns:a="http://schemas.openxmlformats.org/drawingml/2006/main">
                  <a:graphicData uri="http://schemas.microsoft.com/office/word/2010/wordprocessingShape">
                    <wps:wsp>
                      <wps:cNvCnPr/>
                      <wps:spPr>
                        <a:xfrm flipH="1">
                          <a:off x="0" y="0"/>
                          <a:ext cx="899160" cy="645160"/>
                        </a:xfrm>
                        <a:prstGeom prst="straightConnector1">
                          <a:avLst/>
                        </a:prstGeom>
                        <a:ln w="12700">
                          <a:solidFill>
                            <a:srgbClr val="FF0000"/>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FACE43" id="直線矢印コネクタ 313" o:spid="_x0000_s1026" type="#_x0000_t32" style="position:absolute;margin-left:22.85pt;margin-top:6.85pt;width:70.8pt;height:50.8pt;flip:x;z-index:2510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" strokecolor="red" strokeweight="1pt">
                <v:stroke endarrowwidth="narrow" endarrowlength="short" joinstyle="miter"/>
              </v:shape>
            </w:pict>
          </mc:Fallback>
        </mc:AlternateContent>
      </w:r>
    </w:p>
    <w:p w14:paraId="363FB6E1" w14:textId="77777777" w:rsidR="00C96F4C" w:rsidRPr="00B80E07" w:rsidRDefault="0041244A" w:rsidP="0004647C">
      <w:r w:rsidRPr="00B80E07">
        <w:rPr>
          <w:noProof/>
        </w:rPr>
        <mc:AlternateContent>
          <mc:Choice Requires="wps">
            <w:drawing>
              <wp:anchor distT="0" distB="0" distL="114300" distR="114300" simplePos="0" relativeHeight="251069952" behindDoc="0" locked="0" layoutInCell="1" allowOverlap="1" wp14:anchorId="79E911E5" wp14:editId="1FBCC658">
                <wp:simplePos x="0" y="0"/>
                <wp:positionH relativeFrom="column">
                  <wp:posOffset>2455545</wp:posOffset>
                </wp:positionH>
                <wp:positionV relativeFrom="paragraph">
                  <wp:posOffset>2214245</wp:posOffset>
                </wp:positionV>
                <wp:extent cx="349250" cy="622935"/>
                <wp:effectExtent l="19050" t="19050" r="31750" b="24765"/>
                <wp:wrapNone/>
                <wp:docPr id="306" name="直線矢印コネクタ 306"/>
                <wp:cNvGraphicFramePr/>
                <a:graphic xmlns:a="http://schemas.openxmlformats.org/drawingml/2006/main">
                  <a:graphicData uri="http://schemas.microsoft.com/office/word/2010/wordprocessingShape">
                    <wps:wsp>
                      <wps:cNvCnPr/>
                      <wps:spPr>
                        <a:xfrm flipH="1" flipV="1">
                          <a:off x="0" y="0"/>
                          <a:ext cx="349250" cy="62293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6D024E" id="直線矢印コネクタ 306" o:spid="_x0000_s1026" type="#_x0000_t32" style="position:absolute;margin-left:193.35pt;margin-top:174.35pt;width:27.5pt;height:49.05pt;flip:x y;z-index:2510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" strokecolor="#1d9e48" strokeweight="1pt">
                <v:stroke endarrow="oval" endarrowwidth="narrow" endarrowlength="short" joinstyle="miter"/>
              </v:shape>
            </w:pict>
          </mc:Fallback>
        </mc:AlternateContent>
      </w:r>
      <w:r w:rsidR="00777501" w:rsidRPr="00B80E07">
        <w:rPr>
          <w:noProof/>
        </w:rPr>
        <mc:AlternateContent>
          <mc:Choice Requires="wps">
            <w:drawing>
              <wp:anchor distT="0" distB="0" distL="114300" distR="114300" simplePos="0" relativeHeight="251483648" behindDoc="0" locked="0" layoutInCell="1" allowOverlap="1" wp14:anchorId="782E8DD5" wp14:editId="5BB0E50C">
                <wp:simplePos x="0" y="0"/>
                <wp:positionH relativeFrom="column">
                  <wp:posOffset>389255</wp:posOffset>
                </wp:positionH>
                <wp:positionV relativeFrom="paragraph">
                  <wp:posOffset>1250315</wp:posOffset>
                </wp:positionV>
                <wp:extent cx="3869690" cy="366712"/>
                <wp:effectExtent l="57150" t="57150" r="111760" b="109855"/>
                <wp:wrapNone/>
                <wp:docPr id="59" name="角丸四角形 309"/>
                <wp:cNvGraphicFramePr/>
                <a:graphic xmlns:a="http://schemas.openxmlformats.org/drawingml/2006/main">
                  <a:graphicData uri="http://schemas.microsoft.com/office/word/2010/wordprocessingShape">
                    <wps:wsp>
                      <wps:cNvSpPr/>
                      <wps:spPr>
                        <a:xfrm>
                          <a:off x="0" y="0"/>
                          <a:ext cx="3869690" cy="366712"/>
                        </a:xfrm>
                        <a:prstGeom prst="roundRect">
                          <a:avLst>
                            <a:gd name="adj" fmla="val 23762"/>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9918FB" id="角丸四角形 309" o:spid="_x0000_s1026" style="position:absolute;margin-left:30.65pt;margin-top:98.45pt;width:304.7pt;height:28.8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5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" filled="f" strokecolor="red" strokeweight="2.25pt">
                <v:stroke joinstyle="miter"/>
                <v:shadow on="t" color="black" opacity="26214f" origin="-.5,-.5" offset=".74836mm,.74836mm"/>
              </v:roundrect>
            </w:pict>
          </mc:Fallback>
        </mc:AlternateContent>
      </w:r>
      <w:r w:rsidR="00EE210F" w:rsidRPr="00B80E07">
        <w:rPr>
          <w:noProof/>
        </w:rPr>
        <mc:AlternateContent>
          <mc:Choice Requires="wps">
            <w:drawing>
              <wp:anchor distT="0" distB="0" distL="114300" distR="114300" simplePos="0" relativeHeight="251073024" behindDoc="0" locked="0" layoutInCell="1" allowOverlap="1" wp14:anchorId="149FE6FF" wp14:editId="659B5C92">
                <wp:simplePos x="0" y="0"/>
                <wp:positionH relativeFrom="column">
                  <wp:posOffset>179705</wp:posOffset>
                </wp:positionH>
                <wp:positionV relativeFrom="paragraph">
                  <wp:posOffset>1623695</wp:posOffset>
                </wp:positionV>
                <wp:extent cx="1990725" cy="962025"/>
                <wp:effectExtent l="57150" t="57150" r="123825" b="123825"/>
                <wp:wrapNone/>
                <wp:docPr id="309" name="角丸四角形 309"/>
                <wp:cNvGraphicFramePr/>
                <a:graphic xmlns:a="http://schemas.openxmlformats.org/drawingml/2006/main">
                  <a:graphicData uri="http://schemas.microsoft.com/office/word/2010/wordprocessingShape">
                    <wps:wsp>
                      <wps:cNvSpPr/>
                      <wps:spPr>
                        <a:xfrm>
                          <a:off x="0" y="0"/>
                          <a:ext cx="1990725" cy="962025"/>
                        </a:xfrm>
                        <a:prstGeom prst="roundRect">
                          <a:avLst>
                            <a:gd name="adj" fmla="val 957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D3F7A" id="角丸四角形 309" o:spid="_x0000_s1026" style="position:absolute;margin-left:14.15pt;margin-top:127.85pt;width:156.75pt;height:75.75pt;z-index:2510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" filled="f" strokecolor="red" strokeweight="2.25pt">
                <v:stroke joinstyle="miter"/>
                <v:shadow on="t" color="black" opacity="26214f" origin="-.5,-.5" offset=".74836mm,.74836mm"/>
              </v:roundrect>
            </w:pict>
          </mc:Fallback>
        </mc:AlternateContent>
      </w:r>
      <w:r w:rsidR="00EE210F" w:rsidRPr="00B80E07">
        <w:rPr>
          <w:noProof/>
        </w:rPr>
        <mc:AlternateContent>
          <mc:Choice Requires="wps">
            <w:drawing>
              <wp:anchor distT="0" distB="0" distL="114300" distR="114300" simplePos="0" relativeHeight="251523584" behindDoc="0" locked="0" layoutInCell="1" allowOverlap="1" wp14:anchorId="66718201" wp14:editId="7E758691">
                <wp:simplePos x="0" y="0"/>
                <wp:positionH relativeFrom="column">
                  <wp:posOffset>1344258</wp:posOffset>
                </wp:positionH>
                <wp:positionV relativeFrom="paragraph">
                  <wp:posOffset>941960</wp:posOffset>
                </wp:positionV>
                <wp:extent cx="0" cy="279085"/>
                <wp:effectExtent l="19050" t="0" r="38100" b="45085"/>
                <wp:wrapNone/>
                <wp:docPr id="7497" name="直線コネクタ 7497"/>
                <wp:cNvGraphicFramePr/>
                <a:graphic xmlns:a="http://schemas.openxmlformats.org/drawingml/2006/main">
                  <a:graphicData uri="http://schemas.microsoft.com/office/word/2010/wordprocessingShape">
                    <wps:wsp>
                      <wps:cNvCnPr/>
                      <wps:spPr>
                        <a:xfrm flipH="1">
                          <a:off x="0" y="0"/>
                          <a:ext cx="0" cy="279085"/>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6DD4D4" id="直線コネクタ 7497" o:spid="_x0000_s1026" style="position:absolute;flip:x;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85pt,74.15pt" to="105.85pt,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" strokecolor="red" strokeweight="1pt">
                <v:stroke endarrow="oval" endarrowwidth="narrow" endarrowlength="short" joinstyle="miter"/>
              </v:line>
            </w:pict>
          </mc:Fallback>
        </mc:AlternateContent>
      </w:r>
      <w:r w:rsidR="00EE210F" w:rsidRPr="00B80E07">
        <w:rPr>
          <w:noProof/>
        </w:rPr>
        <mc:AlternateContent>
          <mc:Choice Requires="wps">
            <w:drawing>
              <wp:anchor distT="0" distB="0" distL="114300" distR="114300" simplePos="0" relativeHeight="251484672" behindDoc="0" locked="0" layoutInCell="1" allowOverlap="1" wp14:anchorId="18483EA8" wp14:editId="2C4FEB48">
                <wp:simplePos x="0" y="0"/>
                <wp:positionH relativeFrom="column">
                  <wp:posOffset>1336877</wp:posOffset>
                </wp:positionH>
                <wp:positionV relativeFrom="paragraph">
                  <wp:posOffset>233502</wp:posOffset>
                </wp:positionV>
                <wp:extent cx="1206220" cy="705917"/>
                <wp:effectExtent l="0" t="0" r="32385" b="37465"/>
                <wp:wrapNone/>
                <wp:docPr id="317" name="直線矢印コネクタ 317"/>
                <wp:cNvGraphicFramePr/>
                <a:graphic xmlns:a="http://schemas.openxmlformats.org/drawingml/2006/main">
                  <a:graphicData uri="http://schemas.microsoft.com/office/word/2010/wordprocessingShape">
                    <wps:wsp>
                      <wps:cNvCnPr/>
                      <wps:spPr>
                        <a:xfrm flipH="1">
                          <a:off x="0" y="0"/>
                          <a:ext cx="1206220" cy="705917"/>
                        </a:xfrm>
                        <a:prstGeom prst="straightConnector1">
                          <a:avLst/>
                        </a:prstGeom>
                        <a:ln w="12700">
                          <a:solidFill>
                            <a:srgbClr val="FF0000"/>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D8E968" id="直線矢印コネクタ 317" o:spid="_x0000_s1026" type="#_x0000_t32" style="position:absolute;margin-left:105.25pt;margin-top:18.4pt;width:95pt;height:55.6pt;flip:x;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" strokecolor="red" strokeweight="1pt">
                <v:stroke endarrowwidth="narrow" endarrowlength="short" joinstyle="miter"/>
              </v:shape>
            </w:pict>
          </mc:Fallback>
        </mc:AlternateContent>
      </w:r>
      <w:r w:rsidR="0004647C" w:rsidRPr="00B80E07">
        <w:rPr>
          <w:noProof/>
        </w:rPr>
        <mc:AlternateContent>
          <mc:Choice Requires="wps">
            <w:drawing>
              <wp:anchor distT="0" distB="0" distL="114300" distR="114300" simplePos="0" relativeHeight="251074048" behindDoc="0" locked="0" layoutInCell="1" allowOverlap="1" wp14:anchorId="4416878E" wp14:editId="143B2BC0">
                <wp:simplePos x="0" y="0"/>
                <wp:positionH relativeFrom="column">
                  <wp:posOffset>289560</wp:posOffset>
                </wp:positionH>
                <wp:positionV relativeFrom="paragraph">
                  <wp:posOffset>507061</wp:posOffset>
                </wp:positionV>
                <wp:extent cx="0" cy="1188000"/>
                <wp:effectExtent l="19050" t="0" r="38100" b="50800"/>
                <wp:wrapNone/>
                <wp:docPr id="312" name="直線矢印コネクタ 312"/>
                <wp:cNvGraphicFramePr/>
                <a:graphic xmlns:a="http://schemas.openxmlformats.org/drawingml/2006/main">
                  <a:graphicData uri="http://schemas.microsoft.com/office/word/2010/wordprocessingShape">
                    <wps:wsp>
                      <wps:cNvCnPr/>
                      <wps:spPr>
                        <a:xfrm flipH="1">
                          <a:off x="0" y="0"/>
                          <a:ext cx="0" cy="118800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1C236" id="直線矢印コネクタ 312" o:spid="_x0000_s1026" type="#_x0000_t32" style="position:absolute;margin-left:22.8pt;margin-top:39.95pt;width:0;height:93.55pt;flip:x;z-index:2510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" strokecolor="red" strokeweight="1pt">
                <v:stroke endarrow="oval" endarrowwidth="narrow" endarrowlength="short" joinstyle="miter"/>
              </v:shape>
            </w:pict>
          </mc:Fallback>
        </mc:AlternateContent>
      </w:r>
      <w:r w:rsidR="0004647C" w:rsidRPr="00B80E07">
        <w:rPr>
          <w:noProof/>
        </w:rPr>
        <mc:AlternateContent>
          <mc:Choice Requires="wps">
            <w:drawing>
              <wp:anchor distT="0" distB="0" distL="114300" distR="114300" simplePos="0" relativeHeight="251070976" behindDoc="0" locked="0" layoutInCell="1" allowOverlap="1" wp14:anchorId="59BB2CA3" wp14:editId="2811D4BE">
                <wp:simplePos x="0" y="0"/>
                <wp:positionH relativeFrom="column">
                  <wp:posOffset>2691765</wp:posOffset>
                </wp:positionH>
                <wp:positionV relativeFrom="paragraph">
                  <wp:posOffset>2749550</wp:posOffset>
                </wp:positionV>
                <wp:extent cx="2376000" cy="563880"/>
                <wp:effectExtent l="0" t="0" r="24765" b="26670"/>
                <wp:wrapNone/>
                <wp:docPr id="307" name="対角する 2 つの角を丸めた四角形 307"/>
                <wp:cNvGraphicFramePr/>
                <a:graphic xmlns:a="http://schemas.openxmlformats.org/drawingml/2006/main">
                  <a:graphicData uri="http://schemas.microsoft.com/office/word/2010/wordprocessingShape">
                    <wps:wsp>
                      <wps:cNvSpPr/>
                      <wps:spPr>
                        <a:xfrm>
                          <a:off x="0" y="0"/>
                          <a:ext cx="2376000" cy="563880"/>
                        </a:xfrm>
                        <a:prstGeom prst="round2DiagRect">
                          <a:avLst>
                            <a:gd name="adj1" fmla="val 0"/>
                            <a:gd name="adj2" fmla="val 1240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385F" w14:textId="77777777" w:rsidR="001873B6" w:rsidRDefault="001873B6" w:rsidP="00D57AB6">
                            <w:pPr>
                              <w:ind w:leftChars="50" w:left="105" w:rightChars="50" w:right="105"/>
                              <w:contextualSpacing/>
                              <w:rPr>
                                <w:color w:val="000000" w:themeColor="text1"/>
                              </w:rPr>
                            </w:pPr>
                          </w:p>
                          <w:p w14:paraId="63BF71A5" w14:textId="77777777" w:rsidR="001873B6" w:rsidRPr="00E23350" w:rsidRDefault="001873B6" w:rsidP="00D57AB6">
                            <w:pPr>
                              <w:ind w:leftChars="50" w:left="105" w:rightChars="50" w:right="105"/>
                              <w:contextualSpacing/>
                            </w:pPr>
                            <w:r>
                              <w:rPr>
                                <w:rFonts w:hint="eastAsia"/>
                                <w:color w:val="000000" w:themeColor="text1"/>
                              </w:rPr>
                              <w:t>勤務データの詳細を</w:t>
                            </w:r>
                            <w:r>
                              <w:rPr>
                                <w:color w:val="000000" w:themeColor="text1"/>
                              </w:rPr>
                              <w:t>確認</w:t>
                            </w:r>
                            <w:r>
                              <w:rPr>
                                <w:rFonts w:hint="eastAsia"/>
                                <w:color w:val="000000" w:themeColor="text1"/>
                              </w:rPr>
                              <w:t>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B2CA3" id="対角する 2 つの角を丸めた四角形 307" o:spid="_x0000_s1569" style="position:absolute;margin-left:211.95pt;margin-top:216.5pt;width:187.1pt;height:44.4pt;z-index:2510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76000,563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" adj="-11796480,,5400" path="m,l2306051,v38632,,69949,31317,69949,69949l2376000,563880r,l69949,563880c31317,563880,,532563,,493931l,,,xe" fillcolor="#eef8e4" strokecolor="#1d9e48" strokeweight="1pt">
                <v:stroke joinstyle="miter"/>
                <v:formulas/>
                <v:path arrowok="t" o:connecttype="custom" o:connectlocs="0,0;2306051,0;2376000,69949;2376000,563880;2376000,563880;69949,563880;0,493931;0,0;0,0" o:connectangles="0,0,0,0,0,0,0,0,0" textboxrect="0,0,2376000,563880"/>
                <v:textbox>
                  <w:txbxContent>
                    <w:p w14:paraId="3D40385F" w14:textId="77777777" w:rsidR="001873B6" w:rsidRDefault="001873B6" w:rsidP="00D57AB6">
                      <w:pPr>
                        <w:ind w:leftChars="50" w:left="105" w:rightChars="50" w:right="105"/>
                        <w:contextualSpacing/>
                        <w:rPr>
                          <w:color w:val="000000" w:themeColor="text1"/>
                        </w:rPr>
                      </w:pPr>
                    </w:p>
                    <w:p w14:paraId="63BF71A5" w14:textId="77777777" w:rsidR="001873B6" w:rsidRPr="00E23350" w:rsidRDefault="001873B6" w:rsidP="00D57AB6">
                      <w:pPr>
                        <w:ind w:leftChars="50" w:left="105" w:rightChars="50" w:right="105"/>
                        <w:contextualSpacing/>
                      </w:pPr>
                      <w:r>
                        <w:rPr>
                          <w:rFonts w:hint="eastAsia"/>
                          <w:color w:val="000000" w:themeColor="text1"/>
                        </w:rPr>
                        <w:t>勤務データの詳細を</w:t>
                      </w:r>
                      <w:r>
                        <w:rPr>
                          <w:color w:val="000000" w:themeColor="text1"/>
                        </w:rPr>
                        <w:t>確認</w:t>
                      </w:r>
                      <w:r>
                        <w:rPr>
                          <w:rFonts w:hint="eastAsia"/>
                          <w:color w:val="000000" w:themeColor="text1"/>
                        </w:rPr>
                        <w:t>し</w:t>
                      </w:r>
                      <w:r>
                        <w:rPr>
                          <w:color w:val="000000" w:themeColor="text1"/>
                        </w:rPr>
                        <w:t>ます。</w:t>
                      </w:r>
                    </w:p>
                  </w:txbxContent>
                </v:textbox>
              </v:shape>
            </w:pict>
          </mc:Fallback>
        </mc:AlternateContent>
      </w:r>
      <w:r w:rsidR="0004647C" w:rsidRPr="00B80E07">
        <w:rPr>
          <w:noProof/>
        </w:rPr>
        <mc:AlternateContent>
          <mc:Choice Requires="wps">
            <w:drawing>
              <wp:anchor distT="0" distB="0" distL="114300" distR="114300" simplePos="0" relativeHeight="251072000" behindDoc="0" locked="0" layoutInCell="1" allowOverlap="1" wp14:anchorId="78AC1536" wp14:editId="4F1B4E65">
                <wp:simplePos x="0" y="0"/>
                <wp:positionH relativeFrom="column">
                  <wp:posOffset>2691765</wp:posOffset>
                </wp:positionH>
                <wp:positionV relativeFrom="paragraph">
                  <wp:posOffset>2748280</wp:posOffset>
                </wp:positionV>
                <wp:extent cx="956310" cy="255905"/>
                <wp:effectExtent l="0" t="0" r="15240" b="10795"/>
                <wp:wrapNone/>
                <wp:docPr id="308" name="正方形/長方形 308"/>
                <wp:cNvGraphicFramePr/>
                <a:graphic xmlns:a="http://schemas.openxmlformats.org/drawingml/2006/main">
                  <a:graphicData uri="http://schemas.microsoft.com/office/word/2010/wordprocessingShape">
                    <wps:wsp>
                      <wps:cNvSpPr/>
                      <wps:spPr>
                        <a:xfrm>
                          <a:off x="0" y="0"/>
                          <a:ext cx="95631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AD6BB" w14:textId="77777777" w:rsidR="001873B6" w:rsidRPr="00E23350" w:rsidRDefault="001873B6" w:rsidP="00D57AB6">
                            <w:pPr>
                              <w:jc w:val="center"/>
                              <w:rPr>
                                <w:b/>
                                <w:sz w:val="18"/>
                                <w:szCs w:val="18"/>
                              </w:rPr>
                            </w:pPr>
                            <w:r>
                              <w:rPr>
                                <w:rFonts w:hint="eastAsia"/>
                                <w:b/>
                                <w:sz w:val="18"/>
                                <w:szCs w:val="18"/>
                              </w:rPr>
                              <w:t>勤務データ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C1536" id="正方形/長方形 308" o:spid="_x0000_s1570" style="position:absolute;margin-left:211.95pt;margin-top:216.4pt;width:75.3pt;height:20.15pt;z-index:2510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" fillcolor="#1d9e48" strokecolor="#1d9e48" strokeweight="1pt">
                <v:textbox>
                  <w:txbxContent>
                    <w:p w14:paraId="06DAD6BB" w14:textId="77777777" w:rsidR="001873B6" w:rsidRPr="00E23350" w:rsidRDefault="001873B6" w:rsidP="00D57AB6">
                      <w:pPr>
                        <w:jc w:val="center"/>
                        <w:rPr>
                          <w:b/>
                          <w:sz w:val="18"/>
                          <w:szCs w:val="18"/>
                        </w:rPr>
                      </w:pPr>
                      <w:r>
                        <w:rPr>
                          <w:rFonts w:hint="eastAsia"/>
                          <w:b/>
                          <w:sz w:val="18"/>
                          <w:szCs w:val="18"/>
                        </w:rPr>
                        <w:t>勤務データ</w:t>
                      </w:r>
                    </w:p>
                  </w:txbxContent>
                </v:textbox>
              </v:rect>
            </w:pict>
          </mc:Fallback>
        </mc:AlternateContent>
      </w:r>
      <w:r w:rsidR="00D57AB6" w:rsidRPr="00B80E07">
        <w:rPr>
          <w:noProof/>
        </w:rPr>
        <w:drawing>
          <wp:inline distT="0" distB="0" distL="0" distR="0" wp14:anchorId="0664BE7E" wp14:editId="0DBC2D0A">
            <wp:extent cx="5391437" cy="3193928"/>
            <wp:effectExtent l="57150" t="57150" r="114300" b="121285"/>
            <wp:docPr id="7310" name="図 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img_05-14b.png"/>
                    <pic:cNvPicPr/>
                  </pic:nvPicPr>
                  <pic:blipFill>
                    <a:blip r:embed="rId210">
                      <a:extLst>
                        <a:ext uri="{28A0092B-C50C-407E-A947-70E740481C1C}">
                          <a14:useLocalDpi xmlns:a14="http://schemas.microsoft.com/office/drawing/2010/main" val="0"/>
                        </a:ext>
                      </a:extLst>
                    </a:blip>
                    <a:stretch>
                      <a:fillRect/>
                    </a:stretch>
                  </pic:blipFill>
                  <pic:spPr bwMode="auto">
                    <a:xfrm>
                      <a:off x="0" y="0"/>
                      <a:ext cx="5391437" cy="3193928"/>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557B5CC" w14:textId="77777777" w:rsidR="00FE683E" w:rsidRPr="00B80E07" w:rsidRDefault="00FE683E" w:rsidP="00F7379C">
      <w:r w:rsidRPr="00B80E07">
        <w:rPr>
          <w:noProof/>
        </w:rPr>
        <w:drawing>
          <wp:anchor distT="0" distB="0" distL="114300" distR="114300" simplePos="0" relativeHeight="251486720" behindDoc="0" locked="0" layoutInCell="1" allowOverlap="1" wp14:anchorId="4BED44DB" wp14:editId="1229059E">
            <wp:simplePos x="0" y="0"/>
            <wp:positionH relativeFrom="column">
              <wp:posOffset>-117948</wp:posOffset>
            </wp:positionH>
            <wp:positionV relativeFrom="paragraph">
              <wp:posOffset>119380</wp:posOffset>
            </wp:positionV>
            <wp:extent cx="533400" cy="497840"/>
            <wp:effectExtent l="0" t="0" r="0" b="0"/>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50E627B4" w14:textId="77777777" w:rsidR="00FE683E" w:rsidRPr="00B80E07" w:rsidRDefault="00FE683E" w:rsidP="00F7379C"/>
    <w:p w14:paraId="288E0101" w14:textId="77777777" w:rsidR="00FE683E" w:rsidRPr="00B80E07" w:rsidRDefault="00FE683E" w:rsidP="00FE683E">
      <w:pPr>
        <w:jc w:val="center"/>
      </w:pPr>
      <w:r w:rsidRPr="00B80E07">
        <w:rPr>
          <w:noProof/>
        </w:rPr>
        <mc:AlternateContent>
          <mc:Choice Requires="wps">
            <w:drawing>
              <wp:inline distT="0" distB="0" distL="0" distR="0" wp14:anchorId="4506EF93" wp14:editId="52F7C906">
                <wp:extent cx="5940000" cy="733647"/>
                <wp:effectExtent l="0" t="0" r="22860" b="28575"/>
                <wp:docPr id="108" name="角丸四角形 156"/>
                <wp:cNvGraphicFramePr/>
                <a:graphic xmlns:a="http://schemas.openxmlformats.org/drawingml/2006/main">
                  <a:graphicData uri="http://schemas.microsoft.com/office/word/2010/wordprocessingShape">
                    <wps:wsp>
                      <wps:cNvSpPr/>
                      <wps:spPr>
                        <a:xfrm>
                          <a:off x="0" y="0"/>
                          <a:ext cx="5940000" cy="733647"/>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E8A06A" w14:textId="77777777" w:rsidR="001873B6" w:rsidRPr="00FE683E" w:rsidRDefault="001873B6" w:rsidP="007D7232">
                            <w:pPr>
                              <w:pStyle w:val="afa"/>
                              <w:numPr>
                                <w:ilvl w:val="0"/>
                                <w:numId w:val="41"/>
                              </w:numPr>
                              <w:ind w:leftChars="0" w:left="567" w:hanging="283"/>
                              <w:rPr>
                                <w:rFonts w:hAnsiTheme="minorEastAsia"/>
                                <w:color w:val="000000" w:themeColor="text1"/>
                              </w:rPr>
                            </w:pPr>
                            <w:r w:rsidRPr="00FE683E">
                              <w:rPr>
                                <w:rFonts w:hAnsiTheme="minorEastAsia" w:hint="eastAsia"/>
                                <w:color w:val="000000" w:themeColor="text1"/>
                              </w:rPr>
                              <w:t>申請時に管理者へメール通知されます。承認・棄却時は従業員へメール通知されます。</w:t>
                            </w:r>
                          </w:p>
                          <w:p w14:paraId="175EB636" w14:textId="77777777" w:rsidR="001873B6" w:rsidRPr="00FE683E" w:rsidRDefault="001873B6" w:rsidP="007D7232">
                            <w:pPr>
                              <w:pStyle w:val="afa"/>
                              <w:numPr>
                                <w:ilvl w:val="0"/>
                                <w:numId w:val="41"/>
                              </w:numPr>
                              <w:ind w:leftChars="0" w:left="567" w:hanging="283"/>
                              <w:rPr>
                                <w:color w:val="000000" w:themeColor="text1"/>
                              </w:rPr>
                            </w:pPr>
                            <w:r w:rsidRPr="00FE683E">
                              <w:rPr>
                                <w:rFonts w:hAnsiTheme="minorEastAsia" w:hint="eastAsia"/>
                                <w:color w:val="000000" w:themeColor="text1"/>
                              </w:rPr>
                              <w:t>メール通知するには管理者、従業員それぞれメールアドレスを登録する必要があります。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4506EF93" id="_x0000_s1571" style="width:467.7pt;height:5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" filled="f" strokecolor="#fe9e12" strokeweight="1.5pt">
                <v:stroke dashstyle="3 1" joinstyle="miter"/>
                <v:textbox inset="1mm,1mm,1mm,1mm">
                  <w:txbxContent>
                    <w:p w14:paraId="20E8A06A" w14:textId="77777777" w:rsidR="001873B6" w:rsidRPr="00FE683E" w:rsidRDefault="001873B6" w:rsidP="007D7232">
                      <w:pPr>
                        <w:pStyle w:val="afa"/>
                        <w:numPr>
                          <w:ilvl w:val="0"/>
                          <w:numId w:val="41"/>
                        </w:numPr>
                        <w:ind w:leftChars="0" w:left="567" w:hanging="283"/>
                        <w:rPr>
                          <w:rFonts w:hAnsiTheme="minorEastAsia"/>
                          <w:color w:val="000000" w:themeColor="text1"/>
                        </w:rPr>
                      </w:pPr>
                      <w:r w:rsidRPr="00FE683E">
                        <w:rPr>
                          <w:rFonts w:hAnsiTheme="minorEastAsia" w:hint="eastAsia"/>
                          <w:color w:val="000000" w:themeColor="text1"/>
                        </w:rPr>
                        <w:t>申請時に管理者へメール通知されます。承認・棄却時は従業員へメール通知されます。</w:t>
                      </w:r>
                    </w:p>
                    <w:p w14:paraId="175EB636" w14:textId="77777777" w:rsidR="001873B6" w:rsidRPr="00FE683E" w:rsidRDefault="001873B6" w:rsidP="007D7232">
                      <w:pPr>
                        <w:pStyle w:val="afa"/>
                        <w:numPr>
                          <w:ilvl w:val="0"/>
                          <w:numId w:val="41"/>
                        </w:numPr>
                        <w:ind w:leftChars="0" w:left="567" w:hanging="283"/>
                        <w:rPr>
                          <w:color w:val="000000" w:themeColor="text1"/>
                        </w:rPr>
                      </w:pPr>
                      <w:r w:rsidRPr="00FE683E">
                        <w:rPr>
                          <w:rFonts w:hAnsiTheme="minorEastAsia" w:hint="eastAsia"/>
                          <w:color w:val="000000" w:themeColor="text1"/>
                        </w:rPr>
                        <w:t>メール通知するには管理者、従業員それぞれメールアドレスを登録する必要があります。</w:t>
                      </w:r>
                    </w:p>
                  </w:txbxContent>
                </v:textbox>
                <w10:anchorlock/>
              </v:roundrect>
            </w:pict>
          </mc:Fallback>
        </mc:AlternateContent>
      </w:r>
    </w:p>
    <w:p w14:paraId="6AC94A51" w14:textId="77777777" w:rsidR="00C87DF6" w:rsidRPr="00B80E07" w:rsidRDefault="00C87DF6" w:rsidP="00C87DF6">
      <w:pPr>
        <w:pStyle w:val="1"/>
        <w:pageBreakBefore/>
        <w:spacing w:after="120"/>
        <w:rPr>
          <w:rFonts w:hAnsi="メイリオ"/>
        </w:rPr>
      </w:pPr>
      <w:bookmarkStart w:id="1128" w:name="_スケジュールを管理したい"/>
      <w:bookmarkStart w:id="1129" w:name="_Toc451343850"/>
      <w:bookmarkStart w:id="1130" w:name="_Toc451343981"/>
      <w:bookmarkStart w:id="1131" w:name="_Toc451346608"/>
      <w:bookmarkStart w:id="1132" w:name="_Toc451352176"/>
      <w:bookmarkStart w:id="1133" w:name="_Toc451352406"/>
      <w:bookmarkStart w:id="1134" w:name="_Toc452714291"/>
      <w:bookmarkStart w:id="1135" w:name="_Toc452740154"/>
      <w:bookmarkStart w:id="1136" w:name="_Toc452740437"/>
      <w:bookmarkStart w:id="1137" w:name="_Toc453156992"/>
      <w:bookmarkStart w:id="1138" w:name="_Ref21613498"/>
      <w:bookmarkStart w:id="1139" w:name="_Toc107486552"/>
      <w:bookmarkStart w:id="1140" w:name="_Toc107503697"/>
      <w:bookmarkStart w:id="1141" w:name="_Toc182055655"/>
      <w:bookmarkEnd w:id="1128"/>
      <w:r w:rsidRPr="00B80E07">
        <w:rPr>
          <w:rFonts w:hAnsi="メイリオ"/>
        </w:rPr>
        <w:lastRenderedPageBreak/>
        <w:t>スケジュールを管理したい</w:t>
      </w:r>
      <w:bookmarkEnd w:id="1129"/>
      <w:bookmarkEnd w:id="1130"/>
      <w:bookmarkEnd w:id="1131"/>
      <w:bookmarkEnd w:id="1132"/>
      <w:bookmarkEnd w:id="1133"/>
      <w:bookmarkEnd w:id="1134"/>
      <w:bookmarkEnd w:id="1135"/>
      <w:bookmarkEnd w:id="1136"/>
      <w:bookmarkEnd w:id="1137"/>
      <w:bookmarkEnd w:id="1138"/>
      <w:bookmarkEnd w:id="1139"/>
      <w:bookmarkEnd w:id="1140"/>
      <w:bookmarkEnd w:id="1141"/>
    </w:p>
    <w:p w14:paraId="47350627" w14:textId="77777777" w:rsidR="00C87DF6" w:rsidRPr="00B80E07" w:rsidRDefault="00136EC7" w:rsidP="000A79B8">
      <w:r w:rsidRPr="00B80E07">
        <w:t>スケジュール</w:t>
      </w:r>
      <w:r w:rsidR="00413BE0" w:rsidRPr="00B80E07">
        <w:t>管理</w:t>
      </w:r>
      <w:r w:rsidR="00960979" w:rsidRPr="00B80E07">
        <w:t>について</w:t>
      </w:r>
      <w:r w:rsidR="00413BE0" w:rsidRPr="00B80E07">
        <w:t>解説します。</w:t>
      </w:r>
    </w:p>
    <w:p w14:paraId="5839E267" w14:textId="77777777" w:rsidR="00DD11A1" w:rsidRPr="00B80E07" w:rsidRDefault="00DD11A1" w:rsidP="000A79B8"/>
    <w:p w14:paraId="3FAF7A43" w14:textId="77777777" w:rsidR="00C87DF6" w:rsidRPr="00B80E07" w:rsidRDefault="00C87DF6" w:rsidP="000A79B8"/>
    <w:p w14:paraId="49F224F2" w14:textId="77777777" w:rsidR="00EA11CB" w:rsidRPr="00B80E07" w:rsidRDefault="00EA11CB" w:rsidP="00992F49">
      <w:pPr>
        <w:pStyle w:val="20"/>
        <w:ind w:left="567"/>
        <w:rPr>
          <w:rFonts w:hAnsi="メイリオ"/>
        </w:rPr>
      </w:pPr>
      <w:bookmarkStart w:id="1142" w:name="_Toc107486553"/>
      <w:bookmarkStart w:id="1143" w:name="_Toc107503698"/>
      <w:bookmarkStart w:id="1144" w:name="_Toc182055656"/>
      <w:r w:rsidRPr="00B80E07">
        <w:rPr>
          <w:rFonts w:hAnsi="メイリオ" w:hint="eastAsia"/>
        </w:rPr>
        <w:t>スケジュールを登録する方法</w:t>
      </w:r>
      <w:bookmarkEnd w:id="1142"/>
      <w:bookmarkEnd w:id="1143"/>
      <w:bookmarkEnd w:id="1144"/>
    </w:p>
    <w:p w14:paraId="69803220" w14:textId="77777777" w:rsidR="00EA11CB" w:rsidRPr="00B80E07" w:rsidRDefault="00EA11CB" w:rsidP="00EA11CB">
      <w:r w:rsidRPr="00B80E07">
        <w:t>スケジュールは、</w:t>
      </w:r>
      <w:r w:rsidRPr="00B80E07">
        <w:rPr>
          <w:rFonts w:hint="eastAsia"/>
        </w:rPr>
        <w:t>以下</w:t>
      </w:r>
      <w:r w:rsidR="00777C7E" w:rsidRPr="00B80E07">
        <w:rPr>
          <w:rFonts w:hint="eastAsia"/>
        </w:rPr>
        <w:t>4つ</w:t>
      </w:r>
      <w:r w:rsidRPr="00B80E07">
        <w:rPr>
          <w:rFonts w:hint="eastAsia"/>
        </w:rPr>
        <w:t>のいずれかの方法で登録します。</w:t>
      </w:r>
    </w:p>
    <w:p w14:paraId="760FEA23" w14:textId="77777777" w:rsidR="00EA11CB" w:rsidRPr="00B80E07" w:rsidRDefault="00EA11CB" w:rsidP="00EA11CB"/>
    <w:p w14:paraId="5B962BDC" w14:textId="77777777" w:rsidR="00EA11CB" w:rsidRPr="00B80E07" w:rsidRDefault="00EA11CB" w:rsidP="00EA11CB"/>
    <w:p w14:paraId="2B1D8D89" w14:textId="77777777" w:rsidR="00EA11CB" w:rsidRPr="00B80E07" w:rsidRDefault="00EA11CB" w:rsidP="00EA11CB">
      <w:pPr>
        <w:pStyle w:val="4"/>
        <w:spacing w:after="120"/>
      </w:pPr>
      <w:r w:rsidRPr="00B80E07">
        <w:rPr>
          <w:rFonts w:hint="eastAsia"/>
        </w:rPr>
        <w:t>スケジュールを自動登録する</w:t>
      </w:r>
    </w:p>
    <w:p w14:paraId="27CB88DA" w14:textId="6842E949" w:rsidR="00EA11CB" w:rsidRPr="00B80E07" w:rsidRDefault="00EA11CB" w:rsidP="00EA11CB">
      <w:r w:rsidRPr="00B80E07">
        <w:rPr>
          <w:rFonts w:hint="eastAsia"/>
        </w:rPr>
        <w:t>事前に「自動スケジュール設定（</w:t>
      </w:r>
      <w:r w:rsidR="00D87A9E" w:rsidRPr="00B80E07">
        <w:rPr>
          <w:rFonts w:hint="eastAsia"/>
          <w:color w:val="000000" w:themeColor="text1"/>
        </w:rPr>
        <w:t>p.</w:t>
      </w:r>
      <w:r w:rsidR="004A1057" w:rsidRPr="00B80E07">
        <w:rPr>
          <w:color w:val="0070C0" w:themeColor="accent1"/>
          <w:u w:val="single"/>
        </w:rPr>
        <w:fldChar w:fldCharType="begin"/>
      </w:r>
      <w:r w:rsidR="004A1057" w:rsidRPr="00B80E07">
        <w:rPr>
          <w:color w:val="0070C0" w:themeColor="accent1"/>
          <w:u w:val="single"/>
        </w:rPr>
        <w:instrText xml:space="preserve"> </w:instrText>
      </w:r>
      <w:r w:rsidR="004A1057" w:rsidRPr="00B80E07">
        <w:rPr>
          <w:rFonts w:hint="eastAsia"/>
          <w:color w:val="0070C0" w:themeColor="accent1"/>
          <w:u w:val="single"/>
        </w:rPr>
        <w:instrText>PAGEREF _Ref98419953 \h</w:instrText>
      </w:r>
      <w:r w:rsidR="004A1057" w:rsidRPr="00B80E07">
        <w:rPr>
          <w:color w:val="0070C0" w:themeColor="accent1"/>
          <w:u w:val="single"/>
        </w:rPr>
        <w:instrText xml:space="preserve"> </w:instrText>
      </w:r>
      <w:r w:rsidR="004A1057" w:rsidRPr="00B80E07">
        <w:rPr>
          <w:color w:val="0070C0" w:themeColor="accent1"/>
          <w:u w:val="single"/>
        </w:rPr>
      </w:r>
      <w:r w:rsidR="004A1057" w:rsidRPr="00B80E07">
        <w:rPr>
          <w:color w:val="0070C0" w:themeColor="accent1"/>
          <w:u w:val="single"/>
        </w:rPr>
        <w:fldChar w:fldCharType="separate"/>
      </w:r>
      <w:r w:rsidR="005553CE">
        <w:rPr>
          <w:noProof/>
          <w:color w:val="0070C0" w:themeColor="accent1"/>
          <w:u w:val="single"/>
        </w:rPr>
        <w:t>71</w:t>
      </w:r>
      <w:r w:rsidR="004A1057" w:rsidRPr="00B80E07">
        <w:rPr>
          <w:color w:val="0070C0" w:themeColor="accent1"/>
          <w:u w:val="single"/>
        </w:rPr>
        <w:fldChar w:fldCharType="end"/>
      </w:r>
      <w:r w:rsidRPr="00B80E07">
        <w:rPr>
          <w:rFonts w:hint="eastAsia"/>
        </w:rPr>
        <w:t>）」を</w:t>
      </w:r>
      <w:r w:rsidR="00AB4959">
        <w:rPr>
          <w:rFonts w:hint="eastAsia"/>
        </w:rPr>
        <w:t>行</w:t>
      </w:r>
      <w:r w:rsidRPr="00B80E07">
        <w:rPr>
          <w:rFonts w:hint="eastAsia"/>
        </w:rPr>
        <w:t>うことで、</w:t>
      </w:r>
    </w:p>
    <w:p w14:paraId="464DE2FE" w14:textId="77777777" w:rsidR="00EA11CB" w:rsidRPr="00B80E07" w:rsidRDefault="00EA11CB" w:rsidP="00EA11CB">
      <w:r w:rsidRPr="00B80E07">
        <w:rPr>
          <w:rFonts w:hint="eastAsia"/>
        </w:rPr>
        <w:t>各曜日に設定した基本スケジュールを、自動登録します。</w:t>
      </w:r>
    </w:p>
    <w:p w14:paraId="350A1546" w14:textId="77777777" w:rsidR="00EA11CB" w:rsidRPr="00B80E07" w:rsidRDefault="00EA11CB" w:rsidP="00EA11CB"/>
    <w:p w14:paraId="5EDEE097" w14:textId="77777777" w:rsidR="00EA11CB" w:rsidRPr="00B80E07" w:rsidRDefault="00EA11CB" w:rsidP="00EA11CB"/>
    <w:p w14:paraId="275AE99B" w14:textId="4598D901" w:rsidR="00EA11CB" w:rsidRPr="00B80E07" w:rsidRDefault="007D7F54" w:rsidP="00EA11CB">
      <w:pPr>
        <w:pStyle w:val="4"/>
        <w:spacing w:after="120"/>
      </w:pPr>
      <w:r w:rsidRPr="00B80E07">
        <w:rPr>
          <w:rFonts w:hint="eastAsia"/>
        </w:rPr>
        <w:t>スケジュールを申請する</w:t>
      </w:r>
    </w:p>
    <w:p w14:paraId="65C0B699" w14:textId="074567E2" w:rsidR="00EA11CB" w:rsidRPr="00B80E07" w:rsidRDefault="00EA11CB" w:rsidP="00EA11CB">
      <w:r w:rsidRPr="00B80E07">
        <w:rPr>
          <w:rFonts w:hint="eastAsia"/>
        </w:rPr>
        <w:t>従業員がタイムカードにログインして、</w:t>
      </w:r>
      <w:r w:rsidR="00DF1A97" w:rsidRPr="00B80E07">
        <w:rPr>
          <w:rFonts w:hint="eastAsia"/>
        </w:rPr>
        <w:t>スケジュールの変更を申請できます</w:t>
      </w:r>
      <w:r w:rsidRPr="00B80E07">
        <w:rPr>
          <w:rFonts w:hint="eastAsia"/>
        </w:rPr>
        <w:t>。</w:t>
      </w:r>
    </w:p>
    <w:p w14:paraId="2D29FCE0" w14:textId="77777777" w:rsidR="00EA11CB" w:rsidRPr="00B80E07" w:rsidRDefault="00EA11CB" w:rsidP="00EA11CB">
      <w:r w:rsidRPr="00B80E07">
        <w:rPr>
          <w:rFonts w:hint="eastAsia"/>
        </w:rPr>
        <w:t>休暇の取得や、シフト変更などを申請するときに便利です。</w:t>
      </w:r>
    </w:p>
    <w:p w14:paraId="3ED6E96D" w14:textId="77777777" w:rsidR="00EA11CB" w:rsidRPr="00B80E07" w:rsidRDefault="00EA11CB" w:rsidP="00EA11CB"/>
    <w:p w14:paraId="55C5E272" w14:textId="77777777" w:rsidR="00EA11CB" w:rsidRPr="00B80E07" w:rsidRDefault="00EA11CB" w:rsidP="00EA11CB"/>
    <w:p w14:paraId="238D262D" w14:textId="77777777" w:rsidR="00EA11CB" w:rsidRPr="00B80E07" w:rsidRDefault="00EA11CB" w:rsidP="00EA11CB">
      <w:pPr>
        <w:pStyle w:val="4"/>
        <w:spacing w:after="120"/>
      </w:pPr>
      <w:bookmarkStart w:id="1145" w:name="_スケジュールを登録する_1"/>
      <w:bookmarkEnd w:id="1145"/>
      <w:r w:rsidRPr="00B80E07">
        <w:rPr>
          <w:rFonts w:hint="eastAsia"/>
        </w:rPr>
        <w:t>スケジュール</w:t>
      </w:r>
      <w:r w:rsidR="00777C7E" w:rsidRPr="00B80E07">
        <w:rPr>
          <w:rFonts w:hint="eastAsia"/>
        </w:rPr>
        <w:t>を</w:t>
      </w:r>
      <w:r w:rsidRPr="00B80E07">
        <w:rPr>
          <w:rFonts w:hint="eastAsia"/>
        </w:rPr>
        <w:t>登録</w:t>
      </w:r>
      <w:r w:rsidR="00777C7E" w:rsidRPr="00B80E07">
        <w:rPr>
          <w:rFonts w:hint="eastAsia"/>
        </w:rPr>
        <w:t>する</w:t>
      </w:r>
    </w:p>
    <w:p w14:paraId="78FE625D" w14:textId="77777777" w:rsidR="00036EDB" w:rsidRPr="00B80E07" w:rsidRDefault="00777C7E" w:rsidP="000A79B8">
      <w:r w:rsidRPr="00B80E07">
        <w:rPr>
          <w:rFonts w:hint="eastAsia"/>
        </w:rPr>
        <w:t>管理画面にて、</w:t>
      </w:r>
      <w:r w:rsidR="00EA11CB" w:rsidRPr="00B80E07">
        <w:rPr>
          <w:rFonts w:hint="eastAsia"/>
        </w:rPr>
        <w:t>スケジュールを</w:t>
      </w:r>
      <w:r w:rsidRPr="00B80E07">
        <w:rPr>
          <w:rFonts w:hint="eastAsia"/>
        </w:rPr>
        <w:t>手動</w:t>
      </w:r>
      <w:r w:rsidR="00EA11CB" w:rsidRPr="00B80E07">
        <w:rPr>
          <w:rFonts w:hint="eastAsia"/>
        </w:rPr>
        <w:t>登録</w:t>
      </w:r>
      <w:r w:rsidRPr="00B80E07">
        <w:rPr>
          <w:rFonts w:hint="eastAsia"/>
        </w:rPr>
        <w:t>し</w:t>
      </w:r>
      <w:r w:rsidR="00EA11CB" w:rsidRPr="00B80E07">
        <w:rPr>
          <w:rFonts w:hint="eastAsia"/>
        </w:rPr>
        <w:t>ます。次頁から手順をご案内いたします。</w:t>
      </w:r>
    </w:p>
    <w:p w14:paraId="521077B4" w14:textId="77777777" w:rsidR="00EA11CB" w:rsidRPr="00B80E07" w:rsidRDefault="00EA11CB" w:rsidP="000A79B8"/>
    <w:p w14:paraId="5CCD2036" w14:textId="77777777" w:rsidR="00777C7E" w:rsidRPr="00B80E07" w:rsidRDefault="00777C7E" w:rsidP="000A79B8"/>
    <w:p w14:paraId="4459A011" w14:textId="77777777" w:rsidR="00777C7E" w:rsidRPr="00B80E07" w:rsidRDefault="00777C7E" w:rsidP="00777C7E">
      <w:pPr>
        <w:pStyle w:val="4"/>
        <w:spacing w:after="120"/>
      </w:pPr>
      <w:r w:rsidRPr="00B80E07">
        <w:rPr>
          <w:rFonts w:hint="eastAsia"/>
        </w:rPr>
        <w:t>スケジュールをインポートする</w:t>
      </w:r>
    </w:p>
    <w:p w14:paraId="3D5E8DF5" w14:textId="55EEC28D" w:rsidR="00777C7E" w:rsidRPr="00B80E07" w:rsidRDefault="0047379A" w:rsidP="000A79B8">
      <w:r>
        <w:rPr>
          <w:rFonts w:hint="eastAsia"/>
          <w:noProof/>
        </w:rPr>
        <w:t>よく使うメニュー</w:t>
      </w:r>
      <w:r w:rsidR="00777C7E" w:rsidRPr="00B80E07">
        <w:rPr>
          <w:rFonts w:hint="eastAsia"/>
        </w:rPr>
        <w:t xml:space="preserve"> ＞ エクスポート/インポート ＞ データ入力（インポート） ＞</w:t>
      </w:r>
    </w:p>
    <w:p w14:paraId="6F78CB6A" w14:textId="5C2BB125" w:rsidR="00777C7E" w:rsidRPr="00B80E07" w:rsidRDefault="00777C7E" w:rsidP="000A79B8">
      <w:r w:rsidRPr="00B80E07">
        <w:rPr>
          <w:rFonts w:hint="eastAsia"/>
        </w:rPr>
        <w:t>「スケジュールデータ［CSV］」より、インポートして登録できます。</w:t>
      </w:r>
    </w:p>
    <w:p w14:paraId="0820926E" w14:textId="77777777" w:rsidR="00C87DF6" w:rsidRPr="00B80E07" w:rsidRDefault="00C87DF6" w:rsidP="00D65CD0">
      <w:pPr>
        <w:pStyle w:val="20"/>
        <w:pageBreakBefore/>
        <w:ind w:left="567"/>
        <w:rPr>
          <w:rFonts w:hAnsi="メイリオ"/>
        </w:rPr>
      </w:pPr>
      <w:bookmarkStart w:id="1146" w:name="_スケジュールを登録する"/>
      <w:bookmarkStart w:id="1147" w:name="_Toc451343852"/>
      <w:bookmarkStart w:id="1148" w:name="_Toc451343983"/>
      <w:bookmarkStart w:id="1149" w:name="_Toc451346610"/>
      <w:bookmarkStart w:id="1150" w:name="_Toc451352178"/>
      <w:bookmarkStart w:id="1151" w:name="_Toc451352408"/>
      <w:bookmarkStart w:id="1152" w:name="_Toc452714293"/>
      <w:bookmarkStart w:id="1153" w:name="_Toc452740156"/>
      <w:bookmarkStart w:id="1154" w:name="_Toc452740439"/>
      <w:bookmarkStart w:id="1155" w:name="_Toc453156994"/>
      <w:bookmarkStart w:id="1156" w:name="_Ref477511399"/>
      <w:bookmarkStart w:id="1157" w:name="_Ref477512292"/>
      <w:bookmarkStart w:id="1158" w:name="_Ref477514268"/>
      <w:bookmarkStart w:id="1159" w:name="_Ref483396803"/>
      <w:bookmarkStart w:id="1160" w:name="_Ref483553906"/>
      <w:bookmarkStart w:id="1161" w:name="_Ref21614226"/>
      <w:bookmarkStart w:id="1162" w:name="_Ref21695739"/>
      <w:bookmarkStart w:id="1163" w:name="_Ref21695780"/>
      <w:bookmarkStart w:id="1164" w:name="_Toc107486554"/>
      <w:bookmarkStart w:id="1165" w:name="_Toc107503699"/>
      <w:bookmarkStart w:id="1166" w:name="_Toc182055657"/>
      <w:bookmarkEnd w:id="1146"/>
      <w:r w:rsidRPr="00B80E07">
        <w:rPr>
          <w:rFonts w:hAnsi="メイリオ"/>
        </w:rPr>
        <w:lastRenderedPageBreak/>
        <w:t>スケジュールを</w:t>
      </w:r>
      <w:r w:rsidR="00D95288" w:rsidRPr="00B80E07">
        <w:rPr>
          <w:rFonts w:hAnsi="メイリオ"/>
        </w:rPr>
        <w:t>登録</w:t>
      </w:r>
      <w:r w:rsidRPr="00B80E07">
        <w:rPr>
          <w:rFonts w:hAnsi="メイリオ"/>
        </w:rPr>
        <w:t>する</w:t>
      </w:r>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p>
    <w:p w14:paraId="649E2F3F" w14:textId="62F51E96" w:rsidR="0045410D" w:rsidRPr="00B80E07" w:rsidRDefault="00136EC7" w:rsidP="0045410D">
      <w:r w:rsidRPr="00B80E07">
        <w:t>スケジュール管理から、</w:t>
      </w:r>
      <w:r w:rsidR="0045410D" w:rsidRPr="00B80E07">
        <w:t>スケジュール</w:t>
      </w:r>
      <w:r w:rsidR="00D95288" w:rsidRPr="00B80E07">
        <w:t>の</w:t>
      </w:r>
      <w:r w:rsidR="0045410D" w:rsidRPr="00B80E07">
        <w:t>確認</w:t>
      </w:r>
      <w:r w:rsidR="00D95288" w:rsidRPr="00B80E07">
        <w:t>や登録を</w:t>
      </w:r>
      <w:r w:rsidR="00AB4959">
        <w:t>行</w:t>
      </w:r>
      <w:r w:rsidR="00D95288" w:rsidRPr="00B80E07">
        <w:t>います</w:t>
      </w:r>
      <w:r w:rsidR="0045410D" w:rsidRPr="00B80E07">
        <w:t>。</w:t>
      </w:r>
    </w:p>
    <w:p w14:paraId="238760F3" w14:textId="77777777" w:rsidR="00136EC7" w:rsidRPr="00B80E07" w:rsidRDefault="00136EC7" w:rsidP="00136EC7"/>
    <w:p w14:paraId="1B9F14AF" w14:textId="7FF19EEA" w:rsidR="00136EC7" w:rsidRPr="00B80E07" w:rsidRDefault="007C7D02" w:rsidP="00413BE0">
      <w:pPr>
        <w:ind w:leftChars="350" w:left="735"/>
      </w:pPr>
      <w:r w:rsidRPr="00B80E07">
        <w:rPr>
          <w:rFonts w:hint="eastAsia"/>
        </w:rPr>
        <w:t>【アクセス方法】</w:t>
      </w:r>
      <w:r w:rsidR="00BC55E9" w:rsidRPr="00B80E07">
        <w:rPr>
          <w:rFonts w:hint="eastAsia"/>
        </w:rPr>
        <w:t xml:space="preserve">　</w:t>
      </w:r>
      <w:r w:rsidR="0047379A">
        <w:rPr>
          <w:rFonts w:hint="eastAsia"/>
          <w:noProof/>
        </w:rPr>
        <w:t>よく使うメニュー</w:t>
      </w:r>
      <w:r w:rsidR="00136EC7" w:rsidRPr="00B80E07">
        <w:t xml:space="preserve"> ＞ スケジュール</w:t>
      </w:r>
      <w:r w:rsidR="00136EC7" w:rsidRPr="00B80E07">
        <w:rPr>
          <w:rFonts w:hint="eastAsia"/>
        </w:rPr>
        <w:t xml:space="preserve"> </w:t>
      </w:r>
      <w:r w:rsidR="00136EC7" w:rsidRPr="00B80E07">
        <w:t>＞ スケジュール管理</w:t>
      </w:r>
    </w:p>
    <w:p w14:paraId="40E93F36" w14:textId="77777777" w:rsidR="00136EC7" w:rsidRPr="00B80E07" w:rsidRDefault="00136EC7" w:rsidP="00136EC7"/>
    <w:p w14:paraId="4F2AD8F4" w14:textId="77777777" w:rsidR="00136EC7" w:rsidRPr="00B80E07" w:rsidRDefault="00303ABE" w:rsidP="00136EC7">
      <w:pPr>
        <w:pStyle w:val="3"/>
        <w:spacing w:before="120" w:after="120"/>
        <w:rPr>
          <w:rFonts w:hAnsi="メイリオ"/>
        </w:rPr>
      </w:pPr>
      <w:bookmarkStart w:id="1167" w:name="_Toc451343853"/>
      <w:bookmarkStart w:id="1168" w:name="_Toc451343984"/>
      <w:bookmarkStart w:id="1169" w:name="_Toc451352179"/>
      <w:bookmarkStart w:id="1170" w:name="_Toc452740157"/>
      <w:bookmarkStart w:id="1171" w:name="_Toc452740440"/>
      <w:bookmarkStart w:id="1172" w:name="_Toc453156995"/>
      <w:bookmarkStart w:id="1173" w:name="_Toc107486555"/>
      <w:bookmarkStart w:id="1174" w:name="_Toc107503700"/>
      <w:bookmarkStart w:id="1175" w:name="_Toc182055658"/>
      <w:r w:rsidRPr="00B80E07">
        <w:rPr>
          <w:rFonts w:hAnsi="メイリオ"/>
        </w:rPr>
        <w:t>画面の説明</w:t>
      </w:r>
      <w:bookmarkEnd w:id="1167"/>
      <w:bookmarkEnd w:id="1168"/>
      <w:bookmarkEnd w:id="1169"/>
      <w:bookmarkEnd w:id="1170"/>
      <w:bookmarkEnd w:id="1171"/>
      <w:bookmarkEnd w:id="1172"/>
      <w:bookmarkEnd w:id="1173"/>
      <w:bookmarkEnd w:id="1174"/>
      <w:bookmarkEnd w:id="1175"/>
    </w:p>
    <w:p w14:paraId="39D1D66B" w14:textId="77777777" w:rsidR="0045410D" w:rsidRPr="00B80E07" w:rsidRDefault="00475218" w:rsidP="0045410D">
      <w:r w:rsidRPr="00B80E07">
        <w:rPr>
          <w:noProof/>
        </w:rPr>
        <mc:AlternateContent>
          <mc:Choice Requires="wps">
            <w:drawing>
              <wp:anchor distT="0" distB="0" distL="114300" distR="114300" simplePos="0" relativeHeight="251151872" behindDoc="0" locked="0" layoutInCell="1" allowOverlap="1" wp14:anchorId="44F88C9C" wp14:editId="61F28E4E">
                <wp:simplePos x="0" y="0"/>
                <wp:positionH relativeFrom="column">
                  <wp:posOffset>19038</wp:posOffset>
                </wp:positionH>
                <wp:positionV relativeFrom="paragraph">
                  <wp:posOffset>84802</wp:posOffset>
                </wp:positionV>
                <wp:extent cx="4679950" cy="2536166"/>
                <wp:effectExtent l="0" t="0" r="25400" b="17145"/>
                <wp:wrapNone/>
                <wp:docPr id="142" name="対角する 2 つの角を丸めた四角形 142"/>
                <wp:cNvGraphicFramePr/>
                <a:graphic xmlns:a="http://schemas.openxmlformats.org/drawingml/2006/main">
                  <a:graphicData uri="http://schemas.microsoft.com/office/word/2010/wordprocessingShape">
                    <wps:wsp>
                      <wps:cNvSpPr/>
                      <wps:spPr>
                        <a:xfrm>
                          <a:off x="0" y="0"/>
                          <a:ext cx="4679950" cy="2536166"/>
                        </a:xfrm>
                        <a:prstGeom prst="round2DiagRect">
                          <a:avLst>
                            <a:gd name="adj1" fmla="val 0"/>
                            <a:gd name="adj2" fmla="val 47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63B968" w14:textId="77777777" w:rsidR="001873B6" w:rsidRPr="00475218" w:rsidRDefault="001873B6" w:rsidP="00475218">
                            <w:pPr>
                              <w:ind w:leftChars="50" w:left="105" w:rightChars="50" w:right="105"/>
                              <w:rPr>
                                <w:color w:val="000000" w:themeColor="text1"/>
                              </w:rPr>
                            </w:pPr>
                          </w:p>
                          <w:p w14:paraId="21CC9A22" w14:textId="77777777" w:rsidR="001873B6" w:rsidRPr="00475218" w:rsidRDefault="001873B6" w:rsidP="00475218">
                            <w:pPr>
                              <w:ind w:leftChars="50" w:left="105" w:rightChars="50" w:right="105"/>
                              <w:rPr>
                                <w:color w:val="000000" w:themeColor="text1"/>
                              </w:rPr>
                            </w:pPr>
                            <w:r w:rsidRPr="00C86EDC">
                              <w:rPr>
                                <w:rFonts w:hint="eastAsia"/>
                                <w:color w:val="000000" w:themeColor="text1"/>
                              </w:rPr>
                              <w:t>所属、雇用区分、表示期間などを指定します。</w:t>
                            </w:r>
                          </w:p>
                          <w:p w14:paraId="4141CB8A" w14:textId="77777777" w:rsidR="001873B6" w:rsidRPr="00C86EDC" w:rsidRDefault="001873B6" w:rsidP="00475218">
                            <w:pPr>
                              <w:ind w:leftChars="50" w:left="105" w:rightChars="50" w:right="105"/>
                              <w:rPr>
                                <w:color w:val="000000" w:themeColor="text1"/>
                              </w:rPr>
                            </w:pPr>
                            <w:r w:rsidRPr="00C86EDC">
                              <w:rPr>
                                <w:rFonts w:hint="eastAsia"/>
                                <w:color w:val="000000" w:themeColor="text1"/>
                              </w:rPr>
                              <w:t>［</w:t>
                            </w:r>
                            <w:r w:rsidRPr="00C86EDC">
                              <w:rPr>
                                <w:rFonts w:hint="eastAsia"/>
                                <w:color w:val="000000" w:themeColor="text1"/>
                              </w:rPr>
                              <w:t>表示］ボタンの</w:t>
                            </w:r>
                            <w:r w:rsidRPr="00C86EDC">
                              <w:rPr>
                                <w:color w:val="000000" w:themeColor="text1"/>
                              </w:rPr>
                              <w:t>クリックでデータが表示されます。</w:t>
                            </w:r>
                          </w:p>
                          <w:p w14:paraId="142A4806" w14:textId="77777777" w:rsidR="001873B6" w:rsidRDefault="001873B6" w:rsidP="00475218">
                            <w:pPr>
                              <w:ind w:leftChars="200" w:left="420" w:rightChars="50" w:right="105"/>
                              <w:rPr>
                                <w:b/>
                                <w:color w:val="000000" w:themeColor="text1"/>
                                <w:sz w:val="16"/>
                              </w:rPr>
                            </w:pPr>
                          </w:p>
                          <w:p w14:paraId="3519CE52" w14:textId="77777777" w:rsidR="001873B6" w:rsidRPr="0096519F" w:rsidRDefault="001873B6" w:rsidP="00475218">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3A0CE5D9" w14:textId="0EC64B61" w:rsidR="001873B6" w:rsidRDefault="001873B6" w:rsidP="00475218">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sidRPr="00697A2A">
                              <w:rPr>
                                <w:rFonts w:hint="eastAsia"/>
                                <w:color w:val="000000" w:themeColor="text1"/>
                                <w:sz w:val="16"/>
                              </w:rPr>
                              <w:t>スケジュールデータ</w:t>
                            </w:r>
                            <w:r>
                              <w:rPr>
                                <w:color w:val="000000" w:themeColor="text1"/>
                                <w:sz w:val="16"/>
                              </w:rPr>
                              <w:t>を確認</w:t>
                            </w:r>
                            <w:r>
                              <w:rPr>
                                <w:rFonts w:hint="eastAsia"/>
                                <w:color w:val="000000" w:themeColor="text1"/>
                                <w:sz w:val="16"/>
                              </w:rPr>
                              <w:t>します</w:t>
                            </w:r>
                            <w:r>
                              <w:rPr>
                                <w:color w:val="000000" w:themeColor="text1"/>
                                <w:sz w:val="16"/>
                              </w:rPr>
                              <w:t>。</w:t>
                            </w:r>
                          </w:p>
                          <w:p w14:paraId="1BDA894E" w14:textId="3F910ACF" w:rsidR="001873B6" w:rsidRPr="0096519F" w:rsidRDefault="001873B6" w:rsidP="00475218">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w:t>
                            </w:r>
                            <w:r w:rsidRPr="00697A2A">
                              <w:rPr>
                                <w:rFonts w:hint="eastAsia"/>
                                <w:color w:val="000000" w:themeColor="text1"/>
                                <w:sz w:val="16"/>
                              </w:rPr>
                              <w:t>スケジュールデータ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29D23627" w14:textId="17666446" w:rsidR="001873B6" w:rsidRDefault="001873B6" w:rsidP="00475218">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w:t>
                            </w:r>
                            <w:r w:rsidRPr="004B258E">
                              <w:rPr>
                                <w:rFonts w:hint="eastAsia"/>
                                <w:color w:val="000000" w:themeColor="text1"/>
                                <w:sz w:val="16"/>
                              </w:rPr>
                              <w:t>スケジュールデータを確認します。</w:t>
                            </w:r>
                          </w:p>
                          <w:p w14:paraId="00742E38" w14:textId="77777777" w:rsidR="001873B6" w:rsidRPr="0096519F" w:rsidRDefault="001873B6" w:rsidP="00475218">
                            <w:pPr>
                              <w:ind w:leftChars="200" w:left="420" w:rightChars="50" w:right="105"/>
                              <w:rPr>
                                <w:color w:val="000000" w:themeColor="text1"/>
                                <w:sz w:val="16"/>
                              </w:rPr>
                            </w:pPr>
                          </w:p>
                          <w:p w14:paraId="041DC8BA" w14:textId="77777777" w:rsidR="001873B6" w:rsidRDefault="001873B6" w:rsidP="00475218">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5AA4BC3" w14:textId="77777777" w:rsidR="001873B6" w:rsidRDefault="001873B6" w:rsidP="00475218">
                            <w:pPr>
                              <w:ind w:leftChars="200" w:left="420" w:rightChars="50" w:right="105"/>
                              <w:rPr>
                                <w:color w:val="000000" w:themeColor="text1"/>
                              </w:rPr>
                            </w:pPr>
                            <w:r w:rsidRPr="00E06093">
                              <w:rPr>
                                <w:rFonts w:hint="eastAsia"/>
                                <w:color w:val="000000" w:themeColor="text1"/>
                                <w:sz w:val="16"/>
                              </w:rPr>
                              <w:t>パターン名を省略しない…表示時にスケジュールパターン名が省略されなくなります。</w:t>
                            </w:r>
                          </w:p>
                          <w:p w14:paraId="71291BB0" w14:textId="1F235CB6" w:rsidR="001873B6" w:rsidRPr="008D28A3" w:rsidRDefault="008D28A3" w:rsidP="008D28A3">
                            <w:pPr>
                              <w:ind w:leftChars="200" w:left="420" w:rightChars="50" w:right="105"/>
                            </w:pPr>
                            <w:r w:rsidRPr="00607F5B">
                              <w:rPr>
                                <w:rFonts w:hint="eastAsia"/>
                                <w:color w:val="000000" w:themeColor="text1"/>
                                <w:sz w:val="16"/>
                              </w:rPr>
                              <w:t>表示対象全件の合計値を表示する…</w:t>
                            </w:r>
                            <w:r>
                              <w:rPr>
                                <w:rFonts w:hint="eastAsia"/>
                                <w:color w:val="000000" w:themeColor="text1"/>
                                <w:sz w:val="16"/>
                              </w:rPr>
                              <w:t>最終行</w:t>
                            </w:r>
                            <w:r w:rsidRPr="00607F5B">
                              <w:rPr>
                                <w:rFonts w:hint="eastAsia"/>
                                <w:color w:val="000000" w:themeColor="text1"/>
                                <w:sz w:val="16"/>
                              </w:rPr>
                              <w:t>の「合計」にて、ページに表示されている行だけでなく、表示対象全件の合計を表示します</w:t>
                            </w:r>
                            <w:r>
                              <w:rPr>
                                <w:rFonts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88C9C" id="対角する 2 つの角を丸めた四角形 142" o:spid="_x0000_s1572" style="position:absolute;margin-left:1.5pt;margin-top:6.7pt;width:368.5pt;height:199.7pt;z-index:2511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679950,25361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" adj="-11796480,,5400" path="m,l4559533,v66504,,120417,53913,120417,120417l4679950,2536166r,l120417,2536166c53913,2536166,,2482253,,2415749l,,,xe" fillcolor="#eef8e4" strokecolor="#1d9e48" strokeweight="1pt">
                <v:stroke joinstyle="miter"/>
                <v:formulas/>
                <v:path arrowok="t" o:connecttype="custom" o:connectlocs="0,0;4559533,0;4679950,120417;4679950,2536166;4679950,2536166;120417,2536166;0,2415749;0,0;0,0" o:connectangles="0,0,0,0,0,0,0,0,0" textboxrect="0,0,4679950,2536166"/>
                <v:textbox>
                  <w:txbxContent>
                    <w:p w14:paraId="1963B968" w14:textId="77777777" w:rsidR="001873B6" w:rsidRPr="00475218" w:rsidRDefault="001873B6" w:rsidP="00475218">
                      <w:pPr>
                        <w:ind w:leftChars="50" w:left="105" w:rightChars="50" w:right="105"/>
                        <w:rPr>
                          <w:color w:val="000000" w:themeColor="text1"/>
                        </w:rPr>
                      </w:pPr>
                    </w:p>
                    <w:p w14:paraId="21CC9A22" w14:textId="77777777" w:rsidR="001873B6" w:rsidRPr="00475218" w:rsidRDefault="001873B6" w:rsidP="00475218">
                      <w:pPr>
                        <w:ind w:leftChars="50" w:left="105" w:rightChars="50" w:right="105"/>
                        <w:rPr>
                          <w:color w:val="000000" w:themeColor="text1"/>
                        </w:rPr>
                      </w:pPr>
                      <w:r w:rsidRPr="00C86EDC">
                        <w:rPr>
                          <w:rFonts w:hint="eastAsia"/>
                          <w:color w:val="000000" w:themeColor="text1"/>
                        </w:rPr>
                        <w:t>所属、雇用区分、表示期間などを指定します。</w:t>
                      </w:r>
                    </w:p>
                    <w:p w14:paraId="4141CB8A" w14:textId="77777777" w:rsidR="001873B6" w:rsidRPr="00C86EDC" w:rsidRDefault="001873B6" w:rsidP="00475218">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142A4806" w14:textId="77777777" w:rsidR="001873B6" w:rsidRDefault="001873B6" w:rsidP="00475218">
                      <w:pPr>
                        <w:ind w:leftChars="200" w:left="420" w:rightChars="50" w:right="105"/>
                        <w:rPr>
                          <w:b/>
                          <w:color w:val="000000" w:themeColor="text1"/>
                          <w:sz w:val="16"/>
                        </w:rPr>
                      </w:pPr>
                    </w:p>
                    <w:p w14:paraId="3519CE52" w14:textId="77777777" w:rsidR="001873B6" w:rsidRPr="0096519F" w:rsidRDefault="001873B6" w:rsidP="00475218">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3A0CE5D9" w14:textId="0EC64B61" w:rsidR="001873B6" w:rsidRDefault="001873B6" w:rsidP="00475218">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sidRPr="00697A2A">
                        <w:rPr>
                          <w:rFonts w:hint="eastAsia"/>
                          <w:color w:val="000000" w:themeColor="text1"/>
                          <w:sz w:val="16"/>
                        </w:rPr>
                        <w:t>スケジュールデータ</w:t>
                      </w:r>
                      <w:r>
                        <w:rPr>
                          <w:color w:val="000000" w:themeColor="text1"/>
                          <w:sz w:val="16"/>
                        </w:rPr>
                        <w:t>を確認</w:t>
                      </w:r>
                      <w:r>
                        <w:rPr>
                          <w:rFonts w:hint="eastAsia"/>
                          <w:color w:val="000000" w:themeColor="text1"/>
                          <w:sz w:val="16"/>
                        </w:rPr>
                        <w:t>します</w:t>
                      </w:r>
                      <w:r>
                        <w:rPr>
                          <w:color w:val="000000" w:themeColor="text1"/>
                          <w:sz w:val="16"/>
                        </w:rPr>
                        <w:t>。</w:t>
                      </w:r>
                    </w:p>
                    <w:p w14:paraId="1BDA894E" w14:textId="3F910ACF" w:rsidR="001873B6" w:rsidRPr="0096519F" w:rsidRDefault="001873B6" w:rsidP="00475218">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w:t>
                      </w:r>
                      <w:r w:rsidRPr="00697A2A">
                        <w:rPr>
                          <w:rFonts w:hint="eastAsia"/>
                          <w:color w:val="000000" w:themeColor="text1"/>
                          <w:sz w:val="16"/>
                        </w:rPr>
                        <w:t>スケジュールデータ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29D23627" w14:textId="17666446" w:rsidR="001873B6" w:rsidRDefault="001873B6" w:rsidP="00475218">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w:t>
                      </w:r>
                      <w:r w:rsidRPr="004B258E">
                        <w:rPr>
                          <w:rFonts w:hint="eastAsia"/>
                          <w:color w:val="000000" w:themeColor="text1"/>
                          <w:sz w:val="16"/>
                        </w:rPr>
                        <w:t>スケジュールデータを確認します。</w:t>
                      </w:r>
                    </w:p>
                    <w:p w14:paraId="00742E38" w14:textId="77777777" w:rsidR="001873B6" w:rsidRPr="0096519F" w:rsidRDefault="001873B6" w:rsidP="00475218">
                      <w:pPr>
                        <w:ind w:leftChars="200" w:left="420" w:rightChars="50" w:right="105"/>
                        <w:rPr>
                          <w:color w:val="000000" w:themeColor="text1"/>
                          <w:sz w:val="16"/>
                        </w:rPr>
                      </w:pPr>
                    </w:p>
                    <w:p w14:paraId="041DC8BA" w14:textId="77777777" w:rsidR="001873B6" w:rsidRDefault="001873B6" w:rsidP="00475218">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5AA4BC3" w14:textId="77777777" w:rsidR="001873B6" w:rsidRDefault="001873B6" w:rsidP="00475218">
                      <w:pPr>
                        <w:ind w:leftChars="200" w:left="420" w:rightChars="50" w:right="105"/>
                        <w:rPr>
                          <w:color w:val="000000" w:themeColor="text1"/>
                        </w:rPr>
                      </w:pPr>
                      <w:r w:rsidRPr="00E06093">
                        <w:rPr>
                          <w:rFonts w:hint="eastAsia"/>
                          <w:color w:val="000000" w:themeColor="text1"/>
                          <w:sz w:val="16"/>
                        </w:rPr>
                        <w:t>パターン名を省略しない…表示時にスケジュールパターン名が省略されなくなります。</w:t>
                      </w:r>
                    </w:p>
                    <w:p w14:paraId="71291BB0" w14:textId="1F235CB6" w:rsidR="001873B6" w:rsidRPr="008D28A3" w:rsidRDefault="008D28A3" w:rsidP="008D28A3">
                      <w:pPr>
                        <w:ind w:leftChars="200" w:left="420" w:rightChars="50" w:right="105"/>
                      </w:pPr>
                      <w:r w:rsidRPr="00607F5B">
                        <w:rPr>
                          <w:rFonts w:hint="eastAsia"/>
                          <w:color w:val="000000" w:themeColor="text1"/>
                          <w:sz w:val="16"/>
                        </w:rPr>
                        <w:t>表示対象全件の合計値を表示する…</w:t>
                      </w:r>
                      <w:r>
                        <w:rPr>
                          <w:rFonts w:hint="eastAsia"/>
                          <w:color w:val="000000" w:themeColor="text1"/>
                          <w:sz w:val="16"/>
                        </w:rPr>
                        <w:t>最終行</w:t>
                      </w:r>
                      <w:r w:rsidRPr="00607F5B">
                        <w:rPr>
                          <w:rFonts w:hint="eastAsia"/>
                          <w:color w:val="000000" w:themeColor="text1"/>
                          <w:sz w:val="16"/>
                        </w:rPr>
                        <w:t>の「合計」にて、ページに表示されている行だけでなく、表示対象全件の合計を表示します</w:t>
                      </w:r>
                      <w:r>
                        <w:rPr>
                          <w:rFonts w:hint="eastAsia"/>
                          <w:color w:val="000000" w:themeColor="text1"/>
                          <w:sz w:val="16"/>
                        </w:rPr>
                        <w:t>。</w:t>
                      </w:r>
                    </w:p>
                  </w:txbxContent>
                </v:textbox>
              </v:shape>
            </w:pict>
          </mc:Fallback>
        </mc:AlternateContent>
      </w:r>
    </w:p>
    <w:p w14:paraId="421B8F2D" w14:textId="77777777" w:rsidR="0045410D" w:rsidRPr="00B80E07" w:rsidRDefault="00475218" w:rsidP="0045410D">
      <w:r w:rsidRPr="00B80E07">
        <w:rPr>
          <w:noProof/>
        </w:rPr>
        <mc:AlternateContent>
          <mc:Choice Requires="wps">
            <w:drawing>
              <wp:anchor distT="0" distB="0" distL="114300" distR="114300" simplePos="0" relativeHeight="251152896" behindDoc="0" locked="0" layoutInCell="1" allowOverlap="1" wp14:anchorId="74221D58" wp14:editId="01D2CD77">
                <wp:simplePos x="0" y="0"/>
                <wp:positionH relativeFrom="column">
                  <wp:posOffset>16510</wp:posOffset>
                </wp:positionH>
                <wp:positionV relativeFrom="paragraph">
                  <wp:posOffset>-142875</wp:posOffset>
                </wp:positionV>
                <wp:extent cx="1052830" cy="255905"/>
                <wp:effectExtent l="0" t="0" r="0" b="0"/>
                <wp:wrapNone/>
                <wp:docPr id="144" name="正方形/長方形 144"/>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53B7BB" w14:textId="77777777" w:rsidR="001873B6" w:rsidRPr="00E23350" w:rsidRDefault="001873B6" w:rsidP="00475218">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21D58" id="正方形/長方形 144" o:spid="_x0000_s1573" style="position:absolute;margin-left:1.3pt;margin-top:-11.25pt;width:82.9pt;height:20.15pt;z-index:2511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" fillcolor="#1d9e48" stroked="f" strokeweight="1pt">
                <v:textbox>
                  <w:txbxContent>
                    <w:p w14:paraId="2353B7BB" w14:textId="77777777" w:rsidR="001873B6" w:rsidRPr="00E23350" w:rsidRDefault="001873B6" w:rsidP="00475218">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3650960D" w14:textId="77777777" w:rsidR="0045410D" w:rsidRPr="00B80E07" w:rsidRDefault="0045410D" w:rsidP="0045410D"/>
    <w:p w14:paraId="4C994F5B" w14:textId="77777777" w:rsidR="0045410D" w:rsidRPr="00B80E07" w:rsidRDefault="0045410D" w:rsidP="0045410D"/>
    <w:p w14:paraId="30863FB5" w14:textId="77777777" w:rsidR="00E06093" w:rsidRPr="00B80E07" w:rsidRDefault="00E06093" w:rsidP="0045410D"/>
    <w:p w14:paraId="2946E0F1" w14:textId="77777777" w:rsidR="00E06093" w:rsidRPr="00B80E07" w:rsidRDefault="00E06093" w:rsidP="0045410D"/>
    <w:p w14:paraId="1F303D64" w14:textId="77777777" w:rsidR="00E06093" w:rsidRPr="00B80E07" w:rsidRDefault="00E06093" w:rsidP="0045410D"/>
    <w:p w14:paraId="18AFF5E1" w14:textId="77777777" w:rsidR="0045410D" w:rsidRPr="00B80E07" w:rsidRDefault="0045410D" w:rsidP="00E06093"/>
    <w:p w14:paraId="31787655" w14:textId="77777777" w:rsidR="00F05338" w:rsidRPr="00B80E07" w:rsidRDefault="00962FA8" w:rsidP="00E06093">
      <w:r w:rsidRPr="00B80E07">
        <w:rPr>
          <w:noProof/>
        </w:rPr>
        <mc:AlternateContent>
          <mc:Choice Requires="wps">
            <w:drawing>
              <wp:anchor distT="0" distB="0" distL="114300" distR="114300" simplePos="0" relativeHeight="251145728" behindDoc="0" locked="0" layoutInCell="1" allowOverlap="1" wp14:anchorId="54B84375" wp14:editId="2EC3EDBF">
                <wp:simplePos x="0" y="0"/>
                <wp:positionH relativeFrom="column">
                  <wp:posOffset>2132510</wp:posOffset>
                </wp:positionH>
                <wp:positionV relativeFrom="paragraph">
                  <wp:posOffset>101946</wp:posOffset>
                </wp:positionV>
                <wp:extent cx="51758" cy="1138687"/>
                <wp:effectExtent l="19050" t="0" r="24765" b="42545"/>
                <wp:wrapNone/>
                <wp:docPr id="135" name="直線矢印コネクタ 135"/>
                <wp:cNvGraphicFramePr/>
                <a:graphic xmlns:a="http://schemas.openxmlformats.org/drawingml/2006/main">
                  <a:graphicData uri="http://schemas.microsoft.com/office/word/2010/wordprocessingShape">
                    <wps:wsp>
                      <wps:cNvCnPr/>
                      <wps:spPr>
                        <a:xfrm flipH="1">
                          <a:off x="0" y="0"/>
                          <a:ext cx="51758" cy="1138687"/>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C413B1" id="直線矢印コネクタ 135" o:spid="_x0000_s1026" type="#_x0000_t32" style="position:absolute;margin-left:167.9pt;margin-top:8.05pt;width:4.1pt;height:89.65pt;flip:x;z-index:2511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" strokecolor="#1d9e48" strokeweight="1pt">
                <v:stroke endarrow="oval" endarrowwidth="narrow" endarrowlength="short" joinstyle="miter"/>
              </v:shape>
            </w:pict>
          </mc:Fallback>
        </mc:AlternateContent>
      </w:r>
    </w:p>
    <w:p w14:paraId="75605A31" w14:textId="77777777" w:rsidR="00E06093" w:rsidRDefault="00E06093" w:rsidP="00E06093"/>
    <w:p w14:paraId="3D2A5486" w14:textId="77777777" w:rsidR="00E205FC" w:rsidRDefault="00E205FC" w:rsidP="00E06093"/>
    <w:p w14:paraId="0845BEB4" w14:textId="15B23689" w:rsidR="00E205FC" w:rsidRDefault="00866489" w:rsidP="00E06093">
      <w:r w:rsidRPr="00F5782B">
        <w:rPr>
          <w:noProof/>
        </w:rPr>
        <w:drawing>
          <wp:anchor distT="0" distB="0" distL="114300" distR="114300" simplePos="0" relativeHeight="251008512" behindDoc="0" locked="0" layoutInCell="1" allowOverlap="1" wp14:anchorId="7C646550" wp14:editId="3DF45E42">
            <wp:simplePos x="0" y="0"/>
            <wp:positionH relativeFrom="column">
              <wp:posOffset>0</wp:posOffset>
            </wp:positionH>
            <wp:positionV relativeFrom="paragraph">
              <wp:posOffset>222885</wp:posOffset>
            </wp:positionV>
            <wp:extent cx="4924425" cy="3365500"/>
            <wp:effectExtent l="38100" t="38100" r="85725" b="101600"/>
            <wp:wrapNone/>
            <wp:docPr id="7314" name="図 7314" descr="グラフィカル ユーザー インターフェイス, アプリケーション, テーブル, Excel&#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 name="図 7314" descr="グラフィカル ユーザー インターフェイス, アプリケーション, テーブル, Excel&#10;&#10;自動的に生成された説明"/>
                    <pic:cNvPicPr/>
                  </pic:nvPicPr>
                  <pic:blipFill>
                    <a:blip r:embed="rId211" cstate="print">
                      <a:extLst>
                        <a:ext uri="{28A0092B-C50C-407E-A947-70E740481C1C}">
                          <a14:useLocalDpi xmlns:a14="http://schemas.microsoft.com/office/drawing/2010/main" val="0"/>
                        </a:ext>
                      </a:extLst>
                    </a:blip>
                    <a:stretch>
                      <a:fillRect/>
                    </a:stretch>
                  </pic:blipFill>
                  <pic:spPr bwMode="auto">
                    <a:xfrm>
                      <a:off x="0" y="0"/>
                      <a:ext cx="4924425" cy="336550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EB630A" w14:textId="2FD190F1" w:rsidR="00E205FC" w:rsidRPr="00B80E07" w:rsidRDefault="00E205FC" w:rsidP="00E06093"/>
    <w:p w14:paraId="0C70F64D" w14:textId="096E750D" w:rsidR="0045410D" w:rsidRPr="00B80E07" w:rsidRDefault="0045410D" w:rsidP="0045410D"/>
    <w:p w14:paraId="64A59C0C" w14:textId="77777777" w:rsidR="00475218" w:rsidRPr="00B80E07" w:rsidRDefault="00475218" w:rsidP="008724B4"/>
    <w:p w14:paraId="40605B6A" w14:textId="77777777" w:rsidR="00475218" w:rsidRPr="00B80E07" w:rsidRDefault="00475218" w:rsidP="00475218"/>
    <w:p w14:paraId="4B9FD04B" w14:textId="77777777" w:rsidR="00475218" w:rsidRPr="00B80E07" w:rsidRDefault="00475218" w:rsidP="00475218"/>
    <w:p w14:paraId="4D069E78" w14:textId="77777777" w:rsidR="00475218" w:rsidRPr="00B80E07" w:rsidRDefault="00475218" w:rsidP="00475218"/>
    <w:p w14:paraId="11FA378A" w14:textId="77777777" w:rsidR="00475218" w:rsidRPr="00B80E07" w:rsidRDefault="00475218" w:rsidP="00475218"/>
    <w:p w14:paraId="473169B9" w14:textId="77777777" w:rsidR="00475218" w:rsidRPr="00B80E07" w:rsidRDefault="00475218" w:rsidP="00475218"/>
    <w:p w14:paraId="4DB1A7B6" w14:textId="77777777" w:rsidR="00475218" w:rsidRPr="00B80E07" w:rsidRDefault="00475218" w:rsidP="00475218"/>
    <w:p w14:paraId="337BD23A" w14:textId="77777777" w:rsidR="00475218" w:rsidRPr="00B80E07" w:rsidRDefault="00475218" w:rsidP="00475218"/>
    <w:p w14:paraId="303CBE22" w14:textId="10EC5425" w:rsidR="00475218" w:rsidRPr="00B80E07" w:rsidRDefault="00475218" w:rsidP="00475218"/>
    <w:p w14:paraId="2556E7A2" w14:textId="63098C58" w:rsidR="00475218" w:rsidRPr="00B80E07" w:rsidRDefault="00475218" w:rsidP="00475218"/>
    <w:p w14:paraId="1200FE0F" w14:textId="005A09B4" w:rsidR="00475218" w:rsidRPr="00B80E07" w:rsidRDefault="00866489" w:rsidP="00475218">
      <w:r w:rsidRPr="00B80E07">
        <w:rPr>
          <w:noProof/>
        </w:rPr>
        <mc:AlternateContent>
          <mc:Choice Requires="wps">
            <w:drawing>
              <wp:anchor distT="0" distB="0" distL="114300" distR="114300" simplePos="0" relativeHeight="251150848" behindDoc="0" locked="0" layoutInCell="1" allowOverlap="1" wp14:anchorId="6EF650AD" wp14:editId="70E2D618">
                <wp:simplePos x="0" y="0"/>
                <wp:positionH relativeFrom="column">
                  <wp:posOffset>2477565</wp:posOffset>
                </wp:positionH>
                <wp:positionV relativeFrom="paragraph">
                  <wp:posOffset>24093</wp:posOffset>
                </wp:positionV>
                <wp:extent cx="1132193" cy="1938379"/>
                <wp:effectExtent l="19050" t="19050" r="30480" b="24130"/>
                <wp:wrapNone/>
                <wp:docPr id="139" name="直線矢印コネクタ 139"/>
                <wp:cNvGraphicFramePr/>
                <a:graphic xmlns:a="http://schemas.openxmlformats.org/drawingml/2006/main">
                  <a:graphicData uri="http://schemas.microsoft.com/office/word/2010/wordprocessingShape">
                    <wps:wsp>
                      <wps:cNvCnPr/>
                      <wps:spPr>
                        <a:xfrm flipH="1" flipV="1">
                          <a:off x="0" y="0"/>
                          <a:ext cx="1132193" cy="193837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DB7D1" id="直線矢印コネクタ 139" o:spid="_x0000_s1026" type="#_x0000_t32" style="position:absolute;margin-left:195.1pt;margin-top:1.9pt;width:89.15pt;height:152.65pt;flip:x y;z-index:2511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" strokecolor="#1d9e48" strokeweight="1pt">
                <v:stroke endarrow="oval" endarrowwidth="narrow" endarrowlength="short" joinstyle="miter"/>
              </v:shape>
            </w:pict>
          </mc:Fallback>
        </mc:AlternateContent>
      </w:r>
    </w:p>
    <w:p w14:paraId="4B1F2E82" w14:textId="77777777" w:rsidR="00475218" w:rsidRPr="00B80E07" w:rsidRDefault="00475218" w:rsidP="00475218"/>
    <w:p w14:paraId="06481FC0" w14:textId="46FE708E" w:rsidR="00475218" w:rsidRPr="00B80E07" w:rsidRDefault="00475218" w:rsidP="00475218"/>
    <w:p w14:paraId="17F6B928" w14:textId="2AA7546B" w:rsidR="00475218" w:rsidRPr="00B80E07" w:rsidRDefault="00687349" w:rsidP="00475218">
      <w:r w:rsidRPr="00B80E07">
        <w:rPr>
          <w:noProof/>
        </w:rPr>
        <mc:AlternateContent>
          <mc:Choice Requires="wps">
            <w:drawing>
              <wp:anchor distT="0" distB="0" distL="114300" distR="114300" simplePos="0" relativeHeight="251160064" behindDoc="0" locked="0" layoutInCell="1" allowOverlap="1" wp14:anchorId="730687E7" wp14:editId="1EDE7116">
                <wp:simplePos x="0" y="0"/>
                <wp:positionH relativeFrom="column">
                  <wp:posOffset>16139</wp:posOffset>
                </wp:positionH>
                <wp:positionV relativeFrom="paragraph">
                  <wp:posOffset>78740</wp:posOffset>
                </wp:positionV>
                <wp:extent cx="1168400" cy="255905"/>
                <wp:effectExtent l="0" t="0" r="0" b="0"/>
                <wp:wrapNone/>
                <wp:docPr id="150" name="正方形/長方形 150"/>
                <wp:cNvGraphicFramePr/>
                <a:graphic xmlns:a="http://schemas.openxmlformats.org/drawingml/2006/main">
                  <a:graphicData uri="http://schemas.microsoft.com/office/word/2010/wordprocessingShape">
                    <wps:wsp>
                      <wps:cNvSpPr/>
                      <wps:spPr>
                        <a:xfrm>
                          <a:off x="0" y="0"/>
                          <a:ext cx="116840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B9B5F3" w14:textId="77777777" w:rsidR="001873B6" w:rsidRPr="00E23350" w:rsidRDefault="001873B6" w:rsidP="00475218">
                            <w:pPr>
                              <w:jc w:val="center"/>
                              <w:rPr>
                                <w:b/>
                                <w:sz w:val="18"/>
                                <w:szCs w:val="18"/>
                              </w:rPr>
                            </w:pPr>
                            <w:r>
                              <w:rPr>
                                <w:rFonts w:hint="eastAsia"/>
                                <w:b/>
                                <w:sz w:val="18"/>
                                <w:szCs w:val="18"/>
                              </w:rPr>
                              <w:t>スケジュール一覧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687E7" id="正方形/長方形 150" o:spid="_x0000_s1574" style="position:absolute;margin-left:1.25pt;margin-top:6.2pt;width:92pt;height:20.15pt;z-index:2511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" fillcolor="#1d9e48" stroked="f" strokeweight="1pt">
                <v:textbox>
                  <w:txbxContent>
                    <w:p w14:paraId="2EB9B5F3" w14:textId="77777777" w:rsidR="001873B6" w:rsidRPr="00E23350" w:rsidRDefault="001873B6" w:rsidP="00475218">
                      <w:pPr>
                        <w:jc w:val="center"/>
                        <w:rPr>
                          <w:b/>
                          <w:sz w:val="18"/>
                          <w:szCs w:val="18"/>
                        </w:rPr>
                      </w:pPr>
                      <w:r>
                        <w:rPr>
                          <w:rFonts w:hint="eastAsia"/>
                          <w:b/>
                          <w:sz w:val="18"/>
                          <w:szCs w:val="18"/>
                        </w:rPr>
                        <w:t>スケジュール一覧</w:t>
                      </w:r>
                    </w:p>
                  </w:txbxContent>
                </v:textbox>
              </v:rect>
            </w:pict>
          </mc:Fallback>
        </mc:AlternateContent>
      </w:r>
      <w:r w:rsidR="00866489" w:rsidRPr="00B80E07">
        <w:rPr>
          <w:noProof/>
        </w:rPr>
        <mc:AlternateContent>
          <mc:Choice Requires="wps">
            <w:drawing>
              <wp:anchor distT="0" distB="0" distL="114300" distR="114300" simplePos="0" relativeHeight="251155968" behindDoc="0" locked="0" layoutInCell="1" allowOverlap="1" wp14:anchorId="6693BBF4" wp14:editId="3CBC8951">
                <wp:simplePos x="0" y="0"/>
                <wp:positionH relativeFrom="margin">
                  <wp:posOffset>13970</wp:posOffset>
                </wp:positionH>
                <wp:positionV relativeFrom="paragraph">
                  <wp:posOffset>65717</wp:posOffset>
                </wp:positionV>
                <wp:extent cx="5939790" cy="1287780"/>
                <wp:effectExtent l="0" t="0" r="22860" b="26670"/>
                <wp:wrapNone/>
                <wp:docPr id="147" name="対角する 2 つの角を丸めた四角形 147"/>
                <wp:cNvGraphicFramePr/>
                <a:graphic xmlns:a="http://schemas.openxmlformats.org/drawingml/2006/main">
                  <a:graphicData uri="http://schemas.microsoft.com/office/word/2010/wordprocessingShape">
                    <wps:wsp>
                      <wps:cNvSpPr/>
                      <wps:spPr>
                        <a:xfrm>
                          <a:off x="0" y="0"/>
                          <a:ext cx="5939790" cy="1287780"/>
                        </a:xfrm>
                        <a:prstGeom prst="round2DiagRect">
                          <a:avLst>
                            <a:gd name="adj1" fmla="val 0"/>
                            <a:gd name="adj2" fmla="val 762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BF9D71" w14:textId="77777777" w:rsidR="001873B6" w:rsidRDefault="001873B6" w:rsidP="00475218">
                            <w:pPr>
                              <w:ind w:leftChars="50" w:left="105" w:rightChars="50" w:right="105"/>
                              <w:contextualSpacing/>
                              <w:rPr>
                                <w:color w:val="000000" w:themeColor="text1"/>
                              </w:rPr>
                            </w:pPr>
                          </w:p>
                          <w:p w14:paraId="7E07BE08" w14:textId="77777777" w:rsidR="001873B6" w:rsidRDefault="001873B6" w:rsidP="00475218">
                            <w:pPr>
                              <w:ind w:leftChars="50" w:left="105" w:rightChars="50" w:right="105"/>
                              <w:rPr>
                                <w:color w:val="000000" w:themeColor="text1"/>
                              </w:rPr>
                            </w:pPr>
                            <w:r>
                              <w:rPr>
                                <w:rFonts w:hint="eastAsia"/>
                                <w:color w:val="000000" w:themeColor="text1"/>
                              </w:rPr>
                              <w:t>登録</w:t>
                            </w:r>
                            <w:r>
                              <w:rPr>
                                <w:color w:val="000000" w:themeColor="text1"/>
                              </w:rPr>
                              <w:t>され</w:t>
                            </w:r>
                            <w:r>
                              <w:rPr>
                                <w:rFonts w:hint="eastAsia"/>
                                <w:color w:val="000000" w:themeColor="text1"/>
                              </w:rPr>
                              <w:t>ている</w:t>
                            </w:r>
                            <w:r w:rsidRPr="00C86EDC">
                              <w:rPr>
                                <w:rFonts w:hint="eastAsia"/>
                                <w:color w:val="000000" w:themeColor="text1"/>
                              </w:rPr>
                              <w:t>スケジュール</w:t>
                            </w:r>
                            <w:r>
                              <w:rPr>
                                <w:rFonts w:hint="eastAsia"/>
                                <w:color w:val="000000" w:themeColor="text1"/>
                              </w:rPr>
                              <w:t>を表示</w:t>
                            </w:r>
                            <w:r>
                              <w:rPr>
                                <w:color w:val="000000" w:themeColor="text1"/>
                              </w:rPr>
                              <w:t>します。</w:t>
                            </w:r>
                          </w:p>
                          <w:p w14:paraId="0A122BC6" w14:textId="77777777" w:rsidR="001873B6" w:rsidRDefault="001873B6" w:rsidP="00475218">
                            <w:pPr>
                              <w:ind w:leftChars="50" w:left="105" w:rightChars="50" w:right="105"/>
                              <w:rPr>
                                <w:color w:val="000000" w:themeColor="text1"/>
                              </w:rPr>
                            </w:pPr>
                            <w:r>
                              <w:rPr>
                                <w:rFonts w:hint="eastAsia"/>
                                <w:color w:val="000000" w:themeColor="text1"/>
                              </w:rPr>
                              <w:t>「シフト」</w:t>
                            </w:r>
                            <w:r>
                              <w:rPr>
                                <w:color w:val="000000" w:themeColor="text1"/>
                              </w:rPr>
                              <w:t>と表示された日には、パターン</w:t>
                            </w:r>
                            <w:r>
                              <w:rPr>
                                <w:rFonts w:hint="eastAsia"/>
                                <w:color w:val="000000" w:themeColor="text1"/>
                              </w:rPr>
                              <w:t>化されていないスケジュール</w:t>
                            </w:r>
                            <w:r>
                              <w:rPr>
                                <w:color w:val="000000" w:themeColor="text1"/>
                              </w:rPr>
                              <w:t>が登録されています</w:t>
                            </w:r>
                            <w:r>
                              <w:rPr>
                                <w:rFonts w:hint="eastAsia"/>
                                <w:color w:val="000000" w:themeColor="text1"/>
                              </w:rPr>
                              <w:t>。</w:t>
                            </w:r>
                          </w:p>
                          <w:p w14:paraId="76260FF0" w14:textId="77777777" w:rsidR="001873B6" w:rsidRPr="00C86EDC" w:rsidRDefault="001873B6" w:rsidP="00475218">
                            <w:pPr>
                              <w:ind w:leftChars="50" w:left="105" w:rightChars="50" w:right="105"/>
                              <w:rPr>
                                <w:color w:val="000000" w:themeColor="text1"/>
                              </w:rPr>
                            </w:pPr>
                            <w:r>
                              <w:rPr>
                                <w:color w:val="000000" w:themeColor="text1"/>
                              </w:rPr>
                              <w:t>勤務日種別が</w:t>
                            </w:r>
                            <w:r>
                              <w:rPr>
                                <w:rFonts w:hint="eastAsia"/>
                                <w:color w:val="000000" w:themeColor="text1"/>
                              </w:rPr>
                              <w:t>法定休日のときは</w:t>
                            </w:r>
                            <w:r>
                              <w:rPr>
                                <w:color w:val="000000" w:themeColor="text1"/>
                              </w:rPr>
                              <w:t>赤</w:t>
                            </w:r>
                            <w:r>
                              <w:rPr>
                                <w:rFonts w:hint="eastAsia"/>
                                <w:color w:val="000000" w:themeColor="text1"/>
                              </w:rPr>
                              <w:t>色</w:t>
                            </w:r>
                            <w:r>
                              <w:rPr>
                                <w:color w:val="000000" w:themeColor="text1"/>
                              </w:rPr>
                              <w:t>、法定外休日</w:t>
                            </w:r>
                            <w:r>
                              <w:rPr>
                                <w:rFonts w:hint="eastAsia"/>
                                <w:color w:val="000000" w:themeColor="text1"/>
                              </w:rPr>
                              <w:t>のときは</w:t>
                            </w:r>
                            <w:r>
                              <w:rPr>
                                <w:color w:val="000000" w:themeColor="text1"/>
                              </w:rPr>
                              <w:t>青</w:t>
                            </w:r>
                            <w:r>
                              <w:rPr>
                                <w:rFonts w:hint="eastAsia"/>
                                <w:color w:val="000000" w:themeColor="text1"/>
                              </w:rPr>
                              <w:t>色の枠</w:t>
                            </w:r>
                            <w:r>
                              <w:rPr>
                                <w:color w:val="000000" w:themeColor="text1"/>
                              </w:rPr>
                              <w:t>線が表示されています。</w:t>
                            </w:r>
                          </w:p>
                          <w:p w14:paraId="2D3E4F31" w14:textId="77777777" w:rsidR="001873B6" w:rsidRDefault="001873B6" w:rsidP="00475218">
                            <w:pPr>
                              <w:ind w:leftChars="50" w:left="105" w:rightChars="50" w:right="105"/>
                              <w:rPr>
                                <w:color w:val="000000" w:themeColor="text1"/>
                              </w:rPr>
                            </w:pPr>
                            <w:r>
                              <w:rPr>
                                <w:rFonts w:hint="eastAsia"/>
                                <w:color w:val="000000" w:themeColor="text1"/>
                              </w:rPr>
                              <w:t>最終行</w:t>
                            </w:r>
                            <w:r>
                              <w:rPr>
                                <w:color w:val="000000" w:themeColor="text1"/>
                              </w:rPr>
                              <w:t>の「</w:t>
                            </w:r>
                            <w:r>
                              <w:rPr>
                                <w:rFonts w:hint="eastAsia"/>
                                <w:color w:val="000000" w:themeColor="text1"/>
                              </w:rPr>
                              <w:t>合計</w:t>
                            </w:r>
                            <w:r>
                              <w:rPr>
                                <w:color w:val="000000" w:themeColor="text1"/>
                              </w:rPr>
                              <w:t>」では、</w:t>
                            </w:r>
                            <w:r>
                              <w:rPr>
                                <w:rFonts w:hint="eastAsia"/>
                                <w:color w:val="000000" w:themeColor="text1"/>
                              </w:rPr>
                              <w:t>スケジュール</w:t>
                            </w:r>
                            <w:r>
                              <w:rPr>
                                <w:color w:val="000000" w:themeColor="text1"/>
                              </w:rPr>
                              <w:t>に基づいた</w:t>
                            </w:r>
                            <w:r w:rsidRPr="0045410D">
                              <w:rPr>
                                <w:color w:val="000000" w:themeColor="text1"/>
                              </w:rPr>
                              <w:t>予定人員数を表示します</w:t>
                            </w:r>
                          </w:p>
                          <w:p w14:paraId="4A70DEF2" w14:textId="77777777" w:rsidR="001873B6" w:rsidRPr="00F44435" w:rsidRDefault="001873B6" w:rsidP="00475218">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3BBF4" id="対角する 2 つの角を丸めた四角形 147" o:spid="_x0000_s1575" style="position:absolute;margin-left:1.1pt;margin-top:5.15pt;width:467.7pt;height:101.4pt;z-index:25115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939790,1287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" adj="-11796480,,5400" path="m,l5841571,v54245,,98219,43974,98219,98219l5939790,1287780r,l98219,1287780c43974,1287780,,1243806,,1189561l,,,xe" fillcolor="#eef8e4" strokecolor="#1d9e48" strokeweight="1pt">
                <v:stroke joinstyle="miter"/>
                <v:formulas/>
                <v:path arrowok="t" o:connecttype="custom" o:connectlocs="0,0;5841571,0;5939790,98219;5939790,1287780;5939790,1287780;98219,1287780;0,1189561;0,0;0,0" o:connectangles="0,0,0,0,0,0,0,0,0" textboxrect="0,0,5939790,1287780"/>
                <v:textbox>
                  <w:txbxContent>
                    <w:p w14:paraId="1CBF9D71" w14:textId="77777777" w:rsidR="001873B6" w:rsidRDefault="001873B6" w:rsidP="00475218">
                      <w:pPr>
                        <w:ind w:leftChars="50" w:left="105" w:rightChars="50" w:right="105"/>
                        <w:contextualSpacing/>
                        <w:rPr>
                          <w:color w:val="000000" w:themeColor="text1"/>
                        </w:rPr>
                      </w:pPr>
                    </w:p>
                    <w:p w14:paraId="7E07BE08" w14:textId="77777777" w:rsidR="001873B6" w:rsidRDefault="001873B6" w:rsidP="00475218">
                      <w:pPr>
                        <w:ind w:leftChars="50" w:left="105" w:rightChars="50" w:right="105"/>
                        <w:rPr>
                          <w:color w:val="000000" w:themeColor="text1"/>
                        </w:rPr>
                      </w:pPr>
                      <w:r>
                        <w:rPr>
                          <w:rFonts w:hint="eastAsia"/>
                          <w:color w:val="000000" w:themeColor="text1"/>
                        </w:rPr>
                        <w:t>登録</w:t>
                      </w:r>
                      <w:r>
                        <w:rPr>
                          <w:color w:val="000000" w:themeColor="text1"/>
                        </w:rPr>
                        <w:t>され</w:t>
                      </w:r>
                      <w:r>
                        <w:rPr>
                          <w:rFonts w:hint="eastAsia"/>
                          <w:color w:val="000000" w:themeColor="text1"/>
                        </w:rPr>
                        <w:t>ている</w:t>
                      </w:r>
                      <w:r w:rsidRPr="00C86EDC">
                        <w:rPr>
                          <w:rFonts w:hint="eastAsia"/>
                          <w:color w:val="000000" w:themeColor="text1"/>
                        </w:rPr>
                        <w:t>スケジュール</w:t>
                      </w:r>
                      <w:r>
                        <w:rPr>
                          <w:rFonts w:hint="eastAsia"/>
                          <w:color w:val="000000" w:themeColor="text1"/>
                        </w:rPr>
                        <w:t>を表示</w:t>
                      </w:r>
                      <w:r>
                        <w:rPr>
                          <w:color w:val="000000" w:themeColor="text1"/>
                        </w:rPr>
                        <w:t>します。</w:t>
                      </w:r>
                    </w:p>
                    <w:p w14:paraId="0A122BC6" w14:textId="77777777" w:rsidR="001873B6" w:rsidRDefault="001873B6" w:rsidP="00475218">
                      <w:pPr>
                        <w:ind w:leftChars="50" w:left="105" w:rightChars="50" w:right="105"/>
                        <w:rPr>
                          <w:color w:val="000000" w:themeColor="text1"/>
                        </w:rPr>
                      </w:pPr>
                      <w:r>
                        <w:rPr>
                          <w:rFonts w:hint="eastAsia"/>
                          <w:color w:val="000000" w:themeColor="text1"/>
                        </w:rPr>
                        <w:t>「シフト」</w:t>
                      </w:r>
                      <w:r>
                        <w:rPr>
                          <w:color w:val="000000" w:themeColor="text1"/>
                        </w:rPr>
                        <w:t>と表示された日には、パターン</w:t>
                      </w:r>
                      <w:r>
                        <w:rPr>
                          <w:rFonts w:hint="eastAsia"/>
                          <w:color w:val="000000" w:themeColor="text1"/>
                        </w:rPr>
                        <w:t>化されていないスケジュール</w:t>
                      </w:r>
                      <w:r>
                        <w:rPr>
                          <w:color w:val="000000" w:themeColor="text1"/>
                        </w:rPr>
                        <w:t>が登録されています</w:t>
                      </w:r>
                      <w:r>
                        <w:rPr>
                          <w:rFonts w:hint="eastAsia"/>
                          <w:color w:val="000000" w:themeColor="text1"/>
                        </w:rPr>
                        <w:t>。</w:t>
                      </w:r>
                    </w:p>
                    <w:p w14:paraId="76260FF0" w14:textId="77777777" w:rsidR="001873B6" w:rsidRPr="00C86EDC" w:rsidRDefault="001873B6" w:rsidP="00475218">
                      <w:pPr>
                        <w:ind w:leftChars="50" w:left="105" w:rightChars="50" w:right="105"/>
                        <w:rPr>
                          <w:color w:val="000000" w:themeColor="text1"/>
                        </w:rPr>
                      </w:pPr>
                      <w:r>
                        <w:rPr>
                          <w:color w:val="000000" w:themeColor="text1"/>
                        </w:rPr>
                        <w:t>勤務日種別が</w:t>
                      </w:r>
                      <w:r>
                        <w:rPr>
                          <w:rFonts w:hint="eastAsia"/>
                          <w:color w:val="000000" w:themeColor="text1"/>
                        </w:rPr>
                        <w:t>法定休日のときは</w:t>
                      </w:r>
                      <w:r>
                        <w:rPr>
                          <w:color w:val="000000" w:themeColor="text1"/>
                        </w:rPr>
                        <w:t>赤</w:t>
                      </w:r>
                      <w:r>
                        <w:rPr>
                          <w:rFonts w:hint="eastAsia"/>
                          <w:color w:val="000000" w:themeColor="text1"/>
                        </w:rPr>
                        <w:t>色</w:t>
                      </w:r>
                      <w:r>
                        <w:rPr>
                          <w:color w:val="000000" w:themeColor="text1"/>
                        </w:rPr>
                        <w:t>、法定外休日</w:t>
                      </w:r>
                      <w:r>
                        <w:rPr>
                          <w:rFonts w:hint="eastAsia"/>
                          <w:color w:val="000000" w:themeColor="text1"/>
                        </w:rPr>
                        <w:t>のときは</w:t>
                      </w:r>
                      <w:r>
                        <w:rPr>
                          <w:color w:val="000000" w:themeColor="text1"/>
                        </w:rPr>
                        <w:t>青</w:t>
                      </w:r>
                      <w:r>
                        <w:rPr>
                          <w:rFonts w:hint="eastAsia"/>
                          <w:color w:val="000000" w:themeColor="text1"/>
                        </w:rPr>
                        <w:t>色の枠</w:t>
                      </w:r>
                      <w:r>
                        <w:rPr>
                          <w:color w:val="000000" w:themeColor="text1"/>
                        </w:rPr>
                        <w:t>線が表示されています。</w:t>
                      </w:r>
                    </w:p>
                    <w:p w14:paraId="2D3E4F31" w14:textId="77777777" w:rsidR="001873B6" w:rsidRDefault="001873B6" w:rsidP="00475218">
                      <w:pPr>
                        <w:ind w:leftChars="50" w:left="105" w:rightChars="50" w:right="105"/>
                        <w:rPr>
                          <w:color w:val="000000" w:themeColor="text1"/>
                        </w:rPr>
                      </w:pPr>
                      <w:r>
                        <w:rPr>
                          <w:rFonts w:hint="eastAsia"/>
                          <w:color w:val="000000" w:themeColor="text1"/>
                        </w:rPr>
                        <w:t>最終行</w:t>
                      </w:r>
                      <w:r>
                        <w:rPr>
                          <w:color w:val="000000" w:themeColor="text1"/>
                        </w:rPr>
                        <w:t>の「</w:t>
                      </w:r>
                      <w:r>
                        <w:rPr>
                          <w:rFonts w:hint="eastAsia"/>
                          <w:color w:val="000000" w:themeColor="text1"/>
                        </w:rPr>
                        <w:t>合計</w:t>
                      </w:r>
                      <w:r>
                        <w:rPr>
                          <w:color w:val="000000" w:themeColor="text1"/>
                        </w:rPr>
                        <w:t>」では、</w:t>
                      </w:r>
                      <w:r>
                        <w:rPr>
                          <w:rFonts w:hint="eastAsia"/>
                          <w:color w:val="000000" w:themeColor="text1"/>
                        </w:rPr>
                        <w:t>スケジュール</w:t>
                      </w:r>
                      <w:r>
                        <w:rPr>
                          <w:color w:val="000000" w:themeColor="text1"/>
                        </w:rPr>
                        <w:t>に基づいた</w:t>
                      </w:r>
                      <w:r w:rsidRPr="0045410D">
                        <w:rPr>
                          <w:color w:val="000000" w:themeColor="text1"/>
                        </w:rPr>
                        <w:t>予定人員数を表示します</w:t>
                      </w:r>
                    </w:p>
                    <w:p w14:paraId="4A70DEF2" w14:textId="77777777" w:rsidR="001873B6" w:rsidRPr="00F44435" w:rsidRDefault="001873B6" w:rsidP="00475218">
                      <w:pPr>
                        <w:ind w:leftChars="50" w:left="105" w:rightChars="50" w:right="105"/>
                        <w:rPr>
                          <w:color w:val="000000" w:themeColor="text1"/>
                        </w:rPr>
                      </w:pPr>
                    </w:p>
                  </w:txbxContent>
                </v:textbox>
                <w10:wrap anchorx="margin"/>
              </v:shape>
            </w:pict>
          </mc:Fallback>
        </mc:AlternateContent>
      </w:r>
    </w:p>
    <w:p w14:paraId="6F29F40B" w14:textId="01621409" w:rsidR="00475218" w:rsidRPr="00B80E07" w:rsidRDefault="00475218" w:rsidP="00475218"/>
    <w:p w14:paraId="378432E6" w14:textId="77777777" w:rsidR="00475218" w:rsidRPr="00B80E07" w:rsidRDefault="00475218" w:rsidP="00475218"/>
    <w:p w14:paraId="65A1606B" w14:textId="3455EE5D" w:rsidR="00475218" w:rsidRPr="00B80E07" w:rsidRDefault="00475218" w:rsidP="00475218"/>
    <w:p w14:paraId="7AFCD1EB" w14:textId="33330532" w:rsidR="00475218" w:rsidRPr="00B80E07" w:rsidRDefault="00475218" w:rsidP="00475218"/>
    <w:p w14:paraId="47A9C3A7" w14:textId="77777777" w:rsidR="0045410D" w:rsidRPr="00B80E07" w:rsidRDefault="0045410D" w:rsidP="00475218"/>
    <w:p w14:paraId="56C3B230" w14:textId="77777777" w:rsidR="0045410D" w:rsidRPr="00B80E07" w:rsidRDefault="0045410D" w:rsidP="0045410D">
      <w:pPr>
        <w:pStyle w:val="3"/>
        <w:pageBreakBefore/>
        <w:spacing w:before="120" w:after="120"/>
        <w:rPr>
          <w:rFonts w:hAnsi="メイリオ"/>
        </w:rPr>
      </w:pPr>
      <w:bookmarkStart w:id="1176" w:name="_Toc451343854"/>
      <w:bookmarkStart w:id="1177" w:name="_Toc451343985"/>
      <w:bookmarkStart w:id="1178" w:name="_Toc451352180"/>
      <w:bookmarkStart w:id="1179" w:name="_Toc452740158"/>
      <w:bookmarkStart w:id="1180" w:name="_Toc452740441"/>
      <w:bookmarkStart w:id="1181" w:name="_Toc453156996"/>
      <w:bookmarkStart w:id="1182" w:name="_Toc107486556"/>
      <w:bookmarkStart w:id="1183" w:name="_Toc107503701"/>
      <w:bookmarkStart w:id="1184" w:name="_Toc182055659"/>
      <w:r w:rsidRPr="00B80E07">
        <w:rPr>
          <w:rFonts w:hAnsi="メイリオ" w:hint="eastAsia"/>
        </w:rPr>
        <w:lastRenderedPageBreak/>
        <w:t>各種操作</w:t>
      </w:r>
      <w:bookmarkEnd w:id="1176"/>
      <w:bookmarkEnd w:id="1177"/>
      <w:bookmarkEnd w:id="1178"/>
      <w:bookmarkEnd w:id="1179"/>
      <w:bookmarkEnd w:id="1180"/>
      <w:bookmarkEnd w:id="1181"/>
      <w:bookmarkEnd w:id="1182"/>
      <w:bookmarkEnd w:id="1183"/>
      <w:bookmarkEnd w:id="1184"/>
    </w:p>
    <w:p w14:paraId="2C97B115" w14:textId="55C4BB2B" w:rsidR="0045410D" w:rsidRPr="00B80E07" w:rsidRDefault="0045410D" w:rsidP="0045410D">
      <w:r w:rsidRPr="00B80E07">
        <w:rPr>
          <w:rFonts w:hint="eastAsia"/>
        </w:rPr>
        <w:t>スケジュール管理画面では、以下の操作</w:t>
      </w:r>
      <w:r w:rsidRPr="00B80E07">
        <w:t>ができます。</w:t>
      </w:r>
    </w:p>
    <w:p w14:paraId="52713DB5" w14:textId="77777777" w:rsidR="00DD026B" w:rsidRPr="00B80E07" w:rsidRDefault="00DD026B" w:rsidP="0045410D"/>
    <w:p w14:paraId="5D5922BE" w14:textId="77777777" w:rsidR="00FB1BC1" w:rsidRPr="00B80E07" w:rsidRDefault="00E93213" w:rsidP="00DD026B">
      <w:pPr>
        <w:jc w:val="center"/>
      </w:pPr>
      <w:r w:rsidRPr="00B80E07">
        <w:rPr>
          <w:noProof/>
        </w:rPr>
        <mc:AlternateContent>
          <mc:Choice Requires="wpg">
            <w:drawing>
              <wp:anchor distT="0" distB="0" distL="114300" distR="114300" simplePos="0" relativeHeight="251161088" behindDoc="0" locked="0" layoutInCell="1" allowOverlap="1" wp14:anchorId="668EA82A" wp14:editId="66D5732D">
                <wp:simplePos x="0" y="0"/>
                <wp:positionH relativeFrom="column">
                  <wp:posOffset>3200718</wp:posOffset>
                </wp:positionH>
                <wp:positionV relativeFrom="paragraph">
                  <wp:posOffset>606742</wp:posOffset>
                </wp:positionV>
                <wp:extent cx="387350" cy="381635"/>
                <wp:effectExtent l="19050" t="19050" r="107950" b="113665"/>
                <wp:wrapNone/>
                <wp:docPr id="2102" name="グループ化 210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103" name="円/楕円 2103"/>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13D048C" w14:textId="77777777" w:rsidR="001873B6" w:rsidRPr="00491F18" w:rsidRDefault="001873B6" w:rsidP="005C4C43">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8EA82A" id="グループ化 2102" o:spid="_x0000_s1576" style="position:absolute;left:0;text-align:left;margin-left:252.05pt;margin-top:47.75pt;width:30.5pt;height:30.05pt;z-index:25116108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wcGQ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">
                <v:oval id="円/楕円 2103" o:spid="_x0000_s157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" fillcolor="#f18800" strokecolor="#f18800" strokeweight="1pt">
                  <v:fill opacity="35466f"/>
                  <v:stroke joinstyle="miter"/>
                  <v:shadow on="t" color="black" opacity="26214f" origin="-.5,-.5" offset=".74836mm,.74836mm"/>
                </v:oval>
                <v:shape id="_x0000_s157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" filled="f" stroked="f">
                  <v:textbox>
                    <w:txbxContent>
                      <w:p w14:paraId="213D048C" w14:textId="77777777" w:rsidR="001873B6" w:rsidRPr="00491F18" w:rsidRDefault="001873B6" w:rsidP="005C4C43">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g">
            <w:drawing>
              <wp:anchor distT="0" distB="0" distL="114300" distR="114300" simplePos="0" relativeHeight="251165184" behindDoc="0" locked="0" layoutInCell="1" allowOverlap="1" wp14:anchorId="7A16B808" wp14:editId="5382DBAB">
                <wp:simplePos x="0" y="0"/>
                <wp:positionH relativeFrom="column">
                  <wp:posOffset>4059873</wp:posOffset>
                </wp:positionH>
                <wp:positionV relativeFrom="paragraph">
                  <wp:posOffset>1446213</wp:posOffset>
                </wp:positionV>
                <wp:extent cx="387350" cy="381635"/>
                <wp:effectExtent l="19050" t="19050" r="107950" b="113665"/>
                <wp:wrapNone/>
                <wp:docPr id="3014" name="グループ化 3014"/>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3015" name="円/楕円 3015"/>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9A99086" w14:textId="77777777" w:rsidR="001873B6" w:rsidRPr="00491F18" w:rsidRDefault="001873B6" w:rsidP="005C4C43">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16B808" id="グループ化 3014" o:spid="_x0000_s1579" style="position:absolute;left:0;text-align:left;margin-left:319.7pt;margin-top:113.9pt;width:30.5pt;height:30.05pt;z-index:2511651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yM5GA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">
                <v:oval id="円/楕円 3015" o:spid="_x0000_s158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" fillcolor="#f18800" strokecolor="#f18800" strokeweight="1pt">
                  <v:fill opacity="35466f"/>
                  <v:stroke joinstyle="miter"/>
                  <v:shadow on="t" color="black" opacity="26214f" origin="-.5,-.5" offset=".74836mm,.74836mm"/>
                </v:oval>
                <v:shape id="_x0000_s158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" filled="f" stroked="f">
                  <v:textbox>
                    <w:txbxContent>
                      <w:p w14:paraId="19A99086" w14:textId="77777777" w:rsidR="001873B6" w:rsidRPr="00491F18" w:rsidRDefault="001873B6" w:rsidP="005C4C43">
                        <w:pPr>
                          <w:jc w:val="center"/>
                          <w:rPr>
                            <w:b/>
                            <w:color w:val="FFFFFF" w:themeColor="background1"/>
                            <w:sz w:val="32"/>
                          </w:rPr>
                        </w:pPr>
                        <w:r>
                          <w:rPr>
                            <w:b/>
                            <w:color w:val="FFFFFF" w:themeColor="background1"/>
                            <w:sz w:val="32"/>
                          </w:rPr>
                          <w:t>4</w:t>
                        </w:r>
                      </w:p>
                    </w:txbxContent>
                  </v:textbox>
                </v:shape>
              </v:group>
            </w:pict>
          </mc:Fallback>
        </mc:AlternateContent>
      </w:r>
      <w:r w:rsidRPr="00B80E07">
        <w:rPr>
          <w:noProof/>
        </w:rPr>
        <w:drawing>
          <wp:anchor distT="0" distB="0" distL="114300" distR="114300" simplePos="0" relativeHeight="251164160" behindDoc="0" locked="0" layoutInCell="1" allowOverlap="1" wp14:anchorId="76099104" wp14:editId="35E5FF60">
            <wp:simplePos x="0" y="0"/>
            <wp:positionH relativeFrom="column">
              <wp:posOffset>4004945</wp:posOffset>
            </wp:positionH>
            <wp:positionV relativeFrom="paragraph">
              <wp:posOffset>1235393</wp:posOffset>
            </wp:positionV>
            <wp:extent cx="241300" cy="395605"/>
            <wp:effectExtent l="38100" t="38100" r="101600" b="99695"/>
            <wp:wrapNone/>
            <wp:docPr id="7327" name="図 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41300" cy="39560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B80E07">
        <w:rPr>
          <w:noProof/>
        </w:rPr>
        <mc:AlternateContent>
          <mc:Choice Requires="wps">
            <w:drawing>
              <wp:anchor distT="0" distB="0" distL="114300" distR="114300" simplePos="0" relativeHeight="251163136" behindDoc="0" locked="0" layoutInCell="1" allowOverlap="1" wp14:anchorId="5D06B343" wp14:editId="7A7A0385">
                <wp:simplePos x="0" y="0"/>
                <wp:positionH relativeFrom="column">
                  <wp:posOffset>3989705</wp:posOffset>
                </wp:positionH>
                <wp:positionV relativeFrom="paragraph">
                  <wp:posOffset>1053782</wp:posOffset>
                </wp:positionV>
                <wp:extent cx="212725" cy="297180"/>
                <wp:effectExtent l="57150" t="57150" r="111125" b="121920"/>
                <wp:wrapNone/>
                <wp:docPr id="3017" name="角丸四角形 3017"/>
                <wp:cNvGraphicFramePr/>
                <a:graphic xmlns:a="http://schemas.openxmlformats.org/drawingml/2006/main">
                  <a:graphicData uri="http://schemas.microsoft.com/office/word/2010/wordprocessingShape">
                    <wps:wsp>
                      <wps:cNvSpPr/>
                      <wps:spPr>
                        <a:xfrm>
                          <a:off x="0" y="0"/>
                          <a:ext cx="212725" cy="29718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31056B" id="角丸四角形 3017" o:spid="_x0000_s1026" style="position:absolute;margin-left:314.15pt;margin-top:82.95pt;width:16.75pt;height:23.4pt;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" filled="f" strokecolor="red" strokeweight="2.25pt">
                <v:stroke joinstyle="miter"/>
                <v:shadow on="t" color="black" opacity="26214f" origin="-.5,-.5" offset=".74836mm,.74836mm"/>
              </v:roundrect>
            </w:pict>
          </mc:Fallback>
        </mc:AlternateContent>
      </w:r>
      <w:r w:rsidRPr="00B80E07">
        <w:rPr>
          <w:noProof/>
        </w:rPr>
        <mc:AlternateContent>
          <mc:Choice Requires="wpg">
            <w:drawing>
              <wp:anchor distT="0" distB="0" distL="114300" distR="114300" simplePos="0" relativeHeight="251162112" behindDoc="0" locked="0" layoutInCell="1" allowOverlap="1" wp14:anchorId="631EA470" wp14:editId="25B060B0">
                <wp:simplePos x="0" y="0"/>
                <wp:positionH relativeFrom="column">
                  <wp:posOffset>1128395</wp:posOffset>
                </wp:positionH>
                <wp:positionV relativeFrom="paragraph">
                  <wp:posOffset>1374457</wp:posOffset>
                </wp:positionV>
                <wp:extent cx="387350" cy="381635"/>
                <wp:effectExtent l="19050" t="19050" r="107950" b="113665"/>
                <wp:wrapNone/>
                <wp:docPr id="2105" name="グループ化 2105"/>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106" name="円/楕円 2106"/>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D64B6EF" w14:textId="77777777" w:rsidR="001873B6" w:rsidRPr="00491F18" w:rsidRDefault="001873B6" w:rsidP="005C4C43">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31EA470" id="グループ化 2105" o:spid="_x0000_s1582" style="position:absolute;left:0;text-align:left;margin-left:88.85pt;margin-top:108.2pt;width:30.5pt;height:30.05pt;z-index:25116211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EkqHQ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">
                <v:oval id="円/楕円 2106" o:spid="_x0000_s158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" fillcolor="#f18800" strokecolor="#f18800" strokeweight="1pt">
                  <v:fill opacity="35466f"/>
                  <v:stroke joinstyle="miter"/>
                  <v:shadow on="t" color="black" opacity="26214f" origin="-.5,-.5" offset=".74836mm,.74836mm"/>
                </v:oval>
                <v:shape id="_x0000_s158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" filled="f" stroked="f">
                  <v:textbox>
                    <w:txbxContent>
                      <w:p w14:paraId="1D64B6EF" w14:textId="77777777" w:rsidR="001873B6" w:rsidRPr="00491F18" w:rsidRDefault="001873B6" w:rsidP="005C4C43">
                        <w:pPr>
                          <w:jc w:val="center"/>
                          <w:rPr>
                            <w:b/>
                            <w:color w:val="FFFFFF" w:themeColor="background1"/>
                            <w:sz w:val="32"/>
                          </w:rPr>
                        </w:pPr>
                        <w:r>
                          <w:rPr>
                            <w:b/>
                            <w:color w:val="FFFFFF" w:themeColor="background1"/>
                            <w:sz w:val="32"/>
                          </w:rPr>
                          <w:t>3</w:t>
                        </w:r>
                      </w:p>
                    </w:txbxContent>
                  </v:textbox>
                </v:shape>
              </v:group>
            </w:pict>
          </mc:Fallback>
        </mc:AlternateContent>
      </w:r>
      <w:r w:rsidRPr="00B80E07">
        <w:rPr>
          <w:noProof/>
        </w:rPr>
        <mc:AlternateContent>
          <mc:Choice Requires="wps">
            <w:drawing>
              <wp:anchor distT="0" distB="0" distL="114300" distR="114300" simplePos="0" relativeHeight="251489792" behindDoc="0" locked="0" layoutInCell="1" allowOverlap="1" wp14:anchorId="2E57CE10" wp14:editId="0807AE26">
                <wp:simplePos x="0" y="0"/>
                <wp:positionH relativeFrom="column">
                  <wp:posOffset>713105</wp:posOffset>
                </wp:positionH>
                <wp:positionV relativeFrom="paragraph">
                  <wp:posOffset>658813</wp:posOffset>
                </wp:positionV>
                <wp:extent cx="2361882" cy="251460"/>
                <wp:effectExtent l="38100" t="38100" r="95885" b="110490"/>
                <wp:wrapNone/>
                <wp:docPr id="7269" name="角丸四角形 7429"/>
                <wp:cNvGraphicFramePr/>
                <a:graphic xmlns:a="http://schemas.openxmlformats.org/drawingml/2006/main">
                  <a:graphicData uri="http://schemas.microsoft.com/office/word/2010/wordprocessingShape">
                    <wps:wsp>
                      <wps:cNvSpPr/>
                      <wps:spPr>
                        <a:xfrm>
                          <a:off x="0" y="0"/>
                          <a:ext cx="2361882" cy="25146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318F3F" id="角丸四角形 7429" o:spid="_x0000_s1026" style="position:absolute;margin-left:56.15pt;margin-top:51.9pt;width:185.95pt;height:19.8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" filled="f" strokecolor="#fe9e12" strokeweight="1.5pt">
                <v:stroke joinstyle="miter"/>
                <v:shadow on="t" color="black" opacity="26214f" origin="-.5,-.5" offset=".74836mm,.74836mm"/>
              </v:roundrect>
            </w:pict>
          </mc:Fallback>
        </mc:AlternateContent>
      </w:r>
      <w:r w:rsidR="00DD026B" w:rsidRPr="00B80E07">
        <w:rPr>
          <w:noProof/>
        </w:rPr>
        <mc:AlternateContent>
          <mc:Choice Requires="wpg">
            <w:drawing>
              <wp:anchor distT="0" distB="0" distL="114300" distR="114300" simplePos="0" relativeHeight="251490816" behindDoc="0" locked="0" layoutInCell="1" allowOverlap="1" wp14:anchorId="18CEB356" wp14:editId="29B0A59F">
                <wp:simplePos x="0" y="0"/>
                <wp:positionH relativeFrom="column">
                  <wp:posOffset>1718310</wp:posOffset>
                </wp:positionH>
                <wp:positionV relativeFrom="paragraph">
                  <wp:posOffset>594995</wp:posOffset>
                </wp:positionV>
                <wp:extent cx="387350" cy="381635"/>
                <wp:effectExtent l="19050" t="19050" r="107950" b="113665"/>
                <wp:wrapNone/>
                <wp:docPr id="2950" name="グループ化 295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100" name="円/楕円 210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81A51A2" w14:textId="77777777" w:rsidR="001873B6" w:rsidRPr="00491F18" w:rsidRDefault="001873B6" w:rsidP="005C4C43">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CEB356" id="グループ化 2950" o:spid="_x0000_s1585" style="position:absolute;left:0;text-align:left;margin-left:135.3pt;margin-top:46.85pt;width:30.5pt;height:30.05pt;z-index:25149081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">
                <v:oval id="円/楕円 2100" o:spid="_x0000_s158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" fillcolor="#f18800" strokecolor="#f18800" strokeweight="1pt">
                  <v:fill opacity="35466f"/>
                  <v:stroke joinstyle="miter"/>
                  <v:shadow on="t" color="black" opacity="26214f" origin="-.5,-.5" offset=".74836mm,.74836mm"/>
                </v:oval>
                <v:shape id="_x0000_s158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" filled="f" stroked="f">
                  <v:textbox>
                    <w:txbxContent>
                      <w:p w14:paraId="681A51A2" w14:textId="77777777" w:rsidR="001873B6" w:rsidRPr="00491F18" w:rsidRDefault="001873B6" w:rsidP="005C4C43">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DD026B" w:rsidRPr="00B80E07">
        <w:rPr>
          <w:noProof/>
        </w:rPr>
        <w:drawing>
          <wp:inline distT="0" distB="0" distL="0" distR="0" wp14:anchorId="648206F9" wp14:editId="41D59642">
            <wp:extent cx="4680000" cy="2095309"/>
            <wp:effectExtent l="57150" t="57150" r="120650" b="114935"/>
            <wp:docPr id="7328" name="図 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img_08-13.png"/>
                    <pic:cNvPicPr/>
                  </pic:nvPicPr>
                  <pic:blipFill>
                    <a:blip r:embed="rId212">
                      <a:extLst>
                        <a:ext uri="{28A0092B-C50C-407E-A947-70E740481C1C}">
                          <a14:useLocalDpi xmlns:a14="http://schemas.microsoft.com/office/drawing/2010/main" val="0"/>
                        </a:ext>
                      </a:extLst>
                    </a:blip>
                    <a:stretch>
                      <a:fillRect/>
                    </a:stretch>
                  </pic:blipFill>
                  <pic:spPr bwMode="auto">
                    <a:xfrm>
                      <a:off x="0" y="0"/>
                      <a:ext cx="4680000" cy="209530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F96B2A2" w14:textId="77777777" w:rsidR="00FB1BC1" w:rsidRPr="00B80E07" w:rsidRDefault="00FB1BC1" w:rsidP="00FB1BC1"/>
    <w:p w14:paraId="134FC201" w14:textId="77777777" w:rsidR="00DD026B" w:rsidRPr="00B80E07" w:rsidRDefault="00DD026B" w:rsidP="00FB1BC1"/>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3119"/>
        <w:gridCol w:w="5726"/>
      </w:tblGrid>
      <w:tr w:rsidR="00FB1BC1" w:rsidRPr="00B80E07" w14:paraId="44C74945" w14:textId="77777777" w:rsidTr="00DD026B">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hideMark/>
          </w:tcPr>
          <w:p w14:paraId="75D248F9" w14:textId="77777777" w:rsidR="00FB1BC1" w:rsidRPr="00B80E07" w:rsidRDefault="00FB1BC1">
            <w:pPr>
              <w:ind w:leftChars="50" w:left="105" w:rightChars="50" w:right="105"/>
              <w:jc w:val="center"/>
              <w:rPr>
                <w:rFonts w:ascii="メイリオ" w:eastAsia="メイリオ" w:hAnsi="メイリオ"/>
                <w:noProof/>
                <w:sz w:val="16"/>
              </w:rPr>
            </w:pPr>
            <w:r w:rsidRPr="00B80E07">
              <w:rPr>
                <w:rFonts w:ascii="メイリオ" w:eastAsia="メイリオ" w:hAnsi="メイリオ" w:hint="eastAsia"/>
                <w:noProof/>
                <w:sz w:val="16"/>
              </w:rPr>
              <w:t>位置</w:t>
            </w:r>
          </w:p>
        </w:tc>
        <w:tc>
          <w:tcPr>
            <w:tcW w:w="3119" w:type="dxa"/>
            <w:vAlign w:val="center"/>
            <w:hideMark/>
          </w:tcPr>
          <w:p w14:paraId="1F466388" w14:textId="77777777" w:rsidR="00FB1BC1" w:rsidRPr="00B80E07" w:rsidRDefault="00FB1BC1">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hint="eastAsia"/>
                <w:b/>
                <w:noProof/>
                <w:sz w:val="16"/>
              </w:rPr>
              <w:t>操作ボタン</w:t>
            </w:r>
          </w:p>
        </w:tc>
        <w:tc>
          <w:tcPr>
            <w:tcW w:w="5726" w:type="dxa"/>
            <w:vAlign w:val="center"/>
            <w:hideMark/>
          </w:tcPr>
          <w:p w14:paraId="6A65219C" w14:textId="77777777" w:rsidR="00FB1BC1" w:rsidRPr="00B80E07" w:rsidRDefault="00FB1BC1">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5C4C43" w:rsidRPr="00B80E07" w14:paraId="5B475DFA" w14:textId="77777777" w:rsidTr="00BD3D8E">
        <w:trPr>
          <w:cnfStyle w:val="000000100000" w:firstRow="0" w:lastRow="0" w:firstColumn="0" w:lastColumn="0" w:oddVBand="0" w:evenVBand="0" w:oddHBand="1" w:evenHBand="0"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hideMark/>
          </w:tcPr>
          <w:p w14:paraId="2C52AF9D" w14:textId="77777777" w:rsidR="005C4C43" w:rsidRPr="00B80E07" w:rsidRDefault="005C4C43">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1</w:t>
            </w:r>
          </w:p>
        </w:tc>
        <w:tc>
          <w:tcPr>
            <w:tcW w:w="3119" w:type="dxa"/>
            <w:vAlign w:val="center"/>
            <w:hideMark/>
          </w:tcPr>
          <w:p w14:paraId="7B27E1D0" w14:textId="77777777" w:rsidR="005C4C43" w:rsidRPr="00B80E07" w:rsidRDefault="00DD026B" w:rsidP="00DD026B">
            <w:pPr>
              <w:spacing w:line="240" w:lineRule="auto"/>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56AF6C9E" wp14:editId="39F22CD5">
                  <wp:extent cx="1276540" cy="288000"/>
                  <wp:effectExtent l="0" t="0" r="0" b="0"/>
                  <wp:docPr id="7268" name="図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 name="スケジュール登録.png"/>
                          <pic:cNvPicPr/>
                        </pic:nvPicPr>
                        <pic:blipFill>
                          <a:blip r:embed="rId213">
                            <a:extLst>
                              <a:ext uri="{28A0092B-C50C-407E-A947-70E740481C1C}">
                                <a14:useLocalDpi xmlns:a14="http://schemas.microsoft.com/office/drawing/2010/main" val="0"/>
                              </a:ext>
                            </a:extLst>
                          </a:blip>
                          <a:stretch>
                            <a:fillRect/>
                          </a:stretch>
                        </pic:blipFill>
                        <pic:spPr>
                          <a:xfrm>
                            <a:off x="0" y="0"/>
                            <a:ext cx="1276540" cy="288000"/>
                          </a:xfrm>
                          <a:prstGeom prst="rect">
                            <a:avLst/>
                          </a:prstGeom>
                        </pic:spPr>
                      </pic:pic>
                    </a:graphicData>
                  </a:graphic>
                </wp:inline>
              </w:drawing>
            </w:r>
          </w:p>
        </w:tc>
        <w:tc>
          <w:tcPr>
            <w:tcW w:w="5726" w:type="dxa"/>
            <w:vAlign w:val="center"/>
            <w:hideMark/>
          </w:tcPr>
          <w:p w14:paraId="440EE937" w14:textId="77777777" w:rsidR="005C4C43" w:rsidRPr="00B80E07" w:rsidRDefault="005C4C43" w:rsidP="00FB1BC1">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所属単位</w:t>
            </w:r>
            <w:r w:rsidR="00DD026B" w:rsidRPr="00B80E07">
              <w:rPr>
                <w:rFonts w:eastAsia="メイリオ" w:hint="eastAsia"/>
              </w:rPr>
              <w:t>で</w:t>
            </w:r>
            <w:r w:rsidRPr="00B80E07">
              <w:rPr>
                <w:rFonts w:eastAsia="メイリオ" w:hint="eastAsia"/>
              </w:rPr>
              <w:t>一括スケジュール登録</w:t>
            </w:r>
            <w:r w:rsidR="00DD026B" w:rsidRPr="00B80E07">
              <w:rPr>
                <w:rFonts w:eastAsia="メイリオ" w:hint="eastAsia"/>
              </w:rPr>
              <w:t>し</w:t>
            </w:r>
            <w:r w:rsidRPr="00B80E07">
              <w:rPr>
                <w:rFonts w:eastAsia="メイリオ" w:hint="eastAsia"/>
              </w:rPr>
              <w:t>ます</w:t>
            </w:r>
            <w:r w:rsidR="00BD3D8E" w:rsidRPr="00B80E07">
              <w:rPr>
                <w:rFonts w:eastAsia="メイリオ" w:hint="eastAsia"/>
              </w:rPr>
              <w:t>（</w:t>
            </w:r>
            <w:r w:rsidR="00BA77CB" w:rsidRPr="00B80E07">
              <w:rPr>
                <w:rFonts w:eastAsia="メイリオ" w:hint="eastAsia"/>
              </w:rPr>
              <w:t>次頁</w:t>
            </w:r>
            <w:r w:rsidR="00BD3D8E" w:rsidRPr="00B80E07">
              <w:rPr>
                <w:rFonts w:eastAsia="メイリオ" w:hint="eastAsia"/>
              </w:rPr>
              <w:t>）</w:t>
            </w:r>
            <w:r w:rsidRPr="00B80E07">
              <w:rPr>
                <w:rFonts w:eastAsia="メイリオ" w:hint="eastAsia"/>
              </w:rPr>
              <w:t>。</w:t>
            </w:r>
          </w:p>
          <w:p w14:paraId="0B15B82D" w14:textId="77777777" w:rsidR="005C4C43" w:rsidRPr="00B80E07" w:rsidRDefault="005C4C43" w:rsidP="00FB1BC1">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※所属が</w:t>
            </w:r>
            <w:r w:rsidRPr="00B80E07">
              <w:rPr>
                <w:rFonts w:eastAsia="メイリオ"/>
                <w:color w:val="FF0000"/>
              </w:rPr>
              <w:t>1つだけ選択表示されている時に表示されます。</w:t>
            </w:r>
          </w:p>
        </w:tc>
      </w:tr>
      <w:tr w:rsidR="005C4C43" w:rsidRPr="00B80E07" w14:paraId="55319766" w14:textId="77777777" w:rsidTr="00BD3D8E">
        <w:trPr>
          <w:cnfStyle w:val="000000010000" w:firstRow="0" w:lastRow="0" w:firstColumn="0" w:lastColumn="0" w:oddVBand="0" w:evenVBand="0" w:oddHBand="0" w:evenHBand="1" w:firstRowFirstColumn="0" w:firstRowLastColumn="0" w:lastRowFirstColumn="0" w:lastRowLastColumn="0"/>
          <w:trHeight w:val="1211"/>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5BED3289" w14:textId="77777777" w:rsidR="005C4C43" w:rsidRPr="00B80E07" w:rsidRDefault="005C4C43">
            <w:pPr>
              <w:ind w:leftChars="50" w:left="105" w:rightChars="50" w:right="105"/>
              <w:jc w:val="center"/>
              <w:rPr>
                <w:rFonts w:ascii="メイリオ" w:eastAsia="メイリオ" w:hAnsi="メイリオ"/>
                <w:noProof/>
                <w:color w:val="F18800"/>
              </w:rPr>
            </w:pPr>
          </w:p>
        </w:tc>
        <w:tc>
          <w:tcPr>
            <w:tcW w:w="3119" w:type="dxa"/>
            <w:vAlign w:val="center"/>
          </w:tcPr>
          <w:p w14:paraId="35B88F22" w14:textId="77777777" w:rsidR="005C4C43" w:rsidRPr="00B80E07" w:rsidRDefault="00960979" w:rsidP="00DD026B">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0B7ABA36" wp14:editId="1AAEAC77">
                  <wp:extent cx="1774710" cy="288000"/>
                  <wp:effectExtent l="0" t="0" r="0" b="0"/>
                  <wp:docPr id="7316" name="図 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10"/>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1774710" cy="2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26" w:type="dxa"/>
            <w:vAlign w:val="center"/>
          </w:tcPr>
          <w:p w14:paraId="0457CB45" w14:textId="77777777" w:rsidR="00A2607F"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前月のスケジュールをコピーして登録</w:t>
            </w:r>
            <w:r w:rsidR="00A478A6" w:rsidRPr="00B80E07">
              <w:rPr>
                <w:rFonts w:eastAsia="メイリオ" w:hint="eastAsia"/>
              </w:rPr>
              <w:t>し</w:t>
            </w:r>
            <w:r w:rsidRPr="00B80E07">
              <w:rPr>
                <w:rFonts w:eastAsia="メイリオ" w:hint="eastAsia"/>
              </w:rPr>
              <w:t>ます。同じ</w:t>
            </w:r>
          </w:p>
          <w:p w14:paraId="371DC738" w14:textId="77777777" w:rsidR="005C4C43"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スケジュールを繰り返したい際にお使いいただけます。</w:t>
            </w:r>
          </w:p>
          <w:p w14:paraId="0C708F2E" w14:textId="77777777" w:rsidR="005C4C43"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※所属が</w:t>
            </w:r>
            <w:r w:rsidRPr="00B80E07">
              <w:rPr>
                <w:rFonts w:eastAsia="メイリオ"/>
                <w:color w:val="FF0000"/>
              </w:rPr>
              <w:t>1つだけ選択表示されている時に表示されます。</w:t>
            </w:r>
          </w:p>
        </w:tc>
      </w:tr>
      <w:tr w:rsidR="005C4C43" w:rsidRPr="00B80E07" w14:paraId="022DAA32" w14:textId="77777777" w:rsidTr="00DD026B">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6A8A0D07" w14:textId="77777777" w:rsidR="005C4C43" w:rsidRPr="00B80E07" w:rsidRDefault="005C4C43">
            <w:pPr>
              <w:ind w:leftChars="50" w:left="105" w:rightChars="50" w:right="105"/>
              <w:jc w:val="center"/>
              <w:rPr>
                <w:rFonts w:ascii="メイリオ" w:eastAsia="メイリオ" w:hAnsi="メイリオ"/>
                <w:noProof/>
                <w:color w:val="F18800"/>
              </w:rPr>
            </w:pPr>
          </w:p>
        </w:tc>
        <w:tc>
          <w:tcPr>
            <w:tcW w:w="3119" w:type="dxa"/>
            <w:vAlign w:val="center"/>
          </w:tcPr>
          <w:p w14:paraId="4D22B1BD" w14:textId="77777777" w:rsidR="005C4C43" w:rsidRPr="00B80E07" w:rsidRDefault="00960979" w:rsidP="00DD026B">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6F6AD0FD" wp14:editId="3A1B16D7">
                  <wp:extent cx="928004" cy="288000"/>
                  <wp:effectExtent l="0" t="0" r="5715" b="0"/>
                  <wp:docPr id="7317" name="図 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_22.png"/>
                          <pic:cNvPicPr/>
                        </pic:nvPicPr>
                        <pic:blipFill>
                          <a:blip r:embed="rId215">
                            <a:extLst>
                              <a:ext uri="{28A0092B-C50C-407E-A947-70E740481C1C}">
                                <a14:useLocalDpi xmlns:a14="http://schemas.microsoft.com/office/drawing/2010/main" val="0"/>
                              </a:ext>
                            </a:extLst>
                          </a:blip>
                          <a:stretch>
                            <a:fillRect/>
                          </a:stretch>
                        </pic:blipFill>
                        <pic:spPr>
                          <a:xfrm>
                            <a:off x="0" y="0"/>
                            <a:ext cx="928004" cy="288000"/>
                          </a:xfrm>
                          <a:prstGeom prst="rect">
                            <a:avLst/>
                          </a:prstGeom>
                        </pic:spPr>
                      </pic:pic>
                    </a:graphicData>
                  </a:graphic>
                </wp:inline>
              </w:drawing>
            </w:r>
          </w:p>
        </w:tc>
        <w:tc>
          <w:tcPr>
            <w:tcW w:w="5726" w:type="dxa"/>
            <w:vAlign w:val="center"/>
          </w:tcPr>
          <w:p w14:paraId="47098497" w14:textId="77777777" w:rsidR="005C4C43" w:rsidRPr="00B80E07" w:rsidRDefault="005C4C43" w:rsidP="001359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印刷用ページを表示します。</w:t>
            </w:r>
          </w:p>
          <w:p w14:paraId="53306208" w14:textId="77777777" w:rsidR="005C4C43" w:rsidRPr="00B80E07" w:rsidRDefault="00135911" w:rsidP="001359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w:t>
            </w:r>
            <w:r w:rsidR="005C4C43" w:rsidRPr="00B80E07">
              <w:rPr>
                <w:rFonts w:eastAsia="メイリオ" w:hint="eastAsia"/>
                <w:color w:val="FF0000"/>
              </w:rPr>
              <w:t>カラー印刷する</w:t>
            </w:r>
            <w:r w:rsidRPr="00B80E07">
              <w:rPr>
                <w:rFonts w:eastAsia="メイリオ" w:hint="eastAsia"/>
                <w:color w:val="FF0000"/>
              </w:rPr>
              <w:t>とき</w:t>
            </w:r>
            <w:r w:rsidR="005C4C43" w:rsidRPr="00B80E07">
              <w:rPr>
                <w:rFonts w:eastAsia="メイリオ" w:hint="eastAsia"/>
                <w:color w:val="FF0000"/>
              </w:rPr>
              <w:t>は、</w:t>
            </w:r>
            <w:r w:rsidRPr="00B80E07">
              <w:rPr>
                <w:rFonts w:eastAsia="メイリオ" w:hint="eastAsia"/>
                <w:color w:val="FF0000"/>
              </w:rPr>
              <w:t>Google</w:t>
            </w:r>
            <w:r w:rsidRPr="00B80E07">
              <w:rPr>
                <w:rFonts w:eastAsia="メイリオ"/>
                <w:color w:val="FF0000"/>
              </w:rPr>
              <w:t xml:space="preserve"> Chrome</w:t>
            </w:r>
            <w:r w:rsidR="005C4C43" w:rsidRPr="00B80E07">
              <w:rPr>
                <w:rFonts w:eastAsia="メイリオ"/>
                <w:color w:val="FF0000"/>
              </w:rPr>
              <w:t>の場合、</w:t>
            </w:r>
            <w:r w:rsidRPr="00B80E07">
              <w:rPr>
                <w:rFonts w:eastAsia="メイリオ"/>
                <w:color w:val="FF0000"/>
              </w:rPr>
              <w:t>Chrome</w:t>
            </w:r>
            <w:r w:rsidR="005C4C43" w:rsidRPr="00B80E07">
              <w:rPr>
                <w:rFonts w:eastAsia="メイリオ"/>
                <w:color w:val="FF0000"/>
              </w:rPr>
              <w:t>メニューの</w:t>
            </w:r>
            <w:r w:rsidRPr="00B80E07">
              <w:rPr>
                <w:rFonts w:eastAsia="メイリオ" w:hint="eastAsia"/>
                <w:color w:val="FF0000"/>
              </w:rPr>
              <w:t>「印刷」</w:t>
            </w:r>
            <w:r w:rsidR="005C4C43" w:rsidRPr="00B80E07">
              <w:rPr>
                <w:rFonts w:eastAsia="メイリオ"/>
                <w:color w:val="FF0000"/>
              </w:rPr>
              <w:t>＞</w:t>
            </w:r>
            <w:r w:rsidRPr="00B80E07">
              <w:rPr>
                <w:rFonts w:eastAsia="メイリオ" w:hint="eastAsia"/>
                <w:color w:val="FF0000"/>
              </w:rPr>
              <w:t>「詳細設定」＞</w:t>
            </w:r>
            <w:r w:rsidR="005C4C43" w:rsidRPr="00B80E07">
              <w:rPr>
                <w:rFonts w:eastAsia="メイリオ"/>
                <w:color w:val="FF0000"/>
              </w:rPr>
              <w:t>「背景の</w:t>
            </w:r>
            <w:r w:rsidRPr="00B80E07">
              <w:rPr>
                <w:rFonts w:eastAsia="メイリオ" w:hint="eastAsia"/>
                <w:color w:val="FF0000"/>
              </w:rPr>
              <w:t>グラフィック</w:t>
            </w:r>
            <w:r w:rsidR="005C4C43" w:rsidRPr="00B80E07">
              <w:rPr>
                <w:rFonts w:eastAsia="メイリオ"/>
                <w:color w:val="FF0000"/>
              </w:rPr>
              <w:t>」</w:t>
            </w:r>
            <w:r w:rsidRPr="00B80E07">
              <w:rPr>
                <w:rFonts w:eastAsia="メイリオ" w:hint="eastAsia"/>
                <w:color w:val="FF0000"/>
              </w:rPr>
              <w:t>の</w:t>
            </w:r>
            <w:r w:rsidR="005C4C43" w:rsidRPr="00B80E07">
              <w:rPr>
                <w:rFonts w:eastAsia="メイリオ"/>
                <w:color w:val="FF0000"/>
              </w:rPr>
              <w:t>チェックを</w:t>
            </w:r>
            <w:r w:rsidRPr="00B80E07">
              <w:rPr>
                <w:rFonts w:eastAsia="メイリオ" w:hint="eastAsia"/>
                <w:color w:val="FF0000"/>
              </w:rPr>
              <w:t>オンにし</w:t>
            </w:r>
            <w:r w:rsidR="005C4C43" w:rsidRPr="00B80E07">
              <w:rPr>
                <w:rFonts w:eastAsia="メイリオ"/>
                <w:color w:val="FF0000"/>
              </w:rPr>
              <w:t>てください。</w:t>
            </w:r>
          </w:p>
        </w:tc>
      </w:tr>
      <w:tr w:rsidR="00FB1BC1" w:rsidRPr="00B80E07" w14:paraId="196974E8" w14:textId="77777777" w:rsidTr="00DD026B">
        <w:trPr>
          <w:cnfStyle w:val="000000010000" w:firstRow="0" w:lastRow="0" w:firstColumn="0" w:lastColumn="0" w:oddVBand="0" w:evenVBand="0" w:oddHBand="0" w:evenHBand="1"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567" w:type="dxa"/>
            <w:vAlign w:val="center"/>
            <w:hideMark/>
          </w:tcPr>
          <w:p w14:paraId="2CE6F91C" w14:textId="77777777" w:rsidR="00FB1BC1" w:rsidRPr="00B80E07" w:rsidRDefault="00FB1BC1">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3119" w:type="dxa"/>
            <w:vAlign w:val="center"/>
            <w:hideMark/>
          </w:tcPr>
          <w:p w14:paraId="33EF82D0" w14:textId="77777777" w:rsidR="00FB1BC1" w:rsidRPr="00B80E07" w:rsidRDefault="00BD3D8E" w:rsidP="00BD3D8E">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0E5B2315" wp14:editId="3C480621">
                  <wp:extent cx="992841" cy="288000"/>
                  <wp:effectExtent l="0" t="0" r="0" b="0"/>
                  <wp:docPr id="7264" name="図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 name="excel.png"/>
                          <pic:cNvPicPr/>
                        </pic:nvPicPr>
                        <pic:blipFill>
                          <a:blip r:embed="rId62">
                            <a:extLst>
                              <a:ext uri="{28A0092B-C50C-407E-A947-70E740481C1C}">
                                <a14:useLocalDpi xmlns:a14="http://schemas.microsoft.com/office/drawing/2010/main" val="0"/>
                              </a:ext>
                            </a:extLst>
                          </a:blip>
                          <a:stretch>
                            <a:fillRect/>
                          </a:stretch>
                        </pic:blipFill>
                        <pic:spPr>
                          <a:xfrm>
                            <a:off x="0" y="0"/>
                            <a:ext cx="992841" cy="288000"/>
                          </a:xfrm>
                          <a:prstGeom prst="rect">
                            <a:avLst/>
                          </a:prstGeom>
                        </pic:spPr>
                      </pic:pic>
                    </a:graphicData>
                  </a:graphic>
                </wp:inline>
              </w:drawing>
            </w:r>
          </w:p>
        </w:tc>
        <w:tc>
          <w:tcPr>
            <w:tcW w:w="5726" w:type="dxa"/>
            <w:vAlign w:val="center"/>
            <w:hideMark/>
          </w:tcPr>
          <w:p w14:paraId="067A35AA" w14:textId="77777777" w:rsidR="00FB1BC1" w:rsidRPr="00B80E07" w:rsidRDefault="00FB1BC1">
            <w:pPr>
              <w:ind w:left="50" w:right="50"/>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スケジュール管理画面を</w:t>
            </w:r>
            <w:r w:rsidR="00F71FE2" w:rsidRPr="00B80E07">
              <w:rPr>
                <w:rFonts w:eastAsia="メイリオ" w:hint="eastAsia"/>
              </w:rPr>
              <w:t>Excel</w:t>
            </w:r>
            <w:r w:rsidRPr="00B80E07">
              <w:rPr>
                <w:rFonts w:eastAsia="メイリオ" w:hint="eastAsia"/>
              </w:rPr>
              <w:t>形式でダウンロード</w:t>
            </w:r>
            <w:r w:rsidR="00DD026B" w:rsidRPr="00B80E07">
              <w:rPr>
                <w:rFonts w:eastAsia="メイリオ" w:hint="eastAsia"/>
              </w:rPr>
              <w:t>し</w:t>
            </w:r>
            <w:r w:rsidRPr="00B80E07">
              <w:rPr>
                <w:rFonts w:eastAsia="メイリオ" w:hint="eastAsia"/>
              </w:rPr>
              <w:t>ます。</w:t>
            </w:r>
          </w:p>
        </w:tc>
      </w:tr>
      <w:tr w:rsidR="005C4C43" w:rsidRPr="00B80E07" w14:paraId="1E321144" w14:textId="77777777" w:rsidTr="00DD026B">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hideMark/>
          </w:tcPr>
          <w:p w14:paraId="7DB699F5" w14:textId="77777777" w:rsidR="005C4C43" w:rsidRPr="00B80E07" w:rsidRDefault="005C4C43">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3119" w:type="dxa"/>
            <w:vAlign w:val="center"/>
            <w:hideMark/>
          </w:tcPr>
          <w:p w14:paraId="613D3640" w14:textId="77777777" w:rsidR="005C4C43" w:rsidRPr="00B80E07" w:rsidRDefault="00783AB1" w:rsidP="00DD026B">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77B89318" wp14:editId="321FF987">
                  <wp:extent cx="396000" cy="396000"/>
                  <wp:effectExtent l="0" t="0" r="4445" b="4445"/>
                  <wp:docPr id="7320" name="図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216">
                            <a:extLst>
                              <a:ext uri="{28A0092B-C50C-407E-A947-70E740481C1C}">
                                <a14:useLocalDpi xmlns:a14="http://schemas.microsoft.com/office/drawing/2010/main" val="0"/>
                              </a:ext>
                            </a:extLst>
                          </a:blip>
                          <a:stretch>
                            <a:fillRect/>
                          </a:stretch>
                        </pic:blipFill>
                        <pic:spPr bwMode="auto">
                          <a:xfrm>
                            <a:off x="0" y="0"/>
                            <a:ext cx="396000" cy="396000"/>
                          </a:xfrm>
                          <a:prstGeom prst="rect">
                            <a:avLst/>
                          </a:prstGeom>
                          <a:ln w="3175" cap="flat" cmpd="sng" algn="ctr">
                            <a:no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B80E07">
              <w:rPr>
                <w:rFonts w:eastAsia="メイリオ" w:hint="eastAsia"/>
                <w:position w:val="26"/>
              </w:rPr>
              <w:t>（</w:t>
            </w:r>
            <w:r w:rsidR="00DD026B" w:rsidRPr="00B80E07">
              <w:rPr>
                <w:rFonts w:eastAsia="メイリオ" w:hint="eastAsia"/>
                <w:position w:val="26"/>
              </w:rPr>
              <w:t>タイムカード</w:t>
            </w:r>
            <w:r w:rsidRPr="00B80E07">
              <w:rPr>
                <w:rFonts w:eastAsia="メイリオ" w:hint="eastAsia"/>
                <w:position w:val="26"/>
              </w:rPr>
              <w:t>）</w:t>
            </w:r>
          </w:p>
        </w:tc>
        <w:tc>
          <w:tcPr>
            <w:tcW w:w="5726" w:type="dxa"/>
            <w:vAlign w:val="center"/>
            <w:hideMark/>
          </w:tcPr>
          <w:p w14:paraId="045724F9" w14:textId="19117701" w:rsidR="005C4C43" w:rsidRPr="00B80E07" w:rsidRDefault="005C4C43" w:rsidP="00BA77C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Cs w:val="22"/>
              </w:rPr>
              <w:t>タイムカード画面を開きます</w:t>
            </w:r>
            <w:r w:rsidR="00BD3D8E" w:rsidRPr="00B80E07">
              <w:rPr>
                <w:rFonts w:eastAsia="メイリオ" w:hint="eastAsia"/>
                <w:szCs w:val="22"/>
              </w:rPr>
              <w:t>（</w:t>
            </w:r>
            <w:r w:rsidR="00D87A9E" w:rsidRPr="00B80E07">
              <w:rPr>
                <w:rFonts w:eastAsia="メイリオ" w:hint="eastAsia"/>
                <w:color w:val="000000" w:themeColor="text1"/>
                <w:szCs w:val="22"/>
              </w:rPr>
              <w:t>p.</w:t>
            </w:r>
            <w:r w:rsidR="00880AF1" w:rsidRPr="00B80E07">
              <w:rPr>
                <w:color w:val="0070C0"/>
                <w:szCs w:val="22"/>
                <w:u w:val="single"/>
              </w:rPr>
              <w:fldChar w:fldCharType="begin"/>
            </w:r>
            <w:r w:rsidR="00880AF1" w:rsidRPr="00B80E07">
              <w:rPr>
                <w:rFonts w:eastAsia="メイリオ"/>
                <w:color w:val="0070C0"/>
                <w:szCs w:val="22"/>
                <w:u w:val="single"/>
              </w:rPr>
              <w:instrText xml:space="preserve"> </w:instrText>
            </w:r>
            <w:r w:rsidR="00880AF1" w:rsidRPr="00B80E07">
              <w:rPr>
                <w:rFonts w:eastAsia="メイリオ" w:hint="eastAsia"/>
                <w:color w:val="0070C0"/>
                <w:szCs w:val="22"/>
                <w:u w:val="single"/>
              </w:rPr>
              <w:instrText>PAGEREF _Ref21614139 \h</w:instrText>
            </w:r>
            <w:r w:rsidR="00880AF1" w:rsidRPr="00B80E07">
              <w:rPr>
                <w:rFonts w:eastAsia="メイリオ"/>
                <w:color w:val="0070C0"/>
                <w:szCs w:val="22"/>
                <w:u w:val="single"/>
              </w:rPr>
              <w:instrText xml:space="preserve"> </w:instrText>
            </w:r>
            <w:r w:rsidR="00880AF1" w:rsidRPr="00B80E07">
              <w:rPr>
                <w:color w:val="0070C0"/>
                <w:szCs w:val="22"/>
                <w:u w:val="single"/>
              </w:rPr>
            </w:r>
            <w:r w:rsidR="00880AF1" w:rsidRPr="00B80E07">
              <w:rPr>
                <w:color w:val="0070C0"/>
                <w:szCs w:val="22"/>
                <w:u w:val="single"/>
              </w:rPr>
              <w:fldChar w:fldCharType="separate"/>
            </w:r>
            <w:r w:rsidR="005553CE">
              <w:rPr>
                <w:rFonts w:eastAsia="メイリオ"/>
                <w:noProof/>
                <w:color w:val="0070C0"/>
                <w:szCs w:val="22"/>
                <w:u w:val="single"/>
              </w:rPr>
              <w:t>114</w:t>
            </w:r>
            <w:r w:rsidR="00880AF1" w:rsidRPr="00B80E07">
              <w:rPr>
                <w:color w:val="0070C0"/>
                <w:szCs w:val="22"/>
                <w:u w:val="single"/>
              </w:rPr>
              <w:fldChar w:fldCharType="end"/>
            </w:r>
            <w:r w:rsidR="00BD3D8E" w:rsidRPr="00B80E07">
              <w:rPr>
                <w:rFonts w:eastAsia="メイリオ" w:hint="eastAsia"/>
                <w:szCs w:val="22"/>
              </w:rPr>
              <w:t>）</w:t>
            </w:r>
            <w:r w:rsidRPr="00B80E07">
              <w:rPr>
                <w:rFonts w:eastAsia="メイリオ" w:hint="eastAsia"/>
                <w:szCs w:val="22"/>
              </w:rPr>
              <w:t>。</w:t>
            </w:r>
          </w:p>
        </w:tc>
      </w:tr>
      <w:tr w:rsidR="005C4C43" w:rsidRPr="00B80E07" w14:paraId="66A6D6E3" w14:textId="77777777" w:rsidTr="00135911">
        <w:trPr>
          <w:cnfStyle w:val="000000010000" w:firstRow="0" w:lastRow="0" w:firstColumn="0" w:lastColumn="0" w:oddVBand="0" w:evenVBand="0" w:oddHBand="0" w:evenHBand="1" w:firstRowFirstColumn="0" w:firstRowLastColumn="0" w:lastRowFirstColumn="0" w:lastRowLastColumn="0"/>
          <w:trHeight w:val="933"/>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01CD2903" w14:textId="77777777" w:rsidR="005C4C43" w:rsidRPr="00B80E07" w:rsidRDefault="005C4C43">
            <w:pPr>
              <w:ind w:leftChars="50" w:left="105" w:rightChars="50" w:right="105"/>
              <w:jc w:val="center"/>
              <w:rPr>
                <w:rFonts w:ascii="メイリオ" w:eastAsia="メイリオ" w:hAnsi="メイリオ"/>
                <w:noProof/>
                <w:color w:val="F18800"/>
              </w:rPr>
            </w:pPr>
          </w:p>
        </w:tc>
        <w:tc>
          <w:tcPr>
            <w:tcW w:w="3119" w:type="dxa"/>
            <w:vAlign w:val="center"/>
          </w:tcPr>
          <w:p w14:paraId="36AAFA42" w14:textId="77777777" w:rsidR="005C4C43" w:rsidRPr="00B80E07" w:rsidRDefault="00783AB1" w:rsidP="00DD026B">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position w:val="-8"/>
              </w:rPr>
              <w:drawing>
                <wp:inline distT="0" distB="0" distL="0" distR="0" wp14:anchorId="58A70D91" wp14:editId="0FB48C35">
                  <wp:extent cx="396000" cy="396000"/>
                  <wp:effectExtent l="0" t="0" r="4445" b="4445"/>
                  <wp:docPr id="7321" name="図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217">
                            <a:extLst>
                              <a:ext uri="{28A0092B-C50C-407E-A947-70E740481C1C}">
                                <a14:useLocalDpi xmlns:a14="http://schemas.microsoft.com/office/drawing/2010/main" val="0"/>
                              </a:ext>
                            </a:extLst>
                          </a:blip>
                          <a:stretch>
                            <a:fillRect/>
                          </a:stretch>
                        </pic:blipFill>
                        <pic:spPr bwMode="auto">
                          <a:xfrm>
                            <a:off x="0" y="0"/>
                            <a:ext cx="396000" cy="396000"/>
                          </a:xfrm>
                          <a:prstGeom prst="rect">
                            <a:avLst/>
                          </a:prstGeom>
                          <a:ln w="3175" cap="flat" cmpd="sng" algn="ctr">
                            <a:no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B80E07">
              <w:rPr>
                <w:rFonts w:eastAsia="メイリオ"/>
                <w:position w:val="14"/>
              </w:rPr>
              <w:t>（編集）</w:t>
            </w:r>
          </w:p>
        </w:tc>
        <w:tc>
          <w:tcPr>
            <w:tcW w:w="5726" w:type="dxa"/>
            <w:vAlign w:val="center"/>
          </w:tcPr>
          <w:p w14:paraId="584F8939" w14:textId="34ECBEC7" w:rsidR="005C4C43"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月別スケジュール登録画面を開きます</w:t>
            </w:r>
            <w:r w:rsidR="00BD3D8E" w:rsidRPr="00B80E07">
              <w:rPr>
                <w:rFonts w:eastAsia="メイリオ" w:hint="eastAsia"/>
                <w:szCs w:val="22"/>
              </w:rPr>
              <w:t>（</w:t>
            </w:r>
            <w:r w:rsidR="00663FB7" w:rsidRPr="00B80E07">
              <w:rPr>
                <w:rFonts w:eastAsia="メイリオ" w:hint="eastAsia"/>
                <w:color w:val="000000" w:themeColor="text1"/>
                <w:szCs w:val="22"/>
              </w:rPr>
              <w:t>p.</w:t>
            </w:r>
            <w:r w:rsidR="00880AF1" w:rsidRPr="00B80E07">
              <w:rPr>
                <w:color w:val="0070C0"/>
                <w:szCs w:val="22"/>
                <w:u w:val="single"/>
              </w:rPr>
              <w:fldChar w:fldCharType="begin"/>
            </w:r>
            <w:r w:rsidR="00880AF1" w:rsidRPr="00B80E07">
              <w:rPr>
                <w:rFonts w:eastAsia="メイリオ"/>
                <w:color w:val="0070C0"/>
                <w:szCs w:val="22"/>
                <w:u w:val="single"/>
              </w:rPr>
              <w:instrText xml:space="preserve"> </w:instrText>
            </w:r>
            <w:r w:rsidR="00880AF1" w:rsidRPr="00B80E07">
              <w:rPr>
                <w:rFonts w:eastAsia="メイリオ" w:hint="eastAsia"/>
                <w:color w:val="0070C0"/>
                <w:szCs w:val="22"/>
                <w:u w:val="single"/>
              </w:rPr>
              <w:instrText>PAGEREF _Ref21614157 \h</w:instrText>
            </w:r>
            <w:r w:rsidR="00880AF1" w:rsidRPr="00B80E07">
              <w:rPr>
                <w:rFonts w:eastAsia="メイリオ"/>
                <w:color w:val="0070C0"/>
                <w:szCs w:val="22"/>
                <w:u w:val="single"/>
              </w:rPr>
              <w:instrText xml:space="preserve"> </w:instrText>
            </w:r>
            <w:r w:rsidR="00880AF1" w:rsidRPr="00B80E07">
              <w:rPr>
                <w:color w:val="0070C0"/>
                <w:szCs w:val="22"/>
                <w:u w:val="single"/>
              </w:rPr>
            </w:r>
            <w:r w:rsidR="00880AF1" w:rsidRPr="00B80E07">
              <w:rPr>
                <w:color w:val="0070C0"/>
                <w:szCs w:val="22"/>
                <w:u w:val="single"/>
              </w:rPr>
              <w:fldChar w:fldCharType="separate"/>
            </w:r>
            <w:r w:rsidR="005553CE">
              <w:rPr>
                <w:rFonts w:eastAsia="メイリオ"/>
                <w:noProof/>
                <w:color w:val="0070C0"/>
                <w:szCs w:val="22"/>
                <w:u w:val="single"/>
              </w:rPr>
              <w:t>134</w:t>
            </w:r>
            <w:r w:rsidR="00880AF1" w:rsidRPr="00B80E07">
              <w:rPr>
                <w:color w:val="0070C0"/>
                <w:szCs w:val="22"/>
                <w:u w:val="single"/>
              </w:rPr>
              <w:fldChar w:fldCharType="end"/>
            </w:r>
            <w:r w:rsidR="00BD3D8E" w:rsidRPr="00B80E07">
              <w:rPr>
                <w:rFonts w:eastAsia="メイリオ" w:hint="eastAsia"/>
                <w:szCs w:val="22"/>
              </w:rPr>
              <w:t>）</w:t>
            </w:r>
            <w:r w:rsidRPr="00B80E07">
              <w:rPr>
                <w:rFonts w:eastAsia="メイリオ" w:hint="eastAsia"/>
                <w:szCs w:val="22"/>
              </w:rPr>
              <w:t>。</w:t>
            </w:r>
          </w:p>
          <w:p w14:paraId="7E5038FA" w14:textId="77777777" w:rsidR="005C4C43" w:rsidRPr="00B80E07" w:rsidRDefault="005C4C43" w:rsidP="00BD3D8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従業員ごとにスケジュールを登録することができます。</w:t>
            </w:r>
          </w:p>
        </w:tc>
      </w:tr>
      <w:tr w:rsidR="005C4C43" w:rsidRPr="00B80E07" w14:paraId="53D776BC" w14:textId="77777777" w:rsidTr="00DD026B">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98EBD46" w14:textId="77777777" w:rsidR="005C4C43" w:rsidRPr="00B80E07" w:rsidRDefault="005C4C43">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4</w:t>
            </w:r>
          </w:p>
        </w:tc>
        <w:tc>
          <w:tcPr>
            <w:tcW w:w="3119" w:type="dxa"/>
            <w:vAlign w:val="center"/>
          </w:tcPr>
          <w:p w14:paraId="63FFF51A" w14:textId="77777777" w:rsidR="005C4C43" w:rsidRPr="00B80E07" w:rsidRDefault="00DD026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rPr>
              <w:t>（</w:t>
            </w:r>
            <w:r w:rsidR="005C4C43" w:rsidRPr="00B80E07">
              <w:rPr>
                <w:rFonts w:eastAsia="メイリオ"/>
              </w:rPr>
              <w:t>日付</w:t>
            </w:r>
            <w:r w:rsidRPr="00B80E07">
              <w:rPr>
                <w:rFonts w:eastAsia="メイリオ" w:hint="eastAsia"/>
              </w:rPr>
              <w:t>）</w:t>
            </w:r>
          </w:p>
        </w:tc>
        <w:tc>
          <w:tcPr>
            <w:tcW w:w="5726" w:type="dxa"/>
            <w:vAlign w:val="center"/>
          </w:tcPr>
          <w:p w14:paraId="6D6ADC01" w14:textId="6489F351" w:rsidR="005C4C43" w:rsidRPr="00B80E07" w:rsidRDefault="005C4C43" w:rsidP="00BA77C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所属が</w:t>
            </w:r>
            <w:r w:rsidRPr="00B80E07">
              <w:rPr>
                <w:rFonts w:eastAsia="メイリオ"/>
              </w:rPr>
              <w:t>1つだけ選択表示されている</w:t>
            </w:r>
            <w:r w:rsidR="000D4CC9" w:rsidRPr="00B80E07">
              <w:rPr>
                <w:rFonts w:eastAsia="メイリオ" w:hint="eastAsia"/>
              </w:rPr>
              <w:t>とき</w:t>
            </w:r>
            <w:r w:rsidRPr="00B80E07">
              <w:rPr>
                <w:rFonts w:eastAsia="メイリオ"/>
              </w:rPr>
              <w:t>に</w:t>
            </w:r>
            <w:r w:rsidR="00BD3D8E" w:rsidRPr="00B80E07">
              <w:rPr>
                <w:rFonts w:eastAsia="メイリオ"/>
              </w:rPr>
              <w:t>日付をクリックすると、日別スケジュール画面</w:t>
            </w:r>
            <w:r w:rsidR="00BD3D8E" w:rsidRPr="00B80E07">
              <w:rPr>
                <w:rFonts w:eastAsia="メイリオ" w:hint="eastAsia"/>
              </w:rPr>
              <w:t>（</w:t>
            </w:r>
            <w:r w:rsidR="00663FB7" w:rsidRPr="00B80E07">
              <w:rPr>
                <w:rFonts w:eastAsia="メイリオ" w:hint="eastAsia"/>
                <w:color w:val="000000" w:themeColor="text1"/>
                <w:szCs w:val="22"/>
              </w:rPr>
              <w:t>p.</w:t>
            </w:r>
            <w:r w:rsidR="00880AF1" w:rsidRPr="00B80E07">
              <w:rPr>
                <w:color w:val="0070C0"/>
                <w:u w:val="single"/>
              </w:rPr>
              <w:fldChar w:fldCharType="begin"/>
            </w:r>
            <w:r w:rsidR="00880AF1" w:rsidRPr="00B80E07">
              <w:rPr>
                <w:rFonts w:eastAsia="メイリオ"/>
                <w:color w:val="0070C0"/>
                <w:u w:val="single"/>
              </w:rPr>
              <w:instrText xml:space="preserve"> </w:instrText>
            </w:r>
            <w:r w:rsidR="00880AF1" w:rsidRPr="00B80E07">
              <w:rPr>
                <w:rFonts w:eastAsia="メイリオ" w:hint="eastAsia"/>
                <w:color w:val="0070C0"/>
                <w:u w:val="single"/>
              </w:rPr>
              <w:instrText>PAGEREF _Ref21614179 \h</w:instrText>
            </w:r>
            <w:r w:rsidR="00880AF1" w:rsidRPr="00B80E07">
              <w:rPr>
                <w:rFonts w:eastAsia="メイリオ"/>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rFonts w:eastAsia="メイリオ"/>
                <w:noProof/>
                <w:color w:val="0070C0"/>
                <w:u w:val="single"/>
              </w:rPr>
              <w:t>135</w:t>
            </w:r>
            <w:r w:rsidR="00880AF1" w:rsidRPr="00B80E07">
              <w:rPr>
                <w:color w:val="0070C0"/>
                <w:u w:val="single"/>
              </w:rPr>
              <w:fldChar w:fldCharType="end"/>
            </w:r>
            <w:r w:rsidR="00BD3D8E" w:rsidRPr="00B80E07">
              <w:rPr>
                <w:rFonts w:eastAsia="メイリオ" w:hint="eastAsia"/>
              </w:rPr>
              <w:t>）</w:t>
            </w:r>
            <w:r w:rsidR="00BD3D8E" w:rsidRPr="00B80E07">
              <w:rPr>
                <w:rFonts w:eastAsia="メイリオ"/>
              </w:rPr>
              <w:t>を表示します。</w:t>
            </w:r>
          </w:p>
          <w:p w14:paraId="37871257" w14:textId="77777777" w:rsidR="000D4CC9" w:rsidRPr="00B80E07" w:rsidRDefault="000D4CC9" w:rsidP="00BA77C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szCs w:val="22"/>
              </w:rPr>
              <w:t>該当日のスケジュールを、所属別に確認・編集します。</w:t>
            </w:r>
          </w:p>
        </w:tc>
      </w:tr>
    </w:tbl>
    <w:p w14:paraId="0BF2F00E" w14:textId="77777777" w:rsidR="00FB1BC1" w:rsidRPr="00B80E07" w:rsidRDefault="00FB1BC1" w:rsidP="00DD026B"/>
    <w:p w14:paraId="01EFEFD4" w14:textId="77777777" w:rsidR="0045410D" w:rsidRPr="00B80E07" w:rsidRDefault="0045410D" w:rsidP="004F134B">
      <w:pPr>
        <w:pStyle w:val="3"/>
        <w:pageBreakBefore/>
        <w:spacing w:before="120" w:after="120"/>
        <w:rPr>
          <w:rFonts w:hAnsi="メイリオ"/>
        </w:rPr>
      </w:pPr>
      <w:bookmarkStart w:id="1185" w:name="_Toc451343855"/>
      <w:bookmarkStart w:id="1186" w:name="_Toc451343986"/>
      <w:bookmarkStart w:id="1187" w:name="_Toc451352181"/>
      <w:bookmarkStart w:id="1188" w:name="_Toc452740159"/>
      <w:bookmarkStart w:id="1189" w:name="_Toc452740442"/>
      <w:bookmarkStart w:id="1190" w:name="_Toc453156997"/>
      <w:bookmarkStart w:id="1191" w:name="_Toc107486557"/>
      <w:bookmarkStart w:id="1192" w:name="_Toc107503702"/>
      <w:bookmarkStart w:id="1193" w:name="_Toc182055660"/>
      <w:r w:rsidRPr="00B80E07">
        <w:rPr>
          <w:rFonts w:hAnsi="メイリオ"/>
          <w:noProof/>
        </w:rPr>
        <w:lastRenderedPageBreak/>
        <w:t>スケジュール</w:t>
      </w:r>
      <w:r w:rsidR="00C5637B" w:rsidRPr="00B80E07">
        <w:rPr>
          <w:rFonts w:hAnsi="メイリオ"/>
          <w:noProof/>
        </w:rPr>
        <w:t>を</w:t>
      </w:r>
      <w:r w:rsidRPr="00B80E07">
        <w:rPr>
          <w:rFonts w:hAnsi="メイリオ"/>
          <w:noProof/>
        </w:rPr>
        <w:t>登録</w:t>
      </w:r>
      <w:r w:rsidR="00C5637B" w:rsidRPr="00B80E07">
        <w:rPr>
          <w:rFonts w:hAnsi="メイリオ"/>
          <w:noProof/>
        </w:rPr>
        <w:t>する</w:t>
      </w:r>
      <w:bookmarkEnd w:id="1185"/>
      <w:bookmarkEnd w:id="1186"/>
      <w:bookmarkEnd w:id="1187"/>
      <w:bookmarkEnd w:id="1188"/>
      <w:bookmarkEnd w:id="1189"/>
      <w:bookmarkEnd w:id="1190"/>
      <w:bookmarkEnd w:id="1191"/>
      <w:bookmarkEnd w:id="1192"/>
      <w:bookmarkEnd w:id="1193"/>
    </w:p>
    <w:p w14:paraId="6CD047F8" w14:textId="5A4A43A9" w:rsidR="00C5637B" w:rsidRPr="00B80E07" w:rsidRDefault="00C5637B" w:rsidP="00C5637B">
      <w:r w:rsidRPr="00B80E07">
        <w:rPr>
          <w:rFonts w:hint="eastAsia"/>
        </w:rPr>
        <w:t>所属</w:t>
      </w:r>
      <w:r w:rsidR="00D65E3A" w:rsidRPr="00B80E07">
        <w:rPr>
          <w:rFonts w:hint="eastAsia"/>
        </w:rPr>
        <w:t>ごと</w:t>
      </w:r>
      <w:r w:rsidR="00360065" w:rsidRPr="00B80E07">
        <w:rPr>
          <w:rFonts w:hint="eastAsia"/>
        </w:rPr>
        <w:t>に</w:t>
      </w:r>
      <w:r w:rsidR="004F134B" w:rsidRPr="00B80E07">
        <w:rPr>
          <w:rFonts w:hint="eastAsia"/>
        </w:rPr>
        <w:t>まとめて</w:t>
      </w:r>
      <w:r w:rsidR="00360065" w:rsidRPr="00B80E07">
        <w:rPr>
          <w:rFonts w:hint="eastAsia"/>
        </w:rPr>
        <w:t>シフト表</w:t>
      </w:r>
      <w:r w:rsidR="004F134B" w:rsidRPr="00B80E07">
        <w:rPr>
          <w:rFonts w:hint="eastAsia"/>
        </w:rPr>
        <w:t>を</w:t>
      </w:r>
      <w:r w:rsidR="00360065" w:rsidRPr="00B80E07">
        <w:rPr>
          <w:rFonts w:hint="eastAsia"/>
        </w:rPr>
        <w:t>作成</w:t>
      </w:r>
      <w:r w:rsidRPr="00B80E07">
        <w:rPr>
          <w:rFonts w:hint="eastAsia"/>
        </w:rPr>
        <w:t>する手順を解説します。</w:t>
      </w:r>
    </w:p>
    <w:p w14:paraId="0D65D888" w14:textId="77777777" w:rsidR="00C5637B" w:rsidRPr="00B80E07" w:rsidRDefault="00C5637B" w:rsidP="00C5637B"/>
    <w:p w14:paraId="4A6B14A8" w14:textId="11356E40" w:rsidR="0068765E" w:rsidRPr="00B80E07" w:rsidRDefault="006E386D" w:rsidP="0045295F">
      <w:pPr>
        <w:pStyle w:val="afa"/>
        <w:numPr>
          <w:ilvl w:val="0"/>
          <w:numId w:val="12"/>
        </w:numPr>
        <w:ind w:leftChars="0"/>
      </w:pPr>
      <w:r w:rsidRPr="00F5782B">
        <w:t>スケジュール管理画面にて</w:t>
      </w:r>
      <w:r>
        <w:rPr>
          <w:rFonts w:hint="eastAsia"/>
        </w:rPr>
        <w:t>、</w:t>
      </w:r>
      <w:r w:rsidRPr="00F5782B">
        <w:t>［スケジュール登録］ボタンをクリックします。</w:t>
      </w:r>
    </w:p>
    <w:p w14:paraId="0904464E" w14:textId="77777777" w:rsidR="002C091B" w:rsidRPr="00B80E07" w:rsidRDefault="002C091B" w:rsidP="00F679D3">
      <w:pPr>
        <w:pStyle w:val="afa"/>
        <w:numPr>
          <w:ilvl w:val="0"/>
          <w:numId w:val="12"/>
        </w:numPr>
        <w:ind w:leftChars="0" w:rightChars="-65" w:right="-136"/>
      </w:pPr>
      <w:r w:rsidRPr="00B80E07">
        <w:rPr>
          <w:rFonts w:hint="eastAsia"/>
        </w:rPr>
        <w:t>「</w:t>
      </w:r>
      <w:r w:rsidR="00F05338" w:rsidRPr="00B80E07">
        <w:rPr>
          <w:rFonts w:hint="eastAsia"/>
        </w:rPr>
        <w:t>コピー元スケジュール</w:t>
      </w:r>
      <w:r w:rsidRPr="00B80E07">
        <w:rPr>
          <w:rFonts w:hint="eastAsia"/>
        </w:rPr>
        <w:t>」で設定した</w:t>
      </w:r>
      <w:r w:rsidR="0068765E" w:rsidRPr="00B80E07">
        <w:rPr>
          <w:rFonts w:hint="eastAsia"/>
        </w:rPr>
        <w:t>スケジュール</w:t>
      </w:r>
      <w:r w:rsidRPr="00B80E07">
        <w:rPr>
          <w:rFonts w:hint="eastAsia"/>
        </w:rPr>
        <w:t>が、</w:t>
      </w:r>
    </w:p>
    <w:p w14:paraId="0409C694" w14:textId="77777777" w:rsidR="00F05338" w:rsidRPr="00B80E07" w:rsidRDefault="00C837B5" w:rsidP="002C091B">
      <w:pPr>
        <w:pStyle w:val="afa"/>
        <w:ind w:leftChars="0" w:left="420" w:rightChars="-65" w:right="-136"/>
      </w:pPr>
      <w:r w:rsidRPr="00B80E07">
        <w:t>チェックボックスをクリック</w:t>
      </w:r>
      <w:r w:rsidR="002C091B" w:rsidRPr="00B80E07">
        <w:t>した日の勤務データに反映されます。</w:t>
      </w:r>
    </w:p>
    <w:p w14:paraId="0613BDA3" w14:textId="3C06434F" w:rsidR="0068765E" w:rsidRPr="00B80E07" w:rsidRDefault="0068765E" w:rsidP="002C091B">
      <w:pPr>
        <w:pStyle w:val="afa"/>
        <w:ind w:leftChars="0" w:left="420" w:rightChars="-65" w:right="-136"/>
      </w:pPr>
      <w:r w:rsidRPr="00B80E07">
        <w:t>これを繰り返して</w:t>
      </w:r>
      <w:r w:rsidR="001B43DA" w:rsidRPr="00B80E07">
        <w:t>1ヶ月の</w:t>
      </w:r>
      <w:r w:rsidRPr="00B80E07">
        <w:t>シフト表を作成します。</w:t>
      </w:r>
    </w:p>
    <w:p w14:paraId="3E5ECD96" w14:textId="70EBDB70" w:rsidR="00F07DB2" w:rsidRPr="00B80E07" w:rsidRDefault="00C2004C" w:rsidP="00F07DB2">
      <w:pPr>
        <w:ind w:rightChars="-65" w:right="-136"/>
      </w:pPr>
      <w:r w:rsidRPr="00B80E07">
        <w:rPr>
          <w:noProof/>
        </w:rPr>
        <mc:AlternateContent>
          <mc:Choice Requires="wps">
            <w:drawing>
              <wp:anchor distT="0" distB="0" distL="114300" distR="114300" simplePos="0" relativeHeight="251424256" behindDoc="0" locked="0" layoutInCell="1" allowOverlap="1" wp14:anchorId="3BEECCAD" wp14:editId="48E3E527">
                <wp:simplePos x="0" y="0"/>
                <wp:positionH relativeFrom="margin">
                  <wp:posOffset>1686560</wp:posOffset>
                </wp:positionH>
                <wp:positionV relativeFrom="paragraph">
                  <wp:posOffset>96520</wp:posOffset>
                </wp:positionV>
                <wp:extent cx="1414145" cy="255905"/>
                <wp:effectExtent l="0" t="0" r="0" b="0"/>
                <wp:wrapNone/>
                <wp:docPr id="2804" name="正方形/長方形 2804"/>
                <wp:cNvGraphicFramePr/>
                <a:graphic xmlns:a="http://schemas.openxmlformats.org/drawingml/2006/main">
                  <a:graphicData uri="http://schemas.microsoft.com/office/word/2010/wordprocessingShape">
                    <wps:wsp>
                      <wps:cNvSpPr/>
                      <wps:spPr>
                        <a:xfrm>
                          <a:off x="0" y="0"/>
                          <a:ext cx="141414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A34565" w14:textId="77777777" w:rsidR="001873B6" w:rsidRPr="00E23350" w:rsidRDefault="001873B6" w:rsidP="00FB1A70">
                            <w:pPr>
                              <w:jc w:val="center"/>
                              <w:rPr>
                                <w:b/>
                                <w:sz w:val="18"/>
                                <w:szCs w:val="18"/>
                              </w:rPr>
                            </w:pPr>
                            <w:r>
                              <w:rPr>
                                <w:rFonts w:hint="eastAsia"/>
                                <w:b/>
                                <w:sz w:val="18"/>
                                <w:szCs w:val="18"/>
                              </w:rPr>
                              <w:t>コピー</w:t>
                            </w:r>
                            <w:r>
                              <w:rPr>
                                <w:b/>
                                <w:sz w:val="18"/>
                                <w:szCs w:val="18"/>
                              </w:rPr>
                              <w:t>元スケジュール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CCAD" id="正方形/長方形 2804" o:spid="_x0000_s1588" style="position:absolute;margin-left:132.8pt;margin-top:7.6pt;width:111.35pt;height:20.15pt;z-index:25142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" fillcolor="red" stroked="f" strokeweight="1pt">
                <v:textbox>
                  <w:txbxContent>
                    <w:p w14:paraId="17A34565" w14:textId="77777777" w:rsidR="001873B6" w:rsidRPr="00E23350" w:rsidRDefault="001873B6" w:rsidP="00FB1A70">
                      <w:pPr>
                        <w:jc w:val="center"/>
                        <w:rPr>
                          <w:b/>
                          <w:sz w:val="18"/>
                          <w:szCs w:val="18"/>
                        </w:rPr>
                      </w:pPr>
                      <w:r>
                        <w:rPr>
                          <w:rFonts w:hint="eastAsia"/>
                          <w:b/>
                          <w:sz w:val="18"/>
                          <w:szCs w:val="18"/>
                        </w:rPr>
                        <w:t>コピー</w:t>
                      </w:r>
                      <w:r>
                        <w:rPr>
                          <w:b/>
                          <w:sz w:val="18"/>
                          <w:szCs w:val="18"/>
                        </w:rPr>
                        <w:t>元スケジュール</w:t>
                      </w:r>
                    </w:p>
                  </w:txbxContent>
                </v:textbox>
                <w10:wrap anchorx="margin"/>
              </v:rect>
            </w:pict>
          </mc:Fallback>
        </mc:AlternateContent>
      </w:r>
      <w:r w:rsidRPr="00B80E07">
        <w:rPr>
          <w:noProof/>
        </w:rPr>
        <mc:AlternateContent>
          <mc:Choice Requires="wps">
            <w:drawing>
              <wp:anchor distT="0" distB="0" distL="114300" distR="114300" simplePos="0" relativeHeight="251339264" behindDoc="0" locked="0" layoutInCell="1" allowOverlap="1" wp14:anchorId="49004881" wp14:editId="73F9955C">
                <wp:simplePos x="0" y="0"/>
                <wp:positionH relativeFrom="margin">
                  <wp:posOffset>1686560</wp:posOffset>
                </wp:positionH>
                <wp:positionV relativeFrom="paragraph">
                  <wp:posOffset>90170</wp:posOffset>
                </wp:positionV>
                <wp:extent cx="3752215" cy="1255395"/>
                <wp:effectExtent l="0" t="0" r="19685" b="20955"/>
                <wp:wrapNone/>
                <wp:docPr id="28" name="対角する 2 つの角を丸めた四角形 28"/>
                <wp:cNvGraphicFramePr/>
                <a:graphic xmlns:a="http://schemas.openxmlformats.org/drawingml/2006/main">
                  <a:graphicData uri="http://schemas.microsoft.com/office/word/2010/wordprocessingShape">
                    <wps:wsp>
                      <wps:cNvSpPr/>
                      <wps:spPr>
                        <a:xfrm>
                          <a:off x="0" y="0"/>
                          <a:ext cx="3752215" cy="1255395"/>
                        </a:xfrm>
                        <a:prstGeom prst="round2DiagRect">
                          <a:avLst>
                            <a:gd name="adj1" fmla="val 0"/>
                            <a:gd name="adj2" fmla="val 5541"/>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DCDC64" w14:textId="77777777" w:rsidR="001873B6" w:rsidRDefault="001873B6" w:rsidP="00FB1A70">
                            <w:pPr>
                              <w:ind w:leftChars="50" w:left="105" w:rightChars="50" w:right="105"/>
                              <w:rPr>
                                <w:color w:val="000000" w:themeColor="text1"/>
                              </w:rPr>
                            </w:pPr>
                          </w:p>
                          <w:p w14:paraId="3BFFB6A1" w14:textId="77777777" w:rsidR="001873B6" w:rsidRDefault="001873B6" w:rsidP="00842F51">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C0E1135" w14:textId="77777777" w:rsidR="001873B6" w:rsidRDefault="001873B6" w:rsidP="00842F51">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22B70C7A" w14:textId="77777777" w:rsidR="001873B6" w:rsidRPr="00FB1A70" w:rsidRDefault="001873B6" w:rsidP="00842F51">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04881" id="対角する 2 つの角を丸めた四角形 28" o:spid="_x0000_s1589" style="position:absolute;margin-left:132.8pt;margin-top:7.1pt;width:295.45pt;height:98.85pt;z-index:25133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752215,12553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" adj="-11796480,,5400" path="m,l3682654,v38417,,69561,31144,69561,69561l3752215,1255395r,l69561,1255395c31144,1255395,,1224251,,1185834l,,,xe" fillcolor="#ffeff7" strokecolor="red" strokeweight="1pt">
                <v:stroke joinstyle="miter"/>
                <v:formulas/>
                <v:path arrowok="t" o:connecttype="custom" o:connectlocs="0,0;3682654,0;3752215,69561;3752215,1255395;3752215,1255395;69561,1255395;0,1185834;0,0;0,0" o:connectangles="0,0,0,0,0,0,0,0,0" textboxrect="0,0,3752215,1255395"/>
                <v:textbox>
                  <w:txbxContent>
                    <w:p w14:paraId="28DCDC64" w14:textId="77777777" w:rsidR="001873B6" w:rsidRDefault="001873B6" w:rsidP="00FB1A70">
                      <w:pPr>
                        <w:ind w:leftChars="50" w:left="105" w:rightChars="50" w:right="105"/>
                        <w:rPr>
                          <w:color w:val="000000" w:themeColor="text1"/>
                        </w:rPr>
                      </w:pPr>
                    </w:p>
                    <w:p w14:paraId="3BFFB6A1" w14:textId="77777777" w:rsidR="001873B6" w:rsidRDefault="001873B6" w:rsidP="00842F51">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C0E1135" w14:textId="77777777" w:rsidR="001873B6" w:rsidRDefault="001873B6" w:rsidP="00842F51">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22B70C7A" w14:textId="77777777" w:rsidR="001873B6" w:rsidRPr="00FB1A70" w:rsidRDefault="001873B6" w:rsidP="00842F51">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v:textbox>
                <w10:wrap anchorx="margin"/>
              </v:shape>
            </w:pict>
          </mc:Fallback>
        </mc:AlternateContent>
      </w:r>
    </w:p>
    <w:p w14:paraId="5601D63F" w14:textId="234E4F8A" w:rsidR="00F05338" w:rsidRPr="00B80E07" w:rsidRDefault="00C2004C" w:rsidP="00FB1A70">
      <w:pPr>
        <w:ind w:rightChars="-65" w:right="-136"/>
      </w:pPr>
      <w:r w:rsidRPr="00B80E07">
        <w:rPr>
          <w:noProof/>
        </w:rPr>
        <mc:AlternateContent>
          <mc:Choice Requires="wps">
            <w:drawing>
              <wp:anchor distT="0" distB="0" distL="114300" distR="114300" simplePos="0" relativeHeight="251254272" behindDoc="0" locked="0" layoutInCell="1" allowOverlap="1" wp14:anchorId="7D68ADE7" wp14:editId="2EB34E43">
                <wp:simplePos x="0" y="0"/>
                <wp:positionH relativeFrom="column">
                  <wp:posOffset>916184</wp:posOffset>
                </wp:positionH>
                <wp:positionV relativeFrom="paragraph">
                  <wp:posOffset>57941</wp:posOffset>
                </wp:positionV>
                <wp:extent cx="2799979" cy="1440611"/>
                <wp:effectExtent l="19050" t="0" r="19685" b="45720"/>
                <wp:wrapNone/>
                <wp:docPr id="24" name="直線矢印コネクタ 24"/>
                <wp:cNvGraphicFramePr/>
                <a:graphic xmlns:a="http://schemas.openxmlformats.org/drawingml/2006/main">
                  <a:graphicData uri="http://schemas.microsoft.com/office/word/2010/wordprocessingShape">
                    <wps:wsp>
                      <wps:cNvCnPr/>
                      <wps:spPr>
                        <a:xfrm flipH="1">
                          <a:off x="0" y="0"/>
                          <a:ext cx="2799979" cy="144061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83B6DF" id="直線矢印コネクタ 24" o:spid="_x0000_s1026" type="#_x0000_t32" style="position:absolute;margin-left:72.15pt;margin-top:4.55pt;width:220.45pt;height:113.45pt;flip:x;z-index:2512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" strokecolor="red"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430400" behindDoc="0" locked="0" layoutInCell="1" allowOverlap="1" wp14:anchorId="70503E96" wp14:editId="096DB0C6">
                <wp:simplePos x="0" y="0"/>
                <wp:positionH relativeFrom="column">
                  <wp:posOffset>1131846</wp:posOffset>
                </wp:positionH>
                <wp:positionV relativeFrom="paragraph">
                  <wp:posOffset>5276921</wp:posOffset>
                </wp:positionV>
                <wp:extent cx="1052422" cy="603609"/>
                <wp:effectExtent l="0" t="19050" r="52705" b="25400"/>
                <wp:wrapNone/>
                <wp:docPr id="33" name="直線矢印コネクタ 33"/>
                <wp:cNvGraphicFramePr/>
                <a:graphic xmlns:a="http://schemas.openxmlformats.org/drawingml/2006/main">
                  <a:graphicData uri="http://schemas.microsoft.com/office/word/2010/wordprocessingShape">
                    <wps:wsp>
                      <wps:cNvCnPr/>
                      <wps:spPr>
                        <a:xfrm flipV="1">
                          <a:off x="0" y="0"/>
                          <a:ext cx="1052422" cy="603609"/>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0DEAEB" id="直線矢印コネクタ 33" o:spid="_x0000_s1026" type="#_x0000_t32" style="position:absolute;margin-left:89.1pt;margin-top:415.5pt;width:82.85pt;height:47.55pt;flip:y;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" strokecolor="red" strokeweight="1pt">
                <v:stroke endarrow="oval" endarrowwidth="narrow" endarrowlength="short" joinstyle="miter"/>
              </v:shape>
            </w:pict>
          </mc:Fallback>
        </mc:AlternateContent>
      </w:r>
      <w:r w:rsidRPr="00F5782B">
        <w:rPr>
          <w:noProof/>
        </w:rPr>
        <mc:AlternateContent>
          <mc:Choice Requires="wps">
            <w:drawing>
              <wp:anchor distT="45720" distB="45720" distL="114300" distR="114300" simplePos="0" relativeHeight="252282368" behindDoc="0" locked="0" layoutInCell="1" allowOverlap="1" wp14:anchorId="70B07A06" wp14:editId="50235DDE">
                <wp:simplePos x="0" y="0"/>
                <wp:positionH relativeFrom="column">
                  <wp:posOffset>3199130</wp:posOffset>
                </wp:positionH>
                <wp:positionV relativeFrom="paragraph">
                  <wp:posOffset>3726815</wp:posOffset>
                </wp:positionV>
                <wp:extent cx="779145" cy="1404620"/>
                <wp:effectExtent l="0" t="0" r="0" b="1905"/>
                <wp:wrapNone/>
                <wp:docPr id="18852489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1404620"/>
                        </a:xfrm>
                        <a:prstGeom prst="rect">
                          <a:avLst/>
                        </a:prstGeom>
                        <a:noFill/>
                        <a:ln w="9525">
                          <a:noFill/>
                          <a:miter lim="800000"/>
                          <a:headEnd/>
                          <a:tailEnd/>
                        </a:ln>
                      </wps:spPr>
                      <wps:txbx>
                        <w:txbxContent>
                          <w:p w14:paraId="22402EDE" w14:textId="77777777" w:rsidR="00C2004C" w:rsidRPr="00FC7F9C" w:rsidRDefault="00C2004C" w:rsidP="00C2004C">
                            <w:pPr>
                              <w:rPr>
                                <w:b/>
                                <w:color w:val="FF0000"/>
                                <w:sz w:val="40"/>
                              </w:rPr>
                            </w:pPr>
                            <w:r>
                              <w:rPr>
                                <w:rFonts w:hint="eastAsia"/>
                                <w:b/>
                                <w:color w:val="FF0000"/>
                                <w:sz w:val="40"/>
                              </w:rPr>
                              <w:t>適用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B07A06" id="_x0000_s1590" type="#_x0000_t202" style="position:absolute;margin-left:251.9pt;margin-top:293.45pt;width:61.35pt;height:110.6pt;z-index:252282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" filled="f" stroked="f">
                <v:textbox style="mso-fit-shape-to-text:t">
                  <w:txbxContent>
                    <w:p w14:paraId="22402EDE" w14:textId="77777777" w:rsidR="00C2004C" w:rsidRPr="00FC7F9C" w:rsidRDefault="00C2004C" w:rsidP="00C2004C">
                      <w:pPr>
                        <w:rPr>
                          <w:b/>
                          <w:color w:val="FF0000"/>
                          <w:sz w:val="40"/>
                        </w:rPr>
                      </w:pPr>
                      <w:r>
                        <w:rPr>
                          <w:rFonts w:hint="eastAsia"/>
                          <w:b/>
                          <w:color w:val="FF0000"/>
                          <w:sz w:val="40"/>
                        </w:rPr>
                        <w:t>適用</w:t>
                      </w:r>
                    </w:p>
                  </w:txbxContent>
                </v:textbox>
              </v:shape>
            </w:pict>
          </mc:Fallback>
        </mc:AlternateContent>
      </w:r>
      <w:r w:rsidRPr="00F5782B">
        <w:rPr>
          <w:noProof/>
        </w:rPr>
        <mc:AlternateContent>
          <mc:Choice Requires="wps">
            <w:drawing>
              <wp:anchor distT="0" distB="0" distL="114300" distR="114300" simplePos="0" relativeHeight="252186112" behindDoc="0" locked="0" layoutInCell="1" allowOverlap="1" wp14:anchorId="3FA54E12" wp14:editId="77D4E17D">
                <wp:simplePos x="0" y="0"/>
                <wp:positionH relativeFrom="column">
                  <wp:posOffset>2549974</wp:posOffset>
                </wp:positionH>
                <wp:positionV relativeFrom="paragraph">
                  <wp:posOffset>3746613</wp:posOffset>
                </wp:positionV>
                <wp:extent cx="551180" cy="581025"/>
                <wp:effectExtent l="42227" t="33973" r="62548" b="100647"/>
                <wp:wrapNone/>
                <wp:docPr id="1197355431" name="ストライプ矢印 211"/>
                <wp:cNvGraphicFramePr/>
                <a:graphic xmlns:a="http://schemas.openxmlformats.org/drawingml/2006/main">
                  <a:graphicData uri="http://schemas.microsoft.com/office/word/2010/wordprocessingShape">
                    <wps:wsp>
                      <wps:cNvSpPr/>
                      <wps:spPr>
                        <a:xfrm rot="5400000">
                          <a:off x="0" y="0"/>
                          <a:ext cx="551180" cy="581025"/>
                        </a:xfrm>
                        <a:prstGeom prst="stripedRightArrow">
                          <a:avLst>
                            <a:gd name="adj1" fmla="val 45825"/>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F018E" id="ストライプ矢印 211" o:spid="_x0000_s1026" type="#_x0000_t93" style="position:absolute;margin-left:200.8pt;margin-top:295pt;width:43.4pt;height:45.75pt;rotation:90;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" adj="11961,5851" fillcolor="red" stroked="f" strokeweight="1pt">
                <v:shadow on="t" color="black" opacity="26214f" origin="-.5,-.5" offset=".74836mm,.74836mm"/>
              </v:shape>
            </w:pict>
          </mc:Fallback>
        </mc:AlternateContent>
      </w:r>
      <w:r w:rsidR="005221C2" w:rsidRPr="00F5782B">
        <w:rPr>
          <w:noProof/>
        </w:rPr>
        <w:drawing>
          <wp:inline distT="0" distB="0" distL="0" distR="0" wp14:anchorId="427BE6F0" wp14:editId="44A7D678">
            <wp:extent cx="4589102" cy="5600700"/>
            <wp:effectExtent l="38100" t="38100" r="97790" b="95250"/>
            <wp:docPr id="1231910580" name="図 123191058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10580" name="図 1231910580" descr="グラフィカル ユーザー インターフェイス, テキスト, アプリケーション&#10;&#10;自動的に生成された説明"/>
                    <pic:cNvPicPr/>
                  </pic:nvPicPr>
                  <pic:blipFill>
                    <a:blip r:embed="rId218" cstate="print">
                      <a:extLst>
                        <a:ext uri="{28A0092B-C50C-407E-A947-70E740481C1C}">
                          <a14:useLocalDpi xmlns:a14="http://schemas.microsoft.com/office/drawing/2010/main" val="0"/>
                        </a:ext>
                      </a:extLst>
                    </a:blip>
                    <a:stretch>
                      <a:fillRect/>
                    </a:stretch>
                  </pic:blipFill>
                  <pic:spPr bwMode="auto">
                    <a:xfrm>
                      <a:off x="0" y="0"/>
                      <a:ext cx="4596971" cy="5610304"/>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5CE4D7" w14:textId="611C836A" w:rsidR="00FB1A70" w:rsidRPr="00B80E07" w:rsidRDefault="00C2004C" w:rsidP="002C091B">
      <w:pPr>
        <w:ind w:rightChars="-65" w:right="-136"/>
      </w:pPr>
      <w:r w:rsidRPr="00B80E07">
        <w:rPr>
          <w:noProof/>
        </w:rPr>
        <mc:AlternateContent>
          <mc:Choice Requires="wps">
            <w:drawing>
              <wp:anchor distT="0" distB="0" distL="114300" distR="114300" simplePos="0" relativeHeight="251437568" behindDoc="0" locked="0" layoutInCell="1" allowOverlap="1" wp14:anchorId="7BF3E342" wp14:editId="5A424EBC">
                <wp:simplePos x="0" y="0"/>
                <wp:positionH relativeFrom="column">
                  <wp:posOffset>2540</wp:posOffset>
                </wp:positionH>
                <wp:positionV relativeFrom="paragraph">
                  <wp:posOffset>54239</wp:posOffset>
                </wp:positionV>
                <wp:extent cx="715010" cy="255905"/>
                <wp:effectExtent l="0" t="0" r="8890" b="0"/>
                <wp:wrapNone/>
                <wp:docPr id="32" name="正方形/長方形 32"/>
                <wp:cNvGraphicFramePr/>
                <a:graphic xmlns:a="http://schemas.openxmlformats.org/drawingml/2006/main">
                  <a:graphicData uri="http://schemas.microsoft.com/office/word/2010/wordprocessingShape">
                    <wps:wsp>
                      <wps:cNvSpPr/>
                      <wps:spPr>
                        <a:xfrm>
                          <a:off x="0" y="0"/>
                          <a:ext cx="71501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BBE300" w14:textId="77777777" w:rsidR="001873B6" w:rsidRPr="00E23350" w:rsidRDefault="001873B6" w:rsidP="00FB1A70">
                            <w:pPr>
                              <w:jc w:val="center"/>
                              <w:rPr>
                                <w:b/>
                                <w:sz w:val="18"/>
                                <w:szCs w:val="18"/>
                              </w:rPr>
                            </w:pPr>
                            <w:r>
                              <w:rPr>
                                <w:rFonts w:hint="eastAsia"/>
                                <w:b/>
                                <w:sz w:val="18"/>
                                <w:szCs w:val="18"/>
                              </w:rPr>
                              <w:t>コピー先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3E342" id="正方形/長方形 32" o:spid="_x0000_s1591" style="position:absolute;margin-left:.2pt;margin-top:4.25pt;width:56.3pt;height:20.1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" fillcolor="red" stroked="f" strokeweight="1pt">
                <v:textbox>
                  <w:txbxContent>
                    <w:p w14:paraId="75BBE300" w14:textId="77777777" w:rsidR="001873B6" w:rsidRPr="00E23350" w:rsidRDefault="001873B6" w:rsidP="00FB1A70">
                      <w:pPr>
                        <w:jc w:val="center"/>
                        <w:rPr>
                          <w:b/>
                          <w:sz w:val="18"/>
                          <w:szCs w:val="18"/>
                        </w:rPr>
                      </w:pPr>
                      <w:r>
                        <w:rPr>
                          <w:rFonts w:hint="eastAsia"/>
                          <w:b/>
                          <w:sz w:val="18"/>
                          <w:szCs w:val="18"/>
                        </w:rPr>
                        <w:t>コピー先</w:t>
                      </w:r>
                    </w:p>
                  </w:txbxContent>
                </v:textbox>
              </v:rect>
            </w:pict>
          </mc:Fallback>
        </mc:AlternateContent>
      </w:r>
      <w:r w:rsidRPr="00B80E07">
        <w:rPr>
          <w:noProof/>
        </w:rPr>
        <mc:AlternateContent>
          <mc:Choice Requires="wps">
            <w:drawing>
              <wp:anchor distT="0" distB="0" distL="114300" distR="114300" simplePos="0" relativeHeight="251435520" behindDoc="0" locked="0" layoutInCell="1" allowOverlap="1" wp14:anchorId="669D847C" wp14:editId="7F06FF9F">
                <wp:simplePos x="0" y="0"/>
                <wp:positionH relativeFrom="margin">
                  <wp:align>left</wp:align>
                </wp:positionH>
                <wp:positionV relativeFrom="paragraph">
                  <wp:posOffset>40412</wp:posOffset>
                </wp:positionV>
                <wp:extent cx="5219700" cy="1260000"/>
                <wp:effectExtent l="0" t="0" r="19050" b="16510"/>
                <wp:wrapNone/>
                <wp:docPr id="2811" name="対角する 2 つの角を丸めた四角形 2811"/>
                <wp:cNvGraphicFramePr/>
                <a:graphic xmlns:a="http://schemas.openxmlformats.org/drawingml/2006/main">
                  <a:graphicData uri="http://schemas.microsoft.com/office/word/2010/wordprocessingShape">
                    <wps:wsp>
                      <wps:cNvSpPr/>
                      <wps:spPr>
                        <a:xfrm>
                          <a:off x="0" y="0"/>
                          <a:ext cx="5219700" cy="1260000"/>
                        </a:xfrm>
                        <a:prstGeom prst="round2DiagRect">
                          <a:avLst>
                            <a:gd name="adj1" fmla="val 0"/>
                            <a:gd name="adj2" fmla="val 9829"/>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B56A8" w14:textId="77777777" w:rsidR="001873B6" w:rsidRDefault="001873B6" w:rsidP="00FB1A70">
                            <w:pPr>
                              <w:ind w:leftChars="50" w:left="105" w:rightChars="50" w:right="105"/>
                              <w:rPr>
                                <w:color w:val="000000" w:themeColor="text1"/>
                              </w:rPr>
                            </w:pPr>
                          </w:p>
                          <w:p w14:paraId="03E859C7" w14:textId="77777777" w:rsidR="001873B6" w:rsidRDefault="001873B6" w:rsidP="00FB1A70">
                            <w:pPr>
                              <w:ind w:leftChars="50" w:left="105" w:rightChars="50" w:right="105"/>
                              <w:rPr>
                                <w:color w:val="000000" w:themeColor="text1"/>
                              </w:rPr>
                            </w:pPr>
                            <w:r>
                              <w:rPr>
                                <w:rFonts w:hint="eastAsia"/>
                                <w:color w:val="000000" w:themeColor="text1"/>
                              </w:rPr>
                              <w:t>従業員</w:t>
                            </w:r>
                            <w:r>
                              <w:rPr>
                                <w:color w:val="000000" w:themeColor="text1"/>
                              </w:rPr>
                              <w:t>と対象日の一覧が表示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03C8ECC1" w14:textId="77777777" w:rsidR="001873B6" w:rsidRDefault="001873B6" w:rsidP="00FB1A70">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4E2F6A33" w14:textId="77777777" w:rsidR="001873B6" w:rsidRDefault="001873B6" w:rsidP="00FB1A70">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p w14:paraId="0C0A0850" w14:textId="77777777" w:rsidR="001873B6" w:rsidRPr="00F07DB2" w:rsidRDefault="001873B6" w:rsidP="00FB1A70">
                            <w:pPr>
                              <w:ind w:leftChars="50" w:left="105" w:rightChars="50" w:right="105"/>
                              <w:rPr>
                                <w:color w:val="000000" w:themeColor="text1"/>
                              </w:rPr>
                            </w:pPr>
                            <w:r>
                              <w:rPr>
                                <w:rFonts w:hint="eastAsia"/>
                                <w:color w:val="000000" w:themeColor="text1"/>
                              </w:rPr>
                              <w:t>「</w:t>
                            </w:r>
                            <w:r>
                              <w:rPr>
                                <w:color w:val="000000" w:themeColor="text1"/>
                              </w:rPr>
                              <w:t>全て」欄をチェックすると、全ての</w:t>
                            </w:r>
                            <w:r>
                              <w:rPr>
                                <w:rFonts w:hint="eastAsia"/>
                                <w:color w:val="000000" w:themeColor="text1"/>
                              </w:rPr>
                              <w:t>スケジュールに適用</w:t>
                            </w:r>
                            <w:r>
                              <w:rPr>
                                <w:color w:val="000000" w:themeColor="text1"/>
                              </w:rPr>
                              <w:t>されます。</w:t>
                            </w:r>
                          </w:p>
                          <w:p w14:paraId="77ED9A1C" w14:textId="77777777" w:rsidR="001873B6" w:rsidRPr="00FB1A70" w:rsidRDefault="001873B6" w:rsidP="00FB1A70">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D847C" id="対角する 2 つの角を丸めた四角形 2811" o:spid="_x0000_s1592" style="position:absolute;margin-left:0;margin-top:3.2pt;width:411pt;height:99.2pt;z-index:25143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219700,12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" adj="-11796480,,5400" path="m,l5095855,v68398,,123845,55447,123845,123845l5219700,1260000r,l123845,1260000c55447,1260000,,1204553,,1136155l,,,xe" fillcolor="#ffeff7" strokecolor="red" strokeweight="1pt">
                <v:stroke joinstyle="miter"/>
                <v:formulas/>
                <v:path arrowok="t" o:connecttype="custom" o:connectlocs="0,0;5095855,0;5219700,123845;5219700,1260000;5219700,1260000;123845,1260000;0,1136155;0,0;0,0" o:connectangles="0,0,0,0,0,0,0,0,0" textboxrect="0,0,5219700,1260000"/>
                <v:textbox>
                  <w:txbxContent>
                    <w:p w14:paraId="6F6B56A8" w14:textId="77777777" w:rsidR="001873B6" w:rsidRDefault="001873B6" w:rsidP="00FB1A70">
                      <w:pPr>
                        <w:ind w:leftChars="50" w:left="105" w:rightChars="50" w:right="105"/>
                        <w:rPr>
                          <w:color w:val="000000" w:themeColor="text1"/>
                        </w:rPr>
                      </w:pPr>
                    </w:p>
                    <w:p w14:paraId="03E859C7" w14:textId="77777777" w:rsidR="001873B6" w:rsidRDefault="001873B6" w:rsidP="00FB1A70">
                      <w:pPr>
                        <w:ind w:leftChars="50" w:left="105" w:rightChars="50" w:right="105"/>
                        <w:rPr>
                          <w:color w:val="000000" w:themeColor="text1"/>
                        </w:rPr>
                      </w:pPr>
                      <w:r>
                        <w:rPr>
                          <w:rFonts w:hint="eastAsia"/>
                          <w:color w:val="000000" w:themeColor="text1"/>
                        </w:rPr>
                        <w:t>従業員</w:t>
                      </w:r>
                      <w:r>
                        <w:rPr>
                          <w:color w:val="000000" w:themeColor="text1"/>
                        </w:rPr>
                        <w:t>と対象日の一覧が表示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03C8ECC1" w14:textId="77777777" w:rsidR="001873B6" w:rsidRDefault="001873B6" w:rsidP="00FB1A70">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4E2F6A33" w14:textId="77777777" w:rsidR="001873B6" w:rsidRDefault="001873B6" w:rsidP="00FB1A70">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p w14:paraId="0C0A0850" w14:textId="77777777" w:rsidR="001873B6" w:rsidRPr="00F07DB2" w:rsidRDefault="001873B6" w:rsidP="00FB1A70">
                      <w:pPr>
                        <w:ind w:leftChars="50" w:left="105" w:rightChars="50" w:right="105"/>
                        <w:rPr>
                          <w:color w:val="000000" w:themeColor="text1"/>
                        </w:rPr>
                      </w:pPr>
                      <w:r>
                        <w:rPr>
                          <w:rFonts w:hint="eastAsia"/>
                          <w:color w:val="000000" w:themeColor="text1"/>
                        </w:rPr>
                        <w:t>「</w:t>
                      </w:r>
                      <w:r>
                        <w:rPr>
                          <w:color w:val="000000" w:themeColor="text1"/>
                        </w:rPr>
                        <w:t>全て」欄をチェックすると、全ての</w:t>
                      </w:r>
                      <w:r>
                        <w:rPr>
                          <w:rFonts w:hint="eastAsia"/>
                          <w:color w:val="000000" w:themeColor="text1"/>
                        </w:rPr>
                        <w:t>スケジュールに適用</w:t>
                      </w:r>
                      <w:r>
                        <w:rPr>
                          <w:color w:val="000000" w:themeColor="text1"/>
                        </w:rPr>
                        <w:t>されます。</w:t>
                      </w:r>
                    </w:p>
                    <w:p w14:paraId="77ED9A1C" w14:textId="77777777" w:rsidR="001873B6" w:rsidRPr="00FB1A70" w:rsidRDefault="001873B6" w:rsidP="00FB1A70">
                      <w:pPr>
                        <w:ind w:leftChars="50" w:left="105" w:rightChars="50" w:right="105"/>
                        <w:rPr>
                          <w:color w:val="000000" w:themeColor="text1"/>
                        </w:rPr>
                      </w:pPr>
                    </w:p>
                  </w:txbxContent>
                </v:textbox>
                <w10:wrap anchorx="margin"/>
              </v:shape>
            </w:pict>
          </mc:Fallback>
        </mc:AlternateContent>
      </w:r>
      <w:r w:rsidR="00842F51" w:rsidRPr="00B80E07">
        <w:rPr>
          <w:noProof/>
        </w:rPr>
        <w:drawing>
          <wp:anchor distT="0" distB="0" distL="114300" distR="114300" simplePos="0" relativeHeight="251049472" behindDoc="0" locked="0" layoutInCell="1" allowOverlap="1" wp14:anchorId="037056D7" wp14:editId="1DEA7691">
            <wp:simplePos x="0" y="0"/>
            <wp:positionH relativeFrom="column">
              <wp:posOffset>1585874</wp:posOffset>
            </wp:positionH>
            <wp:positionV relativeFrom="paragraph">
              <wp:posOffset>163042</wp:posOffset>
            </wp:positionV>
            <wp:extent cx="147703" cy="242570"/>
            <wp:effectExtent l="38100" t="38100" r="100330" b="100330"/>
            <wp:wrapNone/>
            <wp:docPr id="7331" name="図 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7703"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4C3F54D" w14:textId="77777777" w:rsidR="00FB1A70" w:rsidRPr="00B80E07" w:rsidRDefault="00FB1A70" w:rsidP="002C091B">
      <w:pPr>
        <w:ind w:rightChars="-65" w:right="-136"/>
      </w:pPr>
    </w:p>
    <w:p w14:paraId="1CA68C14" w14:textId="77777777" w:rsidR="00FB1A70" w:rsidRPr="00B80E07" w:rsidRDefault="00FB1A70" w:rsidP="002C091B">
      <w:pPr>
        <w:ind w:rightChars="-65" w:right="-136"/>
      </w:pPr>
    </w:p>
    <w:p w14:paraId="3C588D8B" w14:textId="77777777" w:rsidR="00FB1A70" w:rsidRPr="00B80E07" w:rsidRDefault="00FB1A70" w:rsidP="002C091B">
      <w:pPr>
        <w:ind w:rightChars="-65" w:right="-136"/>
      </w:pPr>
    </w:p>
    <w:p w14:paraId="2C3AE2C4" w14:textId="77777777" w:rsidR="00FB1A70" w:rsidRPr="00B80E07" w:rsidRDefault="00FB1A70" w:rsidP="002C091B">
      <w:pPr>
        <w:ind w:rightChars="-65" w:right="-136"/>
      </w:pPr>
    </w:p>
    <w:p w14:paraId="0D417212" w14:textId="77777777" w:rsidR="00FB1A70" w:rsidRPr="00B80E07" w:rsidRDefault="00FB1A70" w:rsidP="002C091B">
      <w:pPr>
        <w:ind w:rightChars="-65" w:right="-136"/>
      </w:pPr>
    </w:p>
    <w:p w14:paraId="22C1D3EA" w14:textId="77777777" w:rsidR="001C2A5D" w:rsidRPr="00B80E07" w:rsidRDefault="0068765E" w:rsidP="00F679D3">
      <w:pPr>
        <w:pStyle w:val="afa"/>
        <w:numPr>
          <w:ilvl w:val="0"/>
          <w:numId w:val="12"/>
        </w:numPr>
        <w:ind w:leftChars="0"/>
      </w:pPr>
      <w:r w:rsidRPr="00B80E07">
        <w:t>最後に</w:t>
      </w:r>
      <w:r w:rsidR="00E06370" w:rsidRPr="00B80E07">
        <w:t>［保存］ボタンをクリックして</w:t>
      </w:r>
      <w:r w:rsidRPr="00B80E07">
        <w:t>スケジュールを確定して</w:t>
      </w:r>
      <w:r w:rsidR="00E06370" w:rsidRPr="00B80E07">
        <w:t>ください</w:t>
      </w:r>
      <w:r w:rsidR="001C2A5D" w:rsidRPr="00B80E07">
        <w:t>。</w:t>
      </w:r>
    </w:p>
    <w:p w14:paraId="00EB7467" w14:textId="77777777" w:rsidR="008724B4" w:rsidRPr="00B80E07" w:rsidRDefault="00C5637B" w:rsidP="00C5637B">
      <w:pPr>
        <w:pStyle w:val="3"/>
        <w:pageBreakBefore/>
        <w:spacing w:before="120" w:after="120"/>
        <w:rPr>
          <w:rFonts w:hAnsi="メイリオ"/>
        </w:rPr>
      </w:pPr>
      <w:bookmarkStart w:id="1194" w:name="_一人ずつスケジュールを登録する"/>
      <w:bookmarkStart w:id="1195" w:name="_Toc451343856"/>
      <w:bookmarkStart w:id="1196" w:name="_Toc451343987"/>
      <w:bookmarkStart w:id="1197" w:name="_Toc451352182"/>
      <w:bookmarkStart w:id="1198" w:name="_Toc452740160"/>
      <w:bookmarkStart w:id="1199" w:name="_Toc452740443"/>
      <w:bookmarkStart w:id="1200" w:name="_Toc453156998"/>
      <w:bookmarkStart w:id="1201" w:name="_Ref477513889"/>
      <w:bookmarkStart w:id="1202" w:name="_Ref477514195"/>
      <w:bookmarkStart w:id="1203" w:name="_Ref21613911"/>
      <w:bookmarkStart w:id="1204" w:name="_Ref21614157"/>
      <w:bookmarkStart w:id="1205" w:name="_Toc107486558"/>
      <w:bookmarkStart w:id="1206" w:name="_Toc107503703"/>
      <w:bookmarkStart w:id="1207" w:name="_Toc182055661"/>
      <w:bookmarkEnd w:id="1194"/>
      <w:r w:rsidRPr="00B80E07">
        <w:rPr>
          <w:rFonts w:hAnsi="メイリオ"/>
        </w:rPr>
        <w:lastRenderedPageBreak/>
        <w:t>一人ずつスケジュールを登録する</w:t>
      </w:r>
      <w:bookmarkEnd w:id="1195"/>
      <w:bookmarkEnd w:id="1196"/>
      <w:bookmarkEnd w:id="1197"/>
      <w:bookmarkEnd w:id="1198"/>
      <w:bookmarkEnd w:id="1199"/>
      <w:bookmarkEnd w:id="1200"/>
      <w:bookmarkEnd w:id="1201"/>
      <w:bookmarkEnd w:id="1202"/>
      <w:bookmarkEnd w:id="1203"/>
      <w:bookmarkEnd w:id="1204"/>
      <w:bookmarkEnd w:id="1205"/>
      <w:bookmarkEnd w:id="1206"/>
      <w:bookmarkEnd w:id="1207"/>
    </w:p>
    <w:p w14:paraId="63DD5654" w14:textId="2D9E582E" w:rsidR="00360065" w:rsidRPr="00B80E07" w:rsidRDefault="00360065" w:rsidP="00360065">
      <w:r w:rsidRPr="00B80E07">
        <w:rPr>
          <w:rFonts w:hint="eastAsia"/>
        </w:rPr>
        <w:t>従業員</w:t>
      </w:r>
      <w:r w:rsidR="00B83F17" w:rsidRPr="00B80E07">
        <w:rPr>
          <w:rFonts w:hint="eastAsia"/>
        </w:rPr>
        <w:t>ごと</w:t>
      </w:r>
      <w:r w:rsidRPr="00B80E07">
        <w:rPr>
          <w:rFonts w:hint="eastAsia"/>
        </w:rPr>
        <w:t>にスケジュールを登録する手順を解説します。</w:t>
      </w:r>
    </w:p>
    <w:p w14:paraId="3D45B639" w14:textId="77777777" w:rsidR="00360065" w:rsidRPr="00B80E07" w:rsidRDefault="00360065" w:rsidP="00360065"/>
    <w:p w14:paraId="366C889E" w14:textId="77777777" w:rsidR="00360065" w:rsidRPr="00B80E07" w:rsidRDefault="00360065" w:rsidP="00F679D3">
      <w:pPr>
        <w:pStyle w:val="afa"/>
        <w:numPr>
          <w:ilvl w:val="0"/>
          <w:numId w:val="13"/>
        </w:numPr>
        <w:ind w:leftChars="0"/>
      </w:pPr>
      <w:r w:rsidRPr="00B80E07">
        <w:t>スケジュール管理画面にて［編集］ボタンをクリック</w:t>
      </w:r>
      <w:r w:rsidR="00DC6FE7" w:rsidRPr="00B80E07">
        <w:t>します。</w:t>
      </w:r>
    </w:p>
    <w:p w14:paraId="7CC1DC0D" w14:textId="77777777" w:rsidR="00DC6FE7" w:rsidRPr="00B80E07" w:rsidRDefault="008E132B" w:rsidP="00DC6FE7">
      <w:pPr>
        <w:jc w:val="center"/>
      </w:pPr>
      <w:r w:rsidRPr="00B80E07">
        <w:rPr>
          <w:noProof/>
        </w:rPr>
        <mc:AlternateContent>
          <mc:Choice Requires="wps">
            <w:drawing>
              <wp:anchor distT="0" distB="0" distL="114300" distR="114300" simplePos="0" relativeHeight="251438592" behindDoc="0" locked="0" layoutInCell="1" allowOverlap="1" wp14:anchorId="14AA3866" wp14:editId="5A2DF076">
                <wp:simplePos x="0" y="0"/>
                <wp:positionH relativeFrom="column">
                  <wp:posOffset>2657740</wp:posOffset>
                </wp:positionH>
                <wp:positionV relativeFrom="paragraph">
                  <wp:posOffset>369618</wp:posOffset>
                </wp:positionV>
                <wp:extent cx="286603" cy="285037"/>
                <wp:effectExtent l="57150" t="57150" r="113665" b="115570"/>
                <wp:wrapNone/>
                <wp:docPr id="34" name="角丸四角形 34"/>
                <wp:cNvGraphicFramePr/>
                <a:graphic xmlns:a="http://schemas.openxmlformats.org/drawingml/2006/main">
                  <a:graphicData uri="http://schemas.microsoft.com/office/word/2010/wordprocessingShape">
                    <wps:wsp>
                      <wps:cNvSpPr/>
                      <wps:spPr>
                        <a:xfrm>
                          <a:off x="0" y="0"/>
                          <a:ext cx="286603" cy="285037"/>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FA353" id="角丸四角形 34" o:spid="_x0000_s1026" style="position:absolute;margin-left:209.25pt;margin-top:29.1pt;width:22.55pt;height:22.4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" filled="f" strokecolor="red" strokeweight="2.25pt">
                <v:stroke joinstyle="miter"/>
                <v:shadow on="t" color="black" opacity="26214f" origin="-.5,-.5" offset=".74836mm,.74836mm"/>
              </v:roundrect>
            </w:pict>
          </mc:Fallback>
        </mc:AlternateContent>
      </w:r>
      <w:r w:rsidR="00DC6FE7" w:rsidRPr="00B80E07">
        <w:rPr>
          <w:noProof/>
        </w:rPr>
        <w:drawing>
          <wp:inline distT="0" distB="0" distL="0" distR="0" wp14:anchorId="476CE5B1" wp14:editId="1BEC1947">
            <wp:extent cx="2389198" cy="1029599"/>
            <wp:effectExtent l="57150" t="57150" r="106680" b="113665"/>
            <wp:docPr id="7348" name="図 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img_08-13.png"/>
                    <pic:cNvPicPr/>
                  </pic:nvPicPr>
                  <pic:blipFill>
                    <a:blip r:embed="rId220">
                      <a:extLst>
                        <a:ext uri="{28A0092B-C50C-407E-A947-70E740481C1C}">
                          <a14:useLocalDpi xmlns:a14="http://schemas.microsoft.com/office/drawing/2010/main" val="0"/>
                        </a:ext>
                      </a:extLst>
                    </a:blip>
                    <a:stretch>
                      <a:fillRect/>
                    </a:stretch>
                  </pic:blipFill>
                  <pic:spPr bwMode="auto">
                    <a:xfrm>
                      <a:off x="0" y="0"/>
                      <a:ext cx="2389198" cy="102959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423E9F1" w14:textId="77777777" w:rsidR="00360065" w:rsidRPr="00B80E07" w:rsidRDefault="00360065" w:rsidP="00DC6FE7">
      <w:r w:rsidRPr="00B80E07">
        <w:t xml:space="preserve"> </w:t>
      </w:r>
    </w:p>
    <w:p w14:paraId="60D288E8" w14:textId="77777777" w:rsidR="00A2607F" w:rsidRPr="00B80E07" w:rsidRDefault="00DC6FE7" w:rsidP="00F679D3">
      <w:pPr>
        <w:pStyle w:val="afa"/>
        <w:numPr>
          <w:ilvl w:val="0"/>
          <w:numId w:val="13"/>
        </w:numPr>
        <w:ind w:leftChars="0"/>
      </w:pPr>
      <w:r w:rsidRPr="00B80E07">
        <w:t>月別スケジュール登録画面が表示されます。</w:t>
      </w:r>
      <w:r w:rsidR="00360065" w:rsidRPr="00B80E07">
        <w:t>「コピー元スケジュール」で設定した</w:t>
      </w:r>
    </w:p>
    <w:p w14:paraId="07DB1BA1" w14:textId="77777777" w:rsidR="00360065" w:rsidRPr="00B80E07" w:rsidRDefault="00360065" w:rsidP="00A2607F">
      <w:pPr>
        <w:pStyle w:val="afa"/>
        <w:ind w:leftChars="0" w:left="420"/>
      </w:pPr>
      <w:r w:rsidRPr="00B80E07">
        <w:t>スケジュールが、</w:t>
      </w:r>
      <w:r w:rsidRPr="00B80E07">
        <w:rPr>
          <w:rFonts w:hint="eastAsia"/>
        </w:rPr>
        <w:t>チェックボックスをクリックした日の勤務データに反映されます。</w:t>
      </w:r>
    </w:p>
    <w:p w14:paraId="7BBF9FD0" w14:textId="77777777" w:rsidR="004A0BBC" w:rsidRPr="00B80E07" w:rsidRDefault="00A2607F" w:rsidP="003851ED">
      <w:r w:rsidRPr="00B80E07">
        <w:rPr>
          <w:noProof/>
        </w:rPr>
        <mc:AlternateContent>
          <mc:Choice Requires="wps">
            <w:drawing>
              <wp:anchor distT="0" distB="0" distL="114300" distR="114300" simplePos="0" relativeHeight="251525632" behindDoc="0" locked="0" layoutInCell="1" allowOverlap="1" wp14:anchorId="25EBBB58" wp14:editId="000B433E">
                <wp:simplePos x="0" y="0"/>
                <wp:positionH relativeFrom="column">
                  <wp:posOffset>2637155</wp:posOffset>
                </wp:positionH>
                <wp:positionV relativeFrom="paragraph">
                  <wp:posOffset>105410</wp:posOffset>
                </wp:positionV>
                <wp:extent cx="1414145" cy="255905"/>
                <wp:effectExtent l="0" t="0" r="0" b="0"/>
                <wp:wrapNone/>
                <wp:docPr id="40" name="正方形/長方形 40"/>
                <wp:cNvGraphicFramePr/>
                <a:graphic xmlns:a="http://schemas.openxmlformats.org/drawingml/2006/main">
                  <a:graphicData uri="http://schemas.microsoft.com/office/word/2010/wordprocessingShape">
                    <wps:wsp>
                      <wps:cNvSpPr/>
                      <wps:spPr>
                        <a:xfrm>
                          <a:off x="0" y="0"/>
                          <a:ext cx="141414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851F2" w14:textId="77777777" w:rsidR="001873B6" w:rsidRPr="00E23350" w:rsidRDefault="001873B6" w:rsidP="008E132B">
                            <w:pPr>
                              <w:jc w:val="center"/>
                              <w:rPr>
                                <w:b/>
                                <w:sz w:val="18"/>
                                <w:szCs w:val="18"/>
                              </w:rPr>
                            </w:pPr>
                            <w:r>
                              <w:rPr>
                                <w:rFonts w:hint="eastAsia"/>
                                <w:b/>
                                <w:sz w:val="18"/>
                                <w:szCs w:val="18"/>
                              </w:rPr>
                              <w:t>コピー</w:t>
                            </w:r>
                            <w:r>
                              <w:rPr>
                                <w:b/>
                                <w:sz w:val="18"/>
                                <w:szCs w:val="18"/>
                              </w:rPr>
                              <w:t>元スケジュール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BBB58" id="正方形/長方形 40" o:spid="_x0000_s1593" style="position:absolute;margin-left:207.65pt;margin-top:8.3pt;width:111.35pt;height:20.1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" fillcolor="red" stroked="f" strokeweight="1pt">
                <v:textbox>
                  <w:txbxContent>
                    <w:p w14:paraId="616851F2" w14:textId="77777777" w:rsidR="001873B6" w:rsidRPr="00E23350" w:rsidRDefault="001873B6" w:rsidP="008E132B">
                      <w:pPr>
                        <w:jc w:val="center"/>
                        <w:rPr>
                          <w:b/>
                          <w:sz w:val="18"/>
                          <w:szCs w:val="18"/>
                        </w:rPr>
                      </w:pPr>
                      <w:r>
                        <w:rPr>
                          <w:rFonts w:hint="eastAsia"/>
                          <w:b/>
                          <w:sz w:val="18"/>
                          <w:szCs w:val="18"/>
                        </w:rPr>
                        <w:t>コピー</w:t>
                      </w:r>
                      <w:r>
                        <w:rPr>
                          <w:b/>
                          <w:sz w:val="18"/>
                          <w:szCs w:val="18"/>
                        </w:rPr>
                        <w:t>元スケジュール</w:t>
                      </w:r>
                    </w:p>
                  </w:txbxContent>
                </v:textbox>
              </v:rect>
            </w:pict>
          </mc:Fallback>
        </mc:AlternateContent>
      </w:r>
      <w:r w:rsidRPr="00B80E07">
        <w:rPr>
          <w:noProof/>
        </w:rPr>
        <mc:AlternateContent>
          <mc:Choice Requires="wps">
            <w:drawing>
              <wp:anchor distT="0" distB="0" distL="114300" distR="114300" simplePos="0" relativeHeight="251524608" behindDoc="0" locked="0" layoutInCell="1" allowOverlap="1" wp14:anchorId="25248E7C" wp14:editId="09AE554E">
                <wp:simplePos x="0" y="0"/>
                <wp:positionH relativeFrom="margin">
                  <wp:posOffset>2637155</wp:posOffset>
                </wp:positionH>
                <wp:positionV relativeFrom="paragraph">
                  <wp:posOffset>95885</wp:posOffset>
                </wp:positionV>
                <wp:extent cx="3747770" cy="1255395"/>
                <wp:effectExtent l="0" t="0" r="24130" b="20955"/>
                <wp:wrapNone/>
                <wp:docPr id="137" name="対角する 2 つの角を丸めた四角形 28"/>
                <wp:cNvGraphicFramePr/>
                <a:graphic xmlns:a="http://schemas.openxmlformats.org/drawingml/2006/main">
                  <a:graphicData uri="http://schemas.microsoft.com/office/word/2010/wordprocessingShape">
                    <wps:wsp>
                      <wps:cNvSpPr/>
                      <wps:spPr>
                        <a:xfrm>
                          <a:off x="0" y="0"/>
                          <a:ext cx="3747770" cy="1255395"/>
                        </a:xfrm>
                        <a:prstGeom prst="round2DiagRect">
                          <a:avLst>
                            <a:gd name="adj1" fmla="val 0"/>
                            <a:gd name="adj2" fmla="val 5541"/>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0626E" w14:textId="77777777" w:rsidR="001873B6" w:rsidRDefault="001873B6" w:rsidP="00014D27">
                            <w:pPr>
                              <w:ind w:leftChars="50" w:left="105" w:rightChars="50" w:right="105"/>
                              <w:rPr>
                                <w:color w:val="000000" w:themeColor="text1"/>
                              </w:rPr>
                            </w:pPr>
                          </w:p>
                          <w:p w14:paraId="5C1CE0AA" w14:textId="77777777" w:rsidR="001873B6" w:rsidRDefault="001873B6" w:rsidP="00014D27">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AE3B744" w14:textId="77777777" w:rsidR="001873B6" w:rsidRDefault="001873B6" w:rsidP="00014D27">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6CFA9FEA" w14:textId="77777777" w:rsidR="001873B6" w:rsidRPr="00FB1A70" w:rsidRDefault="001873B6" w:rsidP="00014D27">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48E7C" id="_x0000_s1594" style="position:absolute;margin-left:207.65pt;margin-top:7.55pt;width:295.1pt;height:98.85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747770,12553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" adj="-11796480,,5400" path="m,l3678209,v38417,,69561,31144,69561,69561l3747770,1255395r,l69561,1255395c31144,1255395,,1224251,,1185834l,,,xe" fillcolor="#ffeff7" strokecolor="red" strokeweight="1pt">
                <v:stroke joinstyle="miter"/>
                <v:formulas/>
                <v:path arrowok="t" o:connecttype="custom" o:connectlocs="0,0;3678209,0;3747770,69561;3747770,1255395;3747770,1255395;69561,1255395;0,1185834;0,0;0,0" o:connectangles="0,0,0,0,0,0,0,0,0" textboxrect="0,0,3747770,1255395"/>
                <v:textbox>
                  <w:txbxContent>
                    <w:p w14:paraId="3690626E" w14:textId="77777777" w:rsidR="001873B6" w:rsidRDefault="001873B6" w:rsidP="00014D27">
                      <w:pPr>
                        <w:ind w:leftChars="50" w:left="105" w:rightChars="50" w:right="105"/>
                        <w:rPr>
                          <w:color w:val="000000" w:themeColor="text1"/>
                        </w:rPr>
                      </w:pPr>
                    </w:p>
                    <w:p w14:paraId="5C1CE0AA" w14:textId="77777777" w:rsidR="001873B6" w:rsidRDefault="001873B6" w:rsidP="00014D27">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AE3B744" w14:textId="77777777" w:rsidR="001873B6" w:rsidRDefault="001873B6" w:rsidP="00014D27">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6CFA9FEA" w14:textId="77777777" w:rsidR="001873B6" w:rsidRPr="00FB1A70" w:rsidRDefault="001873B6" w:rsidP="00014D27">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v:textbox>
                <w10:wrap anchorx="margin"/>
              </v:shape>
            </w:pict>
          </mc:Fallback>
        </mc:AlternateContent>
      </w:r>
    </w:p>
    <w:p w14:paraId="0162F4D7" w14:textId="0D1F45C7" w:rsidR="004A0BBC" w:rsidRPr="00B80E07" w:rsidRDefault="00014D27" w:rsidP="00184459">
      <w:pPr>
        <w:jc w:val="center"/>
      </w:pPr>
      <w:r w:rsidRPr="00B80E07">
        <w:rPr>
          <w:noProof/>
        </w:rPr>
        <mc:AlternateContent>
          <mc:Choice Requires="wps">
            <w:drawing>
              <wp:anchor distT="0" distB="0" distL="114300" distR="114300" simplePos="0" relativeHeight="251439616" behindDoc="0" locked="0" layoutInCell="1" allowOverlap="1" wp14:anchorId="368BC041" wp14:editId="2F6EB5A3">
                <wp:simplePos x="0" y="0"/>
                <wp:positionH relativeFrom="column">
                  <wp:posOffset>3312818</wp:posOffset>
                </wp:positionH>
                <wp:positionV relativeFrom="paragraph">
                  <wp:posOffset>183375</wp:posOffset>
                </wp:positionV>
                <wp:extent cx="648586" cy="1212053"/>
                <wp:effectExtent l="19050" t="0" r="18415" b="45720"/>
                <wp:wrapNone/>
                <wp:docPr id="36" name="直線矢印コネクタ 36"/>
                <wp:cNvGraphicFramePr/>
                <a:graphic xmlns:a="http://schemas.openxmlformats.org/drawingml/2006/main">
                  <a:graphicData uri="http://schemas.microsoft.com/office/word/2010/wordprocessingShape">
                    <wps:wsp>
                      <wps:cNvCnPr/>
                      <wps:spPr>
                        <a:xfrm flipH="1">
                          <a:off x="0" y="0"/>
                          <a:ext cx="648586" cy="121205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206049" id="直線矢印コネクタ 36" o:spid="_x0000_s1026" type="#_x0000_t32" style="position:absolute;margin-left:260.85pt;margin-top:14.45pt;width:51.05pt;height:95.45pt;flip:x;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" strokecolor="red" strokeweight="1pt">
                <v:stroke endarrow="oval" endarrowwidth="narrow" endarrowlength="short" joinstyle="miter"/>
              </v:shape>
            </w:pict>
          </mc:Fallback>
        </mc:AlternateContent>
      </w:r>
      <w:r w:rsidR="001A3741" w:rsidRPr="00B80E07">
        <w:rPr>
          <w:noProof/>
        </w:rPr>
        <w:drawing>
          <wp:anchor distT="0" distB="0" distL="114300" distR="114300" simplePos="0" relativeHeight="251021824" behindDoc="0" locked="0" layoutInCell="1" allowOverlap="1" wp14:anchorId="03C4A7DB" wp14:editId="69DF28DD">
            <wp:simplePos x="0" y="0"/>
            <wp:positionH relativeFrom="column">
              <wp:posOffset>217805</wp:posOffset>
            </wp:positionH>
            <wp:positionV relativeFrom="paragraph">
              <wp:posOffset>-34925</wp:posOffset>
            </wp:positionV>
            <wp:extent cx="5547360" cy="3907790"/>
            <wp:effectExtent l="38100" t="38100" r="91440" b="92710"/>
            <wp:wrapNone/>
            <wp:docPr id="7" name="図 7"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月別スケジュール登録.png"/>
                    <pic:cNvPicPr/>
                  </pic:nvPicPr>
                  <pic:blipFill>
                    <a:blip r:embed="rId221">
                      <a:extLst>
                        <a:ext uri="{28A0092B-C50C-407E-A947-70E740481C1C}">
                          <a14:useLocalDpi xmlns:a14="http://schemas.microsoft.com/office/drawing/2010/main" val="0"/>
                        </a:ext>
                      </a:extLst>
                    </a:blip>
                    <a:stretch>
                      <a:fillRect/>
                    </a:stretch>
                  </pic:blipFill>
                  <pic:spPr>
                    <a:xfrm>
                      <a:off x="0" y="0"/>
                      <a:ext cx="5547360" cy="390779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C577C66" w14:textId="77777777" w:rsidR="008E132B" w:rsidRPr="00B80E07" w:rsidRDefault="008E132B" w:rsidP="00DC6FE7"/>
    <w:p w14:paraId="534C39E9" w14:textId="77777777" w:rsidR="008E132B" w:rsidRPr="00B80E07" w:rsidRDefault="008E132B" w:rsidP="00DC6FE7"/>
    <w:p w14:paraId="2E567151" w14:textId="77777777" w:rsidR="008E132B" w:rsidRPr="00B80E07" w:rsidRDefault="008E132B" w:rsidP="00DC6FE7"/>
    <w:p w14:paraId="454609D1" w14:textId="77777777" w:rsidR="008E132B" w:rsidRPr="00B80E07" w:rsidRDefault="008E132B" w:rsidP="00DC6FE7"/>
    <w:p w14:paraId="2AF36527" w14:textId="77777777" w:rsidR="008E132B" w:rsidRPr="00B80E07" w:rsidRDefault="008E132B" w:rsidP="00DC6FE7"/>
    <w:p w14:paraId="567C54EB" w14:textId="77777777" w:rsidR="00E8032D" w:rsidRPr="00B80E07" w:rsidRDefault="00E8032D" w:rsidP="00DC6FE7"/>
    <w:p w14:paraId="7AD2ADB5" w14:textId="77777777" w:rsidR="00E8032D" w:rsidRPr="00B80E07" w:rsidRDefault="00A2607F" w:rsidP="00DC6FE7">
      <w:r w:rsidRPr="00B80E07">
        <w:rPr>
          <w:noProof/>
        </w:rPr>
        <mc:AlternateContent>
          <mc:Choice Requires="wps">
            <w:drawing>
              <wp:anchor distT="0" distB="0" distL="114300" distR="114300" simplePos="0" relativeHeight="251444736" behindDoc="0" locked="0" layoutInCell="1" allowOverlap="1" wp14:anchorId="4DD17E28" wp14:editId="7E2734F1">
                <wp:simplePos x="0" y="0"/>
                <wp:positionH relativeFrom="column">
                  <wp:posOffset>3703955</wp:posOffset>
                </wp:positionH>
                <wp:positionV relativeFrom="paragraph">
                  <wp:posOffset>227330</wp:posOffset>
                </wp:positionV>
                <wp:extent cx="2390775" cy="800100"/>
                <wp:effectExtent l="0" t="0" r="28575" b="19050"/>
                <wp:wrapNone/>
                <wp:docPr id="2976" name="対角する 2 つの角を丸めた四角形 2976"/>
                <wp:cNvGraphicFramePr/>
                <a:graphic xmlns:a="http://schemas.openxmlformats.org/drawingml/2006/main">
                  <a:graphicData uri="http://schemas.microsoft.com/office/word/2010/wordprocessingShape">
                    <wps:wsp>
                      <wps:cNvSpPr/>
                      <wps:spPr>
                        <a:xfrm>
                          <a:off x="0" y="0"/>
                          <a:ext cx="2390775" cy="800100"/>
                        </a:xfrm>
                        <a:prstGeom prst="round2DiagRect">
                          <a:avLst>
                            <a:gd name="adj1" fmla="val 0"/>
                            <a:gd name="adj2" fmla="val 12684"/>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A59FAC" w14:textId="77777777" w:rsidR="001873B6" w:rsidRDefault="001873B6" w:rsidP="008E132B">
                            <w:pPr>
                              <w:ind w:leftChars="50" w:left="105" w:rightChars="50" w:right="105"/>
                              <w:rPr>
                                <w:color w:val="000000" w:themeColor="text1"/>
                              </w:rPr>
                            </w:pPr>
                          </w:p>
                          <w:p w14:paraId="4DEB766E" w14:textId="77777777" w:rsidR="001873B6" w:rsidRPr="008E132B" w:rsidRDefault="001873B6" w:rsidP="008E132B">
                            <w:pPr>
                              <w:ind w:leftChars="50" w:left="105" w:rightChars="50" w:right="105"/>
                              <w:rPr>
                                <w:color w:val="000000" w:themeColor="text1"/>
                              </w:rPr>
                            </w:pPr>
                            <w:r>
                              <w:rPr>
                                <w:rFonts w:hint="eastAsia"/>
                                <w:color w:val="000000" w:themeColor="text1"/>
                              </w:rPr>
                              <w:t>［</w:t>
                            </w:r>
                            <w:r>
                              <w:rPr>
                                <w:rFonts w:hint="eastAsia"/>
                                <w:color w:val="000000" w:themeColor="text1"/>
                              </w:rPr>
                              <w:t>詳細］ボタンを</w:t>
                            </w:r>
                            <w:r>
                              <w:rPr>
                                <w:color w:val="000000" w:themeColor="text1"/>
                              </w:rPr>
                              <w:t>クリックすると備考欄が展開します。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17E28" id="対角する 2 つの角を丸めた四角形 2976" o:spid="_x0000_s1595" style="position:absolute;margin-left:291.65pt;margin-top:17.9pt;width:188.25pt;height:63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90775,800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" adj="-11796480,,5400" path="m,l2289290,v56049,,101485,45436,101485,101485l2390775,800100r,l101485,800100c45436,800100,,754664,,698615l,,,xe" fillcolor="#ffeff7" strokecolor="red" strokeweight="1pt">
                <v:stroke joinstyle="miter"/>
                <v:formulas/>
                <v:path arrowok="t" o:connecttype="custom" o:connectlocs="0,0;2289290,0;2390775,101485;2390775,800100;2390775,800100;101485,800100;0,698615;0,0;0,0" o:connectangles="0,0,0,0,0,0,0,0,0" textboxrect="0,0,2390775,800100"/>
                <v:textbox>
                  <w:txbxContent>
                    <w:p w14:paraId="55A59FAC" w14:textId="77777777" w:rsidR="001873B6" w:rsidRDefault="001873B6" w:rsidP="008E132B">
                      <w:pPr>
                        <w:ind w:leftChars="50" w:left="105" w:rightChars="50" w:right="105"/>
                        <w:rPr>
                          <w:color w:val="000000" w:themeColor="text1"/>
                        </w:rPr>
                      </w:pPr>
                    </w:p>
                    <w:p w14:paraId="4DEB766E" w14:textId="77777777" w:rsidR="001873B6" w:rsidRPr="008E132B" w:rsidRDefault="001873B6" w:rsidP="008E132B">
                      <w:pPr>
                        <w:ind w:leftChars="50" w:left="105" w:rightChars="50" w:right="105"/>
                        <w:rPr>
                          <w:color w:val="000000" w:themeColor="text1"/>
                        </w:rPr>
                      </w:pPr>
                      <w:r>
                        <w:rPr>
                          <w:rFonts w:hint="eastAsia"/>
                          <w:color w:val="000000" w:themeColor="text1"/>
                        </w:rPr>
                        <w:t>［詳細］ボタンを</w:t>
                      </w:r>
                      <w:r>
                        <w:rPr>
                          <w:color w:val="000000" w:themeColor="text1"/>
                        </w:rPr>
                        <w:t>クリックすると備考欄が展開します。</w:t>
                      </w:r>
                    </w:p>
                  </w:txbxContent>
                </v:textbox>
              </v:shape>
            </w:pict>
          </mc:Fallback>
        </mc:AlternateContent>
      </w:r>
    </w:p>
    <w:p w14:paraId="7F5EFFFF" w14:textId="77777777" w:rsidR="00E8032D" w:rsidRPr="00B80E07" w:rsidRDefault="00A2607F" w:rsidP="00DC6FE7">
      <w:r w:rsidRPr="00B80E07">
        <w:rPr>
          <w:noProof/>
        </w:rPr>
        <mc:AlternateContent>
          <mc:Choice Requires="wps">
            <w:drawing>
              <wp:anchor distT="0" distB="0" distL="114300" distR="114300" simplePos="0" relativeHeight="251445760" behindDoc="0" locked="0" layoutInCell="1" allowOverlap="1" wp14:anchorId="01911F2E" wp14:editId="412707AC">
                <wp:simplePos x="0" y="0"/>
                <wp:positionH relativeFrom="column">
                  <wp:posOffset>3717925</wp:posOffset>
                </wp:positionH>
                <wp:positionV relativeFrom="paragraph">
                  <wp:posOffset>12065</wp:posOffset>
                </wp:positionV>
                <wp:extent cx="504825" cy="255905"/>
                <wp:effectExtent l="0" t="0" r="9525" b="0"/>
                <wp:wrapNone/>
                <wp:docPr id="2980" name="正方形/長方形 2980"/>
                <wp:cNvGraphicFramePr/>
                <a:graphic xmlns:a="http://schemas.openxmlformats.org/drawingml/2006/main">
                  <a:graphicData uri="http://schemas.microsoft.com/office/word/2010/wordprocessingShape">
                    <wps:wsp>
                      <wps:cNvSpPr/>
                      <wps:spPr>
                        <a:xfrm>
                          <a:off x="0" y="0"/>
                          <a:ext cx="5048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0A4A29" w14:textId="77777777" w:rsidR="001873B6" w:rsidRPr="00E23350" w:rsidRDefault="001873B6" w:rsidP="008E132B">
                            <w:pPr>
                              <w:jc w:val="center"/>
                              <w:rPr>
                                <w:b/>
                                <w:sz w:val="18"/>
                                <w:szCs w:val="18"/>
                              </w:rPr>
                            </w:pPr>
                            <w:r>
                              <w:rPr>
                                <w:rFonts w:hint="eastAsia"/>
                                <w:b/>
                                <w:sz w:val="18"/>
                                <w:szCs w:val="18"/>
                              </w:rPr>
                              <w:t>備考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11F2E" id="正方形/長方形 2980" o:spid="_x0000_s1596" style="position:absolute;margin-left:292.75pt;margin-top:.95pt;width:39.75pt;height:20.15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" fillcolor="red" stroked="f" strokeweight="1pt">
                <v:textbox>
                  <w:txbxContent>
                    <w:p w14:paraId="5E0A4A29" w14:textId="77777777" w:rsidR="001873B6" w:rsidRPr="00E23350" w:rsidRDefault="001873B6" w:rsidP="008E132B">
                      <w:pPr>
                        <w:jc w:val="center"/>
                        <w:rPr>
                          <w:b/>
                          <w:sz w:val="18"/>
                          <w:szCs w:val="18"/>
                        </w:rPr>
                      </w:pPr>
                      <w:r>
                        <w:rPr>
                          <w:rFonts w:hint="eastAsia"/>
                          <w:b/>
                          <w:sz w:val="18"/>
                          <w:szCs w:val="18"/>
                        </w:rPr>
                        <w:t>備考</w:t>
                      </w:r>
                    </w:p>
                  </w:txbxContent>
                </v:textbox>
              </v:rect>
            </w:pict>
          </mc:Fallback>
        </mc:AlternateContent>
      </w:r>
    </w:p>
    <w:p w14:paraId="7A8FD497" w14:textId="77777777" w:rsidR="00E8032D" w:rsidRPr="00B80E07" w:rsidRDefault="00E8032D" w:rsidP="00DC6FE7"/>
    <w:p w14:paraId="7ADBA7E7" w14:textId="77777777" w:rsidR="00E8032D" w:rsidRPr="00B80E07" w:rsidRDefault="00014D27" w:rsidP="00DC6FE7">
      <w:r w:rsidRPr="00B80E07">
        <w:rPr>
          <w:noProof/>
        </w:rPr>
        <mc:AlternateContent>
          <mc:Choice Requires="wps">
            <w:drawing>
              <wp:anchor distT="0" distB="0" distL="114300" distR="114300" simplePos="0" relativeHeight="251443712" behindDoc="0" locked="0" layoutInCell="1" allowOverlap="1" wp14:anchorId="5A48CA17" wp14:editId="3F676F57">
                <wp:simplePos x="0" y="0"/>
                <wp:positionH relativeFrom="column">
                  <wp:posOffset>5126355</wp:posOffset>
                </wp:positionH>
                <wp:positionV relativeFrom="paragraph">
                  <wp:posOffset>85919</wp:posOffset>
                </wp:positionV>
                <wp:extent cx="7315" cy="1382573"/>
                <wp:effectExtent l="19050" t="0" r="31115" b="46355"/>
                <wp:wrapNone/>
                <wp:docPr id="2946" name="直線矢印コネクタ 2946"/>
                <wp:cNvGraphicFramePr/>
                <a:graphic xmlns:a="http://schemas.openxmlformats.org/drawingml/2006/main">
                  <a:graphicData uri="http://schemas.microsoft.com/office/word/2010/wordprocessingShape">
                    <wps:wsp>
                      <wps:cNvCnPr/>
                      <wps:spPr>
                        <a:xfrm flipH="1">
                          <a:off x="0" y="0"/>
                          <a:ext cx="7315" cy="138257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B8BB92" id="直線矢印コネクタ 2946" o:spid="_x0000_s1026" type="#_x0000_t32" style="position:absolute;margin-left:403.65pt;margin-top:6.75pt;width:.6pt;height:108.85pt;flip:x;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" strokecolor="red" strokeweight="1pt">
                <v:stroke endarrow="oval" endarrowwidth="narrow" endarrowlength="short" joinstyle="miter"/>
              </v:shape>
            </w:pict>
          </mc:Fallback>
        </mc:AlternateContent>
      </w:r>
    </w:p>
    <w:p w14:paraId="57C53D48" w14:textId="77777777" w:rsidR="00E8032D" w:rsidRPr="00B80E07" w:rsidRDefault="00014D27" w:rsidP="00DC6FE7">
      <w:r w:rsidRPr="00B80E07">
        <w:rPr>
          <w:noProof/>
        </w:rPr>
        <mc:AlternateContent>
          <mc:Choice Requires="wps">
            <w:drawing>
              <wp:anchor distT="45720" distB="45720" distL="114300" distR="114300" simplePos="0" relativeHeight="251492864" behindDoc="0" locked="0" layoutInCell="1" allowOverlap="1" wp14:anchorId="352B3C53" wp14:editId="28CFB551">
                <wp:simplePos x="0" y="0"/>
                <wp:positionH relativeFrom="column">
                  <wp:posOffset>3289824</wp:posOffset>
                </wp:positionH>
                <wp:positionV relativeFrom="paragraph">
                  <wp:posOffset>178614</wp:posOffset>
                </wp:positionV>
                <wp:extent cx="779145" cy="1404620"/>
                <wp:effectExtent l="0" t="0" r="0" b="1905"/>
                <wp:wrapNone/>
                <wp:docPr id="7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1404620"/>
                        </a:xfrm>
                        <a:prstGeom prst="rect">
                          <a:avLst/>
                        </a:prstGeom>
                        <a:noFill/>
                        <a:ln w="9525">
                          <a:noFill/>
                          <a:miter lim="800000"/>
                          <a:headEnd/>
                          <a:tailEnd/>
                        </a:ln>
                      </wps:spPr>
                      <wps:txbx>
                        <w:txbxContent>
                          <w:p w14:paraId="688D518D" w14:textId="77777777" w:rsidR="001873B6" w:rsidRPr="00FC7F9C" w:rsidRDefault="001873B6" w:rsidP="00922F9A">
                            <w:pPr>
                              <w:rPr>
                                <w:b/>
                                <w:color w:val="FF0000"/>
                                <w:sz w:val="40"/>
                              </w:rPr>
                            </w:pPr>
                            <w:r>
                              <w:rPr>
                                <w:rFonts w:hint="eastAsia"/>
                                <w:b/>
                                <w:color w:val="FF0000"/>
                                <w:sz w:val="40"/>
                              </w:rPr>
                              <w:t>適用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2B3C53" id="_x0000_s1597" type="#_x0000_t202" style="position:absolute;margin-left:259.05pt;margin-top:14.05pt;width:61.35pt;height:110.6pt;z-index:251492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" filled="f" stroked="f">
                <v:textbox style="mso-fit-shape-to-text:t">
                  <w:txbxContent>
                    <w:p w14:paraId="688D518D" w14:textId="77777777" w:rsidR="001873B6" w:rsidRPr="00FC7F9C" w:rsidRDefault="001873B6" w:rsidP="00922F9A">
                      <w:pPr>
                        <w:rPr>
                          <w:b/>
                          <w:color w:val="FF0000"/>
                          <w:sz w:val="40"/>
                        </w:rPr>
                      </w:pPr>
                      <w:r>
                        <w:rPr>
                          <w:rFonts w:hint="eastAsia"/>
                          <w:b/>
                          <w:color w:val="FF0000"/>
                          <w:sz w:val="40"/>
                        </w:rPr>
                        <w:t>適用</w:t>
                      </w:r>
                    </w:p>
                  </w:txbxContent>
                </v:textbox>
              </v:shape>
            </w:pict>
          </mc:Fallback>
        </mc:AlternateContent>
      </w:r>
      <w:r w:rsidRPr="00B80E07">
        <w:rPr>
          <w:noProof/>
        </w:rPr>
        <mc:AlternateContent>
          <mc:Choice Requires="wps">
            <w:drawing>
              <wp:anchor distT="0" distB="0" distL="114300" distR="114300" simplePos="0" relativeHeight="251491840" behindDoc="0" locked="0" layoutInCell="1" allowOverlap="1" wp14:anchorId="1F9F43AB" wp14:editId="78CE98FA">
                <wp:simplePos x="0" y="0"/>
                <wp:positionH relativeFrom="margin">
                  <wp:posOffset>2727425</wp:posOffset>
                </wp:positionH>
                <wp:positionV relativeFrom="paragraph">
                  <wp:posOffset>85174</wp:posOffset>
                </wp:positionV>
                <wp:extent cx="551180" cy="581025"/>
                <wp:effectExtent l="42227" t="33973" r="62548" b="100647"/>
                <wp:wrapNone/>
                <wp:docPr id="7272" name="ストライプ矢印 211"/>
                <wp:cNvGraphicFramePr/>
                <a:graphic xmlns:a="http://schemas.openxmlformats.org/drawingml/2006/main">
                  <a:graphicData uri="http://schemas.microsoft.com/office/word/2010/wordprocessingShape">
                    <wps:wsp>
                      <wps:cNvSpPr/>
                      <wps:spPr>
                        <a:xfrm rot="5400000">
                          <a:off x="0" y="0"/>
                          <a:ext cx="551180" cy="581025"/>
                        </a:xfrm>
                        <a:prstGeom prst="stripedRightArrow">
                          <a:avLst>
                            <a:gd name="adj1" fmla="val 45825"/>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7B42B" id="ストライプ矢印 211" o:spid="_x0000_s1026" type="#_x0000_t93" style="position:absolute;margin-left:214.75pt;margin-top:6.7pt;width:43.4pt;height:45.75pt;rotation:90;z-index:25149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" adj="11961,5851" fillcolor="red" stroked="f" strokeweight="1pt">
                <v:shadow on="t" color="black" opacity="26214f" origin="-.5,-.5" offset=".74836mm,.74836mm"/>
                <w10:wrap anchorx="margin"/>
              </v:shape>
            </w:pict>
          </mc:Fallback>
        </mc:AlternateContent>
      </w:r>
    </w:p>
    <w:p w14:paraId="44CCD071" w14:textId="77777777" w:rsidR="00E8032D" w:rsidRPr="00B80E07" w:rsidRDefault="00E8032D" w:rsidP="00DC6FE7"/>
    <w:p w14:paraId="00655E5D" w14:textId="77777777" w:rsidR="00E8032D" w:rsidRPr="00B80E07" w:rsidRDefault="00E8032D" w:rsidP="00DC6FE7"/>
    <w:p w14:paraId="4BE1CB0F" w14:textId="77777777" w:rsidR="00E8032D" w:rsidRPr="00B80E07" w:rsidRDefault="00E8032D" w:rsidP="00DC6FE7"/>
    <w:p w14:paraId="3037DDE9" w14:textId="77777777" w:rsidR="00E8032D" w:rsidRPr="00B80E07" w:rsidRDefault="00014D27" w:rsidP="00DC6FE7">
      <w:r w:rsidRPr="00B80E07">
        <w:rPr>
          <w:noProof/>
        </w:rPr>
        <w:drawing>
          <wp:anchor distT="0" distB="0" distL="114300" distR="114300" simplePos="0" relativeHeight="251050496" behindDoc="0" locked="0" layoutInCell="1" allowOverlap="1" wp14:anchorId="0ED8D644" wp14:editId="1A3CE95E">
            <wp:simplePos x="0" y="0"/>
            <wp:positionH relativeFrom="column">
              <wp:posOffset>1276350</wp:posOffset>
            </wp:positionH>
            <wp:positionV relativeFrom="paragraph">
              <wp:posOffset>183628</wp:posOffset>
            </wp:positionV>
            <wp:extent cx="147320" cy="242570"/>
            <wp:effectExtent l="38100" t="38100" r="100330" b="100330"/>
            <wp:wrapNone/>
            <wp:docPr id="7352" name="図 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47320"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49053D" w14:textId="77777777" w:rsidR="00E8032D" w:rsidRPr="00B80E07" w:rsidRDefault="00014D27" w:rsidP="00DC6FE7">
      <w:r w:rsidRPr="00B80E07">
        <w:rPr>
          <w:noProof/>
        </w:rPr>
        <mc:AlternateContent>
          <mc:Choice Requires="wps">
            <w:drawing>
              <wp:anchor distT="0" distB="0" distL="114300" distR="114300" simplePos="0" relativeHeight="251440640" behindDoc="0" locked="0" layoutInCell="1" allowOverlap="1" wp14:anchorId="3FA8B9D3" wp14:editId="453AEEBA">
                <wp:simplePos x="0" y="0"/>
                <wp:positionH relativeFrom="column">
                  <wp:posOffset>750570</wp:posOffset>
                </wp:positionH>
                <wp:positionV relativeFrom="paragraph">
                  <wp:posOffset>61547</wp:posOffset>
                </wp:positionV>
                <wp:extent cx="572494" cy="1061913"/>
                <wp:effectExtent l="0" t="19050" r="37465" b="24130"/>
                <wp:wrapNone/>
                <wp:docPr id="106" name="直線矢印コネクタ 106"/>
                <wp:cNvGraphicFramePr/>
                <a:graphic xmlns:a="http://schemas.openxmlformats.org/drawingml/2006/main">
                  <a:graphicData uri="http://schemas.microsoft.com/office/word/2010/wordprocessingShape">
                    <wps:wsp>
                      <wps:cNvCnPr/>
                      <wps:spPr>
                        <a:xfrm flipV="1">
                          <a:off x="0" y="0"/>
                          <a:ext cx="572494" cy="106191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7F1481" id="直線矢印コネクタ 106" o:spid="_x0000_s1026" type="#_x0000_t32" style="position:absolute;margin-left:59.1pt;margin-top:4.85pt;width:45.1pt;height:83.6pt;flip:y;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" strokecolor="red" strokeweight="1pt">
                <v:stroke endarrow="oval" endarrowwidth="narrow" endarrowlength="short" joinstyle="miter"/>
              </v:shape>
            </w:pict>
          </mc:Fallback>
        </mc:AlternateContent>
      </w:r>
    </w:p>
    <w:p w14:paraId="0E5AEDF3" w14:textId="77777777" w:rsidR="00E8032D" w:rsidRPr="00B80E07" w:rsidRDefault="00E8032D" w:rsidP="00DC6FE7"/>
    <w:p w14:paraId="51672F42" w14:textId="77777777" w:rsidR="00E8032D" w:rsidRPr="00B80E07" w:rsidRDefault="00014D27" w:rsidP="00DC6FE7">
      <w:r w:rsidRPr="00B80E07">
        <w:rPr>
          <w:noProof/>
        </w:rPr>
        <mc:AlternateContent>
          <mc:Choice Requires="wps">
            <w:drawing>
              <wp:anchor distT="0" distB="0" distL="114300" distR="114300" simplePos="0" relativeHeight="251442688" behindDoc="0" locked="0" layoutInCell="1" allowOverlap="1" wp14:anchorId="262B77B3" wp14:editId="759A66D2">
                <wp:simplePos x="0" y="0"/>
                <wp:positionH relativeFrom="column">
                  <wp:posOffset>347980</wp:posOffset>
                </wp:positionH>
                <wp:positionV relativeFrom="paragraph">
                  <wp:posOffset>98994</wp:posOffset>
                </wp:positionV>
                <wp:extent cx="715010" cy="255905"/>
                <wp:effectExtent l="0" t="0" r="8890" b="0"/>
                <wp:wrapNone/>
                <wp:docPr id="128" name="正方形/長方形 128"/>
                <wp:cNvGraphicFramePr/>
                <a:graphic xmlns:a="http://schemas.openxmlformats.org/drawingml/2006/main">
                  <a:graphicData uri="http://schemas.microsoft.com/office/word/2010/wordprocessingShape">
                    <wps:wsp>
                      <wps:cNvSpPr/>
                      <wps:spPr>
                        <a:xfrm>
                          <a:off x="0" y="0"/>
                          <a:ext cx="71501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4D92BC" w14:textId="77777777" w:rsidR="001873B6" w:rsidRPr="00E23350" w:rsidRDefault="001873B6" w:rsidP="008E132B">
                            <w:pPr>
                              <w:jc w:val="center"/>
                              <w:rPr>
                                <w:b/>
                                <w:sz w:val="18"/>
                                <w:szCs w:val="18"/>
                              </w:rPr>
                            </w:pPr>
                            <w:r>
                              <w:rPr>
                                <w:rFonts w:hint="eastAsia"/>
                                <w:b/>
                                <w:sz w:val="18"/>
                                <w:szCs w:val="18"/>
                              </w:rPr>
                              <w:t>コピー先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B77B3" id="正方形/長方形 128" o:spid="_x0000_s1598" style="position:absolute;margin-left:27.4pt;margin-top:7.8pt;width:56.3pt;height:20.15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" fillcolor="red" stroked="f" strokeweight="1pt">
                <v:textbox>
                  <w:txbxContent>
                    <w:p w14:paraId="604D92BC" w14:textId="77777777" w:rsidR="001873B6" w:rsidRPr="00E23350" w:rsidRDefault="001873B6" w:rsidP="008E132B">
                      <w:pPr>
                        <w:jc w:val="center"/>
                        <w:rPr>
                          <w:b/>
                          <w:sz w:val="18"/>
                          <w:szCs w:val="18"/>
                        </w:rPr>
                      </w:pPr>
                      <w:r>
                        <w:rPr>
                          <w:rFonts w:hint="eastAsia"/>
                          <w:b/>
                          <w:sz w:val="18"/>
                          <w:szCs w:val="18"/>
                        </w:rPr>
                        <w:t>コピー先</w:t>
                      </w:r>
                    </w:p>
                  </w:txbxContent>
                </v:textbox>
              </v:rect>
            </w:pict>
          </mc:Fallback>
        </mc:AlternateContent>
      </w:r>
      <w:r w:rsidRPr="00B80E07">
        <w:rPr>
          <w:noProof/>
        </w:rPr>
        <mc:AlternateContent>
          <mc:Choice Requires="wps">
            <w:drawing>
              <wp:anchor distT="0" distB="0" distL="114300" distR="114300" simplePos="0" relativeHeight="251441664" behindDoc="0" locked="0" layoutInCell="1" allowOverlap="1" wp14:anchorId="3046CD6C" wp14:editId="00E53E79">
                <wp:simplePos x="0" y="0"/>
                <wp:positionH relativeFrom="column">
                  <wp:posOffset>347980</wp:posOffset>
                </wp:positionH>
                <wp:positionV relativeFrom="paragraph">
                  <wp:posOffset>102804</wp:posOffset>
                </wp:positionV>
                <wp:extent cx="5219700" cy="1043940"/>
                <wp:effectExtent l="0" t="0" r="19050" b="22860"/>
                <wp:wrapNone/>
                <wp:docPr id="113" name="対角する 2 つの角を丸めた四角形 113"/>
                <wp:cNvGraphicFramePr/>
                <a:graphic xmlns:a="http://schemas.openxmlformats.org/drawingml/2006/main">
                  <a:graphicData uri="http://schemas.microsoft.com/office/word/2010/wordprocessingShape">
                    <wps:wsp>
                      <wps:cNvSpPr/>
                      <wps:spPr>
                        <a:xfrm>
                          <a:off x="0" y="0"/>
                          <a:ext cx="5219700" cy="1043940"/>
                        </a:xfrm>
                        <a:prstGeom prst="round2DiagRect">
                          <a:avLst>
                            <a:gd name="adj1" fmla="val 0"/>
                            <a:gd name="adj2" fmla="val 9829"/>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462A11" w14:textId="77777777" w:rsidR="001873B6" w:rsidRDefault="001873B6" w:rsidP="008E132B">
                            <w:pPr>
                              <w:ind w:leftChars="50" w:left="105" w:rightChars="50" w:right="105"/>
                              <w:rPr>
                                <w:color w:val="000000" w:themeColor="text1"/>
                              </w:rPr>
                            </w:pPr>
                          </w:p>
                          <w:p w14:paraId="72C8C96E" w14:textId="77777777" w:rsidR="001873B6" w:rsidRDefault="001873B6" w:rsidP="008E132B">
                            <w:pPr>
                              <w:ind w:leftChars="50" w:left="105" w:rightChars="50" w:right="105"/>
                              <w:rPr>
                                <w:color w:val="000000" w:themeColor="text1"/>
                              </w:rPr>
                            </w:pPr>
                            <w:r>
                              <w:rPr>
                                <w:color w:val="000000" w:themeColor="text1"/>
                              </w:rPr>
                              <w:t>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1BE47973" w14:textId="77777777" w:rsidR="001873B6" w:rsidRDefault="001873B6" w:rsidP="008E132B">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2713E741" w14:textId="77777777" w:rsidR="001873B6" w:rsidRPr="008E132B" w:rsidRDefault="001873B6" w:rsidP="008E132B">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6CD6C" id="対角する 2 つの角を丸めた四角形 113" o:spid="_x0000_s1599" style="position:absolute;margin-left:27.4pt;margin-top:8.1pt;width:411pt;height:82.2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219700,10439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" adj="-11796480,,5400" path="m,l5117091,v56669,,102609,45940,102609,102609l5219700,1043940r,l102609,1043940c45940,1043940,,998000,,941331l,,,xe" fillcolor="#ffeff7" strokecolor="red" strokeweight="1pt">
                <v:stroke joinstyle="miter"/>
                <v:formulas/>
                <v:path arrowok="t" o:connecttype="custom" o:connectlocs="0,0;5117091,0;5219700,102609;5219700,1043940;5219700,1043940;102609,1043940;0,941331;0,0;0,0" o:connectangles="0,0,0,0,0,0,0,0,0" textboxrect="0,0,5219700,1043940"/>
                <v:textbox>
                  <w:txbxContent>
                    <w:p w14:paraId="64462A11" w14:textId="77777777" w:rsidR="001873B6" w:rsidRDefault="001873B6" w:rsidP="008E132B">
                      <w:pPr>
                        <w:ind w:leftChars="50" w:left="105" w:rightChars="50" w:right="105"/>
                        <w:rPr>
                          <w:color w:val="000000" w:themeColor="text1"/>
                        </w:rPr>
                      </w:pPr>
                    </w:p>
                    <w:p w14:paraId="72C8C96E" w14:textId="77777777" w:rsidR="001873B6" w:rsidRDefault="001873B6" w:rsidP="008E132B">
                      <w:pPr>
                        <w:ind w:leftChars="50" w:left="105" w:rightChars="50" w:right="105"/>
                        <w:rPr>
                          <w:color w:val="000000" w:themeColor="text1"/>
                        </w:rPr>
                      </w:pPr>
                      <w:r>
                        <w:rPr>
                          <w:color w:val="000000" w:themeColor="text1"/>
                        </w:rPr>
                        <w:t>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1BE47973" w14:textId="77777777" w:rsidR="001873B6" w:rsidRDefault="001873B6" w:rsidP="008E132B">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2713E741" w14:textId="77777777" w:rsidR="001873B6" w:rsidRPr="008E132B" w:rsidRDefault="001873B6" w:rsidP="008E132B">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txbxContent>
                </v:textbox>
              </v:shape>
            </w:pict>
          </mc:Fallback>
        </mc:AlternateContent>
      </w:r>
    </w:p>
    <w:p w14:paraId="7E8CE8B7" w14:textId="77777777" w:rsidR="00E8032D" w:rsidRPr="00B80E07" w:rsidRDefault="00E8032D" w:rsidP="00DC6FE7"/>
    <w:p w14:paraId="7EC8AA57" w14:textId="77777777" w:rsidR="00E8032D" w:rsidRPr="00B80E07" w:rsidRDefault="00E8032D" w:rsidP="00DC6FE7"/>
    <w:p w14:paraId="733BC12A" w14:textId="77777777" w:rsidR="00E8032D" w:rsidRPr="00B80E07" w:rsidRDefault="00E8032D" w:rsidP="00DC6FE7"/>
    <w:p w14:paraId="566E684F" w14:textId="77777777" w:rsidR="00E8032D" w:rsidRPr="00B80E07" w:rsidRDefault="00E8032D" w:rsidP="00DC6FE7"/>
    <w:p w14:paraId="64A488DF" w14:textId="77777777" w:rsidR="00014D27" w:rsidRPr="00B80E07" w:rsidRDefault="00014D27" w:rsidP="00DC6FE7"/>
    <w:p w14:paraId="1723BB9D" w14:textId="77777777" w:rsidR="00360065" w:rsidRPr="00B80E07" w:rsidRDefault="001F5981" w:rsidP="00F679D3">
      <w:pPr>
        <w:pStyle w:val="afa"/>
        <w:numPr>
          <w:ilvl w:val="0"/>
          <w:numId w:val="13"/>
        </w:numPr>
        <w:ind w:leftChars="0"/>
      </w:pPr>
      <w:r w:rsidRPr="00B80E07">
        <w:t>最後に［</w:t>
      </w:r>
      <w:r w:rsidRPr="00B80E07">
        <w:rPr>
          <w:rFonts w:hint="eastAsia"/>
        </w:rPr>
        <w:t>登録</w:t>
      </w:r>
      <w:r w:rsidR="00360065" w:rsidRPr="00B80E07">
        <w:t>］ボタンをクリックしてスケジュールを確定してください。</w:t>
      </w:r>
    </w:p>
    <w:p w14:paraId="50E13F64" w14:textId="77777777" w:rsidR="00C5637B" w:rsidRPr="00B80E07" w:rsidRDefault="00C5637B" w:rsidP="00990827">
      <w:pPr>
        <w:pStyle w:val="3"/>
        <w:pageBreakBefore/>
        <w:spacing w:before="120" w:after="120"/>
        <w:rPr>
          <w:rFonts w:hAnsi="メイリオ"/>
        </w:rPr>
      </w:pPr>
      <w:bookmarkStart w:id="1208" w:name="_日別にスケジュールを登録する"/>
      <w:bookmarkStart w:id="1209" w:name="_Toc451343857"/>
      <w:bookmarkStart w:id="1210" w:name="_Toc451343988"/>
      <w:bookmarkStart w:id="1211" w:name="_Toc451352183"/>
      <w:bookmarkStart w:id="1212" w:name="_Toc452740161"/>
      <w:bookmarkStart w:id="1213" w:name="_Toc452740444"/>
      <w:bookmarkStart w:id="1214" w:name="_Toc453156999"/>
      <w:bookmarkStart w:id="1215" w:name="_Ref477513613"/>
      <w:bookmarkStart w:id="1216" w:name="_Ref477514216"/>
      <w:bookmarkStart w:id="1217" w:name="_Ref21614179"/>
      <w:bookmarkStart w:id="1218" w:name="_Toc107486559"/>
      <w:bookmarkStart w:id="1219" w:name="_Toc107503704"/>
      <w:bookmarkStart w:id="1220" w:name="_Toc182055662"/>
      <w:bookmarkEnd w:id="1208"/>
      <w:r w:rsidRPr="00B80E07">
        <w:rPr>
          <w:rFonts w:hAnsi="メイリオ"/>
        </w:rPr>
        <w:lastRenderedPageBreak/>
        <w:t>日別にスケジュールを登録する</w:t>
      </w:r>
      <w:bookmarkEnd w:id="1209"/>
      <w:bookmarkEnd w:id="1210"/>
      <w:bookmarkEnd w:id="1211"/>
      <w:bookmarkEnd w:id="1212"/>
      <w:bookmarkEnd w:id="1213"/>
      <w:bookmarkEnd w:id="1214"/>
      <w:bookmarkEnd w:id="1215"/>
      <w:bookmarkEnd w:id="1216"/>
      <w:bookmarkEnd w:id="1217"/>
      <w:bookmarkEnd w:id="1218"/>
      <w:bookmarkEnd w:id="1219"/>
      <w:bookmarkEnd w:id="1220"/>
    </w:p>
    <w:p w14:paraId="6C49B27F" w14:textId="0A99C0B6" w:rsidR="00990827" w:rsidRPr="00B80E07" w:rsidRDefault="00990827" w:rsidP="00990827">
      <w:r w:rsidRPr="00B80E07">
        <w:rPr>
          <w:rFonts w:hint="eastAsia"/>
        </w:rPr>
        <w:t>所属</w:t>
      </w:r>
      <w:r w:rsidR="003F31B5" w:rsidRPr="00B80E07">
        <w:rPr>
          <w:rFonts w:hint="eastAsia"/>
        </w:rPr>
        <w:t>ごと</w:t>
      </w:r>
      <w:r w:rsidRPr="00B80E07">
        <w:rPr>
          <w:rFonts w:hint="eastAsia"/>
        </w:rPr>
        <w:t>に</w:t>
      </w:r>
      <w:r w:rsidR="00424891" w:rsidRPr="00B80E07">
        <w:rPr>
          <w:rFonts w:hint="eastAsia"/>
        </w:rPr>
        <w:t>、各時間帯の人員数を確認しながらスケジュール</w:t>
      </w:r>
      <w:r w:rsidR="00854FD7" w:rsidRPr="00B80E07">
        <w:rPr>
          <w:rFonts w:hint="eastAsia"/>
        </w:rPr>
        <w:t>を登録できます</w:t>
      </w:r>
      <w:r w:rsidR="00424891" w:rsidRPr="00B80E07">
        <w:rPr>
          <w:rFonts w:hint="eastAsia"/>
        </w:rPr>
        <w:t>。</w:t>
      </w:r>
    </w:p>
    <w:p w14:paraId="6251A3CD" w14:textId="77777777" w:rsidR="00990827" w:rsidRPr="00B80E07" w:rsidRDefault="00990827" w:rsidP="00990827"/>
    <w:p w14:paraId="7105DE70" w14:textId="77777777" w:rsidR="00990827" w:rsidRPr="00B80E07" w:rsidRDefault="00990827" w:rsidP="00F679D3">
      <w:pPr>
        <w:pStyle w:val="afa"/>
        <w:numPr>
          <w:ilvl w:val="0"/>
          <w:numId w:val="14"/>
        </w:numPr>
        <w:ind w:leftChars="0"/>
      </w:pPr>
      <w:r w:rsidRPr="00B80E07">
        <w:t>スケジュール管理画面にて、1つの所属を選んだ状態で表示してください。</w:t>
      </w:r>
    </w:p>
    <w:p w14:paraId="09336F45" w14:textId="77777777" w:rsidR="00990827" w:rsidRPr="00B80E07" w:rsidRDefault="00990827" w:rsidP="00990827">
      <w:pPr>
        <w:pStyle w:val="afa"/>
        <w:ind w:leftChars="0" w:left="420"/>
      </w:pPr>
      <w:r w:rsidRPr="00B80E07">
        <w:t>日付が</w:t>
      </w:r>
      <w:r w:rsidR="00424891" w:rsidRPr="00B80E07">
        <w:t>リンクとなってい</w:t>
      </w:r>
      <w:r w:rsidR="005F6FBE" w:rsidRPr="00B80E07">
        <w:t>ますので、</w:t>
      </w:r>
      <w:r w:rsidRPr="00B80E07">
        <w:t xml:space="preserve">クリックします。 </w:t>
      </w:r>
    </w:p>
    <w:p w14:paraId="154051DB" w14:textId="77777777" w:rsidR="006D5A0C" w:rsidRPr="00B80E07" w:rsidRDefault="006D5A0C" w:rsidP="006D5A0C">
      <w:pPr>
        <w:jc w:val="center"/>
      </w:pPr>
      <w:r w:rsidRPr="00B80E07">
        <w:rPr>
          <w:noProof/>
        </w:rPr>
        <w:drawing>
          <wp:anchor distT="0" distB="0" distL="114300" distR="114300" simplePos="0" relativeHeight="251053568" behindDoc="0" locked="0" layoutInCell="1" allowOverlap="1" wp14:anchorId="61B43DA9" wp14:editId="44654625">
            <wp:simplePos x="0" y="0"/>
            <wp:positionH relativeFrom="column">
              <wp:posOffset>2989134</wp:posOffset>
            </wp:positionH>
            <wp:positionV relativeFrom="paragraph">
              <wp:posOffset>334019</wp:posOffset>
            </wp:positionV>
            <wp:extent cx="269875" cy="442595"/>
            <wp:effectExtent l="38100" t="38100" r="92075" b="90805"/>
            <wp:wrapNone/>
            <wp:docPr id="7354" name="図 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69875" cy="44259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B80E07">
        <w:rPr>
          <w:noProof/>
        </w:rPr>
        <w:drawing>
          <wp:inline distT="0" distB="0" distL="0" distR="0" wp14:anchorId="71F1D6A2" wp14:editId="33E296CC">
            <wp:extent cx="3530637" cy="665681"/>
            <wp:effectExtent l="57150" t="57150" r="107950" b="115570"/>
            <wp:docPr id="7363" name="図 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Screenshot_44.png"/>
                    <pic:cNvPicPr/>
                  </pic:nvPicPr>
                  <pic:blipFill>
                    <a:blip r:embed="rId223">
                      <a:extLst>
                        <a:ext uri="{28A0092B-C50C-407E-A947-70E740481C1C}">
                          <a14:useLocalDpi xmlns:a14="http://schemas.microsoft.com/office/drawing/2010/main" val="0"/>
                        </a:ext>
                      </a:extLst>
                    </a:blip>
                    <a:stretch>
                      <a:fillRect/>
                    </a:stretch>
                  </pic:blipFill>
                  <pic:spPr bwMode="auto">
                    <a:xfrm>
                      <a:off x="0" y="0"/>
                      <a:ext cx="3530637" cy="665681"/>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F910357" w14:textId="77777777" w:rsidR="006D5A0C" w:rsidRPr="00B80E07" w:rsidRDefault="006D5A0C" w:rsidP="006D5A0C"/>
    <w:p w14:paraId="593A1711" w14:textId="77777777" w:rsidR="00424891" w:rsidRPr="00B80E07" w:rsidRDefault="00424891" w:rsidP="00F679D3">
      <w:pPr>
        <w:pStyle w:val="afa"/>
        <w:numPr>
          <w:ilvl w:val="0"/>
          <w:numId w:val="14"/>
        </w:numPr>
        <w:ind w:leftChars="0"/>
      </w:pPr>
      <w:r w:rsidRPr="00B80E07">
        <w:t>日別スケジュール画面が表示されます。</w:t>
      </w:r>
    </w:p>
    <w:p w14:paraId="2493C7AF" w14:textId="77777777" w:rsidR="00424891" w:rsidRPr="00B80E07" w:rsidRDefault="00253B90" w:rsidP="00424891">
      <w:r w:rsidRPr="00B80E07">
        <w:rPr>
          <w:noProof/>
        </w:rPr>
        <mc:AlternateContent>
          <mc:Choice Requires="wps">
            <w:drawing>
              <wp:anchor distT="0" distB="0" distL="114300" distR="114300" simplePos="0" relativeHeight="251448832" behindDoc="0" locked="0" layoutInCell="1" allowOverlap="1" wp14:anchorId="28CCA0D2" wp14:editId="747BA02B">
                <wp:simplePos x="0" y="0"/>
                <wp:positionH relativeFrom="column">
                  <wp:posOffset>1464945</wp:posOffset>
                </wp:positionH>
                <wp:positionV relativeFrom="paragraph">
                  <wp:posOffset>17780</wp:posOffset>
                </wp:positionV>
                <wp:extent cx="1052830" cy="255905"/>
                <wp:effectExtent l="0" t="0" r="0" b="0"/>
                <wp:wrapNone/>
                <wp:docPr id="2994" name="正方形/長方形 2994"/>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764C8A" w14:textId="77777777" w:rsidR="001873B6" w:rsidRPr="00E23350" w:rsidRDefault="001873B6" w:rsidP="00793CC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CA0D2" id="正方形/長方形 2994" o:spid="_x0000_s1600" style="position:absolute;margin-left:115.35pt;margin-top:1.4pt;width:82.9pt;height:20.15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" fillcolor="#1d9e48" stroked="f" strokeweight="1pt">
                <v:textbox>
                  <w:txbxContent>
                    <w:p w14:paraId="00764C8A" w14:textId="77777777" w:rsidR="001873B6" w:rsidRPr="00E23350" w:rsidRDefault="001873B6" w:rsidP="00793CC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r w:rsidR="008A72BB" w:rsidRPr="00B80E07">
        <w:rPr>
          <w:noProof/>
        </w:rPr>
        <mc:AlternateContent>
          <mc:Choice Requires="wps">
            <w:drawing>
              <wp:anchor distT="0" distB="0" distL="114300" distR="114300" simplePos="0" relativeHeight="251447808" behindDoc="0" locked="0" layoutInCell="1" allowOverlap="1" wp14:anchorId="088314C7" wp14:editId="657FD783">
                <wp:simplePos x="0" y="0"/>
                <wp:positionH relativeFrom="column">
                  <wp:posOffset>1469390</wp:posOffset>
                </wp:positionH>
                <wp:positionV relativeFrom="paragraph">
                  <wp:posOffset>21590</wp:posOffset>
                </wp:positionV>
                <wp:extent cx="4500000" cy="2735580"/>
                <wp:effectExtent l="0" t="0" r="15240" b="26670"/>
                <wp:wrapNone/>
                <wp:docPr id="2987" name="対角する 2 つの角を丸めた四角形 2987"/>
                <wp:cNvGraphicFramePr/>
                <a:graphic xmlns:a="http://schemas.openxmlformats.org/drawingml/2006/main">
                  <a:graphicData uri="http://schemas.microsoft.com/office/word/2010/wordprocessingShape">
                    <wps:wsp>
                      <wps:cNvSpPr/>
                      <wps:spPr>
                        <a:xfrm>
                          <a:off x="0" y="0"/>
                          <a:ext cx="4500000" cy="2735580"/>
                        </a:xfrm>
                        <a:prstGeom prst="round2DiagRect">
                          <a:avLst>
                            <a:gd name="adj1" fmla="val 0"/>
                            <a:gd name="adj2" fmla="val 47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97586" w14:textId="77777777" w:rsidR="001873B6" w:rsidRPr="00475218" w:rsidRDefault="001873B6" w:rsidP="00793CC9">
                            <w:pPr>
                              <w:ind w:leftChars="50" w:left="105" w:rightChars="50" w:right="105"/>
                              <w:rPr>
                                <w:color w:val="000000" w:themeColor="text1"/>
                              </w:rPr>
                            </w:pPr>
                          </w:p>
                          <w:p w14:paraId="1B8E80E8"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4F3F4FC"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E0A43EF" w14:textId="77777777" w:rsidR="001873B6" w:rsidRDefault="001873B6" w:rsidP="00793CC9">
                            <w:pPr>
                              <w:ind w:leftChars="200" w:left="420" w:rightChars="50" w:right="105"/>
                              <w:rPr>
                                <w:b/>
                                <w:color w:val="000000" w:themeColor="text1"/>
                                <w:sz w:val="16"/>
                              </w:rPr>
                            </w:pPr>
                          </w:p>
                          <w:p w14:paraId="4ADD003D" w14:textId="77777777" w:rsidR="001873B6" w:rsidRPr="0096519F" w:rsidRDefault="001873B6" w:rsidP="00793CC9">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B5F0AE4" w14:textId="77777777" w:rsidR="001873B6" w:rsidRDefault="001873B6" w:rsidP="00793CC9">
                            <w:pPr>
                              <w:ind w:leftChars="200" w:left="420" w:rightChars="50" w:right="105"/>
                              <w:rPr>
                                <w:color w:val="000000" w:themeColor="text1"/>
                                <w:sz w:val="16"/>
                              </w:rPr>
                            </w:pPr>
                            <w:r>
                              <w:rPr>
                                <w:rFonts w:hint="eastAsia"/>
                                <w:color w:val="000000" w:themeColor="text1"/>
                                <w:sz w:val="16"/>
                              </w:rPr>
                              <w:t>当日の</w:t>
                            </w:r>
                            <w:r>
                              <w:rPr>
                                <w:color w:val="000000" w:themeColor="text1"/>
                                <w:sz w:val="16"/>
                              </w:rPr>
                              <w:t>24時間を表示する他、</w:t>
                            </w:r>
                            <w:r>
                              <w:rPr>
                                <w:rFonts w:hint="eastAsia"/>
                                <w:color w:val="000000" w:themeColor="text1"/>
                                <w:sz w:val="16"/>
                              </w:rPr>
                              <w:t>前日</w:t>
                            </w:r>
                            <w:r>
                              <w:rPr>
                                <w:color w:val="000000" w:themeColor="text1"/>
                                <w:sz w:val="16"/>
                              </w:rPr>
                              <w:t>、翌日、</w:t>
                            </w:r>
                          </w:p>
                          <w:p w14:paraId="2831816E" w14:textId="77777777" w:rsidR="001873B6" w:rsidRDefault="001873B6" w:rsidP="00793CC9">
                            <w:pPr>
                              <w:ind w:leftChars="200" w:left="420" w:rightChars="50" w:right="105"/>
                              <w:rPr>
                                <w:color w:val="000000" w:themeColor="text1"/>
                                <w:sz w:val="16"/>
                              </w:rPr>
                            </w:pPr>
                            <w:r>
                              <w:rPr>
                                <w:rFonts w:hint="eastAsia"/>
                                <w:color w:val="000000" w:themeColor="text1"/>
                                <w:sz w:val="16"/>
                              </w:rPr>
                              <w:t>または前日</w:t>
                            </w:r>
                            <w:r>
                              <w:rPr>
                                <w:color w:val="000000" w:themeColor="text1"/>
                                <w:sz w:val="16"/>
                              </w:rPr>
                              <w:t>～翌日までの72時間表示を選択できます。</w:t>
                            </w:r>
                          </w:p>
                          <w:p w14:paraId="0E3F2012" w14:textId="77777777" w:rsidR="001873B6" w:rsidRPr="0096519F" w:rsidRDefault="001873B6" w:rsidP="00793CC9">
                            <w:pPr>
                              <w:ind w:leftChars="200" w:left="420" w:rightChars="50" w:right="105"/>
                              <w:rPr>
                                <w:color w:val="000000" w:themeColor="text1"/>
                                <w:sz w:val="16"/>
                              </w:rPr>
                            </w:pPr>
                          </w:p>
                          <w:p w14:paraId="26BE147A" w14:textId="77777777" w:rsidR="001873B6" w:rsidRDefault="001873B6" w:rsidP="00793CC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6524602A" w14:textId="77777777" w:rsidR="001873B6" w:rsidRDefault="001873B6" w:rsidP="00793CC9">
                            <w:pPr>
                              <w:ind w:leftChars="200" w:left="420" w:rightChars="50" w:right="105"/>
                              <w:rPr>
                                <w:color w:val="000000" w:themeColor="text1"/>
                                <w:sz w:val="16"/>
                              </w:rPr>
                            </w:pPr>
                            <w:r>
                              <w:rPr>
                                <w:rFonts w:hint="eastAsia"/>
                                <w:color w:val="000000" w:themeColor="text1"/>
                                <w:sz w:val="16"/>
                              </w:rPr>
                              <w:t>打刻含む……………………打刻</w:t>
                            </w:r>
                            <w:r>
                              <w:rPr>
                                <w:color w:val="000000" w:themeColor="text1"/>
                                <w:sz w:val="16"/>
                              </w:rPr>
                              <w:t>実績</w:t>
                            </w:r>
                            <w:r>
                              <w:rPr>
                                <w:rFonts w:hint="eastAsia"/>
                                <w:color w:val="000000" w:themeColor="text1"/>
                                <w:sz w:val="16"/>
                              </w:rPr>
                              <w:t>を同時に</w:t>
                            </w:r>
                            <w:r>
                              <w:rPr>
                                <w:color w:val="000000" w:themeColor="text1"/>
                                <w:sz w:val="16"/>
                              </w:rPr>
                              <w:t>表示します。</w:t>
                            </w:r>
                          </w:p>
                          <w:p w14:paraId="3F8A0EEA" w14:textId="77777777" w:rsidR="001873B6" w:rsidRDefault="001873B6" w:rsidP="00793CC9">
                            <w:pPr>
                              <w:ind w:leftChars="200" w:left="420" w:rightChars="50" w:right="105"/>
                              <w:rPr>
                                <w:color w:val="000000" w:themeColor="text1"/>
                                <w:sz w:val="16"/>
                              </w:rPr>
                            </w:pPr>
                            <w:r>
                              <w:rPr>
                                <w:rFonts w:hint="eastAsia"/>
                                <w:color w:val="000000" w:themeColor="text1"/>
                                <w:sz w:val="16"/>
                              </w:rPr>
                              <w:t>シフトのみ…………………</w:t>
                            </w:r>
                            <w:r>
                              <w:rPr>
                                <w:color w:val="000000" w:themeColor="text1"/>
                                <w:sz w:val="16"/>
                              </w:rPr>
                              <w:t>スケジュールのみ</w:t>
                            </w:r>
                            <w:r>
                              <w:rPr>
                                <w:rFonts w:hint="eastAsia"/>
                                <w:color w:val="000000" w:themeColor="text1"/>
                                <w:sz w:val="16"/>
                              </w:rPr>
                              <w:t>を</w:t>
                            </w:r>
                            <w:r>
                              <w:rPr>
                                <w:color w:val="000000" w:themeColor="text1"/>
                                <w:sz w:val="16"/>
                              </w:rPr>
                              <w:t>表示します。</w:t>
                            </w:r>
                          </w:p>
                          <w:p w14:paraId="2E6AF0D0" w14:textId="77777777" w:rsidR="001873B6" w:rsidRDefault="001873B6" w:rsidP="00793CC9">
                            <w:pPr>
                              <w:ind w:leftChars="200" w:left="420" w:rightChars="50" w:right="105"/>
                              <w:rPr>
                                <w:color w:val="000000" w:themeColor="text1"/>
                                <w:sz w:val="16"/>
                              </w:rPr>
                            </w:pPr>
                            <w:r w:rsidRPr="00E06093">
                              <w:rPr>
                                <w:rFonts w:hint="eastAsia"/>
                                <w:color w:val="000000" w:themeColor="text1"/>
                                <w:sz w:val="16"/>
                              </w:rPr>
                              <w:t>パターン名を省略しない…スケジュールパターン名が省略されなくなります。</w:t>
                            </w:r>
                          </w:p>
                          <w:p w14:paraId="57A5322E" w14:textId="77777777" w:rsidR="001873B6" w:rsidRDefault="001873B6" w:rsidP="00793CC9">
                            <w:pPr>
                              <w:ind w:leftChars="200" w:left="420" w:rightChars="50" w:right="105"/>
                              <w:rPr>
                                <w:color w:val="000000" w:themeColor="text1"/>
                                <w:sz w:val="16"/>
                              </w:rPr>
                            </w:pPr>
                            <w:r>
                              <w:rPr>
                                <w:rFonts w:hint="eastAsia"/>
                                <w:color w:val="000000" w:themeColor="text1"/>
                                <w:sz w:val="16"/>
                              </w:rPr>
                              <w:t>出勤順表示…………………スケジュール</w:t>
                            </w:r>
                            <w:r>
                              <w:rPr>
                                <w:color w:val="000000" w:themeColor="text1"/>
                                <w:sz w:val="16"/>
                              </w:rPr>
                              <w:t>の出勤予定が早い順に並べます</w:t>
                            </w:r>
                            <w:r>
                              <w:rPr>
                                <w:rFonts w:hint="eastAsia"/>
                                <w:color w:val="000000" w:themeColor="text1"/>
                                <w:sz w:val="16"/>
                              </w:rPr>
                              <w:t>。</w:t>
                            </w:r>
                          </w:p>
                          <w:p w14:paraId="7782E7A6" w14:textId="77777777" w:rsidR="001873B6" w:rsidRPr="00482E4E" w:rsidRDefault="001873B6" w:rsidP="00793CC9">
                            <w:pPr>
                              <w:ind w:leftChars="200" w:left="420" w:rightChars="50" w:right="105"/>
                            </w:pPr>
                            <w:r>
                              <w:rPr>
                                <w:rFonts w:hint="eastAsia"/>
                                <w:color w:val="000000" w:themeColor="text1"/>
                                <w:sz w:val="16"/>
                              </w:rPr>
                              <w:t>従業員の</w:t>
                            </w:r>
                            <w:r>
                              <w:rPr>
                                <w:color w:val="000000" w:themeColor="text1"/>
                                <w:sz w:val="16"/>
                              </w:rPr>
                              <w:t>勤務先で表示</w:t>
                            </w:r>
                            <w:r>
                              <w:rPr>
                                <w:rFonts w:hint="eastAsia"/>
                                <w:color w:val="000000" w:themeColor="text1"/>
                                <w:sz w:val="16"/>
                              </w:rPr>
                              <w:t>……</w:t>
                            </w:r>
                            <w:r w:rsidRPr="0096519F">
                              <w:rPr>
                                <w:rFonts w:hint="eastAsia"/>
                                <w:color w:val="000000" w:themeColor="text1"/>
                                <w:sz w:val="16"/>
                              </w:rPr>
                              <w:t>選択された所属</w:t>
                            </w:r>
                            <w:r>
                              <w:rPr>
                                <w:rFonts w:hint="eastAsia"/>
                                <w:color w:val="000000" w:themeColor="text1"/>
                                <w:sz w:val="16"/>
                              </w:rPr>
                              <w:t>で</w:t>
                            </w:r>
                            <w:r>
                              <w:rPr>
                                <w:color w:val="000000" w:themeColor="text1"/>
                                <w:sz w:val="16"/>
                              </w:rPr>
                              <w:t>勤務</w:t>
                            </w:r>
                            <w:r w:rsidRPr="0096519F">
                              <w:rPr>
                                <w:rFonts w:hint="eastAsia"/>
                                <w:color w:val="000000" w:themeColor="text1"/>
                                <w:sz w:val="16"/>
                              </w:rPr>
                              <w:t>した従業員のデータ</w:t>
                            </w:r>
                            <w:r>
                              <w:rPr>
                                <w:rFonts w:hint="eastAsia"/>
                                <w:color w:val="000000" w:themeColor="text1"/>
                                <w:sz w:val="16"/>
                              </w:rPr>
                              <w:t>を</w:t>
                            </w:r>
                            <w:r w:rsidRPr="0096519F">
                              <w:rPr>
                                <w:rFonts w:hint="eastAsia"/>
                                <w:color w:val="000000" w:themeColor="text1"/>
                                <w:sz w:val="16"/>
                              </w:rPr>
                              <w:t>確認</w:t>
                            </w:r>
                            <w:r>
                              <w:rPr>
                                <w:rFonts w:hint="eastAsia"/>
                                <w:color w:val="000000" w:themeColor="text1"/>
                                <w:sz w:val="16"/>
                              </w:rPr>
                              <w:t>し</w:t>
                            </w:r>
                            <w:r w:rsidRPr="0096519F">
                              <w:rPr>
                                <w:rFonts w:hint="eastAsia"/>
                                <w:color w:val="000000" w:themeColor="text1"/>
                                <w:sz w:val="16"/>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314C7" id="対角する 2 つの角を丸めた四角形 2987" o:spid="_x0000_s1601" style="position:absolute;margin-left:115.7pt;margin-top:1.7pt;width:354.35pt;height:215.4pt;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00000,27355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" adj="-11796480,,5400" path="m,l4370115,v71734,,129885,58151,129885,129885l4500000,2735580r,l129885,2735580c58151,2735580,,2677429,,2605695l,,,xe" fillcolor="#eef8e4" strokecolor="#1d9e48" strokeweight="1pt">
                <v:stroke joinstyle="miter"/>
                <v:formulas/>
                <v:path arrowok="t" o:connecttype="custom" o:connectlocs="0,0;4370115,0;4500000,129885;4500000,2735580;4500000,2735580;129885,2735580;0,2605695;0,0;0,0" o:connectangles="0,0,0,0,0,0,0,0,0" textboxrect="0,0,4500000,2735580"/>
                <v:textbox>
                  <w:txbxContent>
                    <w:p w14:paraId="52297586" w14:textId="77777777" w:rsidR="001873B6" w:rsidRPr="00475218" w:rsidRDefault="001873B6" w:rsidP="00793CC9">
                      <w:pPr>
                        <w:ind w:leftChars="50" w:left="105" w:rightChars="50" w:right="105"/>
                        <w:rPr>
                          <w:color w:val="000000" w:themeColor="text1"/>
                        </w:rPr>
                      </w:pPr>
                    </w:p>
                    <w:p w14:paraId="1B8E80E8"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4F3F4FC"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E0A43EF" w14:textId="77777777" w:rsidR="001873B6" w:rsidRDefault="001873B6" w:rsidP="00793CC9">
                      <w:pPr>
                        <w:ind w:leftChars="200" w:left="420" w:rightChars="50" w:right="105"/>
                        <w:rPr>
                          <w:b/>
                          <w:color w:val="000000" w:themeColor="text1"/>
                          <w:sz w:val="16"/>
                        </w:rPr>
                      </w:pPr>
                    </w:p>
                    <w:p w14:paraId="4ADD003D" w14:textId="77777777" w:rsidR="001873B6" w:rsidRPr="0096519F" w:rsidRDefault="001873B6" w:rsidP="00793CC9">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B5F0AE4" w14:textId="77777777" w:rsidR="001873B6" w:rsidRDefault="001873B6" w:rsidP="00793CC9">
                      <w:pPr>
                        <w:ind w:leftChars="200" w:left="420" w:rightChars="50" w:right="105"/>
                        <w:rPr>
                          <w:color w:val="000000" w:themeColor="text1"/>
                          <w:sz w:val="16"/>
                        </w:rPr>
                      </w:pPr>
                      <w:r>
                        <w:rPr>
                          <w:rFonts w:hint="eastAsia"/>
                          <w:color w:val="000000" w:themeColor="text1"/>
                          <w:sz w:val="16"/>
                        </w:rPr>
                        <w:t>当日の</w:t>
                      </w:r>
                      <w:r>
                        <w:rPr>
                          <w:color w:val="000000" w:themeColor="text1"/>
                          <w:sz w:val="16"/>
                        </w:rPr>
                        <w:t>24時間を表示する他、</w:t>
                      </w:r>
                      <w:r>
                        <w:rPr>
                          <w:rFonts w:hint="eastAsia"/>
                          <w:color w:val="000000" w:themeColor="text1"/>
                          <w:sz w:val="16"/>
                        </w:rPr>
                        <w:t>前日</w:t>
                      </w:r>
                      <w:r>
                        <w:rPr>
                          <w:color w:val="000000" w:themeColor="text1"/>
                          <w:sz w:val="16"/>
                        </w:rPr>
                        <w:t>、翌日、</w:t>
                      </w:r>
                    </w:p>
                    <w:p w14:paraId="2831816E" w14:textId="77777777" w:rsidR="001873B6" w:rsidRDefault="001873B6" w:rsidP="00793CC9">
                      <w:pPr>
                        <w:ind w:leftChars="200" w:left="420" w:rightChars="50" w:right="105"/>
                        <w:rPr>
                          <w:color w:val="000000" w:themeColor="text1"/>
                          <w:sz w:val="16"/>
                        </w:rPr>
                      </w:pPr>
                      <w:r>
                        <w:rPr>
                          <w:rFonts w:hint="eastAsia"/>
                          <w:color w:val="000000" w:themeColor="text1"/>
                          <w:sz w:val="16"/>
                        </w:rPr>
                        <w:t>または前日</w:t>
                      </w:r>
                      <w:r>
                        <w:rPr>
                          <w:color w:val="000000" w:themeColor="text1"/>
                          <w:sz w:val="16"/>
                        </w:rPr>
                        <w:t>～翌日までの72時間表示を選択できます。</w:t>
                      </w:r>
                    </w:p>
                    <w:p w14:paraId="0E3F2012" w14:textId="77777777" w:rsidR="001873B6" w:rsidRPr="0096519F" w:rsidRDefault="001873B6" w:rsidP="00793CC9">
                      <w:pPr>
                        <w:ind w:leftChars="200" w:left="420" w:rightChars="50" w:right="105"/>
                        <w:rPr>
                          <w:color w:val="000000" w:themeColor="text1"/>
                          <w:sz w:val="16"/>
                        </w:rPr>
                      </w:pPr>
                    </w:p>
                    <w:p w14:paraId="26BE147A" w14:textId="77777777" w:rsidR="001873B6" w:rsidRDefault="001873B6" w:rsidP="00793CC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6524602A" w14:textId="77777777" w:rsidR="001873B6" w:rsidRDefault="001873B6" w:rsidP="00793CC9">
                      <w:pPr>
                        <w:ind w:leftChars="200" w:left="420" w:rightChars="50" w:right="105"/>
                        <w:rPr>
                          <w:color w:val="000000" w:themeColor="text1"/>
                          <w:sz w:val="16"/>
                        </w:rPr>
                      </w:pPr>
                      <w:r>
                        <w:rPr>
                          <w:rFonts w:hint="eastAsia"/>
                          <w:color w:val="000000" w:themeColor="text1"/>
                          <w:sz w:val="16"/>
                        </w:rPr>
                        <w:t>打刻含む……………………打刻</w:t>
                      </w:r>
                      <w:r>
                        <w:rPr>
                          <w:color w:val="000000" w:themeColor="text1"/>
                          <w:sz w:val="16"/>
                        </w:rPr>
                        <w:t>実績</w:t>
                      </w:r>
                      <w:r>
                        <w:rPr>
                          <w:rFonts w:hint="eastAsia"/>
                          <w:color w:val="000000" w:themeColor="text1"/>
                          <w:sz w:val="16"/>
                        </w:rPr>
                        <w:t>を同時に</w:t>
                      </w:r>
                      <w:r>
                        <w:rPr>
                          <w:color w:val="000000" w:themeColor="text1"/>
                          <w:sz w:val="16"/>
                        </w:rPr>
                        <w:t>表示します。</w:t>
                      </w:r>
                    </w:p>
                    <w:p w14:paraId="3F8A0EEA" w14:textId="77777777" w:rsidR="001873B6" w:rsidRDefault="001873B6" w:rsidP="00793CC9">
                      <w:pPr>
                        <w:ind w:leftChars="200" w:left="420" w:rightChars="50" w:right="105"/>
                        <w:rPr>
                          <w:color w:val="000000" w:themeColor="text1"/>
                          <w:sz w:val="16"/>
                        </w:rPr>
                      </w:pPr>
                      <w:r>
                        <w:rPr>
                          <w:rFonts w:hint="eastAsia"/>
                          <w:color w:val="000000" w:themeColor="text1"/>
                          <w:sz w:val="16"/>
                        </w:rPr>
                        <w:t>シフトのみ…………………</w:t>
                      </w:r>
                      <w:r>
                        <w:rPr>
                          <w:color w:val="000000" w:themeColor="text1"/>
                          <w:sz w:val="16"/>
                        </w:rPr>
                        <w:t>スケジュールのみ</w:t>
                      </w:r>
                      <w:r>
                        <w:rPr>
                          <w:rFonts w:hint="eastAsia"/>
                          <w:color w:val="000000" w:themeColor="text1"/>
                          <w:sz w:val="16"/>
                        </w:rPr>
                        <w:t>を</w:t>
                      </w:r>
                      <w:r>
                        <w:rPr>
                          <w:color w:val="000000" w:themeColor="text1"/>
                          <w:sz w:val="16"/>
                        </w:rPr>
                        <w:t>表示します。</w:t>
                      </w:r>
                    </w:p>
                    <w:p w14:paraId="2E6AF0D0" w14:textId="77777777" w:rsidR="001873B6" w:rsidRDefault="001873B6" w:rsidP="00793CC9">
                      <w:pPr>
                        <w:ind w:leftChars="200" w:left="420" w:rightChars="50" w:right="105"/>
                        <w:rPr>
                          <w:color w:val="000000" w:themeColor="text1"/>
                          <w:sz w:val="16"/>
                        </w:rPr>
                      </w:pPr>
                      <w:r w:rsidRPr="00E06093">
                        <w:rPr>
                          <w:rFonts w:hint="eastAsia"/>
                          <w:color w:val="000000" w:themeColor="text1"/>
                          <w:sz w:val="16"/>
                        </w:rPr>
                        <w:t>パターン名を省略しない…スケジュールパターン名が省略されなくなります。</w:t>
                      </w:r>
                    </w:p>
                    <w:p w14:paraId="57A5322E" w14:textId="77777777" w:rsidR="001873B6" w:rsidRDefault="001873B6" w:rsidP="00793CC9">
                      <w:pPr>
                        <w:ind w:leftChars="200" w:left="420" w:rightChars="50" w:right="105"/>
                        <w:rPr>
                          <w:color w:val="000000" w:themeColor="text1"/>
                          <w:sz w:val="16"/>
                        </w:rPr>
                      </w:pPr>
                      <w:r>
                        <w:rPr>
                          <w:rFonts w:hint="eastAsia"/>
                          <w:color w:val="000000" w:themeColor="text1"/>
                          <w:sz w:val="16"/>
                        </w:rPr>
                        <w:t>出勤順表示…………………スケジュール</w:t>
                      </w:r>
                      <w:r>
                        <w:rPr>
                          <w:color w:val="000000" w:themeColor="text1"/>
                          <w:sz w:val="16"/>
                        </w:rPr>
                        <w:t>の出勤予定が早い順に並べます</w:t>
                      </w:r>
                      <w:r>
                        <w:rPr>
                          <w:rFonts w:hint="eastAsia"/>
                          <w:color w:val="000000" w:themeColor="text1"/>
                          <w:sz w:val="16"/>
                        </w:rPr>
                        <w:t>。</w:t>
                      </w:r>
                    </w:p>
                    <w:p w14:paraId="7782E7A6" w14:textId="77777777" w:rsidR="001873B6" w:rsidRPr="00482E4E" w:rsidRDefault="001873B6" w:rsidP="00793CC9">
                      <w:pPr>
                        <w:ind w:leftChars="200" w:left="420" w:rightChars="50" w:right="105"/>
                      </w:pPr>
                      <w:r>
                        <w:rPr>
                          <w:rFonts w:hint="eastAsia"/>
                          <w:color w:val="000000" w:themeColor="text1"/>
                          <w:sz w:val="16"/>
                        </w:rPr>
                        <w:t>従業員の</w:t>
                      </w:r>
                      <w:r>
                        <w:rPr>
                          <w:color w:val="000000" w:themeColor="text1"/>
                          <w:sz w:val="16"/>
                        </w:rPr>
                        <w:t>勤務先で表示</w:t>
                      </w:r>
                      <w:r>
                        <w:rPr>
                          <w:rFonts w:hint="eastAsia"/>
                          <w:color w:val="000000" w:themeColor="text1"/>
                          <w:sz w:val="16"/>
                        </w:rPr>
                        <w:t>……</w:t>
                      </w:r>
                      <w:r w:rsidRPr="0096519F">
                        <w:rPr>
                          <w:rFonts w:hint="eastAsia"/>
                          <w:color w:val="000000" w:themeColor="text1"/>
                          <w:sz w:val="16"/>
                        </w:rPr>
                        <w:t>選択された所属</w:t>
                      </w:r>
                      <w:r>
                        <w:rPr>
                          <w:rFonts w:hint="eastAsia"/>
                          <w:color w:val="000000" w:themeColor="text1"/>
                          <w:sz w:val="16"/>
                        </w:rPr>
                        <w:t>で</w:t>
                      </w:r>
                      <w:r>
                        <w:rPr>
                          <w:color w:val="000000" w:themeColor="text1"/>
                          <w:sz w:val="16"/>
                        </w:rPr>
                        <w:t>勤務</w:t>
                      </w:r>
                      <w:r w:rsidRPr="0096519F">
                        <w:rPr>
                          <w:rFonts w:hint="eastAsia"/>
                          <w:color w:val="000000" w:themeColor="text1"/>
                          <w:sz w:val="16"/>
                        </w:rPr>
                        <w:t>した従業員のデータ</w:t>
                      </w:r>
                      <w:r>
                        <w:rPr>
                          <w:rFonts w:hint="eastAsia"/>
                          <w:color w:val="000000" w:themeColor="text1"/>
                          <w:sz w:val="16"/>
                        </w:rPr>
                        <w:t>を</w:t>
                      </w:r>
                      <w:r w:rsidRPr="0096519F">
                        <w:rPr>
                          <w:rFonts w:hint="eastAsia"/>
                          <w:color w:val="000000" w:themeColor="text1"/>
                          <w:sz w:val="16"/>
                        </w:rPr>
                        <w:t>確認</w:t>
                      </w:r>
                      <w:r>
                        <w:rPr>
                          <w:rFonts w:hint="eastAsia"/>
                          <w:color w:val="000000" w:themeColor="text1"/>
                          <w:sz w:val="16"/>
                        </w:rPr>
                        <w:t>し</w:t>
                      </w:r>
                      <w:r w:rsidRPr="0096519F">
                        <w:rPr>
                          <w:rFonts w:hint="eastAsia"/>
                          <w:color w:val="000000" w:themeColor="text1"/>
                          <w:sz w:val="16"/>
                        </w:rPr>
                        <w:t>ます。</w:t>
                      </w:r>
                    </w:p>
                  </w:txbxContent>
                </v:textbox>
              </v:shape>
            </w:pict>
          </mc:Fallback>
        </mc:AlternateContent>
      </w:r>
    </w:p>
    <w:p w14:paraId="54605C9D" w14:textId="77777777" w:rsidR="00E5332A" w:rsidRPr="00B80E07" w:rsidRDefault="00E5332A" w:rsidP="00424891"/>
    <w:p w14:paraId="0FCDDD49" w14:textId="77777777" w:rsidR="00E5332A" w:rsidRPr="00B80E07" w:rsidRDefault="00E5332A" w:rsidP="00424891"/>
    <w:p w14:paraId="67AF02B9" w14:textId="77777777" w:rsidR="00E5332A" w:rsidRPr="00B80E07" w:rsidRDefault="00E5332A" w:rsidP="00424891"/>
    <w:p w14:paraId="40085ECE" w14:textId="77777777" w:rsidR="00E5332A" w:rsidRPr="00B80E07" w:rsidRDefault="00E5332A" w:rsidP="00424891"/>
    <w:p w14:paraId="1C29D862" w14:textId="77777777" w:rsidR="00E5332A" w:rsidRPr="00B80E07" w:rsidRDefault="00E5332A" w:rsidP="00424891"/>
    <w:p w14:paraId="0C5EEF63" w14:textId="77777777" w:rsidR="00E5332A" w:rsidRPr="00B80E07" w:rsidRDefault="00E5332A" w:rsidP="00424891"/>
    <w:p w14:paraId="31125CE4" w14:textId="77777777" w:rsidR="00E5332A" w:rsidRPr="00B80E07" w:rsidRDefault="00793CC9" w:rsidP="00424891">
      <w:r w:rsidRPr="00B80E07">
        <w:rPr>
          <w:noProof/>
        </w:rPr>
        <mc:AlternateContent>
          <mc:Choice Requires="wps">
            <w:drawing>
              <wp:anchor distT="0" distB="0" distL="114300" distR="114300" simplePos="0" relativeHeight="251446784" behindDoc="0" locked="0" layoutInCell="1" allowOverlap="1" wp14:anchorId="29710318" wp14:editId="115E30B9">
                <wp:simplePos x="0" y="0"/>
                <wp:positionH relativeFrom="column">
                  <wp:posOffset>2789555</wp:posOffset>
                </wp:positionH>
                <wp:positionV relativeFrom="paragraph">
                  <wp:posOffset>34926</wp:posOffset>
                </wp:positionV>
                <wp:extent cx="1257300" cy="1581150"/>
                <wp:effectExtent l="19050" t="0" r="19050" b="38100"/>
                <wp:wrapNone/>
                <wp:docPr id="2982" name="直線矢印コネクタ 2982"/>
                <wp:cNvGraphicFramePr/>
                <a:graphic xmlns:a="http://schemas.openxmlformats.org/drawingml/2006/main">
                  <a:graphicData uri="http://schemas.microsoft.com/office/word/2010/wordprocessingShape">
                    <wps:wsp>
                      <wps:cNvCnPr/>
                      <wps:spPr>
                        <a:xfrm flipH="1">
                          <a:off x="0" y="0"/>
                          <a:ext cx="1257300" cy="158115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252F44" id="直線矢印コネクタ 2982" o:spid="_x0000_s1026" type="#_x0000_t32" style="position:absolute;margin-left:219.65pt;margin-top:2.75pt;width:99pt;height:124.5pt;flip:x;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" strokecolor="#1d9e48" strokeweight="1pt">
                <v:stroke endarrow="oval" endarrowwidth="narrow" endarrowlength="short" joinstyle="miter"/>
              </v:shape>
            </w:pict>
          </mc:Fallback>
        </mc:AlternateContent>
      </w:r>
    </w:p>
    <w:p w14:paraId="28826BF3" w14:textId="77777777" w:rsidR="00E5332A" w:rsidRPr="00B80E07" w:rsidRDefault="00E5332A" w:rsidP="00424891"/>
    <w:p w14:paraId="2E7409F1" w14:textId="77777777" w:rsidR="00D328A1" w:rsidRPr="00B80E07" w:rsidRDefault="00D328A1" w:rsidP="00424891"/>
    <w:p w14:paraId="34AE3306" w14:textId="0733A67F" w:rsidR="00D328A1" w:rsidRPr="00B80E07" w:rsidRDefault="00D328A1" w:rsidP="00424891"/>
    <w:p w14:paraId="19E84A2B" w14:textId="63870950" w:rsidR="00B63F1F" w:rsidRPr="00B80E07" w:rsidRDefault="002B2B94" w:rsidP="000D4566">
      <w:r w:rsidRPr="00B80E07">
        <w:rPr>
          <w:noProof/>
        </w:rPr>
        <w:drawing>
          <wp:anchor distT="0" distB="0" distL="114300" distR="114300" simplePos="0" relativeHeight="251036160" behindDoc="0" locked="0" layoutInCell="1" allowOverlap="1" wp14:anchorId="152579B4" wp14:editId="4D43FF59">
            <wp:simplePos x="0" y="0"/>
            <wp:positionH relativeFrom="column">
              <wp:posOffset>186055</wp:posOffset>
            </wp:positionH>
            <wp:positionV relativeFrom="paragraph">
              <wp:posOffset>13335</wp:posOffset>
            </wp:positionV>
            <wp:extent cx="5576570" cy="2736850"/>
            <wp:effectExtent l="38100" t="38100" r="100330" b="101600"/>
            <wp:wrapNone/>
            <wp:docPr id="7365" name="図 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5" name="図 7365"/>
                    <pic:cNvPicPr/>
                  </pic:nvPicPr>
                  <pic:blipFill>
                    <a:blip r:embed="rId224" cstate="print">
                      <a:extLst>
                        <a:ext uri="{28A0092B-C50C-407E-A947-70E740481C1C}">
                          <a14:useLocalDpi xmlns:a14="http://schemas.microsoft.com/office/drawing/2010/main" val="0"/>
                        </a:ext>
                      </a:extLst>
                    </a:blip>
                    <a:stretch>
                      <a:fillRect/>
                    </a:stretch>
                  </pic:blipFill>
                  <pic:spPr bwMode="auto">
                    <a:xfrm>
                      <a:off x="0" y="0"/>
                      <a:ext cx="5576570" cy="273685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72170E" w14:textId="77777777" w:rsidR="00B63F1F" w:rsidRPr="00B80E07" w:rsidRDefault="00B63F1F" w:rsidP="00424891"/>
    <w:p w14:paraId="56EB6035" w14:textId="77777777" w:rsidR="00B63F1F" w:rsidRPr="00B80E07" w:rsidRDefault="00B63F1F" w:rsidP="00424891"/>
    <w:p w14:paraId="1ED6AF4B" w14:textId="77777777" w:rsidR="00E5332A" w:rsidRPr="00B80E07" w:rsidRDefault="00E5332A" w:rsidP="00424891"/>
    <w:p w14:paraId="2D0F8226" w14:textId="77777777" w:rsidR="00E5332A" w:rsidRPr="00B80E07" w:rsidRDefault="00E5332A" w:rsidP="00424891"/>
    <w:p w14:paraId="4700C498" w14:textId="77777777" w:rsidR="00E5332A" w:rsidRPr="00B80E07" w:rsidRDefault="00E5332A" w:rsidP="00424891"/>
    <w:p w14:paraId="0382DE6E" w14:textId="77777777" w:rsidR="00E5332A" w:rsidRPr="00B80E07" w:rsidRDefault="00014D27" w:rsidP="00424891">
      <w:r w:rsidRPr="00B80E07">
        <w:rPr>
          <w:noProof/>
        </w:rPr>
        <mc:AlternateContent>
          <mc:Choice Requires="wps">
            <w:drawing>
              <wp:anchor distT="0" distB="0" distL="114300" distR="114300" simplePos="0" relativeHeight="251493888" behindDoc="0" locked="0" layoutInCell="1" allowOverlap="1" wp14:anchorId="6AC07236" wp14:editId="436BC010">
                <wp:simplePos x="0" y="0"/>
                <wp:positionH relativeFrom="column">
                  <wp:posOffset>144145</wp:posOffset>
                </wp:positionH>
                <wp:positionV relativeFrom="paragraph">
                  <wp:posOffset>108585</wp:posOffset>
                </wp:positionV>
                <wp:extent cx="0" cy="1434731"/>
                <wp:effectExtent l="19050" t="0" r="38100" b="51435"/>
                <wp:wrapNone/>
                <wp:docPr id="7384" name="直線矢印コネクタ 7384"/>
                <wp:cNvGraphicFramePr/>
                <a:graphic xmlns:a="http://schemas.openxmlformats.org/drawingml/2006/main">
                  <a:graphicData uri="http://schemas.microsoft.com/office/word/2010/wordprocessingShape">
                    <wps:wsp>
                      <wps:cNvCnPr/>
                      <wps:spPr>
                        <a:xfrm flipH="1">
                          <a:off x="0" y="0"/>
                          <a:ext cx="0" cy="143473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CBDFE0" id="直線矢印コネクタ 7384" o:spid="_x0000_s1026" type="#_x0000_t32" style="position:absolute;margin-left:11.35pt;margin-top:8.55pt;width:0;height:112.95pt;flip:x;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" strokecolor="red"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449856" behindDoc="0" locked="0" layoutInCell="1" allowOverlap="1" wp14:anchorId="039208D9" wp14:editId="45BC7AD2">
                <wp:simplePos x="0" y="0"/>
                <wp:positionH relativeFrom="column">
                  <wp:posOffset>139700</wp:posOffset>
                </wp:positionH>
                <wp:positionV relativeFrom="paragraph">
                  <wp:posOffset>114732</wp:posOffset>
                </wp:positionV>
                <wp:extent cx="180000" cy="0"/>
                <wp:effectExtent l="0" t="19050" r="48895" b="38100"/>
                <wp:wrapNone/>
                <wp:docPr id="3006" name="直線矢印コネクタ 3006"/>
                <wp:cNvGraphicFramePr/>
                <a:graphic xmlns:a="http://schemas.openxmlformats.org/drawingml/2006/main">
                  <a:graphicData uri="http://schemas.microsoft.com/office/word/2010/wordprocessingShape">
                    <wps:wsp>
                      <wps:cNvCnPr/>
                      <wps:spPr>
                        <a:xfrm>
                          <a:off x="0" y="0"/>
                          <a:ext cx="180000" cy="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D261C1" id="直線矢印コネクタ 3006" o:spid="_x0000_s1026" type="#_x0000_t32" style="position:absolute;margin-left:11pt;margin-top:9.05pt;width:14.15pt;height:0;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" strokecolor="red" strokeweight="1pt">
                <v:stroke endarrow="oval" endarrowwidth="narrow" endarrowlength="short" joinstyle="miter"/>
              </v:shape>
            </w:pict>
          </mc:Fallback>
        </mc:AlternateContent>
      </w:r>
    </w:p>
    <w:p w14:paraId="4E9BC1F4" w14:textId="77777777" w:rsidR="00793CC9" w:rsidRPr="00B80E07" w:rsidRDefault="00793CC9" w:rsidP="00424891"/>
    <w:p w14:paraId="486C9CFC" w14:textId="77777777" w:rsidR="00793CC9" w:rsidRPr="00B80E07" w:rsidRDefault="00793CC9" w:rsidP="00424891"/>
    <w:p w14:paraId="09CF463E" w14:textId="77777777" w:rsidR="00793CC9" w:rsidRPr="00B80E07" w:rsidRDefault="00014D27" w:rsidP="00424891">
      <w:r w:rsidRPr="00B80E07">
        <w:rPr>
          <w:noProof/>
        </w:rPr>
        <mc:AlternateContent>
          <mc:Choice Requires="wps">
            <w:drawing>
              <wp:anchor distT="0" distB="0" distL="114300" distR="114300" simplePos="0" relativeHeight="251450880" behindDoc="0" locked="0" layoutInCell="1" allowOverlap="1" wp14:anchorId="4729BF94" wp14:editId="6AC0A506">
                <wp:simplePos x="0" y="0"/>
                <wp:positionH relativeFrom="column">
                  <wp:posOffset>2168907</wp:posOffset>
                </wp:positionH>
                <wp:positionV relativeFrom="paragraph">
                  <wp:posOffset>75400</wp:posOffset>
                </wp:positionV>
                <wp:extent cx="486094" cy="1032630"/>
                <wp:effectExtent l="0" t="19050" r="47625" b="15240"/>
                <wp:wrapNone/>
                <wp:docPr id="214" name="直線矢印コネクタ 214"/>
                <wp:cNvGraphicFramePr/>
                <a:graphic xmlns:a="http://schemas.openxmlformats.org/drawingml/2006/main">
                  <a:graphicData uri="http://schemas.microsoft.com/office/word/2010/wordprocessingShape">
                    <wps:wsp>
                      <wps:cNvCnPr/>
                      <wps:spPr>
                        <a:xfrm flipV="1">
                          <a:off x="0" y="0"/>
                          <a:ext cx="486094" cy="103263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7BF52E" id="直線矢印コネクタ 214" o:spid="_x0000_s1026" type="#_x0000_t32" style="position:absolute;margin-left:170.8pt;margin-top:5.95pt;width:38.3pt;height:81.3pt;flip:y;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" strokecolor="#1d9e48" strokeweight="1pt">
                <v:stroke endarrow="oval" endarrowwidth="narrow" endarrowlength="short" joinstyle="miter"/>
              </v:shape>
            </w:pict>
          </mc:Fallback>
        </mc:AlternateContent>
      </w:r>
    </w:p>
    <w:p w14:paraId="6FC67211" w14:textId="77777777" w:rsidR="00793CC9" w:rsidRPr="00B80E07" w:rsidRDefault="00793CC9" w:rsidP="00424891"/>
    <w:p w14:paraId="2B12E333" w14:textId="77777777" w:rsidR="00793CC9" w:rsidRPr="00B80E07" w:rsidRDefault="00793CC9" w:rsidP="00424891"/>
    <w:p w14:paraId="0EA2DA19" w14:textId="77777777" w:rsidR="00793CC9" w:rsidRPr="00B80E07" w:rsidRDefault="008A72BB" w:rsidP="00424891">
      <w:r w:rsidRPr="00B80E07">
        <w:rPr>
          <w:noProof/>
        </w:rPr>
        <mc:AlternateContent>
          <mc:Choice Requires="wps">
            <w:drawing>
              <wp:anchor distT="0" distB="0" distL="114300" distR="114300" simplePos="0" relativeHeight="251500032" behindDoc="0" locked="0" layoutInCell="1" allowOverlap="1" wp14:anchorId="5ADFE2EE" wp14:editId="5F35E0BE">
                <wp:simplePos x="0" y="0"/>
                <wp:positionH relativeFrom="column">
                  <wp:posOffset>3046730</wp:posOffset>
                </wp:positionH>
                <wp:positionV relativeFrom="paragraph">
                  <wp:posOffset>568960</wp:posOffset>
                </wp:positionV>
                <wp:extent cx="2800350" cy="611505"/>
                <wp:effectExtent l="0" t="0" r="0" b="0"/>
                <wp:wrapNone/>
                <wp:docPr id="3035" name="テキスト ボックス 3035"/>
                <wp:cNvGraphicFramePr/>
                <a:graphic xmlns:a="http://schemas.openxmlformats.org/drawingml/2006/main">
                  <a:graphicData uri="http://schemas.microsoft.com/office/word/2010/wordprocessingShape">
                    <wps:wsp>
                      <wps:cNvSpPr txBox="1"/>
                      <wps:spPr>
                        <a:xfrm>
                          <a:off x="0" y="0"/>
                          <a:ext cx="2800350" cy="611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33460A" w14:textId="77777777" w:rsidR="001873B6" w:rsidRPr="003218AE" w:rsidRDefault="001873B6" w:rsidP="006D4025">
                            <w:pPr>
                              <w:rPr>
                                <w:b/>
                                <w:color w:val="000000" w:themeColor="text1"/>
                                <w:sz w:val="16"/>
                              </w:rPr>
                            </w:pPr>
                            <w:r w:rsidRPr="003218AE">
                              <w:rPr>
                                <w:rFonts w:hint="eastAsia"/>
                                <w:b/>
                                <w:color w:val="000000" w:themeColor="text1"/>
                                <w:sz w:val="16"/>
                              </w:rPr>
                              <w:t>勤務実績</w:t>
                            </w:r>
                            <w:r>
                              <w:rPr>
                                <w:rFonts w:hint="eastAsia"/>
                                <w:b/>
                                <w:color w:val="000000" w:themeColor="text1"/>
                                <w:sz w:val="16"/>
                              </w:rPr>
                              <w:t>（</w:t>
                            </w:r>
                            <w:r w:rsidRPr="006D5A0C">
                              <w:rPr>
                                <w:rFonts w:hint="eastAsia"/>
                                <w:b/>
                                <w:color w:val="000000" w:themeColor="text1"/>
                                <w:sz w:val="16"/>
                              </w:rPr>
                              <w:t>表示条件で</w:t>
                            </w:r>
                            <w:r w:rsidRPr="006D5A0C">
                              <w:rPr>
                                <w:b/>
                                <w:color w:val="000000" w:themeColor="text1"/>
                                <w:sz w:val="16"/>
                              </w:rPr>
                              <w:t>「打刻含む</w:t>
                            </w:r>
                            <w:r w:rsidRPr="006D5A0C">
                              <w:rPr>
                                <w:rFonts w:hint="eastAsia"/>
                                <w:b/>
                                <w:color w:val="000000" w:themeColor="text1"/>
                                <w:sz w:val="16"/>
                              </w:rPr>
                              <w:t>」としたとき</w:t>
                            </w:r>
                            <w:r>
                              <w:rPr>
                                <w:rFonts w:hint="eastAsia"/>
                                <w:b/>
                                <w:color w:val="000000" w:themeColor="text1"/>
                                <w:sz w:val="16"/>
                              </w:rPr>
                              <w:t>表示）</w:t>
                            </w:r>
                          </w:p>
                          <w:p w14:paraId="1212EBBE" w14:textId="77777777" w:rsidR="001873B6" w:rsidRDefault="001873B6" w:rsidP="006D4025">
                            <w:pPr>
                              <w:rPr>
                                <w:color w:val="000000" w:themeColor="text1"/>
                                <w:sz w:val="16"/>
                              </w:rPr>
                            </w:pPr>
                            <w:r w:rsidRPr="00B33168">
                              <w:rPr>
                                <w:rFonts w:hint="eastAsia"/>
                                <w:color w:val="000000" w:themeColor="text1"/>
                                <w:sz w:val="16"/>
                              </w:rPr>
                              <w:t>黒</w:t>
                            </w:r>
                            <w:r w:rsidRPr="00B33168">
                              <w:rPr>
                                <w:color w:val="000000" w:themeColor="text1"/>
                                <w:sz w:val="16"/>
                              </w:rPr>
                              <w:t>…勤務時間</w:t>
                            </w:r>
                            <w:r>
                              <w:rPr>
                                <w:rFonts w:hint="eastAsia"/>
                                <w:color w:val="000000" w:themeColor="text1"/>
                                <w:sz w:val="16"/>
                              </w:rPr>
                              <w:t>（</w:t>
                            </w:r>
                            <w:r>
                              <w:rPr>
                                <w:color w:val="000000" w:themeColor="text1"/>
                                <w:sz w:val="16"/>
                              </w:rPr>
                              <w:t>打刻実績）</w:t>
                            </w:r>
                          </w:p>
                          <w:p w14:paraId="7AEA8008" w14:textId="77777777" w:rsidR="001873B6" w:rsidRPr="00B33168" w:rsidRDefault="001873B6" w:rsidP="006D4025">
                            <w:pPr>
                              <w:rPr>
                                <w:color w:val="000000" w:themeColor="text1"/>
                                <w:sz w:val="16"/>
                              </w:rPr>
                            </w:pPr>
                            <w:r>
                              <w:rPr>
                                <w:rFonts w:hint="eastAsia"/>
                                <w:color w:val="000000" w:themeColor="text1"/>
                                <w:sz w:val="16"/>
                              </w:rPr>
                              <w:t>赤</w:t>
                            </w:r>
                            <w:r>
                              <w:rPr>
                                <w:color w:val="000000" w:themeColor="text1"/>
                                <w:sz w:val="16"/>
                              </w:rPr>
                              <w:t>…</w:t>
                            </w:r>
                            <w:r>
                              <w:rPr>
                                <w:rFonts w:hint="eastAsia"/>
                                <w:color w:val="000000" w:themeColor="text1"/>
                                <w:sz w:val="16"/>
                              </w:rPr>
                              <w:t>休憩時間</w:t>
                            </w:r>
                            <w:r>
                              <w:rPr>
                                <w:color w:val="000000" w:themeColor="text1"/>
                                <w:sz w:val="16"/>
                              </w:rPr>
                              <w:t>（打刻実績</w:t>
                            </w:r>
                            <w:r>
                              <w:rPr>
                                <w:rFonts w:hint="eastAsia"/>
                                <w:color w:val="000000" w:themeColor="text1"/>
                                <w:sz w:val="16"/>
                              </w:rPr>
                              <w:t>）</w:t>
                            </w:r>
                          </w:p>
                          <w:p w14:paraId="113EB2F6" w14:textId="77777777" w:rsidR="001873B6" w:rsidRPr="006D4025" w:rsidRDefault="001873B6" w:rsidP="006D4025">
                            <w:pPr>
                              <w:rPr>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FE2EE" id="テキスト ボックス 3035" o:spid="_x0000_s1602" type="#_x0000_t202" style="position:absolute;margin-left:239.9pt;margin-top:44.8pt;width:220.5pt;height:48.15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" filled="f" stroked="f" strokeweight=".5pt">
                <v:textbox>
                  <w:txbxContent>
                    <w:p w14:paraId="6833460A" w14:textId="77777777" w:rsidR="001873B6" w:rsidRPr="003218AE" w:rsidRDefault="001873B6" w:rsidP="006D4025">
                      <w:pPr>
                        <w:rPr>
                          <w:b/>
                          <w:color w:val="000000" w:themeColor="text1"/>
                          <w:sz w:val="16"/>
                        </w:rPr>
                      </w:pPr>
                      <w:r w:rsidRPr="003218AE">
                        <w:rPr>
                          <w:rFonts w:hint="eastAsia"/>
                          <w:b/>
                          <w:color w:val="000000" w:themeColor="text1"/>
                          <w:sz w:val="16"/>
                        </w:rPr>
                        <w:t>勤務実績</w:t>
                      </w:r>
                      <w:r>
                        <w:rPr>
                          <w:rFonts w:hint="eastAsia"/>
                          <w:b/>
                          <w:color w:val="000000" w:themeColor="text1"/>
                          <w:sz w:val="16"/>
                        </w:rPr>
                        <w:t>（</w:t>
                      </w:r>
                      <w:r w:rsidRPr="006D5A0C">
                        <w:rPr>
                          <w:rFonts w:hint="eastAsia"/>
                          <w:b/>
                          <w:color w:val="000000" w:themeColor="text1"/>
                          <w:sz w:val="16"/>
                        </w:rPr>
                        <w:t>表示条件で</w:t>
                      </w:r>
                      <w:r w:rsidRPr="006D5A0C">
                        <w:rPr>
                          <w:b/>
                          <w:color w:val="000000" w:themeColor="text1"/>
                          <w:sz w:val="16"/>
                        </w:rPr>
                        <w:t>「打刻含む</w:t>
                      </w:r>
                      <w:r w:rsidRPr="006D5A0C">
                        <w:rPr>
                          <w:rFonts w:hint="eastAsia"/>
                          <w:b/>
                          <w:color w:val="000000" w:themeColor="text1"/>
                          <w:sz w:val="16"/>
                        </w:rPr>
                        <w:t>」としたとき</w:t>
                      </w:r>
                      <w:r>
                        <w:rPr>
                          <w:rFonts w:hint="eastAsia"/>
                          <w:b/>
                          <w:color w:val="000000" w:themeColor="text1"/>
                          <w:sz w:val="16"/>
                        </w:rPr>
                        <w:t>表示）</w:t>
                      </w:r>
                    </w:p>
                    <w:p w14:paraId="1212EBBE" w14:textId="77777777" w:rsidR="001873B6" w:rsidRDefault="001873B6" w:rsidP="006D4025">
                      <w:pPr>
                        <w:rPr>
                          <w:color w:val="000000" w:themeColor="text1"/>
                          <w:sz w:val="16"/>
                        </w:rPr>
                      </w:pPr>
                      <w:r w:rsidRPr="00B33168">
                        <w:rPr>
                          <w:rFonts w:hint="eastAsia"/>
                          <w:color w:val="000000" w:themeColor="text1"/>
                          <w:sz w:val="16"/>
                        </w:rPr>
                        <w:t>黒</w:t>
                      </w:r>
                      <w:r w:rsidRPr="00B33168">
                        <w:rPr>
                          <w:color w:val="000000" w:themeColor="text1"/>
                          <w:sz w:val="16"/>
                        </w:rPr>
                        <w:t>…勤務時間</w:t>
                      </w:r>
                      <w:r>
                        <w:rPr>
                          <w:rFonts w:hint="eastAsia"/>
                          <w:color w:val="000000" w:themeColor="text1"/>
                          <w:sz w:val="16"/>
                        </w:rPr>
                        <w:t>（</w:t>
                      </w:r>
                      <w:r>
                        <w:rPr>
                          <w:color w:val="000000" w:themeColor="text1"/>
                          <w:sz w:val="16"/>
                        </w:rPr>
                        <w:t>打刻実績）</w:t>
                      </w:r>
                    </w:p>
                    <w:p w14:paraId="7AEA8008" w14:textId="77777777" w:rsidR="001873B6" w:rsidRPr="00B33168" w:rsidRDefault="001873B6" w:rsidP="006D4025">
                      <w:pPr>
                        <w:rPr>
                          <w:color w:val="000000" w:themeColor="text1"/>
                          <w:sz w:val="16"/>
                        </w:rPr>
                      </w:pPr>
                      <w:r>
                        <w:rPr>
                          <w:rFonts w:hint="eastAsia"/>
                          <w:color w:val="000000" w:themeColor="text1"/>
                          <w:sz w:val="16"/>
                        </w:rPr>
                        <w:t>赤</w:t>
                      </w:r>
                      <w:r>
                        <w:rPr>
                          <w:color w:val="000000" w:themeColor="text1"/>
                          <w:sz w:val="16"/>
                        </w:rPr>
                        <w:t>…</w:t>
                      </w:r>
                      <w:r>
                        <w:rPr>
                          <w:rFonts w:hint="eastAsia"/>
                          <w:color w:val="000000" w:themeColor="text1"/>
                          <w:sz w:val="16"/>
                        </w:rPr>
                        <w:t>休憩時間</w:t>
                      </w:r>
                      <w:r>
                        <w:rPr>
                          <w:color w:val="000000" w:themeColor="text1"/>
                          <w:sz w:val="16"/>
                        </w:rPr>
                        <w:t>（打刻実績</w:t>
                      </w:r>
                      <w:r>
                        <w:rPr>
                          <w:rFonts w:hint="eastAsia"/>
                          <w:color w:val="000000" w:themeColor="text1"/>
                          <w:sz w:val="16"/>
                        </w:rPr>
                        <w:t>）</w:t>
                      </w:r>
                    </w:p>
                    <w:p w14:paraId="113EB2F6" w14:textId="77777777" w:rsidR="001873B6" w:rsidRPr="006D4025" w:rsidRDefault="001873B6" w:rsidP="006D4025">
                      <w:pPr>
                        <w:rPr>
                          <w:color w:val="000000" w:themeColor="text1"/>
                          <w:sz w:val="16"/>
                        </w:rPr>
                      </w:pPr>
                    </w:p>
                  </w:txbxContent>
                </v:textbox>
              </v:shape>
            </w:pict>
          </mc:Fallback>
        </mc:AlternateContent>
      </w:r>
      <w:r w:rsidRPr="00B80E07">
        <w:rPr>
          <w:noProof/>
        </w:rPr>
        <mc:AlternateContent>
          <mc:Choice Requires="wps">
            <w:drawing>
              <wp:anchor distT="0" distB="0" distL="114300" distR="114300" simplePos="0" relativeHeight="251494912" behindDoc="0" locked="0" layoutInCell="1" allowOverlap="1" wp14:anchorId="7331A7C7" wp14:editId="17B40546">
                <wp:simplePos x="0" y="0"/>
                <wp:positionH relativeFrom="column">
                  <wp:posOffset>36830</wp:posOffset>
                </wp:positionH>
                <wp:positionV relativeFrom="paragraph">
                  <wp:posOffset>32385</wp:posOffset>
                </wp:positionV>
                <wp:extent cx="1466850" cy="863600"/>
                <wp:effectExtent l="0" t="0" r="19050" b="12700"/>
                <wp:wrapNone/>
                <wp:docPr id="212" name="対角する 2 つの角を丸めた四角形 212"/>
                <wp:cNvGraphicFramePr/>
                <a:graphic xmlns:a="http://schemas.openxmlformats.org/drawingml/2006/main">
                  <a:graphicData uri="http://schemas.microsoft.com/office/word/2010/wordprocessingShape">
                    <wps:wsp>
                      <wps:cNvSpPr/>
                      <wps:spPr>
                        <a:xfrm>
                          <a:off x="0" y="0"/>
                          <a:ext cx="1466850" cy="863600"/>
                        </a:xfrm>
                        <a:prstGeom prst="round2DiagRect">
                          <a:avLst>
                            <a:gd name="adj1" fmla="val 0"/>
                            <a:gd name="adj2" fmla="val 122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4E5F2" w14:textId="77777777" w:rsidR="001873B6" w:rsidRDefault="001873B6" w:rsidP="00793CC9">
                            <w:pPr>
                              <w:ind w:leftChars="50" w:left="105" w:rightChars="50" w:right="105"/>
                              <w:rPr>
                                <w:color w:val="000000" w:themeColor="text1"/>
                              </w:rPr>
                            </w:pPr>
                          </w:p>
                          <w:p w14:paraId="001664A3" w14:textId="77777777" w:rsidR="001873B6" w:rsidRDefault="001873B6" w:rsidP="00793CC9">
                            <w:pPr>
                              <w:ind w:leftChars="50" w:left="105" w:rightChars="50" w:right="105"/>
                              <w:rPr>
                                <w:color w:val="000000" w:themeColor="text1"/>
                              </w:rPr>
                            </w:pPr>
                            <w:r>
                              <w:rPr>
                                <w:rFonts w:hint="eastAsia"/>
                                <w:color w:val="000000" w:themeColor="text1"/>
                              </w:rPr>
                              <w:t>スケジュール</w:t>
                            </w:r>
                            <w:r>
                              <w:rPr>
                                <w:color w:val="000000" w:themeColor="text1"/>
                              </w:rPr>
                              <w:t>を</w:t>
                            </w:r>
                          </w:p>
                          <w:p w14:paraId="761F6E18" w14:textId="77777777" w:rsidR="001873B6" w:rsidRPr="00793CC9" w:rsidRDefault="001873B6" w:rsidP="00793CC9">
                            <w:pPr>
                              <w:ind w:leftChars="50" w:left="105" w:rightChars="50" w:right="105"/>
                              <w:rPr>
                                <w:color w:val="000000" w:themeColor="text1"/>
                              </w:rPr>
                            </w:pPr>
                            <w:r>
                              <w:rPr>
                                <w:color w:val="000000" w:themeColor="text1"/>
                              </w:rPr>
                              <w:t>編集</w:t>
                            </w:r>
                            <w:r>
                              <w:rPr>
                                <w:rFonts w:hint="eastAsia"/>
                                <w:color w:val="000000" w:themeColor="text1"/>
                              </w:rPr>
                              <w:t>します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1A7C7" id="対角する 2 つの角を丸めた四角形 212" o:spid="_x0000_s1603" style="position:absolute;margin-left:2.9pt;margin-top:2.55pt;width:115.5pt;height:68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66850,8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" adj="-11796480,,5400" path="m,l1360644,v58656,,106206,47550,106206,106206l1466850,863600r,l106206,863600c47550,863600,,816050,,757394l,,,xe" fillcolor="#ffeff7" strokecolor="red" strokeweight="1pt">
                <v:stroke joinstyle="miter"/>
                <v:formulas/>
                <v:path arrowok="t" o:connecttype="custom" o:connectlocs="0,0;1360644,0;1466850,106206;1466850,863600;1466850,863600;106206,863600;0,757394;0,0;0,0" o:connectangles="0,0,0,0,0,0,0,0,0" textboxrect="0,0,1466850,863600"/>
                <v:textbox>
                  <w:txbxContent>
                    <w:p w14:paraId="7BA4E5F2" w14:textId="77777777" w:rsidR="001873B6" w:rsidRDefault="001873B6" w:rsidP="00793CC9">
                      <w:pPr>
                        <w:ind w:leftChars="50" w:left="105" w:rightChars="50" w:right="105"/>
                        <w:rPr>
                          <w:color w:val="000000" w:themeColor="text1"/>
                        </w:rPr>
                      </w:pPr>
                    </w:p>
                    <w:p w14:paraId="001664A3" w14:textId="77777777" w:rsidR="001873B6" w:rsidRDefault="001873B6" w:rsidP="00793CC9">
                      <w:pPr>
                        <w:ind w:leftChars="50" w:left="105" w:rightChars="50" w:right="105"/>
                        <w:rPr>
                          <w:color w:val="000000" w:themeColor="text1"/>
                        </w:rPr>
                      </w:pPr>
                      <w:r>
                        <w:rPr>
                          <w:rFonts w:hint="eastAsia"/>
                          <w:color w:val="000000" w:themeColor="text1"/>
                        </w:rPr>
                        <w:t>スケジュール</w:t>
                      </w:r>
                      <w:r>
                        <w:rPr>
                          <w:color w:val="000000" w:themeColor="text1"/>
                        </w:rPr>
                        <w:t>を</w:t>
                      </w:r>
                    </w:p>
                    <w:p w14:paraId="761F6E18" w14:textId="77777777" w:rsidR="001873B6" w:rsidRPr="00793CC9" w:rsidRDefault="001873B6" w:rsidP="00793CC9">
                      <w:pPr>
                        <w:ind w:leftChars="50" w:left="105" w:rightChars="50" w:right="105"/>
                        <w:rPr>
                          <w:color w:val="000000" w:themeColor="text1"/>
                        </w:rPr>
                      </w:pPr>
                      <w:r>
                        <w:rPr>
                          <w:color w:val="000000" w:themeColor="text1"/>
                        </w:rPr>
                        <w:t>編集</w:t>
                      </w:r>
                      <w:r>
                        <w:rPr>
                          <w:rFonts w:hint="eastAsia"/>
                          <w:color w:val="000000" w:themeColor="text1"/>
                        </w:rPr>
                        <w:t>します</w:t>
                      </w:r>
                      <w:r>
                        <w:rPr>
                          <w:color w:val="000000" w:themeColor="text1"/>
                        </w:rPr>
                        <w:t>。</w:t>
                      </w:r>
                    </w:p>
                  </w:txbxContent>
                </v:textbox>
              </v:shape>
            </w:pict>
          </mc:Fallback>
        </mc:AlternateContent>
      </w:r>
      <w:r w:rsidRPr="00B80E07">
        <w:rPr>
          <w:noProof/>
        </w:rPr>
        <mc:AlternateContent>
          <mc:Choice Requires="wps">
            <w:drawing>
              <wp:anchor distT="0" distB="0" distL="114300" distR="114300" simplePos="0" relativeHeight="251497984" behindDoc="0" locked="0" layoutInCell="1" allowOverlap="1" wp14:anchorId="054723BC" wp14:editId="6E6C3111">
                <wp:simplePos x="0" y="0"/>
                <wp:positionH relativeFrom="column">
                  <wp:posOffset>1814195</wp:posOffset>
                </wp:positionH>
                <wp:positionV relativeFrom="paragraph">
                  <wp:posOffset>572770</wp:posOffset>
                </wp:positionV>
                <wp:extent cx="1102360" cy="611505"/>
                <wp:effectExtent l="0" t="0" r="0" b="0"/>
                <wp:wrapNone/>
                <wp:docPr id="3034" name="テキスト ボックス 3034"/>
                <wp:cNvGraphicFramePr/>
                <a:graphic xmlns:a="http://schemas.openxmlformats.org/drawingml/2006/main">
                  <a:graphicData uri="http://schemas.microsoft.com/office/word/2010/wordprocessingShape">
                    <wps:wsp>
                      <wps:cNvSpPr txBox="1"/>
                      <wps:spPr>
                        <a:xfrm>
                          <a:off x="0" y="0"/>
                          <a:ext cx="1102360" cy="611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88041" w14:textId="77777777" w:rsidR="001873B6" w:rsidRDefault="001873B6" w:rsidP="006D4025">
                            <w:pPr>
                              <w:rPr>
                                <w:b/>
                                <w:color w:val="000000" w:themeColor="text1"/>
                                <w:sz w:val="16"/>
                              </w:rPr>
                            </w:pPr>
                            <w:r>
                              <w:rPr>
                                <w:rFonts w:hint="eastAsia"/>
                                <w:b/>
                                <w:color w:val="000000" w:themeColor="text1"/>
                                <w:sz w:val="16"/>
                              </w:rPr>
                              <w:t>スケジュール</w:t>
                            </w:r>
                          </w:p>
                          <w:p w14:paraId="11AD216C" w14:textId="77777777" w:rsidR="001873B6" w:rsidRPr="00B33168" w:rsidRDefault="001873B6" w:rsidP="006D4025">
                            <w:pPr>
                              <w:rPr>
                                <w:color w:val="000000" w:themeColor="text1"/>
                                <w:sz w:val="16"/>
                              </w:rPr>
                            </w:pPr>
                            <w:r w:rsidRPr="00B33168">
                              <w:rPr>
                                <w:rFonts w:hint="eastAsia"/>
                                <w:color w:val="000000" w:themeColor="text1"/>
                                <w:sz w:val="16"/>
                              </w:rPr>
                              <w:t>青</w:t>
                            </w:r>
                            <w:r w:rsidRPr="00B33168">
                              <w:rPr>
                                <w:color w:val="000000" w:themeColor="text1"/>
                                <w:sz w:val="16"/>
                              </w:rPr>
                              <w:t>…勤務予定時間</w:t>
                            </w:r>
                          </w:p>
                          <w:p w14:paraId="39E7DD9D" w14:textId="77777777" w:rsidR="001873B6" w:rsidRPr="006D4025" w:rsidRDefault="001873B6" w:rsidP="006D4025">
                            <w:pPr>
                              <w:rPr>
                                <w:color w:val="000000" w:themeColor="text1"/>
                                <w:sz w:val="16"/>
                              </w:rPr>
                            </w:pPr>
                            <w:r w:rsidRPr="00B33168">
                              <w:rPr>
                                <w:rFonts w:hint="eastAsia"/>
                                <w:color w:val="000000" w:themeColor="text1"/>
                                <w:sz w:val="16"/>
                              </w:rPr>
                              <w:t>橙</w:t>
                            </w:r>
                            <w:r w:rsidRPr="00B33168">
                              <w:rPr>
                                <w:color w:val="000000" w:themeColor="text1"/>
                                <w:sz w:val="16"/>
                              </w:rPr>
                              <w:t>…休憩時間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723BC" id="テキスト ボックス 3034" o:spid="_x0000_s1604" type="#_x0000_t202" style="position:absolute;margin-left:142.85pt;margin-top:45.1pt;width:86.8pt;height:48.1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" filled="f" stroked="f" strokeweight=".5pt">
                <v:textbox>
                  <w:txbxContent>
                    <w:p w14:paraId="6A888041" w14:textId="77777777" w:rsidR="001873B6" w:rsidRDefault="001873B6" w:rsidP="006D4025">
                      <w:pPr>
                        <w:rPr>
                          <w:b/>
                          <w:color w:val="000000" w:themeColor="text1"/>
                          <w:sz w:val="16"/>
                        </w:rPr>
                      </w:pPr>
                      <w:r>
                        <w:rPr>
                          <w:rFonts w:hint="eastAsia"/>
                          <w:b/>
                          <w:color w:val="000000" w:themeColor="text1"/>
                          <w:sz w:val="16"/>
                        </w:rPr>
                        <w:t>スケジュール</w:t>
                      </w:r>
                    </w:p>
                    <w:p w14:paraId="11AD216C" w14:textId="77777777" w:rsidR="001873B6" w:rsidRPr="00B33168" w:rsidRDefault="001873B6" w:rsidP="006D4025">
                      <w:pPr>
                        <w:rPr>
                          <w:color w:val="000000" w:themeColor="text1"/>
                          <w:sz w:val="16"/>
                        </w:rPr>
                      </w:pPr>
                      <w:r w:rsidRPr="00B33168">
                        <w:rPr>
                          <w:rFonts w:hint="eastAsia"/>
                          <w:color w:val="000000" w:themeColor="text1"/>
                          <w:sz w:val="16"/>
                        </w:rPr>
                        <w:t>青</w:t>
                      </w:r>
                      <w:r w:rsidRPr="00B33168">
                        <w:rPr>
                          <w:color w:val="000000" w:themeColor="text1"/>
                          <w:sz w:val="16"/>
                        </w:rPr>
                        <w:t>…勤務予定時間</w:t>
                      </w:r>
                    </w:p>
                    <w:p w14:paraId="39E7DD9D" w14:textId="77777777" w:rsidR="001873B6" w:rsidRPr="006D4025" w:rsidRDefault="001873B6" w:rsidP="006D4025">
                      <w:pPr>
                        <w:rPr>
                          <w:color w:val="000000" w:themeColor="text1"/>
                          <w:sz w:val="16"/>
                        </w:rPr>
                      </w:pPr>
                      <w:r w:rsidRPr="00B33168">
                        <w:rPr>
                          <w:rFonts w:hint="eastAsia"/>
                          <w:color w:val="000000" w:themeColor="text1"/>
                          <w:sz w:val="16"/>
                        </w:rPr>
                        <w:t>橙</w:t>
                      </w:r>
                      <w:r w:rsidRPr="00B33168">
                        <w:rPr>
                          <w:color w:val="000000" w:themeColor="text1"/>
                          <w:sz w:val="16"/>
                        </w:rPr>
                        <w:t>…休憩時間</w:t>
                      </w:r>
                    </w:p>
                  </w:txbxContent>
                </v:textbox>
              </v:shape>
            </w:pict>
          </mc:Fallback>
        </mc:AlternateContent>
      </w:r>
      <w:r w:rsidRPr="00B80E07">
        <w:rPr>
          <w:noProof/>
        </w:rPr>
        <mc:AlternateContent>
          <mc:Choice Requires="wps">
            <w:drawing>
              <wp:anchor distT="0" distB="0" distL="114300" distR="114300" simplePos="0" relativeHeight="251495936" behindDoc="0" locked="0" layoutInCell="1" allowOverlap="1" wp14:anchorId="536CBD78" wp14:editId="703B11A3">
                <wp:simplePos x="0" y="0"/>
                <wp:positionH relativeFrom="column">
                  <wp:posOffset>36830</wp:posOffset>
                </wp:positionH>
                <wp:positionV relativeFrom="paragraph">
                  <wp:posOffset>33655</wp:posOffset>
                </wp:positionV>
                <wp:extent cx="715010" cy="255905"/>
                <wp:effectExtent l="0" t="0" r="8890" b="0"/>
                <wp:wrapNone/>
                <wp:docPr id="213" name="正方形/長方形 213"/>
                <wp:cNvGraphicFramePr/>
                <a:graphic xmlns:a="http://schemas.openxmlformats.org/drawingml/2006/main">
                  <a:graphicData uri="http://schemas.microsoft.com/office/word/2010/wordprocessingShape">
                    <wps:wsp>
                      <wps:cNvSpPr/>
                      <wps:spPr>
                        <a:xfrm>
                          <a:off x="0" y="0"/>
                          <a:ext cx="71501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22FBD5" w14:textId="77777777" w:rsidR="001873B6" w:rsidRPr="00E23350" w:rsidRDefault="001873B6" w:rsidP="00793CC9">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CBD78" id="正方形/長方形 213" o:spid="_x0000_s1605" style="position:absolute;margin-left:2.9pt;margin-top:2.65pt;width:56.3pt;height:20.1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" fillcolor="red" stroked="f" strokeweight="1pt">
                <v:textbox>
                  <w:txbxContent>
                    <w:p w14:paraId="6422FBD5" w14:textId="77777777" w:rsidR="001873B6" w:rsidRPr="00E23350" w:rsidRDefault="001873B6" w:rsidP="00793CC9">
                      <w:pPr>
                        <w:jc w:val="center"/>
                        <w:rPr>
                          <w:b/>
                          <w:sz w:val="18"/>
                          <w:szCs w:val="18"/>
                        </w:rPr>
                      </w:pPr>
                      <w:r>
                        <w:rPr>
                          <w:rFonts w:hint="eastAsia"/>
                          <w:b/>
                          <w:sz w:val="18"/>
                          <w:szCs w:val="18"/>
                        </w:rPr>
                        <w:t>編集</w:t>
                      </w:r>
                    </w:p>
                  </w:txbxContent>
                </v:textbox>
              </v:rect>
            </w:pict>
          </mc:Fallback>
        </mc:AlternateContent>
      </w:r>
      <w:r w:rsidRPr="00B80E07">
        <w:rPr>
          <w:noProof/>
        </w:rPr>
        <mc:AlternateContent>
          <mc:Choice Requires="wps">
            <w:drawing>
              <wp:anchor distT="0" distB="0" distL="114300" distR="114300" simplePos="0" relativeHeight="251499008" behindDoc="0" locked="0" layoutInCell="1" allowOverlap="1" wp14:anchorId="539BDCB6" wp14:editId="47A34FB6">
                <wp:simplePos x="0" y="0"/>
                <wp:positionH relativeFrom="column">
                  <wp:posOffset>1617980</wp:posOffset>
                </wp:positionH>
                <wp:positionV relativeFrom="paragraph">
                  <wp:posOffset>33655</wp:posOffset>
                </wp:positionV>
                <wp:extent cx="1168400" cy="255905"/>
                <wp:effectExtent l="0" t="0" r="0" b="0"/>
                <wp:wrapNone/>
                <wp:docPr id="3004" name="正方形/長方形 3004"/>
                <wp:cNvGraphicFramePr/>
                <a:graphic xmlns:a="http://schemas.openxmlformats.org/drawingml/2006/main">
                  <a:graphicData uri="http://schemas.microsoft.com/office/word/2010/wordprocessingShape">
                    <wps:wsp>
                      <wps:cNvSpPr/>
                      <wps:spPr>
                        <a:xfrm>
                          <a:off x="0" y="0"/>
                          <a:ext cx="116840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CC9DF3" w14:textId="77777777" w:rsidR="001873B6" w:rsidRPr="00E23350" w:rsidRDefault="001873B6" w:rsidP="00793CC9">
                            <w:pPr>
                              <w:jc w:val="center"/>
                              <w:rPr>
                                <w:b/>
                                <w:sz w:val="18"/>
                                <w:szCs w:val="18"/>
                              </w:rPr>
                            </w:pPr>
                            <w:r>
                              <w:rPr>
                                <w:rFonts w:hint="eastAsia"/>
                                <w:b/>
                                <w:sz w:val="18"/>
                                <w:szCs w:val="18"/>
                              </w:rPr>
                              <w:t>日別スケジュール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BDCB6" id="正方形/長方形 3004" o:spid="_x0000_s1606" style="position:absolute;margin-left:127.4pt;margin-top:2.65pt;width:92pt;height:20.1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" fillcolor="#1d9e48" stroked="f" strokeweight="1pt">
                <v:textbox>
                  <w:txbxContent>
                    <w:p w14:paraId="59CC9DF3" w14:textId="77777777" w:rsidR="001873B6" w:rsidRPr="00E23350" w:rsidRDefault="001873B6" w:rsidP="00793CC9">
                      <w:pPr>
                        <w:jc w:val="center"/>
                        <w:rPr>
                          <w:b/>
                          <w:sz w:val="18"/>
                          <w:szCs w:val="18"/>
                        </w:rPr>
                      </w:pPr>
                      <w:r>
                        <w:rPr>
                          <w:rFonts w:hint="eastAsia"/>
                          <w:b/>
                          <w:sz w:val="18"/>
                          <w:szCs w:val="18"/>
                        </w:rPr>
                        <w:t>日別スケジュール</w:t>
                      </w:r>
                    </w:p>
                  </w:txbxContent>
                </v:textbox>
              </v:rect>
            </w:pict>
          </mc:Fallback>
        </mc:AlternateContent>
      </w:r>
      <w:r w:rsidRPr="00B80E07">
        <w:rPr>
          <w:noProof/>
        </w:rPr>
        <mc:AlternateContent>
          <mc:Choice Requires="wps">
            <w:drawing>
              <wp:anchor distT="0" distB="0" distL="114300" distR="114300" simplePos="0" relativeHeight="251496960" behindDoc="0" locked="0" layoutInCell="1" allowOverlap="1" wp14:anchorId="4991D782" wp14:editId="252097CC">
                <wp:simplePos x="0" y="0"/>
                <wp:positionH relativeFrom="column">
                  <wp:posOffset>1617980</wp:posOffset>
                </wp:positionH>
                <wp:positionV relativeFrom="paragraph">
                  <wp:posOffset>33655</wp:posOffset>
                </wp:positionV>
                <wp:extent cx="4352925" cy="1475740"/>
                <wp:effectExtent l="0" t="0" r="28575" b="10160"/>
                <wp:wrapNone/>
                <wp:docPr id="2999" name="対角する 2 つの角を丸めた四角形 2999"/>
                <wp:cNvGraphicFramePr/>
                <a:graphic xmlns:a="http://schemas.openxmlformats.org/drawingml/2006/main">
                  <a:graphicData uri="http://schemas.microsoft.com/office/word/2010/wordprocessingShape">
                    <wps:wsp>
                      <wps:cNvSpPr/>
                      <wps:spPr>
                        <a:xfrm>
                          <a:off x="0" y="0"/>
                          <a:ext cx="4352925" cy="1475740"/>
                        </a:xfrm>
                        <a:prstGeom prst="round2DiagRect">
                          <a:avLst>
                            <a:gd name="adj1" fmla="val 0"/>
                            <a:gd name="adj2" fmla="val 762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BCB3" w14:textId="77777777" w:rsidR="001873B6" w:rsidRDefault="001873B6" w:rsidP="00793CC9">
                            <w:pPr>
                              <w:ind w:leftChars="50" w:left="105" w:rightChars="50" w:right="105"/>
                              <w:contextualSpacing/>
                              <w:rPr>
                                <w:color w:val="000000" w:themeColor="text1"/>
                              </w:rPr>
                            </w:pPr>
                          </w:p>
                          <w:p w14:paraId="7347C77C" w14:textId="77777777" w:rsidR="001873B6" w:rsidRDefault="001873B6" w:rsidP="00793CC9">
                            <w:pPr>
                              <w:ind w:leftChars="50" w:left="105" w:rightChars="50" w:right="105"/>
                              <w:rPr>
                                <w:color w:val="000000" w:themeColor="text1"/>
                              </w:rPr>
                            </w:pPr>
                            <w:r>
                              <w:rPr>
                                <w:color w:val="000000" w:themeColor="text1"/>
                              </w:rPr>
                              <w:t>スケジュール</w:t>
                            </w:r>
                            <w:r>
                              <w:rPr>
                                <w:rFonts w:hint="eastAsia"/>
                                <w:color w:val="000000" w:themeColor="text1"/>
                              </w:rPr>
                              <w:t>や</w:t>
                            </w:r>
                            <w:r>
                              <w:rPr>
                                <w:color w:val="000000" w:themeColor="text1"/>
                              </w:rPr>
                              <w:t>打刻実績</w:t>
                            </w:r>
                            <w:r>
                              <w:rPr>
                                <w:rFonts w:hint="eastAsia"/>
                                <w:color w:val="000000" w:themeColor="text1"/>
                              </w:rPr>
                              <w:t>を</w:t>
                            </w:r>
                            <w:r>
                              <w:rPr>
                                <w:color w:val="000000" w:themeColor="text1"/>
                              </w:rPr>
                              <w:t>視覚的に表します。</w:t>
                            </w:r>
                          </w:p>
                          <w:p w14:paraId="23BCE38C" w14:textId="77777777" w:rsidR="001873B6" w:rsidRDefault="001873B6" w:rsidP="00793CC9">
                            <w:pPr>
                              <w:ind w:leftChars="50" w:left="105" w:rightChars="50" w:right="105"/>
                              <w:rPr>
                                <w:color w:val="000000" w:themeColor="text1"/>
                              </w:rPr>
                            </w:pPr>
                          </w:p>
                          <w:p w14:paraId="2072434F" w14:textId="77777777" w:rsidR="001873B6" w:rsidRDefault="001873B6" w:rsidP="00793CC9">
                            <w:pPr>
                              <w:ind w:leftChars="50" w:left="105" w:rightChars="50" w:right="105"/>
                              <w:rPr>
                                <w:color w:val="000000" w:themeColor="text1"/>
                              </w:rPr>
                            </w:pPr>
                          </w:p>
                          <w:p w14:paraId="5A8CF22F" w14:textId="77777777" w:rsidR="001873B6" w:rsidRDefault="001873B6" w:rsidP="00793CC9">
                            <w:pPr>
                              <w:ind w:leftChars="50" w:left="105" w:rightChars="50" w:right="105"/>
                              <w:rPr>
                                <w:color w:val="000000" w:themeColor="text1"/>
                              </w:rPr>
                            </w:pPr>
                          </w:p>
                          <w:p w14:paraId="6C33CFA9" w14:textId="2602D22E" w:rsidR="001873B6" w:rsidRDefault="001873B6" w:rsidP="00793CC9">
                            <w:pPr>
                              <w:ind w:leftChars="50" w:left="105" w:rightChars="50" w:right="105"/>
                              <w:rPr>
                                <w:color w:val="000000" w:themeColor="text1"/>
                              </w:rPr>
                            </w:pPr>
                            <w:r>
                              <w:rPr>
                                <w:rFonts w:hint="eastAsia"/>
                                <w:color w:val="000000" w:themeColor="text1"/>
                              </w:rPr>
                              <w:t>また、予定合計人数では</w:t>
                            </w:r>
                            <w:r>
                              <w:rPr>
                                <w:color w:val="000000" w:themeColor="text1"/>
                              </w:rPr>
                              <w:t>、</w:t>
                            </w:r>
                            <w:r>
                              <w:rPr>
                                <w:rFonts w:hint="eastAsia"/>
                                <w:color w:val="000000" w:themeColor="text1"/>
                              </w:rPr>
                              <w:t>時間帯</w:t>
                            </w:r>
                            <w:r w:rsidR="00941096" w:rsidRPr="00941096">
                              <w:rPr>
                                <w:rFonts w:hint="eastAsia"/>
                                <w:color w:val="000000" w:themeColor="text1"/>
                              </w:rPr>
                              <w:t>ごと</w:t>
                            </w:r>
                            <w:r>
                              <w:rPr>
                                <w:color w:val="000000" w:themeColor="text1"/>
                              </w:rPr>
                              <w:t>の</w:t>
                            </w:r>
                            <w:r>
                              <w:rPr>
                                <w:rFonts w:hint="eastAsia"/>
                                <w:color w:val="000000" w:themeColor="text1"/>
                              </w:rPr>
                              <w:t>予定</w:t>
                            </w:r>
                            <w:r>
                              <w:rPr>
                                <w:color w:val="000000" w:themeColor="text1"/>
                              </w:rPr>
                              <w:t>人員</w:t>
                            </w:r>
                            <w:r>
                              <w:rPr>
                                <w:rFonts w:hint="eastAsia"/>
                                <w:color w:val="000000" w:themeColor="text1"/>
                              </w:rPr>
                              <w:t>数を</w:t>
                            </w:r>
                            <w:r>
                              <w:rPr>
                                <w:color w:val="000000" w:themeColor="text1"/>
                              </w:rPr>
                              <w:t>表示します。</w:t>
                            </w:r>
                          </w:p>
                          <w:p w14:paraId="1AB27764" w14:textId="77777777" w:rsidR="001873B6" w:rsidRPr="00793CC9" w:rsidRDefault="001873B6" w:rsidP="00793CC9">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1D782" id="対角する 2 つの角を丸めた四角形 2999" o:spid="_x0000_s1607" style="position:absolute;margin-left:127.4pt;margin-top:2.65pt;width:342.75pt;height:116.2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352925,14757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" adj="-11796480,,5400" path="m,l4240370,v62162,,112555,50393,112555,112555l4352925,1475740r,l112555,1475740c50393,1475740,,1425347,,1363185l,,,xe" fillcolor="#eef8e4" strokecolor="#1d9e48" strokeweight="1pt">
                <v:stroke joinstyle="miter"/>
                <v:formulas/>
                <v:path arrowok="t" o:connecttype="custom" o:connectlocs="0,0;4240370,0;4352925,112555;4352925,1475740;4352925,1475740;112555,1475740;0,1363185;0,0;0,0" o:connectangles="0,0,0,0,0,0,0,0,0" textboxrect="0,0,4352925,1475740"/>
                <v:textbox>
                  <w:txbxContent>
                    <w:p w14:paraId="0484BCB3" w14:textId="77777777" w:rsidR="001873B6" w:rsidRDefault="001873B6" w:rsidP="00793CC9">
                      <w:pPr>
                        <w:ind w:leftChars="50" w:left="105" w:rightChars="50" w:right="105"/>
                        <w:contextualSpacing/>
                        <w:rPr>
                          <w:color w:val="000000" w:themeColor="text1"/>
                        </w:rPr>
                      </w:pPr>
                    </w:p>
                    <w:p w14:paraId="7347C77C" w14:textId="77777777" w:rsidR="001873B6" w:rsidRDefault="001873B6" w:rsidP="00793CC9">
                      <w:pPr>
                        <w:ind w:leftChars="50" w:left="105" w:rightChars="50" w:right="105"/>
                        <w:rPr>
                          <w:color w:val="000000" w:themeColor="text1"/>
                        </w:rPr>
                      </w:pPr>
                      <w:r>
                        <w:rPr>
                          <w:color w:val="000000" w:themeColor="text1"/>
                        </w:rPr>
                        <w:t>スケジュール</w:t>
                      </w:r>
                      <w:r>
                        <w:rPr>
                          <w:rFonts w:hint="eastAsia"/>
                          <w:color w:val="000000" w:themeColor="text1"/>
                        </w:rPr>
                        <w:t>や</w:t>
                      </w:r>
                      <w:r>
                        <w:rPr>
                          <w:color w:val="000000" w:themeColor="text1"/>
                        </w:rPr>
                        <w:t>打刻実績</w:t>
                      </w:r>
                      <w:r>
                        <w:rPr>
                          <w:rFonts w:hint="eastAsia"/>
                          <w:color w:val="000000" w:themeColor="text1"/>
                        </w:rPr>
                        <w:t>を</w:t>
                      </w:r>
                      <w:r>
                        <w:rPr>
                          <w:color w:val="000000" w:themeColor="text1"/>
                        </w:rPr>
                        <w:t>視覚的に表します。</w:t>
                      </w:r>
                    </w:p>
                    <w:p w14:paraId="23BCE38C" w14:textId="77777777" w:rsidR="001873B6" w:rsidRDefault="001873B6" w:rsidP="00793CC9">
                      <w:pPr>
                        <w:ind w:leftChars="50" w:left="105" w:rightChars="50" w:right="105"/>
                        <w:rPr>
                          <w:color w:val="000000" w:themeColor="text1"/>
                        </w:rPr>
                      </w:pPr>
                    </w:p>
                    <w:p w14:paraId="2072434F" w14:textId="77777777" w:rsidR="001873B6" w:rsidRDefault="001873B6" w:rsidP="00793CC9">
                      <w:pPr>
                        <w:ind w:leftChars="50" w:left="105" w:rightChars="50" w:right="105"/>
                        <w:rPr>
                          <w:color w:val="000000" w:themeColor="text1"/>
                        </w:rPr>
                      </w:pPr>
                    </w:p>
                    <w:p w14:paraId="5A8CF22F" w14:textId="77777777" w:rsidR="001873B6" w:rsidRDefault="001873B6" w:rsidP="00793CC9">
                      <w:pPr>
                        <w:ind w:leftChars="50" w:left="105" w:rightChars="50" w:right="105"/>
                        <w:rPr>
                          <w:color w:val="000000" w:themeColor="text1"/>
                        </w:rPr>
                      </w:pPr>
                    </w:p>
                    <w:p w14:paraId="6C33CFA9" w14:textId="2602D22E" w:rsidR="001873B6" w:rsidRDefault="001873B6" w:rsidP="00793CC9">
                      <w:pPr>
                        <w:ind w:leftChars="50" w:left="105" w:rightChars="50" w:right="105"/>
                        <w:rPr>
                          <w:color w:val="000000" w:themeColor="text1"/>
                        </w:rPr>
                      </w:pPr>
                      <w:r>
                        <w:rPr>
                          <w:rFonts w:hint="eastAsia"/>
                          <w:color w:val="000000" w:themeColor="text1"/>
                        </w:rPr>
                        <w:t>また、予定合計人数では</w:t>
                      </w:r>
                      <w:r>
                        <w:rPr>
                          <w:color w:val="000000" w:themeColor="text1"/>
                        </w:rPr>
                        <w:t>、</w:t>
                      </w:r>
                      <w:r>
                        <w:rPr>
                          <w:rFonts w:hint="eastAsia"/>
                          <w:color w:val="000000" w:themeColor="text1"/>
                        </w:rPr>
                        <w:t>時間帯</w:t>
                      </w:r>
                      <w:r w:rsidR="00941096" w:rsidRPr="00941096">
                        <w:rPr>
                          <w:rFonts w:hint="eastAsia"/>
                          <w:color w:val="000000" w:themeColor="text1"/>
                        </w:rPr>
                        <w:t>ごと</w:t>
                      </w:r>
                      <w:r>
                        <w:rPr>
                          <w:color w:val="000000" w:themeColor="text1"/>
                        </w:rPr>
                        <w:t>の</w:t>
                      </w:r>
                      <w:r>
                        <w:rPr>
                          <w:rFonts w:hint="eastAsia"/>
                          <w:color w:val="000000" w:themeColor="text1"/>
                        </w:rPr>
                        <w:t>予定</w:t>
                      </w:r>
                      <w:r>
                        <w:rPr>
                          <w:color w:val="000000" w:themeColor="text1"/>
                        </w:rPr>
                        <w:t>人員</w:t>
                      </w:r>
                      <w:r>
                        <w:rPr>
                          <w:rFonts w:hint="eastAsia"/>
                          <w:color w:val="000000" w:themeColor="text1"/>
                        </w:rPr>
                        <w:t>数を</w:t>
                      </w:r>
                      <w:r>
                        <w:rPr>
                          <w:color w:val="000000" w:themeColor="text1"/>
                        </w:rPr>
                        <w:t>表示します。</w:t>
                      </w:r>
                    </w:p>
                    <w:p w14:paraId="1AB27764" w14:textId="77777777" w:rsidR="001873B6" w:rsidRPr="00793CC9" w:rsidRDefault="001873B6" w:rsidP="00793CC9">
                      <w:pPr>
                        <w:ind w:leftChars="50" w:left="105" w:rightChars="50" w:right="105"/>
                        <w:rPr>
                          <w:color w:val="000000" w:themeColor="text1"/>
                        </w:rPr>
                      </w:pPr>
                    </w:p>
                  </w:txbxContent>
                </v:textbox>
              </v:shape>
            </w:pict>
          </mc:Fallback>
        </mc:AlternateContent>
      </w:r>
    </w:p>
    <w:p w14:paraId="189597E6" w14:textId="77777777" w:rsidR="00793CC9" w:rsidRPr="00B80E07" w:rsidRDefault="00793CC9" w:rsidP="00424891"/>
    <w:p w14:paraId="3DF1097A" w14:textId="77777777" w:rsidR="00793CC9" w:rsidRPr="00B80E07" w:rsidRDefault="00793CC9" w:rsidP="00424891"/>
    <w:p w14:paraId="63056CA1" w14:textId="77777777" w:rsidR="00793CC9" w:rsidRPr="00B80E07" w:rsidRDefault="00793CC9" w:rsidP="00424891"/>
    <w:p w14:paraId="62253820" w14:textId="77777777" w:rsidR="00793CC9" w:rsidRPr="00B80E07" w:rsidRDefault="00793CC9" w:rsidP="00424891"/>
    <w:p w14:paraId="48E70315" w14:textId="77777777" w:rsidR="0003566F" w:rsidRPr="00B80E07" w:rsidRDefault="006D4025" w:rsidP="00F679D3">
      <w:pPr>
        <w:pStyle w:val="afa"/>
        <w:pageBreakBefore/>
        <w:numPr>
          <w:ilvl w:val="0"/>
          <w:numId w:val="14"/>
        </w:numPr>
        <w:ind w:leftChars="0"/>
      </w:pPr>
      <w:r w:rsidRPr="00B80E07">
        <w:lastRenderedPageBreak/>
        <w:t>［編集］ボタンをクリックすると、日別スケジュール登録画面が表示され</w:t>
      </w:r>
      <w:r w:rsidR="0003566F" w:rsidRPr="00B80E07">
        <w:t>、</w:t>
      </w:r>
    </w:p>
    <w:p w14:paraId="616E2633" w14:textId="77777777" w:rsidR="0003566F" w:rsidRPr="00B80E07" w:rsidRDefault="0003566F" w:rsidP="0003566F">
      <w:pPr>
        <w:pStyle w:val="afa"/>
        <w:ind w:leftChars="0" w:left="420"/>
      </w:pPr>
      <w:r w:rsidRPr="00B80E07">
        <w:t>スケジュールを</w:t>
      </w:r>
      <w:r w:rsidR="00286941" w:rsidRPr="00B80E07">
        <w:t>編集</w:t>
      </w:r>
      <w:r w:rsidRPr="00B80E07">
        <w:t>することができます。</w:t>
      </w:r>
    </w:p>
    <w:p w14:paraId="59BC701B" w14:textId="77777777" w:rsidR="00FE14EF" w:rsidRPr="00B80E07" w:rsidRDefault="00FE14EF" w:rsidP="0003566F">
      <w:r w:rsidRPr="00B80E07">
        <w:rPr>
          <w:noProof/>
        </w:rPr>
        <mc:AlternateContent>
          <mc:Choice Requires="wps">
            <w:drawing>
              <wp:anchor distT="0" distB="0" distL="114300" distR="114300" simplePos="0" relativeHeight="251079168" behindDoc="0" locked="0" layoutInCell="1" allowOverlap="1" wp14:anchorId="1DE208BC" wp14:editId="78912C39">
                <wp:simplePos x="0" y="0"/>
                <wp:positionH relativeFrom="column">
                  <wp:posOffset>45720</wp:posOffset>
                </wp:positionH>
                <wp:positionV relativeFrom="paragraph">
                  <wp:posOffset>170180</wp:posOffset>
                </wp:positionV>
                <wp:extent cx="3888000" cy="1033145"/>
                <wp:effectExtent l="0" t="0" r="17780" b="14605"/>
                <wp:wrapNone/>
                <wp:docPr id="319" name="対角する 2 つの角を丸めた四角形 319"/>
                <wp:cNvGraphicFramePr/>
                <a:graphic xmlns:a="http://schemas.openxmlformats.org/drawingml/2006/main">
                  <a:graphicData uri="http://schemas.microsoft.com/office/word/2010/wordprocessingShape">
                    <wps:wsp>
                      <wps:cNvSpPr/>
                      <wps:spPr>
                        <a:xfrm>
                          <a:off x="0" y="0"/>
                          <a:ext cx="3888000" cy="1033145"/>
                        </a:xfrm>
                        <a:prstGeom prst="round2DiagRect">
                          <a:avLst>
                            <a:gd name="adj1" fmla="val 0"/>
                            <a:gd name="adj2" fmla="val 1082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03834" w14:textId="77777777" w:rsidR="001873B6" w:rsidRDefault="001873B6" w:rsidP="00286941">
                            <w:pPr>
                              <w:ind w:leftChars="50" w:left="105" w:rightChars="50" w:right="105"/>
                              <w:contextualSpacing/>
                              <w:rPr>
                                <w:color w:val="000000" w:themeColor="text1"/>
                              </w:rPr>
                            </w:pPr>
                            <w:r>
                              <w:rPr>
                                <w:rFonts w:hint="eastAsia"/>
                                <w:color w:val="000000" w:themeColor="text1"/>
                              </w:rPr>
                              <w:t>スケジュール</w:t>
                            </w:r>
                            <w:r>
                              <w:rPr>
                                <w:color w:val="000000" w:themeColor="text1"/>
                              </w:rPr>
                              <w:t>を</w:t>
                            </w:r>
                            <w:r>
                              <w:rPr>
                                <w:rFonts w:hint="eastAsia"/>
                                <w:color w:val="000000" w:themeColor="text1"/>
                              </w:rPr>
                              <w:t>編集します</w:t>
                            </w:r>
                            <w:r>
                              <w:rPr>
                                <w:color w:val="000000" w:themeColor="text1"/>
                              </w:rPr>
                              <w:t>。</w:t>
                            </w:r>
                          </w:p>
                          <w:p w14:paraId="5368CB6D" w14:textId="77777777" w:rsidR="001873B6" w:rsidRDefault="001873B6" w:rsidP="00D50292">
                            <w:pPr>
                              <w:ind w:leftChars="50" w:left="105" w:rightChars="50" w:right="105"/>
                              <w:contextualSpacing/>
                              <w:rPr>
                                <w:color w:val="000000" w:themeColor="text1"/>
                              </w:rPr>
                            </w:pPr>
                            <w:r>
                              <w:rPr>
                                <w:rFonts w:hint="eastAsia"/>
                                <w:color w:val="000000" w:themeColor="text1"/>
                              </w:rPr>
                              <w:t>パターンを</w:t>
                            </w:r>
                            <w:r>
                              <w:rPr>
                                <w:color w:val="000000" w:themeColor="text1"/>
                              </w:rPr>
                              <w:t>選択するか、出退勤予定を入力してください</w:t>
                            </w:r>
                            <w:r>
                              <w:rPr>
                                <w:rFonts w:hint="eastAsia"/>
                                <w:color w:val="000000" w:themeColor="text1"/>
                              </w:rPr>
                              <w:t>。</w:t>
                            </w:r>
                          </w:p>
                          <w:p w14:paraId="7650F8B3" w14:textId="77777777" w:rsidR="001873B6" w:rsidRDefault="001873B6" w:rsidP="00286941">
                            <w:pPr>
                              <w:ind w:leftChars="50" w:left="105" w:rightChars="50" w:right="105"/>
                              <w:contextualSpacing/>
                              <w:rPr>
                                <w:color w:val="000000" w:themeColor="text1"/>
                              </w:rPr>
                            </w:pPr>
                            <w:r>
                              <w:rPr>
                                <w:rFonts w:hint="eastAsia"/>
                                <w:color w:val="000000" w:themeColor="text1"/>
                              </w:rPr>
                              <w:t>［詳細］ボタンを</w:t>
                            </w:r>
                            <w:r>
                              <w:rPr>
                                <w:color w:val="000000" w:themeColor="text1"/>
                              </w:rPr>
                              <w:t>クリックすると、</w:t>
                            </w:r>
                          </w:p>
                          <w:p w14:paraId="1B61DEA5" w14:textId="77777777" w:rsidR="001873B6" w:rsidRPr="00286941" w:rsidRDefault="001873B6" w:rsidP="00286941">
                            <w:pPr>
                              <w:ind w:leftChars="50" w:left="105" w:rightChars="50" w:right="105"/>
                              <w:contextualSpacing/>
                              <w:rPr>
                                <w:color w:val="000000" w:themeColor="text1"/>
                              </w:rPr>
                            </w:pPr>
                            <w:r>
                              <w:rPr>
                                <w:color w:val="000000" w:themeColor="text1"/>
                              </w:rPr>
                              <w:t>休憩開始/終了予定の入力欄が表示されます。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208BC" id="対角する 2 つの角を丸めた四角形 319" o:spid="_x0000_s1608" style="position:absolute;margin-left:3.6pt;margin-top:13.4pt;width:306.15pt;height:81.35pt;z-index:2510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888000,10331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" adj="-11796480,,5400" path="m,l3776162,v61766,,111838,50072,111838,111838l3888000,1033145r,l111838,1033145c50072,1033145,,983073,,921307l,,,xe" fillcolor="#ffeff7" strokecolor="red" strokeweight="1pt">
                <v:stroke joinstyle="miter"/>
                <v:formulas/>
                <v:path arrowok="t" o:connecttype="custom" o:connectlocs="0,0;3776162,0;3888000,111838;3888000,1033145;3888000,1033145;111838,1033145;0,921307;0,0;0,0" o:connectangles="0,0,0,0,0,0,0,0,0" textboxrect="0,0,3888000,1033145"/>
                <v:textbox>
                  <w:txbxContent>
                    <w:p w14:paraId="10B03834" w14:textId="77777777" w:rsidR="001873B6" w:rsidRDefault="001873B6" w:rsidP="00286941">
                      <w:pPr>
                        <w:ind w:leftChars="50" w:left="105" w:rightChars="50" w:right="105"/>
                        <w:contextualSpacing/>
                        <w:rPr>
                          <w:color w:val="000000" w:themeColor="text1"/>
                        </w:rPr>
                      </w:pPr>
                      <w:r>
                        <w:rPr>
                          <w:rFonts w:hint="eastAsia"/>
                          <w:color w:val="000000" w:themeColor="text1"/>
                        </w:rPr>
                        <w:t>スケジュール</w:t>
                      </w:r>
                      <w:r>
                        <w:rPr>
                          <w:color w:val="000000" w:themeColor="text1"/>
                        </w:rPr>
                        <w:t>を</w:t>
                      </w:r>
                      <w:r>
                        <w:rPr>
                          <w:rFonts w:hint="eastAsia"/>
                          <w:color w:val="000000" w:themeColor="text1"/>
                        </w:rPr>
                        <w:t>編集します</w:t>
                      </w:r>
                      <w:r>
                        <w:rPr>
                          <w:color w:val="000000" w:themeColor="text1"/>
                        </w:rPr>
                        <w:t>。</w:t>
                      </w:r>
                    </w:p>
                    <w:p w14:paraId="5368CB6D" w14:textId="77777777" w:rsidR="001873B6" w:rsidRDefault="001873B6" w:rsidP="00D50292">
                      <w:pPr>
                        <w:ind w:leftChars="50" w:left="105" w:rightChars="50" w:right="105"/>
                        <w:contextualSpacing/>
                        <w:rPr>
                          <w:color w:val="000000" w:themeColor="text1"/>
                        </w:rPr>
                      </w:pPr>
                      <w:r>
                        <w:rPr>
                          <w:rFonts w:hint="eastAsia"/>
                          <w:color w:val="000000" w:themeColor="text1"/>
                        </w:rPr>
                        <w:t>パターンを</w:t>
                      </w:r>
                      <w:r>
                        <w:rPr>
                          <w:color w:val="000000" w:themeColor="text1"/>
                        </w:rPr>
                        <w:t>選択するか、出退勤予定を入力してください</w:t>
                      </w:r>
                      <w:r>
                        <w:rPr>
                          <w:rFonts w:hint="eastAsia"/>
                          <w:color w:val="000000" w:themeColor="text1"/>
                        </w:rPr>
                        <w:t>。</w:t>
                      </w:r>
                    </w:p>
                    <w:p w14:paraId="7650F8B3" w14:textId="77777777" w:rsidR="001873B6" w:rsidRDefault="001873B6" w:rsidP="00286941">
                      <w:pPr>
                        <w:ind w:leftChars="50" w:left="105" w:rightChars="50" w:right="105"/>
                        <w:contextualSpacing/>
                        <w:rPr>
                          <w:color w:val="000000" w:themeColor="text1"/>
                        </w:rPr>
                      </w:pPr>
                      <w:r>
                        <w:rPr>
                          <w:rFonts w:hint="eastAsia"/>
                          <w:color w:val="000000" w:themeColor="text1"/>
                        </w:rPr>
                        <w:t>［詳細］ボタンを</w:t>
                      </w:r>
                      <w:r>
                        <w:rPr>
                          <w:color w:val="000000" w:themeColor="text1"/>
                        </w:rPr>
                        <w:t>クリックすると、</w:t>
                      </w:r>
                    </w:p>
                    <w:p w14:paraId="1B61DEA5" w14:textId="77777777" w:rsidR="001873B6" w:rsidRPr="00286941" w:rsidRDefault="001873B6" w:rsidP="00286941">
                      <w:pPr>
                        <w:ind w:leftChars="50" w:left="105" w:rightChars="50" w:right="105"/>
                        <w:contextualSpacing/>
                        <w:rPr>
                          <w:color w:val="000000" w:themeColor="text1"/>
                        </w:rPr>
                      </w:pPr>
                      <w:r>
                        <w:rPr>
                          <w:color w:val="000000" w:themeColor="text1"/>
                        </w:rPr>
                        <w:t>休憩開始/終了予定の入力欄が表示されます。</w:t>
                      </w:r>
                    </w:p>
                  </w:txbxContent>
                </v:textbox>
              </v:shape>
            </w:pict>
          </mc:Fallback>
        </mc:AlternateContent>
      </w:r>
    </w:p>
    <w:p w14:paraId="2D25A622" w14:textId="77777777" w:rsidR="0003566F" w:rsidRPr="00B80E07" w:rsidRDefault="0003566F" w:rsidP="0003566F"/>
    <w:p w14:paraId="18633687" w14:textId="77777777" w:rsidR="0003566F" w:rsidRPr="00B80E07" w:rsidRDefault="0003566F" w:rsidP="0003566F"/>
    <w:p w14:paraId="312F9A28" w14:textId="77777777" w:rsidR="00A92052" w:rsidRPr="00B80E07" w:rsidRDefault="00014D27" w:rsidP="0003566F">
      <w:r w:rsidRPr="00B80E07">
        <w:rPr>
          <w:noProof/>
        </w:rPr>
        <mc:AlternateContent>
          <mc:Choice Requires="wps">
            <w:drawing>
              <wp:anchor distT="0" distB="0" distL="114300" distR="114300" simplePos="0" relativeHeight="251078144" behindDoc="0" locked="0" layoutInCell="1" allowOverlap="1" wp14:anchorId="59697DFF" wp14:editId="04BA4261">
                <wp:simplePos x="0" y="0"/>
                <wp:positionH relativeFrom="column">
                  <wp:posOffset>1727949</wp:posOffset>
                </wp:positionH>
                <wp:positionV relativeFrom="paragraph">
                  <wp:posOffset>128905</wp:posOffset>
                </wp:positionV>
                <wp:extent cx="167987" cy="1073727"/>
                <wp:effectExtent l="0" t="0" r="41910" b="50800"/>
                <wp:wrapNone/>
                <wp:docPr id="61" name="直線矢印コネクタ 61"/>
                <wp:cNvGraphicFramePr/>
                <a:graphic xmlns:a="http://schemas.openxmlformats.org/drawingml/2006/main">
                  <a:graphicData uri="http://schemas.microsoft.com/office/word/2010/wordprocessingShape">
                    <wps:wsp>
                      <wps:cNvCnPr/>
                      <wps:spPr>
                        <a:xfrm>
                          <a:off x="0" y="0"/>
                          <a:ext cx="167987" cy="1073727"/>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3FD484" id="直線矢印コネクタ 61" o:spid="_x0000_s1026" type="#_x0000_t32" style="position:absolute;margin-left:136.05pt;margin-top:10.15pt;width:13.25pt;height:84.55pt;z-index:2510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" strokecolor="red" strokeweight="1pt">
                <v:stroke endarrow="oval" endarrowwidth="narrow" endarrowlength="short" joinstyle="miter"/>
              </v:shape>
            </w:pict>
          </mc:Fallback>
        </mc:AlternateContent>
      </w:r>
    </w:p>
    <w:p w14:paraId="0A39C474" w14:textId="77777777" w:rsidR="00A92052" w:rsidRPr="00B80E07" w:rsidRDefault="00A92052" w:rsidP="0003566F"/>
    <w:p w14:paraId="65325A66" w14:textId="77777777" w:rsidR="0003566F" w:rsidRPr="00B80E07" w:rsidRDefault="0003566F" w:rsidP="0003566F"/>
    <w:p w14:paraId="57C2E71A" w14:textId="769F96B8" w:rsidR="00C5637B" w:rsidRPr="00B80E07" w:rsidRDefault="004B12AE" w:rsidP="008A72BB">
      <w:pPr>
        <w:jc w:val="center"/>
      </w:pPr>
      <w:r w:rsidRPr="00B80E07">
        <w:rPr>
          <w:noProof/>
        </w:rPr>
        <mc:AlternateContent>
          <mc:Choice Requires="wps">
            <w:drawing>
              <wp:anchor distT="0" distB="0" distL="114300" distR="114300" simplePos="0" relativeHeight="251081216" behindDoc="0" locked="0" layoutInCell="1" allowOverlap="1" wp14:anchorId="6A308318" wp14:editId="4C44B504">
                <wp:simplePos x="0" y="0"/>
                <wp:positionH relativeFrom="column">
                  <wp:posOffset>5226222</wp:posOffset>
                </wp:positionH>
                <wp:positionV relativeFrom="paragraph">
                  <wp:posOffset>999432</wp:posOffset>
                </wp:positionV>
                <wp:extent cx="125037" cy="1068532"/>
                <wp:effectExtent l="19050" t="19050" r="27940" b="17780"/>
                <wp:wrapNone/>
                <wp:docPr id="2960" name="直線矢印コネクタ 2960"/>
                <wp:cNvGraphicFramePr/>
                <a:graphic xmlns:a="http://schemas.openxmlformats.org/drawingml/2006/main">
                  <a:graphicData uri="http://schemas.microsoft.com/office/word/2010/wordprocessingShape">
                    <wps:wsp>
                      <wps:cNvCnPr/>
                      <wps:spPr>
                        <a:xfrm flipH="1" flipV="1">
                          <a:off x="0" y="0"/>
                          <a:ext cx="125037" cy="1068532"/>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FF3781" id="直線矢印コネクタ 2960" o:spid="_x0000_s1026" type="#_x0000_t32" style="position:absolute;margin-left:411.5pt;margin-top:78.7pt;width:9.85pt;height:84.15pt;flip:x y;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" strokecolor="red" strokeweight="1pt">
                <v:stroke endarrow="oval" endarrowwidth="narrow" endarrowlength="short" joinstyle="miter"/>
              </v:shape>
            </w:pict>
          </mc:Fallback>
        </mc:AlternateContent>
      </w:r>
      <w:r w:rsidRPr="00B80E07">
        <w:rPr>
          <w:noProof/>
        </w:rPr>
        <w:drawing>
          <wp:anchor distT="0" distB="0" distL="114300" distR="114300" simplePos="0" relativeHeight="251080192" behindDoc="0" locked="0" layoutInCell="1" allowOverlap="1" wp14:anchorId="4F70BDA3" wp14:editId="745A6E41">
            <wp:simplePos x="0" y="0"/>
            <wp:positionH relativeFrom="column">
              <wp:posOffset>5100493</wp:posOffset>
            </wp:positionH>
            <wp:positionV relativeFrom="paragraph">
              <wp:posOffset>936856</wp:posOffset>
            </wp:positionV>
            <wp:extent cx="251460" cy="79375"/>
            <wp:effectExtent l="38100" t="38100" r="34290" b="92075"/>
            <wp:wrapNone/>
            <wp:docPr id="7366" name="図 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 name="cursor2.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51460" cy="7937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3566F" w:rsidRPr="00B80E07">
        <w:rPr>
          <w:noProof/>
        </w:rPr>
        <w:drawing>
          <wp:inline distT="0" distB="0" distL="0" distR="0" wp14:anchorId="1F450E58" wp14:editId="4B7B1E3E">
            <wp:extent cx="5939999" cy="1641124"/>
            <wp:effectExtent l="38100" t="38100" r="99060" b="92710"/>
            <wp:docPr id="7368" name="図 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 name="図 7368"/>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939999" cy="164112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B28A76F" w14:textId="77777777" w:rsidR="00C5637B" w:rsidRPr="00B80E07" w:rsidRDefault="00A92052" w:rsidP="000A79B8">
      <w:r w:rsidRPr="00B80E07">
        <w:rPr>
          <w:noProof/>
        </w:rPr>
        <mc:AlternateContent>
          <mc:Choice Requires="wps">
            <w:drawing>
              <wp:anchor distT="0" distB="0" distL="114300" distR="114300" simplePos="0" relativeHeight="251082240" behindDoc="0" locked="0" layoutInCell="1" allowOverlap="1" wp14:anchorId="49A7EF57" wp14:editId="02E1289B">
                <wp:simplePos x="0" y="0"/>
                <wp:positionH relativeFrom="column">
                  <wp:posOffset>2415379</wp:posOffset>
                </wp:positionH>
                <wp:positionV relativeFrom="paragraph">
                  <wp:posOffset>149291</wp:posOffset>
                </wp:positionV>
                <wp:extent cx="3619500" cy="393700"/>
                <wp:effectExtent l="0" t="0" r="19050" b="25400"/>
                <wp:wrapNone/>
                <wp:docPr id="2953" name="対角する 2 つの角を丸めた四角形 2953"/>
                <wp:cNvGraphicFramePr/>
                <a:graphic xmlns:a="http://schemas.openxmlformats.org/drawingml/2006/main">
                  <a:graphicData uri="http://schemas.microsoft.com/office/word/2010/wordprocessingShape">
                    <wps:wsp>
                      <wps:cNvSpPr/>
                      <wps:spPr>
                        <a:xfrm>
                          <a:off x="0" y="0"/>
                          <a:ext cx="3619500" cy="393700"/>
                        </a:xfrm>
                        <a:prstGeom prst="round2DiagRect">
                          <a:avLst>
                            <a:gd name="adj1" fmla="val 0"/>
                            <a:gd name="adj2" fmla="val 2807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32F6F" w14:textId="77777777" w:rsidR="001873B6" w:rsidRPr="00286941" w:rsidRDefault="001873B6" w:rsidP="00A92052">
                            <w:pPr>
                              <w:ind w:leftChars="50" w:left="105" w:rightChars="50" w:right="105"/>
                              <w:contextualSpacing/>
                              <w:rPr>
                                <w:color w:val="000000" w:themeColor="text1"/>
                              </w:rPr>
                            </w:pPr>
                            <w:r>
                              <w:rPr>
                                <w:rFonts w:hint="eastAsia"/>
                                <w:color w:val="000000" w:themeColor="text1"/>
                              </w:rPr>
                              <w:t>ドラッグして予定時刻を</w:t>
                            </w:r>
                            <w:r>
                              <w:rPr>
                                <w:color w:val="000000" w:themeColor="text1"/>
                              </w:rPr>
                              <w:t>変更</w:t>
                            </w:r>
                            <w:r>
                              <w:rPr>
                                <w:rFonts w:hint="eastAsia"/>
                                <w:color w:val="000000" w:themeColor="text1"/>
                              </w:rPr>
                              <w:t>することも</w:t>
                            </w:r>
                            <w:r>
                              <w:rPr>
                                <w:color w:val="000000" w:themeColor="text1"/>
                              </w:rPr>
                              <w:t>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7EF57" id="対角する 2 つの角を丸めた四角形 2953" o:spid="_x0000_s1609" style="position:absolute;margin-left:190.2pt;margin-top:11.75pt;width:285pt;height:31pt;z-index:2510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19500,393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" adj="-11796480,,5400" path="m,l3508977,v61040,,110523,49483,110523,110523l3619500,393700r,l110523,393700c49483,393700,,344217,,283177l,,,xe" fillcolor="#ffeff7" strokecolor="red" strokeweight="1pt">
                <v:stroke joinstyle="miter"/>
                <v:formulas/>
                <v:path arrowok="t" o:connecttype="custom" o:connectlocs="0,0;3508977,0;3619500,110523;3619500,393700;3619500,393700;110523,393700;0,283177;0,0;0,0" o:connectangles="0,0,0,0,0,0,0,0,0" textboxrect="0,0,3619500,393700"/>
                <v:textbox>
                  <w:txbxContent>
                    <w:p w14:paraId="6A332F6F" w14:textId="77777777" w:rsidR="001873B6" w:rsidRPr="00286941" w:rsidRDefault="001873B6" w:rsidP="00A92052">
                      <w:pPr>
                        <w:ind w:leftChars="50" w:left="105" w:rightChars="50" w:right="105"/>
                        <w:contextualSpacing/>
                        <w:rPr>
                          <w:color w:val="000000" w:themeColor="text1"/>
                        </w:rPr>
                      </w:pPr>
                      <w:r>
                        <w:rPr>
                          <w:rFonts w:hint="eastAsia"/>
                          <w:color w:val="000000" w:themeColor="text1"/>
                        </w:rPr>
                        <w:t>ドラッグして予定時刻を</w:t>
                      </w:r>
                      <w:r>
                        <w:rPr>
                          <w:color w:val="000000" w:themeColor="text1"/>
                        </w:rPr>
                        <w:t>変更</w:t>
                      </w:r>
                      <w:r>
                        <w:rPr>
                          <w:rFonts w:hint="eastAsia"/>
                          <w:color w:val="000000" w:themeColor="text1"/>
                        </w:rPr>
                        <w:t>することも</w:t>
                      </w:r>
                      <w:r>
                        <w:rPr>
                          <w:color w:val="000000" w:themeColor="text1"/>
                        </w:rPr>
                        <w:t>できます。</w:t>
                      </w:r>
                    </w:p>
                  </w:txbxContent>
                </v:textbox>
              </v:shape>
            </w:pict>
          </mc:Fallback>
        </mc:AlternateContent>
      </w:r>
      <w:r w:rsidRPr="00B80E07">
        <w:rPr>
          <w:rFonts w:hint="eastAsia"/>
        </w:rPr>
        <w:t xml:space="preserve"> </w:t>
      </w:r>
    </w:p>
    <w:p w14:paraId="11AC491C" w14:textId="77777777" w:rsidR="00C5637B" w:rsidRPr="00B80E07" w:rsidRDefault="00C5637B" w:rsidP="000A79B8"/>
    <w:p w14:paraId="197D6D59" w14:textId="77777777" w:rsidR="00C5637B" w:rsidRPr="00B80E07" w:rsidRDefault="00C5637B" w:rsidP="000A79B8"/>
    <w:p w14:paraId="7BD8AF51" w14:textId="77777777" w:rsidR="00C5637B" w:rsidRPr="00B80E07" w:rsidRDefault="00C5637B" w:rsidP="000A79B8"/>
    <w:p w14:paraId="42CABB46" w14:textId="77777777" w:rsidR="00AA77FF" w:rsidRPr="00B80E07" w:rsidRDefault="00AA77FF" w:rsidP="00F679D3">
      <w:pPr>
        <w:pStyle w:val="afa"/>
        <w:numPr>
          <w:ilvl w:val="0"/>
          <w:numId w:val="14"/>
        </w:numPr>
        <w:ind w:leftChars="0"/>
      </w:pPr>
      <w:r w:rsidRPr="00B80E07">
        <w:t>［保存］ボタンのクリックでスケジュールが保存されます。</w:t>
      </w:r>
    </w:p>
    <w:p w14:paraId="767F4837" w14:textId="77777777" w:rsidR="00AA77FF" w:rsidRPr="00B80E07" w:rsidRDefault="00AA77FF" w:rsidP="00AA77FF">
      <w:pPr>
        <w:pStyle w:val="afa"/>
        <w:ind w:leftChars="0" w:left="420"/>
      </w:pPr>
      <w:r w:rsidRPr="00B80E07">
        <w:t>前画面に戻るには、画面左上の［</w:t>
      </w:r>
      <w:r w:rsidR="00014D27" w:rsidRPr="00B80E07">
        <w:rPr>
          <w:rFonts w:hint="eastAsia"/>
        </w:rPr>
        <w:t xml:space="preserve">&lt; </w:t>
      </w:r>
      <w:r w:rsidRPr="00B80E07">
        <w:t>戻る］ボタンをクリックしてください。</w:t>
      </w:r>
    </w:p>
    <w:p w14:paraId="0C025361" w14:textId="77777777" w:rsidR="00C87DF6" w:rsidRPr="00B80E07" w:rsidRDefault="00C87DF6" w:rsidP="00C87DF6">
      <w:pPr>
        <w:pStyle w:val="1"/>
        <w:pageBreakBefore/>
        <w:spacing w:after="120"/>
        <w:rPr>
          <w:rFonts w:hAnsi="メイリオ"/>
        </w:rPr>
      </w:pPr>
      <w:bookmarkStart w:id="1221" w:name="_Toc451343858"/>
      <w:bookmarkStart w:id="1222" w:name="_Toc451343989"/>
      <w:bookmarkStart w:id="1223" w:name="_Toc451346611"/>
      <w:bookmarkStart w:id="1224" w:name="_Toc451352184"/>
      <w:bookmarkStart w:id="1225" w:name="_Toc451352409"/>
      <w:bookmarkStart w:id="1226" w:name="_Toc452714294"/>
      <w:bookmarkStart w:id="1227" w:name="_Toc452740162"/>
      <w:bookmarkStart w:id="1228" w:name="_Toc452740445"/>
      <w:bookmarkStart w:id="1229" w:name="_Toc453157000"/>
      <w:bookmarkStart w:id="1230" w:name="_Toc107486560"/>
      <w:bookmarkStart w:id="1231" w:name="_Toc107503705"/>
      <w:bookmarkStart w:id="1232" w:name="_Toc182055663"/>
      <w:r w:rsidRPr="00B80E07">
        <w:rPr>
          <w:rFonts w:hAnsi="メイリオ"/>
        </w:rPr>
        <w:lastRenderedPageBreak/>
        <w:t>休暇を</w:t>
      </w:r>
      <w:r w:rsidR="00310CDD" w:rsidRPr="00B80E07">
        <w:rPr>
          <w:rFonts w:hAnsi="メイリオ"/>
        </w:rPr>
        <w:t>管理</w:t>
      </w:r>
      <w:r w:rsidRPr="00B80E07">
        <w:rPr>
          <w:rFonts w:hAnsi="メイリオ"/>
        </w:rPr>
        <w:t>したい</w:t>
      </w:r>
      <w:bookmarkEnd w:id="1221"/>
      <w:bookmarkEnd w:id="1222"/>
      <w:bookmarkEnd w:id="1223"/>
      <w:bookmarkEnd w:id="1224"/>
      <w:bookmarkEnd w:id="1225"/>
      <w:bookmarkEnd w:id="1226"/>
      <w:bookmarkEnd w:id="1227"/>
      <w:bookmarkEnd w:id="1228"/>
      <w:bookmarkEnd w:id="1229"/>
      <w:bookmarkEnd w:id="1230"/>
      <w:bookmarkEnd w:id="1231"/>
      <w:bookmarkEnd w:id="1232"/>
    </w:p>
    <w:p w14:paraId="50456B35" w14:textId="77777777" w:rsidR="00AC18DA" w:rsidRPr="00B80E07" w:rsidRDefault="00332BBC" w:rsidP="000A79B8">
      <w:r w:rsidRPr="00B80E07">
        <w:t>休暇の管理について解説します。</w:t>
      </w:r>
    </w:p>
    <w:p w14:paraId="122EA839" w14:textId="77777777" w:rsidR="00752683" w:rsidRPr="00B80E07" w:rsidRDefault="00752683" w:rsidP="000A79B8"/>
    <w:p w14:paraId="22F84FA0" w14:textId="77777777" w:rsidR="00752683" w:rsidRPr="00B80E07" w:rsidRDefault="00752683" w:rsidP="00D65CD0">
      <w:pPr>
        <w:pStyle w:val="20"/>
        <w:ind w:left="567"/>
        <w:rPr>
          <w:rFonts w:hAnsi="メイリオ"/>
        </w:rPr>
      </w:pPr>
      <w:bookmarkStart w:id="1233" w:name="_Toc452714295"/>
      <w:bookmarkStart w:id="1234" w:name="_Toc452740163"/>
      <w:bookmarkStart w:id="1235" w:name="_Toc452740446"/>
      <w:bookmarkStart w:id="1236" w:name="_Toc453157001"/>
      <w:bookmarkStart w:id="1237" w:name="_Toc107486561"/>
      <w:bookmarkStart w:id="1238" w:name="_Toc107503706"/>
      <w:bookmarkStart w:id="1239" w:name="_Toc182055664"/>
      <w:r w:rsidRPr="00B80E07">
        <w:rPr>
          <w:rFonts w:hAnsi="メイリオ" w:hint="eastAsia"/>
        </w:rPr>
        <w:t>休暇を取得する</w:t>
      </w:r>
      <w:bookmarkEnd w:id="1233"/>
      <w:bookmarkEnd w:id="1234"/>
      <w:bookmarkEnd w:id="1235"/>
      <w:bookmarkEnd w:id="1236"/>
      <w:bookmarkEnd w:id="1237"/>
      <w:bookmarkEnd w:id="1238"/>
      <w:bookmarkEnd w:id="1239"/>
    </w:p>
    <w:p w14:paraId="0256FE22" w14:textId="44187532" w:rsidR="00F85EFA" w:rsidRDefault="00752683" w:rsidP="00F85EFA">
      <w:r w:rsidRPr="00B80E07">
        <w:rPr>
          <w:rFonts w:hint="eastAsia"/>
        </w:rPr>
        <w:t>スケジュール</w:t>
      </w:r>
      <w:r w:rsidR="008D2B48" w:rsidRPr="00B80E07">
        <w:rPr>
          <w:rFonts w:hint="eastAsia"/>
        </w:rPr>
        <w:t>管理画面</w:t>
      </w:r>
      <w:r w:rsidR="000D4CC9" w:rsidRPr="00B80E07">
        <w:rPr>
          <w:rFonts w:hint="eastAsia"/>
        </w:rPr>
        <w:t>（</w:t>
      </w:r>
      <w:r w:rsidR="00D87A9E" w:rsidRPr="00B80E07">
        <w:rPr>
          <w:rFonts w:hint="eastAsia"/>
        </w:rPr>
        <w:t>p.</w:t>
      </w:r>
      <w:r w:rsidR="00880AF1" w:rsidRPr="00B80E07">
        <w:rPr>
          <w:color w:val="0070C0"/>
          <w:u w:val="single"/>
        </w:rPr>
        <w:fldChar w:fldCharType="begin"/>
      </w:r>
      <w:r w:rsidR="00880AF1" w:rsidRPr="00B80E07">
        <w:rPr>
          <w:color w:val="0070C0"/>
          <w:u w:val="single"/>
        </w:rPr>
        <w:instrText xml:space="preserve"> </w:instrText>
      </w:r>
      <w:r w:rsidR="00880AF1" w:rsidRPr="00B80E07">
        <w:rPr>
          <w:rFonts w:hint="eastAsia"/>
          <w:color w:val="0070C0"/>
          <w:u w:val="single"/>
        </w:rPr>
        <w:instrText>PAGEREF _Ref21614226 \h</w:instrText>
      </w:r>
      <w:r w:rsidR="00880AF1" w:rsidRPr="00B80E07">
        <w:rPr>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noProof/>
          <w:color w:val="0070C0"/>
          <w:u w:val="single"/>
        </w:rPr>
        <w:t>131</w:t>
      </w:r>
      <w:r w:rsidR="00880AF1" w:rsidRPr="00B80E07">
        <w:rPr>
          <w:color w:val="0070C0"/>
          <w:u w:val="single"/>
        </w:rPr>
        <w:fldChar w:fldCharType="end"/>
      </w:r>
      <w:r w:rsidR="000D4CC9" w:rsidRPr="00B80E07">
        <w:rPr>
          <w:rFonts w:hint="eastAsia"/>
        </w:rPr>
        <w:t>）</w:t>
      </w:r>
      <w:r w:rsidRPr="00B80E07">
        <w:rPr>
          <w:rFonts w:hint="eastAsia"/>
        </w:rPr>
        <w:t>にて</w:t>
      </w:r>
      <w:r w:rsidR="008D2B48" w:rsidRPr="00B80E07">
        <w:rPr>
          <w:rFonts w:hint="eastAsia"/>
        </w:rPr>
        <w:t>、</w:t>
      </w:r>
      <w:r w:rsidR="00F85EFA" w:rsidRPr="00D924D1">
        <w:rPr>
          <w:rFonts w:hint="eastAsia"/>
        </w:rPr>
        <w:t>休暇取得日に休暇区分</w:t>
      </w:r>
      <w:r w:rsidR="00F85EFA">
        <w:rPr>
          <w:rFonts w:hint="eastAsia"/>
        </w:rPr>
        <w:t>の「種別」</w:t>
      </w:r>
      <w:r w:rsidR="00F85EFA" w:rsidRPr="00D924D1">
        <w:rPr>
          <w:rFonts w:hint="eastAsia"/>
        </w:rPr>
        <w:t>と「取得単位」を登録</w:t>
      </w:r>
      <w:r w:rsidR="00F85EFA" w:rsidRPr="007E1C0B">
        <w:rPr>
          <w:rFonts w:hint="eastAsia"/>
        </w:rPr>
        <w:t>することで日数集計欄に休暇取得数が計上されます</w:t>
      </w:r>
      <w:r w:rsidR="00F85EFA" w:rsidRPr="00D924D1">
        <w:rPr>
          <w:rFonts w:hint="eastAsia"/>
        </w:rPr>
        <w:t>。</w:t>
      </w:r>
    </w:p>
    <w:p w14:paraId="2827CC12" w14:textId="5E601E4D" w:rsidR="008D2B48" w:rsidRPr="00F85EFA" w:rsidRDefault="008D2B48" w:rsidP="000A79B8"/>
    <w:p w14:paraId="19CC8491" w14:textId="676C2523" w:rsidR="008D2B48" w:rsidRPr="00B80E07" w:rsidRDefault="008D2B48" w:rsidP="008D2B48">
      <w:pPr>
        <w:ind w:leftChars="350" w:left="735"/>
      </w:pPr>
      <w:r w:rsidRPr="00B80E07">
        <w:rPr>
          <w:rFonts w:hint="eastAsia"/>
        </w:rPr>
        <w:t>【アクセス方法】</w:t>
      </w:r>
      <w:r w:rsidR="0047379A">
        <w:rPr>
          <w:rFonts w:hint="eastAsia"/>
          <w:noProof/>
        </w:rPr>
        <w:t>よく使うメニュー</w:t>
      </w:r>
      <w:r w:rsidRPr="00B80E07">
        <w:t xml:space="preserve"> ＞ スケジュール</w:t>
      </w:r>
      <w:r w:rsidRPr="00B80E07">
        <w:rPr>
          <w:rFonts w:hint="eastAsia"/>
        </w:rPr>
        <w:t xml:space="preserve"> </w:t>
      </w:r>
      <w:r w:rsidRPr="00B80E07">
        <w:t>＞ スケジュール管理</w:t>
      </w:r>
    </w:p>
    <w:p w14:paraId="1174E03C" w14:textId="6AB0E2C4" w:rsidR="00752683" w:rsidRPr="00B80E07" w:rsidRDefault="00752683" w:rsidP="000A79B8">
      <w:pPr>
        <w:rPr>
          <w:rStyle w:val="ae"/>
        </w:rPr>
      </w:pPr>
    </w:p>
    <w:p w14:paraId="12755EF3" w14:textId="51B2BB58" w:rsidR="00077BE7" w:rsidRPr="00B80E07" w:rsidRDefault="00095483" w:rsidP="009E4CB2">
      <w:pPr>
        <w:jc w:val="center"/>
        <w:rPr>
          <w:rStyle w:val="ae"/>
        </w:rPr>
      </w:pPr>
      <w:r w:rsidRPr="00B80E07">
        <w:rPr>
          <w:rStyle w:val="ae"/>
          <w:noProof/>
        </w:rPr>
        <mc:AlternateContent>
          <mc:Choice Requires="wps">
            <w:drawing>
              <wp:anchor distT="0" distB="0" distL="114300" distR="114300" simplePos="0" relativeHeight="251600384" behindDoc="0" locked="0" layoutInCell="1" allowOverlap="1" wp14:anchorId="5940CFCF" wp14:editId="783690A6">
                <wp:simplePos x="0" y="0"/>
                <wp:positionH relativeFrom="column">
                  <wp:posOffset>2391237</wp:posOffset>
                </wp:positionH>
                <wp:positionV relativeFrom="paragraph">
                  <wp:posOffset>880398</wp:posOffset>
                </wp:positionV>
                <wp:extent cx="107373" cy="1054735"/>
                <wp:effectExtent l="38100" t="38100" r="102235" b="88265"/>
                <wp:wrapNone/>
                <wp:docPr id="138" name="直線矢印コネクタ 138"/>
                <wp:cNvGraphicFramePr/>
                <a:graphic xmlns:a="http://schemas.openxmlformats.org/drawingml/2006/main">
                  <a:graphicData uri="http://schemas.microsoft.com/office/word/2010/wordprocessingShape">
                    <wps:wsp>
                      <wps:cNvCnPr/>
                      <wps:spPr>
                        <a:xfrm flipV="1">
                          <a:off x="0" y="0"/>
                          <a:ext cx="107373" cy="1054735"/>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B5A523" id="直線矢印コネクタ 138" o:spid="_x0000_s1026" type="#_x0000_t32" style="position:absolute;margin-left:188.3pt;margin-top:69.3pt;width:8.45pt;height:83.05pt;flip: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" strokecolor="red" strokeweight="1.5pt">
                <v:stroke endarrow="block" joinstyle="miter"/>
                <v:shadow on="t" color="black" opacity="26214f" origin="-.5,-.5" offset=".74836mm,.74836mm"/>
              </v:shape>
            </w:pict>
          </mc:Fallback>
        </mc:AlternateContent>
      </w:r>
      <w:r w:rsidRPr="00B80E07">
        <w:rPr>
          <w:rStyle w:val="ae"/>
          <w:noProof/>
        </w:rPr>
        <mc:AlternateContent>
          <mc:Choice Requires="wps">
            <w:drawing>
              <wp:anchor distT="0" distB="0" distL="114300" distR="114300" simplePos="0" relativeHeight="251598336" behindDoc="0" locked="0" layoutInCell="1" allowOverlap="1" wp14:anchorId="51AB4C1E" wp14:editId="05A1346C">
                <wp:simplePos x="0" y="0"/>
                <wp:positionH relativeFrom="column">
                  <wp:posOffset>2091632</wp:posOffset>
                </wp:positionH>
                <wp:positionV relativeFrom="paragraph">
                  <wp:posOffset>1935652</wp:posOffset>
                </wp:positionV>
                <wp:extent cx="850034" cy="427759"/>
                <wp:effectExtent l="57150" t="57150" r="121920" b="106045"/>
                <wp:wrapNone/>
                <wp:docPr id="134" name="角丸四角形 34"/>
                <wp:cNvGraphicFramePr/>
                <a:graphic xmlns:a="http://schemas.openxmlformats.org/drawingml/2006/main">
                  <a:graphicData uri="http://schemas.microsoft.com/office/word/2010/wordprocessingShape">
                    <wps:wsp>
                      <wps:cNvSpPr/>
                      <wps:spPr>
                        <a:xfrm>
                          <a:off x="0" y="0"/>
                          <a:ext cx="850034" cy="427759"/>
                        </a:xfrm>
                        <a:prstGeom prst="roundRect">
                          <a:avLst>
                            <a:gd name="adj" fmla="val 21243"/>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7AAC97" id="角丸四角形 34" o:spid="_x0000_s1026" style="position:absolute;margin-left:164.7pt;margin-top:152.4pt;width:66.95pt;height:33.7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9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" filled="f" strokecolor="red" strokeweight="2.25pt">
                <v:stroke joinstyle="miter"/>
                <v:shadow on="t" color="black" opacity="26214f" origin="-.5,-.5" offset=".74836mm,.74836mm"/>
              </v:roundrect>
            </w:pict>
          </mc:Fallback>
        </mc:AlternateContent>
      </w:r>
      <w:r w:rsidRPr="00B80E07">
        <w:rPr>
          <w:rStyle w:val="ae"/>
          <w:noProof/>
        </w:rPr>
        <mc:AlternateContent>
          <mc:Choice Requires="wps">
            <w:drawing>
              <wp:anchor distT="0" distB="0" distL="114300" distR="114300" simplePos="0" relativeHeight="251599360" behindDoc="0" locked="0" layoutInCell="1" allowOverlap="1" wp14:anchorId="510946D6" wp14:editId="1464C06B">
                <wp:simplePos x="0" y="0"/>
                <wp:positionH relativeFrom="column">
                  <wp:posOffset>2043141</wp:posOffset>
                </wp:positionH>
                <wp:positionV relativeFrom="paragraph">
                  <wp:posOffset>245398</wp:posOffset>
                </wp:positionV>
                <wp:extent cx="898814" cy="635577"/>
                <wp:effectExtent l="57150" t="57150" r="111125" b="107950"/>
                <wp:wrapNone/>
                <wp:docPr id="146" name="角丸四角形 34"/>
                <wp:cNvGraphicFramePr/>
                <a:graphic xmlns:a="http://schemas.openxmlformats.org/drawingml/2006/main">
                  <a:graphicData uri="http://schemas.microsoft.com/office/word/2010/wordprocessingShape">
                    <wps:wsp>
                      <wps:cNvSpPr/>
                      <wps:spPr>
                        <a:xfrm>
                          <a:off x="0" y="0"/>
                          <a:ext cx="898814" cy="635577"/>
                        </a:xfrm>
                        <a:prstGeom prst="roundRect">
                          <a:avLst>
                            <a:gd name="adj" fmla="val 21243"/>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F2D586" id="角丸四角形 34" o:spid="_x0000_s1026" style="position:absolute;margin-left:160.9pt;margin-top:19.3pt;width:70.75pt;height:50.0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9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" filled="f" strokecolor="red" strokeweight="2.25pt">
                <v:stroke dashstyle="3 1" joinstyle="miter"/>
                <v:shadow on="t" color="black" opacity="26214f" origin="-.5,-.5" offset=".74836mm,.74836mm"/>
              </v:roundrect>
            </w:pict>
          </mc:Fallback>
        </mc:AlternateContent>
      </w:r>
      <w:r w:rsidR="00077BE7" w:rsidRPr="00B80E07">
        <w:rPr>
          <w:rFonts w:hint="eastAsia"/>
          <w:bCs/>
          <w:noProof/>
          <w:color w:val="FF0000"/>
          <w:u w:val="wave"/>
        </w:rPr>
        <w:drawing>
          <wp:inline distT="0" distB="0" distL="0" distR="0" wp14:anchorId="5C7CA110" wp14:editId="074D8192">
            <wp:extent cx="4506191" cy="2408929"/>
            <wp:effectExtent l="38100" t="38100" r="104140" b="86995"/>
            <wp:docPr id="2051" name="図 205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図 2051" descr="テーブル&#10;&#10;自動的に生成された説明"/>
                    <pic:cNvPicPr/>
                  </pic:nvPicPr>
                  <pic:blipFill>
                    <a:blip r:embed="rId227">
                      <a:extLst>
                        <a:ext uri="{28A0092B-C50C-407E-A947-70E740481C1C}">
                          <a14:useLocalDpi xmlns:a14="http://schemas.microsoft.com/office/drawing/2010/main" val="0"/>
                        </a:ext>
                      </a:extLst>
                    </a:blip>
                    <a:stretch>
                      <a:fillRect/>
                    </a:stretch>
                  </pic:blipFill>
                  <pic:spPr>
                    <a:xfrm>
                      <a:off x="0" y="0"/>
                      <a:ext cx="4514283" cy="24132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BCB24AE" w14:textId="77777777" w:rsidR="00C87DF6" w:rsidRPr="00B80E07" w:rsidRDefault="00C87DF6" w:rsidP="00D65CD0">
      <w:pPr>
        <w:pStyle w:val="20"/>
        <w:pageBreakBefore/>
        <w:ind w:left="567"/>
        <w:rPr>
          <w:rFonts w:hAnsi="メイリオ"/>
        </w:rPr>
      </w:pPr>
      <w:bookmarkStart w:id="1240" w:name="_休暇の取得数や残数を確認する"/>
      <w:bookmarkStart w:id="1241" w:name="_Toc451343859"/>
      <w:bookmarkStart w:id="1242" w:name="_Toc451343990"/>
      <w:bookmarkStart w:id="1243" w:name="_Toc451346612"/>
      <w:bookmarkStart w:id="1244" w:name="_Toc451352185"/>
      <w:bookmarkStart w:id="1245" w:name="_Toc451352410"/>
      <w:bookmarkStart w:id="1246" w:name="_Toc452714296"/>
      <w:bookmarkStart w:id="1247" w:name="_Toc452740166"/>
      <w:bookmarkStart w:id="1248" w:name="_Toc452740449"/>
      <w:bookmarkStart w:id="1249" w:name="_Toc453157004"/>
      <w:bookmarkStart w:id="1250" w:name="_Ref477512338"/>
      <w:bookmarkStart w:id="1251" w:name="_Ref477514085"/>
      <w:bookmarkStart w:id="1252" w:name="_Ref21613524"/>
      <w:bookmarkStart w:id="1253" w:name="_Ref21614058"/>
      <w:bookmarkStart w:id="1254" w:name="_Toc107486562"/>
      <w:bookmarkStart w:id="1255" w:name="_Toc107503707"/>
      <w:bookmarkStart w:id="1256" w:name="_Toc182055665"/>
      <w:bookmarkEnd w:id="1240"/>
      <w:r w:rsidRPr="00B80E07">
        <w:rPr>
          <w:rFonts w:hAnsi="メイリオ"/>
        </w:rPr>
        <w:lastRenderedPageBreak/>
        <w:t>休暇</w:t>
      </w:r>
      <w:r w:rsidR="00B02B23" w:rsidRPr="00B80E07">
        <w:rPr>
          <w:rFonts w:hAnsi="メイリオ"/>
        </w:rPr>
        <w:t>の取得</w:t>
      </w:r>
      <w:r w:rsidR="0025771D" w:rsidRPr="00B80E07">
        <w:rPr>
          <w:rFonts w:hAnsi="メイリオ" w:hint="eastAsia"/>
        </w:rPr>
        <w:t>数</w:t>
      </w:r>
      <w:r w:rsidR="00B02B23" w:rsidRPr="00B80E07">
        <w:rPr>
          <w:rFonts w:hAnsi="メイリオ"/>
        </w:rPr>
        <w:t>や残数</w:t>
      </w:r>
      <w:r w:rsidR="003F3AE5" w:rsidRPr="00B80E07">
        <w:rPr>
          <w:rFonts w:hAnsi="メイリオ"/>
        </w:rPr>
        <w:t>を</w:t>
      </w:r>
      <w:r w:rsidR="00014067" w:rsidRPr="00B80E07">
        <w:rPr>
          <w:rFonts w:hAnsi="メイリオ"/>
        </w:rPr>
        <w:t>確認</w:t>
      </w:r>
      <w:r w:rsidR="00DD1B6C" w:rsidRPr="00B80E07">
        <w:rPr>
          <w:rFonts w:hAnsi="メイリオ"/>
        </w:rPr>
        <w:t>する</w:t>
      </w:r>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p>
    <w:p w14:paraId="4B4AFA9B" w14:textId="77777777" w:rsidR="00332BBC" w:rsidRPr="00B80E07" w:rsidRDefault="00AA77FF" w:rsidP="00332BBC">
      <w:r w:rsidRPr="00B80E07">
        <w:t>休暇管理画面では、</w:t>
      </w:r>
      <w:r w:rsidR="00332BBC" w:rsidRPr="00B80E07">
        <w:t>休暇の取得</w:t>
      </w:r>
      <w:r w:rsidR="00851DBE" w:rsidRPr="00B80E07">
        <w:rPr>
          <w:rFonts w:hint="eastAsia"/>
        </w:rPr>
        <w:t>数</w:t>
      </w:r>
      <w:r w:rsidR="00332BBC" w:rsidRPr="00B80E07">
        <w:t>や</w:t>
      </w:r>
      <w:r w:rsidR="00851DBE" w:rsidRPr="00B80E07">
        <w:rPr>
          <w:rFonts w:hint="eastAsia"/>
        </w:rPr>
        <w:t>残数など</w:t>
      </w:r>
      <w:r w:rsidR="00332BBC" w:rsidRPr="00B80E07">
        <w:t>を確認できます。</w:t>
      </w:r>
    </w:p>
    <w:p w14:paraId="167CEC85" w14:textId="77777777" w:rsidR="00332BBC" w:rsidRPr="00B80E07" w:rsidRDefault="00332BBC" w:rsidP="00332BBC"/>
    <w:p w14:paraId="518A667C" w14:textId="70DF8B65" w:rsidR="00332BBC" w:rsidRPr="00B80E07" w:rsidRDefault="007C7D02" w:rsidP="00AA77FF">
      <w:pPr>
        <w:ind w:leftChars="350" w:left="735"/>
      </w:pPr>
      <w:r w:rsidRPr="00B80E07">
        <w:rPr>
          <w:rFonts w:hint="eastAsia"/>
        </w:rPr>
        <w:t>【アクセス方法】</w:t>
      </w:r>
      <w:r w:rsidR="00417BEF" w:rsidRPr="00B80E07">
        <w:rPr>
          <w:rFonts w:hint="eastAsia"/>
        </w:rPr>
        <w:t xml:space="preserve">　</w:t>
      </w:r>
      <w:r w:rsidR="0047379A">
        <w:rPr>
          <w:rFonts w:hint="eastAsia"/>
          <w:noProof/>
        </w:rPr>
        <w:t>よく使うメニュー</w:t>
      </w:r>
      <w:r w:rsidR="00332BBC" w:rsidRPr="00B80E07">
        <w:t xml:space="preserve"> ＞ スケジュール</w:t>
      </w:r>
      <w:r w:rsidR="00332BBC" w:rsidRPr="00B80E07">
        <w:rPr>
          <w:rFonts w:hint="eastAsia"/>
        </w:rPr>
        <w:t xml:space="preserve"> </w:t>
      </w:r>
      <w:r w:rsidR="00332BBC" w:rsidRPr="00B80E07">
        <w:t xml:space="preserve">＞ </w:t>
      </w:r>
      <w:r w:rsidR="00AA77FF" w:rsidRPr="00B80E07">
        <w:t>休暇</w:t>
      </w:r>
      <w:r w:rsidR="00332BBC" w:rsidRPr="00B80E07">
        <w:t>管理</w:t>
      </w:r>
    </w:p>
    <w:p w14:paraId="458A776B" w14:textId="77777777" w:rsidR="00060F81" w:rsidRPr="00B80E07" w:rsidRDefault="00060F81" w:rsidP="000A79B8"/>
    <w:p w14:paraId="6C140B93" w14:textId="77777777" w:rsidR="00FB3610" w:rsidRPr="00B80E07" w:rsidRDefault="00303ABE" w:rsidP="003F3AE5">
      <w:pPr>
        <w:pStyle w:val="3"/>
        <w:spacing w:before="120" w:after="120"/>
        <w:rPr>
          <w:rFonts w:hAnsi="メイリオ"/>
        </w:rPr>
      </w:pPr>
      <w:bookmarkStart w:id="1257" w:name="_Toc451343860"/>
      <w:bookmarkStart w:id="1258" w:name="_Toc451343991"/>
      <w:bookmarkStart w:id="1259" w:name="_Toc451352186"/>
      <w:bookmarkStart w:id="1260" w:name="_Toc452740167"/>
      <w:bookmarkStart w:id="1261" w:name="_Toc452740450"/>
      <w:bookmarkStart w:id="1262" w:name="_Toc453157005"/>
      <w:bookmarkStart w:id="1263" w:name="_Toc107486563"/>
      <w:bookmarkStart w:id="1264" w:name="_Toc107503708"/>
      <w:bookmarkStart w:id="1265" w:name="_Toc182055666"/>
      <w:r w:rsidRPr="00B80E07">
        <w:rPr>
          <w:rFonts w:hAnsi="メイリオ"/>
        </w:rPr>
        <w:t>画面の説明</w:t>
      </w:r>
      <w:bookmarkEnd w:id="1257"/>
      <w:bookmarkEnd w:id="1258"/>
      <w:bookmarkEnd w:id="1259"/>
      <w:bookmarkEnd w:id="1260"/>
      <w:bookmarkEnd w:id="1261"/>
      <w:bookmarkEnd w:id="1262"/>
      <w:bookmarkEnd w:id="1263"/>
      <w:bookmarkEnd w:id="1264"/>
      <w:bookmarkEnd w:id="1265"/>
    </w:p>
    <w:p w14:paraId="580D0016" w14:textId="77777777" w:rsidR="003F3AE5" w:rsidRPr="00B80E07" w:rsidRDefault="00332BBC" w:rsidP="000A79B8">
      <w:r w:rsidRPr="00B80E07">
        <w:t>表示条件にて指定された「休暇区分」によって、表示が変わります。</w:t>
      </w:r>
    </w:p>
    <w:p w14:paraId="05C9253C" w14:textId="77777777" w:rsidR="00332BBC" w:rsidRPr="00B80E07" w:rsidRDefault="00332BBC" w:rsidP="000A79B8"/>
    <w:p w14:paraId="10A62F17" w14:textId="77777777" w:rsidR="003F3AE5" w:rsidRPr="00B80E07" w:rsidRDefault="00332BBC" w:rsidP="003F3AE5">
      <w:pPr>
        <w:pStyle w:val="4"/>
        <w:spacing w:after="120"/>
      </w:pPr>
      <w:r w:rsidRPr="00B80E07">
        <w:t>「</w:t>
      </w:r>
      <w:r w:rsidR="003F3AE5" w:rsidRPr="00B80E07">
        <w:t>全ての休暇</w:t>
      </w:r>
      <w:r w:rsidRPr="00B80E07">
        <w:t>」</w:t>
      </w:r>
      <w:r w:rsidR="003F3AE5" w:rsidRPr="00B80E07">
        <w:t>を表示</w:t>
      </w:r>
      <w:r w:rsidRPr="00B80E07">
        <w:t>したとき</w:t>
      </w:r>
    </w:p>
    <w:p w14:paraId="526932FC" w14:textId="77777777" w:rsidR="00FB3610" w:rsidRPr="00B80E07" w:rsidRDefault="00060F81" w:rsidP="000A79B8">
      <w:r w:rsidRPr="00B80E07">
        <w:t>「表示条件の指定」</w:t>
      </w:r>
      <w:r w:rsidR="001E3CB1" w:rsidRPr="00B80E07">
        <w:t>内の</w:t>
      </w:r>
      <w:r w:rsidRPr="00B80E07">
        <w:t>「休暇区分」</w:t>
      </w:r>
      <w:r w:rsidR="001E3CB1" w:rsidRPr="00B80E07">
        <w:t>にて</w:t>
      </w:r>
      <w:r w:rsidRPr="00B80E07">
        <w:t>「</w:t>
      </w:r>
      <w:r w:rsidR="002B7D31" w:rsidRPr="00B80E07">
        <w:t>全て</w:t>
      </w:r>
      <w:r w:rsidRPr="00B80E07">
        <w:t>の休暇」</w:t>
      </w:r>
      <w:r w:rsidR="001E3CB1" w:rsidRPr="00B80E07">
        <w:t>を選</w:t>
      </w:r>
      <w:r w:rsidR="00D50292" w:rsidRPr="00B80E07">
        <w:t>んで</w:t>
      </w:r>
      <w:r w:rsidR="001E3CB1" w:rsidRPr="00B80E07">
        <w:t>表示</w:t>
      </w:r>
      <w:r w:rsidR="00D50292" w:rsidRPr="00B80E07">
        <w:t>すると、</w:t>
      </w:r>
    </w:p>
    <w:p w14:paraId="22D8C7B7" w14:textId="0F9C9F79" w:rsidR="00235013" w:rsidRPr="00B80E07" w:rsidRDefault="00060F81" w:rsidP="00235013">
      <w:r w:rsidRPr="00B80E07">
        <w:t>休暇残数</w:t>
      </w:r>
      <w:r w:rsidR="00FB3610" w:rsidRPr="00B80E07">
        <w:t>、</w:t>
      </w:r>
      <w:r w:rsidRPr="00B80E07">
        <w:t>または</w:t>
      </w:r>
      <w:r w:rsidR="00457B8E" w:rsidRPr="00B80E07">
        <w:rPr>
          <w:rFonts w:hint="eastAsia"/>
        </w:rPr>
        <w:t>休暇</w:t>
      </w:r>
      <w:r w:rsidRPr="00B80E07">
        <w:t>取得</w:t>
      </w:r>
      <w:r w:rsidR="00457B8E" w:rsidRPr="00B80E07">
        <w:rPr>
          <w:rFonts w:hint="eastAsia"/>
        </w:rPr>
        <w:t>数</w:t>
      </w:r>
      <w:r w:rsidRPr="00B80E07">
        <w:t>が表示されます。</w:t>
      </w:r>
    </w:p>
    <w:p w14:paraId="069EADB7" w14:textId="7599BB6A" w:rsidR="001E790A" w:rsidRPr="00B80E07" w:rsidRDefault="001E790A" w:rsidP="00235013"/>
    <w:p w14:paraId="717289E6" w14:textId="1BBF4D06" w:rsidR="00235013" w:rsidRPr="00B80E07" w:rsidRDefault="004E3102" w:rsidP="00235013">
      <w:pPr>
        <w:jc w:val="center"/>
        <w:rPr>
          <w:noProof/>
        </w:rPr>
      </w:pPr>
      <w:r w:rsidRPr="00B80E07">
        <w:rPr>
          <w:noProof/>
        </w:rPr>
        <w:drawing>
          <wp:anchor distT="0" distB="0" distL="114300" distR="114300" simplePos="0" relativeHeight="251019776" behindDoc="0" locked="0" layoutInCell="1" allowOverlap="1" wp14:anchorId="2E5482DB" wp14:editId="0455AA50">
            <wp:simplePos x="0" y="0"/>
            <wp:positionH relativeFrom="margin">
              <wp:posOffset>0</wp:posOffset>
            </wp:positionH>
            <wp:positionV relativeFrom="paragraph">
              <wp:posOffset>37465</wp:posOffset>
            </wp:positionV>
            <wp:extent cx="6039547" cy="3152775"/>
            <wp:effectExtent l="38100" t="38100" r="94615" b="85725"/>
            <wp:wrapNone/>
            <wp:docPr id="7205" name="図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 name="図 7205"/>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039547" cy="31527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2213543" w14:textId="7704F613" w:rsidR="00235013" w:rsidRPr="00B80E07" w:rsidRDefault="00235013" w:rsidP="00235013">
      <w:pPr>
        <w:jc w:val="center"/>
        <w:rPr>
          <w:noProof/>
        </w:rPr>
      </w:pPr>
    </w:p>
    <w:p w14:paraId="5F053D28" w14:textId="4DC5144A" w:rsidR="00235013" w:rsidRPr="00B80E07" w:rsidRDefault="00235013" w:rsidP="00235013">
      <w:pPr>
        <w:jc w:val="center"/>
        <w:rPr>
          <w:noProof/>
        </w:rPr>
      </w:pPr>
    </w:p>
    <w:p w14:paraId="6707FDFF" w14:textId="77777777" w:rsidR="00235013" w:rsidRPr="00B80E07" w:rsidRDefault="00235013" w:rsidP="00235013">
      <w:pPr>
        <w:jc w:val="center"/>
        <w:rPr>
          <w:noProof/>
        </w:rPr>
      </w:pPr>
    </w:p>
    <w:p w14:paraId="38A81101" w14:textId="4028BF9C" w:rsidR="00235013" w:rsidRPr="00B80E07" w:rsidRDefault="00235013" w:rsidP="00235013">
      <w:pPr>
        <w:jc w:val="center"/>
        <w:rPr>
          <w:noProof/>
        </w:rPr>
      </w:pPr>
      <w:r w:rsidRPr="00B80E07">
        <w:rPr>
          <w:noProof/>
        </w:rPr>
        <mc:AlternateContent>
          <mc:Choice Requires="wps">
            <w:drawing>
              <wp:anchor distT="0" distB="0" distL="114300" distR="114300" simplePos="0" relativeHeight="251576832" behindDoc="0" locked="0" layoutInCell="1" allowOverlap="1" wp14:anchorId="53C58DA5" wp14:editId="07B300BA">
                <wp:simplePos x="0" y="0"/>
                <wp:positionH relativeFrom="column">
                  <wp:posOffset>902719</wp:posOffset>
                </wp:positionH>
                <wp:positionV relativeFrom="paragraph">
                  <wp:posOffset>157583</wp:posOffset>
                </wp:positionV>
                <wp:extent cx="952500" cy="296900"/>
                <wp:effectExtent l="57150" t="57150" r="114300" b="122555"/>
                <wp:wrapNone/>
                <wp:docPr id="219" name="角丸四角形 219"/>
                <wp:cNvGraphicFramePr/>
                <a:graphic xmlns:a="http://schemas.openxmlformats.org/drawingml/2006/main">
                  <a:graphicData uri="http://schemas.microsoft.com/office/word/2010/wordprocessingShape">
                    <wps:wsp>
                      <wps:cNvSpPr/>
                      <wps:spPr>
                        <a:xfrm>
                          <a:off x="0" y="0"/>
                          <a:ext cx="952500" cy="296900"/>
                        </a:xfrm>
                        <a:prstGeom prst="roundRect">
                          <a:avLst>
                            <a:gd name="adj" fmla="val 1201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07C0A" id="角丸四角形 219" o:spid="_x0000_s1026" style="position:absolute;margin-left:71.1pt;margin-top:12.4pt;width:75pt;height:23.4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" filled="f" strokecolor="red" strokeweight="2.25pt">
                <v:stroke joinstyle="miter"/>
                <v:shadow on="t" color="black" opacity="26214f" origin="-.5,-.5" offset=".74836mm,.74836mm"/>
              </v:roundrect>
            </w:pict>
          </mc:Fallback>
        </mc:AlternateContent>
      </w:r>
    </w:p>
    <w:p w14:paraId="22A12663" w14:textId="079405D8" w:rsidR="00235013" w:rsidRPr="00B80E07" w:rsidRDefault="001E790A" w:rsidP="00235013">
      <w:pPr>
        <w:jc w:val="center"/>
        <w:rPr>
          <w:noProof/>
        </w:rPr>
      </w:pPr>
      <w:r w:rsidRPr="00B80E07">
        <w:rPr>
          <w:noProof/>
        </w:rPr>
        <mc:AlternateContent>
          <mc:Choice Requires="wpg">
            <w:drawing>
              <wp:anchor distT="0" distB="0" distL="114300" distR="114300" simplePos="0" relativeHeight="251575808" behindDoc="0" locked="0" layoutInCell="1" allowOverlap="1" wp14:anchorId="54B0F454" wp14:editId="0BAD055A">
                <wp:simplePos x="0" y="0"/>
                <wp:positionH relativeFrom="margin">
                  <wp:posOffset>1789652</wp:posOffset>
                </wp:positionH>
                <wp:positionV relativeFrom="paragraph">
                  <wp:posOffset>15949</wp:posOffset>
                </wp:positionV>
                <wp:extent cx="2065375" cy="359410"/>
                <wp:effectExtent l="19050" t="0" r="11430" b="21590"/>
                <wp:wrapNone/>
                <wp:docPr id="7309" name="グループ化 7309"/>
                <wp:cNvGraphicFramePr/>
                <a:graphic xmlns:a="http://schemas.openxmlformats.org/drawingml/2006/main">
                  <a:graphicData uri="http://schemas.microsoft.com/office/word/2010/wordprocessingGroup">
                    <wpg:wgp>
                      <wpg:cNvGrpSpPr/>
                      <wpg:grpSpPr>
                        <a:xfrm>
                          <a:off x="0" y="0"/>
                          <a:ext cx="2065375" cy="359410"/>
                          <a:chOff x="0" y="0"/>
                          <a:chExt cx="2065375" cy="359410"/>
                        </a:xfrm>
                      </wpg:grpSpPr>
                      <wps:wsp>
                        <wps:cNvPr id="216" name="直線矢印コネクタ 216"/>
                        <wps:cNvCnPr/>
                        <wps:spPr>
                          <a:xfrm flipH="1" flipV="1">
                            <a:off x="0" y="50948"/>
                            <a:ext cx="400050" cy="13652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218" name="対角する 2 つの角を丸めた四角形 218"/>
                        <wps:cNvSpPr/>
                        <wps:spPr>
                          <a:xfrm>
                            <a:off x="331825" y="0"/>
                            <a:ext cx="1733550" cy="359410"/>
                          </a:xfrm>
                          <a:prstGeom prst="round2DiagRect">
                            <a:avLst>
                              <a:gd name="adj1" fmla="val 0"/>
                              <a:gd name="adj2" fmla="val 241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D3E80" w14:textId="77777777" w:rsidR="001873B6" w:rsidRPr="00286941" w:rsidRDefault="001873B6" w:rsidP="00235013">
                              <w:pPr>
                                <w:ind w:leftChars="50" w:left="105" w:rightChars="50" w:right="105"/>
                                <w:contextualSpacing/>
                                <w:rPr>
                                  <w:color w:val="000000" w:themeColor="text1"/>
                                </w:rPr>
                              </w:pPr>
                              <w:r w:rsidRPr="00D50292">
                                <w:rPr>
                                  <w:rFonts w:hint="eastAsia"/>
                                  <w:color w:val="000000" w:themeColor="text1"/>
                                </w:rPr>
                                <w:t>「全ての休暇」を選択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B0F454" id="グループ化 7309" o:spid="_x0000_s1610" style="position:absolute;left:0;text-align:left;margin-left:140.9pt;margin-top:1.25pt;width:162.65pt;height:28.3pt;z-index:251575808;mso-position-horizontal-relative:margin;mso-position-vertical-relative:text" coordsize="20653,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">
                <v:shape id="直線矢印コネクタ 216" o:spid="_x0000_s1611" type="#_x0000_t32" style="position:absolute;top:509;width:4000;height:13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" strokecolor="red" strokeweight="1pt">
                  <v:stroke endarrow="oval" endarrowwidth="narrow" endarrowlength="short" joinstyle="miter"/>
                </v:shape>
                <v:shape id="対角する 2 つの角を丸めた四角形 218" o:spid="_x0000_s1612" style="position:absolute;left:3318;width:17335;height:3594;visibility:visible;mso-wrap-style:square;v-text-anchor:top" coordsize="1733550,3594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" adj="-11796480,,5400" path="m,l1646580,v48032,,86970,38938,86970,86970l1733550,359410r,l86970,359410c38938,359410,,320472,,272440l,,,xe" fillcolor="#ffeff7" strokecolor="red" strokeweight="1pt">
                  <v:stroke joinstyle="miter"/>
                  <v:formulas/>
                  <v:path arrowok="t" o:connecttype="custom" o:connectlocs="0,0;1646580,0;1733550,86970;1733550,359410;1733550,359410;86970,359410;0,272440;0,0;0,0" o:connectangles="0,0,0,0,0,0,0,0,0" textboxrect="0,0,1733550,359410"/>
                  <v:textbox>
                    <w:txbxContent>
                      <w:p w14:paraId="0B7D3E80" w14:textId="77777777" w:rsidR="001873B6" w:rsidRPr="00286941" w:rsidRDefault="001873B6" w:rsidP="00235013">
                        <w:pPr>
                          <w:ind w:leftChars="50" w:left="105" w:rightChars="50" w:right="105"/>
                          <w:contextualSpacing/>
                          <w:rPr>
                            <w:color w:val="000000" w:themeColor="text1"/>
                          </w:rPr>
                        </w:pPr>
                        <w:r w:rsidRPr="00D50292">
                          <w:rPr>
                            <w:rFonts w:hint="eastAsia"/>
                            <w:color w:val="000000" w:themeColor="text1"/>
                          </w:rPr>
                          <w:t>「全ての休暇」を選択</w:t>
                        </w:r>
                      </w:p>
                    </w:txbxContent>
                  </v:textbox>
                </v:shape>
                <w10:wrap anchorx="margin"/>
              </v:group>
            </w:pict>
          </mc:Fallback>
        </mc:AlternateContent>
      </w:r>
    </w:p>
    <w:p w14:paraId="1B4A6155" w14:textId="50C8CD42" w:rsidR="00235013" w:rsidRPr="00B80E07" w:rsidRDefault="004E3102" w:rsidP="00235013">
      <w:pPr>
        <w:jc w:val="center"/>
        <w:rPr>
          <w:noProof/>
        </w:rPr>
      </w:pPr>
      <w:r w:rsidRPr="00B80E07">
        <w:rPr>
          <w:noProof/>
        </w:rPr>
        <mc:AlternateContent>
          <mc:Choice Requires="wps">
            <w:drawing>
              <wp:anchor distT="0" distB="0" distL="114300" distR="114300" simplePos="0" relativeHeight="251579904" behindDoc="0" locked="0" layoutInCell="1" allowOverlap="1" wp14:anchorId="415F26CA" wp14:editId="4910C051">
                <wp:simplePos x="0" y="0"/>
                <wp:positionH relativeFrom="column">
                  <wp:posOffset>913352</wp:posOffset>
                </wp:positionH>
                <wp:positionV relativeFrom="paragraph">
                  <wp:posOffset>229176</wp:posOffset>
                </wp:positionV>
                <wp:extent cx="1229360" cy="259715"/>
                <wp:effectExtent l="57150" t="57150" r="104140" b="121285"/>
                <wp:wrapNone/>
                <wp:docPr id="165" name="角丸四角形 219"/>
                <wp:cNvGraphicFramePr/>
                <a:graphic xmlns:a="http://schemas.openxmlformats.org/drawingml/2006/main">
                  <a:graphicData uri="http://schemas.microsoft.com/office/word/2010/wordprocessingShape">
                    <wps:wsp>
                      <wps:cNvSpPr/>
                      <wps:spPr>
                        <a:xfrm>
                          <a:off x="0" y="0"/>
                          <a:ext cx="1229360" cy="259715"/>
                        </a:xfrm>
                        <a:prstGeom prst="roundRect">
                          <a:avLst>
                            <a:gd name="adj" fmla="val 16112"/>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2EE6C" id="角丸四角形 219" o:spid="_x0000_s1026" style="position:absolute;margin-left:71.9pt;margin-top:18.05pt;width:96.8pt;height:20.4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" filled="f" strokecolor="red" strokeweight="2.25pt">
                <v:stroke joinstyle="miter"/>
                <v:shadow on="t" color="black" opacity="26214f" origin="-.5,-.5" offset=".74836mm,.74836mm"/>
              </v:roundrect>
            </w:pict>
          </mc:Fallback>
        </mc:AlternateContent>
      </w:r>
    </w:p>
    <w:p w14:paraId="0F84CAA8" w14:textId="2D27C08F" w:rsidR="00235013" w:rsidRPr="00B80E07" w:rsidRDefault="001E790A" w:rsidP="00235013">
      <w:pPr>
        <w:jc w:val="center"/>
        <w:rPr>
          <w:noProof/>
        </w:rPr>
      </w:pPr>
      <w:r w:rsidRPr="00B80E07">
        <w:rPr>
          <w:noProof/>
        </w:rPr>
        <mc:AlternateContent>
          <mc:Choice Requires="wpg">
            <w:drawing>
              <wp:anchor distT="0" distB="0" distL="114300" distR="114300" simplePos="0" relativeHeight="251580928" behindDoc="0" locked="0" layoutInCell="1" allowOverlap="1" wp14:anchorId="701BACD8" wp14:editId="22AECB47">
                <wp:simplePos x="0" y="0"/>
                <wp:positionH relativeFrom="column">
                  <wp:posOffset>2045497</wp:posOffset>
                </wp:positionH>
                <wp:positionV relativeFrom="paragraph">
                  <wp:posOffset>143510</wp:posOffset>
                </wp:positionV>
                <wp:extent cx="2316480" cy="716915"/>
                <wp:effectExtent l="19050" t="19050" r="26670" b="26035"/>
                <wp:wrapNone/>
                <wp:docPr id="7312" name="グループ化 7312"/>
                <wp:cNvGraphicFramePr/>
                <a:graphic xmlns:a="http://schemas.openxmlformats.org/drawingml/2006/main">
                  <a:graphicData uri="http://schemas.microsoft.com/office/word/2010/wordprocessingGroup">
                    <wpg:wgp>
                      <wpg:cNvGrpSpPr/>
                      <wpg:grpSpPr>
                        <a:xfrm>
                          <a:off x="0" y="0"/>
                          <a:ext cx="2316480" cy="716915"/>
                          <a:chOff x="0" y="0"/>
                          <a:chExt cx="2317012" cy="717181"/>
                        </a:xfrm>
                      </wpg:grpSpPr>
                      <wps:wsp>
                        <wps:cNvPr id="188" name="直線矢印コネクタ 188"/>
                        <wps:cNvCnPr/>
                        <wps:spPr>
                          <a:xfrm flipH="1" flipV="1">
                            <a:off x="0" y="0"/>
                            <a:ext cx="361950" cy="20955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87" name="対角する 2 つの角を丸めた四角形 218"/>
                        <wps:cNvSpPr/>
                        <wps:spPr>
                          <a:xfrm>
                            <a:off x="278662" y="129806"/>
                            <a:ext cx="2038350" cy="587375"/>
                          </a:xfrm>
                          <a:prstGeom prst="round2DiagRect">
                            <a:avLst>
                              <a:gd name="adj1" fmla="val 0"/>
                              <a:gd name="adj2" fmla="val 241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D35C6F" w14:textId="77777777" w:rsidR="001873B6" w:rsidRPr="00286941" w:rsidRDefault="001873B6" w:rsidP="00235013">
                              <w:pPr>
                                <w:ind w:leftChars="50" w:left="105" w:rightChars="50" w:right="105"/>
                                <w:contextualSpacing/>
                                <w:rPr>
                                  <w:color w:val="000000" w:themeColor="text1"/>
                                </w:rPr>
                              </w:pPr>
                              <w:r w:rsidRPr="005A6CDA">
                                <w:rPr>
                                  <w:rFonts w:hint="eastAsia"/>
                                  <w:color w:val="000000" w:themeColor="text1"/>
                                </w:rPr>
                                <w:t>チェック</w:t>
                              </w:r>
                              <w:r w:rsidRPr="005A6CDA">
                                <w:rPr>
                                  <w:color w:val="000000" w:themeColor="text1"/>
                                </w:rPr>
                                <w:t>ON</w:t>
                              </w:r>
                              <w:r w:rsidRPr="005A6CDA">
                                <w:rPr>
                                  <w:color w:val="000000" w:themeColor="text1"/>
                                </w:rPr>
                                <w:t>で、未来日の付与と取得を含まない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1BACD8" id="グループ化 7312" o:spid="_x0000_s1613" style="position:absolute;left:0;text-align:left;margin-left:161.05pt;margin-top:11.3pt;width:182.4pt;height:56.45pt;z-index:251580928;mso-position-horizontal-relative:text;mso-position-vertical-relative:text" coordsize="23170,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">
                <v:shape id="直線矢印コネクタ 188" o:spid="_x0000_s1614" type="#_x0000_t32" style="position:absolute;width:3619;height:20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" strokecolor="red" strokeweight="1pt">
                  <v:stroke endarrow="oval" endarrowwidth="narrow" endarrowlength="short" joinstyle="miter"/>
                </v:shape>
                <v:shape id="対角する 2 つの角を丸めた四角形 218" o:spid="_x0000_s1615" style="position:absolute;left:2786;top:1298;width:20384;height:5873;visibility:visible;mso-wrap-style:square;v-text-anchor:top" coordsize="2038350,587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" adj="-11796480,,5400" path="m,l1896217,v78498,,142133,63635,142133,142133l2038350,587375r,l142133,587375c63635,587375,,523740,,445242l,,,xe" fillcolor="#ffeff7" strokecolor="red" strokeweight="1pt">
                  <v:stroke joinstyle="miter"/>
                  <v:formulas/>
                  <v:path arrowok="t" o:connecttype="custom" o:connectlocs="0,0;1896217,0;2038350,142133;2038350,587375;2038350,587375;142133,587375;0,445242;0,0;0,0" o:connectangles="0,0,0,0,0,0,0,0,0" textboxrect="0,0,2038350,587375"/>
                  <v:textbox>
                    <w:txbxContent>
                      <w:p w14:paraId="5ED35C6F" w14:textId="77777777" w:rsidR="001873B6" w:rsidRPr="00286941" w:rsidRDefault="001873B6" w:rsidP="00235013">
                        <w:pPr>
                          <w:ind w:leftChars="50" w:left="105" w:rightChars="50" w:right="105"/>
                          <w:contextualSpacing/>
                          <w:rPr>
                            <w:color w:val="000000" w:themeColor="text1"/>
                          </w:rPr>
                        </w:pPr>
                        <w:r w:rsidRPr="005A6CDA">
                          <w:rPr>
                            <w:rFonts w:hint="eastAsia"/>
                            <w:color w:val="000000" w:themeColor="text1"/>
                          </w:rPr>
                          <w:t>チェック</w:t>
                        </w:r>
                        <w:r w:rsidRPr="005A6CDA">
                          <w:rPr>
                            <w:color w:val="000000" w:themeColor="text1"/>
                          </w:rPr>
                          <w:t>ONで、未来日の付与と取得を含まない</w:t>
                        </w:r>
                      </w:p>
                    </w:txbxContent>
                  </v:textbox>
                </v:shape>
              </v:group>
            </w:pict>
          </mc:Fallback>
        </mc:AlternateContent>
      </w:r>
    </w:p>
    <w:p w14:paraId="745F3B29" w14:textId="1D1797D0" w:rsidR="00235013" w:rsidRPr="00B80E07" w:rsidRDefault="00235013" w:rsidP="00235013">
      <w:pPr>
        <w:jc w:val="center"/>
        <w:rPr>
          <w:noProof/>
        </w:rPr>
      </w:pPr>
    </w:p>
    <w:p w14:paraId="046D9394" w14:textId="77777777" w:rsidR="00235013" w:rsidRPr="00B80E07" w:rsidRDefault="00235013" w:rsidP="00235013">
      <w:pPr>
        <w:jc w:val="center"/>
        <w:rPr>
          <w:noProof/>
        </w:rPr>
      </w:pPr>
    </w:p>
    <w:p w14:paraId="7AC335A8" w14:textId="77777777" w:rsidR="00235013" w:rsidRPr="00B80E07" w:rsidRDefault="00235013" w:rsidP="00235013">
      <w:pPr>
        <w:jc w:val="center"/>
        <w:rPr>
          <w:noProof/>
        </w:rPr>
      </w:pPr>
    </w:p>
    <w:p w14:paraId="2DEE6445" w14:textId="77777777" w:rsidR="00235013" w:rsidRPr="00B80E07" w:rsidRDefault="00235013" w:rsidP="00235013">
      <w:pPr>
        <w:jc w:val="center"/>
        <w:rPr>
          <w:noProof/>
        </w:rPr>
      </w:pPr>
    </w:p>
    <w:p w14:paraId="2D8976D2" w14:textId="3C11B8AC" w:rsidR="00235013" w:rsidRPr="00B80E07" w:rsidRDefault="00235013" w:rsidP="00235013">
      <w:pPr>
        <w:jc w:val="center"/>
        <w:rPr>
          <w:noProof/>
        </w:rPr>
      </w:pPr>
    </w:p>
    <w:p w14:paraId="0DA02245" w14:textId="3DCC1EA5" w:rsidR="00235013" w:rsidRPr="00B80E07" w:rsidRDefault="001E790A" w:rsidP="00235013">
      <w:pPr>
        <w:jc w:val="center"/>
        <w:rPr>
          <w:noProof/>
        </w:rPr>
      </w:pPr>
      <w:r w:rsidRPr="00B80E07">
        <w:rPr>
          <w:noProof/>
        </w:rPr>
        <mc:AlternateContent>
          <mc:Choice Requires="wpg">
            <w:drawing>
              <wp:anchor distT="0" distB="0" distL="114300" distR="114300" simplePos="0" relativeHeight="251577856" behindDoc="0" locked="0" layoutInCell="1" allowOverlap="1" wp14:anchorId="3D8B64A1" wp14:editId="792F876E">
                <wp:simplePos x="0" y="0"/>
                <wp:positionH relativeFrom="column">
                  <wp:posOffset>16229</wp:posOffset>
                </wp:positionH>
                <wp:positionV relativeFrom="paragraph">
                  <wp:posOffset>169102</wp:posOffset>
                </wp:positionV>
                <wp:extent cx="2813685" cy="1116700"/>
                <wp:effectExtent l="0" t="19050" r="24765" b="26670"/>
                <wp:wrapNone/>
                <wp:docPr id="7313" name="グループ化 7313"/>
                <wp:cNvGraphicFramePr/>
                <a:graphic xmlns:a="http://schemas.openxmlformats.org/drawingml/2006/main">
                  <a:graphicData uri="http://schemas.microsoft.com/office/word/2010/wordprocessingGroup">
                    <wpg:wgp>
                      <wpg:cNvGrpSpPr/>
                      <wpg:grpSpPr>
                        <a:xfrm>
                          <a:off x="0" y="0"/>
                          <a:ext cx="2813685" cy="1116700"/>
                          <a:chOff x="0" y="21265"/>
                          <a:chExt cx="2813685" cy="1116700"/>
                        </a:xfrm>
                      </wpg:grpSpPr>
                      <wps:wsp>
                        <wps:cNvPr id="3018" name="直線矢印コネクタ 3018"/>
                        <wps:cNvCnPr/>
                        <wps:spPr>
                          <a:xfrm flipV="1">
                            <a:off x="2132026" y="21265"/>
                            <a:ext cx="258445" cy="66929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220" name="対角する 2 つの角を丸めた四角形 220"/>
                        <wps:cNvSpPr/>
                        <wps:spPr>
                          <a:xfrm>
                            <a:off x="0" y="310560"/>
                            <a:ext cx="2813685" cy="827405"/>
                          </a:xfrm>
                          <a:prstGeom prst="round2DiagRect">
                            <a:avLst>
                              <a:gd name="adj1" fmla="val 0"/>
                              <a:gd name="adj2" fmla="val 100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C71F7" w14:textId="77777777" w:rsidR="001873B6" w:rsidRDefault="001873B6" w:rsidP="00235013">
                              <w:pPr>
                                <w:ind w:leftChars="50" w:left="105" w:rightChars="50" w:right="105"/>
                                <w:contextualSpacing/>
                                <w:rPr>
                                  <w:color w:val="000000" w:themeColor="text1"/>
                                </w:rPr>
                              </w:pPr>
                            </w:p>
                            <w:p w14:paraId="47DCFC67"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区分のタイプが「減算」の場合、</w:t>
                              </w:r>
                            </w:p>
                            <w:p w14:paraId="03CBD5EF" w14:textId="77777777" w:rsidR="001873B6" w:rsidRPr="00D50292" w:rsidRDefault="001873B6" w:rsidP="00235013">
                              <w:pPr>
                                <w:ind w:leftChars="50" w:left="105" w:rightChars="50" w:right="105"/>
                                <w:rPr>
                                  <w:color w:val="000000" w:themeColor="text1"/>
                                </w:rPr>
                              </w:pPr>
                              <w:r>
                                <w:rPr>
                                  <w:rFonts w:hint="eastAsia"/>
                                  <w:color w:val="000000" w:themeColor="text1"/>
                                </w:rPr>
                                <w:t>当月末時点の</w:t>
                              </w:r>
                              <w:r>
                                <w:rPr>
                                  <w:color w:val="000000" w:themeColor="text1"/>
                                </w:rPr>
                                <w:t>休暇残</w:t>
                              </w:r>
                              <w:r>
                                <w:rPr>
                                  <w:rFonts w:hint="eastAsia"/>
                                  <w:color w:val="000000" w:themeColor="text1"/>
                                </w:rPr>
                                <w:t>数が表示</w:t>
                              </w:r>
                              <w:r>
                                <w:rPr>
                                  <w:color w:val="000000" w:themeColor="text1"/>
                                </w:rPr>
                                <w:t>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0" name="正方形/長方形 3020"/>
                        <wps:cNvSpPr/>
                        <wps:spPr>
                          <a:xfrm>
                            <a:off x="0" y="310560"/>
                            <a:ext cx="67627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FD99E" w14:textId="77777777" w:rsidR="001873B6" w:rsidRPr="00E23350" w:rsidRDefault="001873B6" w:rsidP="00235013">
                              <w:pPr>
                                <w:jc w:val="center"/>
                                <w:rPr>
                                  <w:b/>
                                  <w:sz w:val="18"/>
                                  <w:szCs w:val="18"/>
                                </w:rPr>
                              </w:pPr>
                              <w:r>
                                <w:rPr>
                                  <w:rFonts w:hint="eastAsia"/>
                                  <w:b/>
                                  <w:sz w:val="18"/>
                                  <w:szCs w:val="18"/>
                                </w:rPr>
                                <w:t>休暇</w:t>
                              </w:r>
                              <w:r>
                                <w:rPr>
                                  <w:b/>
                                  <w:sz w:val="18"/>
                                  <w:szCs w:val="18"/>
                                </w:rPr>
                                <w:t>残数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D8B64A1" id="グループ化 7313" o:spid="_x0000_s1616" style="position:absolute;left:0;text-align:left;margin-left:1.3pt;margin-top:13.3pt;width:221.55pt;height:87.95pt;z-index:251577856;mso-position-horizontal-relative:text;mso-position-vertical-relative:text;mso-height-relative:margin" coordorigin=",212" coordsize="28136,11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">
                <v:shape id="直線矢印コネクタ 3018" o:spid="_x0000_s1617" type="#_x0000_t32" style="position:absolute;left:21320;top:212;width:2584;height:66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" strokecolor="#1d9e48" strokeweight="1pt">
                  <v:stroke endarrow="oval" endarrowwidth="narrow" endarrowlength="short" joinstyle="miter"/>
                </v:shape>
                <v:shape id="対角する 2 つの角を丸めた四角形 220" o:spid="_x0000_s1618" style="position:absolute;top:3105;width:28136;height:8274;visibility:visible;mso-wrap-style:square;v-text-anchor:top" coordsize="2813685,827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" adj="-11796480,,5400" path="m,l2730671,v45847,,83014,37167,83014,83014l2813685,827405r,l83014,827405c37167,827405,,790238,,744391l,,,xe" fillcolor="#eef8e4" strokecolor="#1d9e48" strokeweight="1pt">
                  <v:stroke joinstyle="miter"/>
                  <v:formulas/>
                  <v:path arrowok="t" o:connecttype="custom" o:connectlocs="0,0;2730671,0;2813685,83014;2813685,827405;2813685,827405;83014,827405;0,744391;0,0;0,0" o:connectangles="0,0,0,0,0,0,0,0,0" textboxrect="0,0,2813685,827405"/>
                  <v:textbox>
                    <w:txbxContent>
                      <w:p w14:paraId="56EC71F7" w14:textId="77777777" w:rsidR="001873B6" w:rsidRDefault="001873B6" w:rsidP="00235013">
                        <w:pPr>
                          <w:ind w:leftChars="50" w:left="105" w:rightChars="50" w:right="105"/>
                          <w:contextualSpacing/>
                          <w:rPr>
                            <w:color w:val="000000" w:themeColor="text1"/>
                          </w:rPr>
                        </w:pPr>
                      </w:p>
                      <w:p w14:paraId="47DCFC67"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区分のタイプが「減算」の場合、</w:t>
                        </w:r>
                      </w:p>
                      <w:p w14:paraId="03CBD5EF" w14:textId="77777777" w:rsidR="001873B6" w:rsidRPr="00D50292" w:rsidRDefault="001873B6" w:rsidP="00235013">
                        <w:pPr>
                          <w:ind w:leftChars="50" w:left="105" w:rightChars="50" w:right="105"/>
                          <w:rPr>
                            <w:color w:val="000000" w:themeColor="text1"/>
                          </w:rPr>
                        </w:pPr>
                        <w:r>
                          <w:rPr>
                            <w:rFonts w:hint="eastAsia"/>
                            <w:color w:val="000000" w:themeColor="text1"/>
                          </w:rPr>
                          <w:t>当月末時点の</w:t>
                        </w:r>
                        <w:r>
                          <w:rPr>
                            <w:color w:val="000000" w:themeColor="text1"/>
                          </w:rPr>
                          <w:t>休暇残</w:t>
                        </w:r>
                        <w:r>
                          <w:rPr>
                            <w:rFonts w:hint="eastAsia"/>
                            <w:color w:val="000000" w:themeColor="text1"/>
                          </w:rPr>
                          <w:t>数が表示</w:t>
                        </w:r>
                        <w:r>
                          <w:rPr>
                            <w:color w:val="000000" w:themeColor="text1"/>
                          </w:rPr>
                          <w:t>されます。</w:t>
                        </w:r>
                      </w:p>
                    </w:txbxContent>
                  </v:textbox>
                </v:shape>
                <v:rect id="正方形/長方形 3020" o:spid="_x0000_s1619" style="position:absolute;top:3105;width:6762;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" fillcolor="#1d9e48" strokecolor="#1d9e48" strokeweight="1pt">
                  <v:textbox>
                    <w:txbxContent>
                      <w:p w14:paraId="6E1FD99E" w14:textId="77777777" w:rsidR="001873B6" w:rsidRPr="00E23350" w:rsidRDefault="001873B6" w:rsidP="00235013">
                        <w:pPr>
                          <w:jc w:val="center"/>
                          <w:rPr>
                            <w:b/>
                            <w:sz w:val="18"/>
                            <w:szCs w:val="18"/>
                          </w:rPr>
                        </w:pPr>
                        <w:r>
                          <w:rPr>
                            <w:rFonts w:hint="eastAsia"/>
                            <w:b/>
                            <w:sz w:val="18"/>
                            <w:szCs w:val="18"/>
                          </w:rPr>
                          <w:t>休暇</w:t>
                        </w:r>
                        <w:r>
                          <w:rPr>
                            <w:b/>
                            <w:sz w:val="18"/>
                            <w:szCs w:val="18"/>
                          </w:rPr>
                          <w:t>残数</w:t>
                        </w:r>
                      </w:p>
                    </w:txbxContent>
                  </v:textbox>
                </v:rect>
              </v:group>
            </w:pict>
          </mc:Fallback>
        </mc:AlternateContent>
      </w:r>
      <w:r w:rsidRPr="00B80E07">
        <w:rPr>
          <w:noProof/>
        </w:rPr>
        <mc:AlternateContent>
          <mc:Choice Requires="wpg">
            <w:drawing>
              <wp:anchor distT="0" distB="0" distL="114300" distR="114300" simplePos="0" relativeHeight="251578880" behindDoc="0" locked="0" layoutInCell="1" allowOverlap="1" wp14:anchorId="5A5E5438" wp14:editId="2F6B7914">
                <wp:simplePos x="0" y="0"/>
                <wp:positionH relativeFrom="column">
                  <wp:posOffset>2916703</wp:posOffset>
                </wp:positionH>
                <wp:positionV relativeFrom="paragraph">
                  <wp:posOffset>147837</wp:posOffset>
                </wp:positionV>
                <wp:extent cx="3084106" cy="1127125"/>
                <wp:effectExtent l="19050" t="19050" r="21590" b="15875"/>
                <wp:wrapNone/>
                <wp:docPr id="7329" name="グループ化 7329"/>
                <wp:cNvGraphicFramePr/>
                <a:graphic xmlns:a="http://schemas.openxmlformats.org/drawingml/2006/main">
                  <a:graphicData uri="http://schemas.microsoft.com/office/word/2010/wordprocessingGroup">
                    <wpg:wgp>
                      <wpg:cNvGrpSpPr/>
                      <wpg:grpSpPr>
                        <a:xfrm>
                          <a:off x="0" y="0"/>
                          <a:ext cx="3084106" cy="1127125"/>
                          <a:chOff x="454985" y="0"/>
                          <a:chExt cx="3084106" cy="1127332"/>
                        </a:xfrm>
                      </wpg:grpSpPr>
                      <wps:wsp>
                        <wps:cNvPr id="3023" name="直線矢印コネクタ 3023"/>
                        <wps:cNvCnPr/>
                        <wps:spPr>
                          <a:xfrm flipH="1" flipV="1">
                            <a:off x="454985" y="0"/>
                            <a:ext cx="914400" cy="5429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3021" name="対角する 2 つの角を丸めた四角形 3021"/>
                        <wps:cNvSpPr/>
                        <wps:spPr>
                          <a:xfrm>
                            <a:off x="691116" y="299927"/>
                            <a:ext cx="2847975" cy="827405"/>
                          </a:xfrm>
                          <a:prstGeom prst="round2DiagRect">
                            <a:avLst>
                              <a:gd name="adj1" fmla="val 0"/>
                              <a:gd name="adj2" fmla="val 1083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E0768" w14:textId="77777777" w:rsidR="001873B6" w:rsidRDefault="001873B6" w:rsidP="00235013">
                              <w:pPr>
                                <w:ind w:leftChars="50" w:left="105" w:rightChars="50" w:right="105"/>
                                <w:contextualSpacing/>
                                <w:rPr>
                                  <w:color w:val="000000" w:themeColor="text1"/>
                                </w:rPr>
                              </w:pPr>
                            </w:p>
                            <w:p w14:paraId="7CBF0EFF"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w:t>
                              </w:r>
                              <w:r>
                                <w:rPr>
                                  <w:rFonts w:hint="eastAsia"/>
                                  <w:color w:val="000000" w:themeColor="text1"/>
                                </w:rPr>
                                <w:t>加算</w:t>
                              </w:r>
                              <w:r>
                                <w:rPr>
                                  <w:color w:val="000000" w:themeColor="text1"/>
                                </w:rPr>
                                <w:t>」の場合、</w:t>
                              </w:r>
                            </w:p>
                            <w:p w14:paraId="48AF5455" w14:textId="77777777" w:rsidR="001873B6" w:rsidRPr="00E27DC3" w:rsidRDefault="001873B6" w:rsidP="00235013">
                              <w:pPr>
                                <w:ind w:leftChars="50" w:left="105" w:rightChars="50" w:right="105"/>
                                <w:rPr>
                                  <w:color w:val="000000" w:themeColor="text1"/>
                                </w:rPr>
                              </w:pPr>
                              <w:r>
                                <w:rPr>
                                  <w:rFonts w:hint="eastAsia"/>
                                  <w:color w:val="000000" w:themeColor="text1"/>
                                </w:rPr>
                                <w:t>当月末時点の取得合計が表示</w:t>
                              </w:r>
                              <w:r>
                                <w:rPr>
                                  <w:color w:val="000000" w:themeColor="text1"/>
                                </w:rPr>
                                <w:t>されます。</w:t>
                              </w:r>
                            </w:p>
                            <w:p w14:paraId="094318EC" w14:textId="77777777" w:rsidR="001873B6" w:rsidRPr="00D50292" w:rsidRDefault="001873B6" w:rsidP="00235013">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2" name="正方形/長方形 3022"/>
                        <wps:cNvSpPr/>
                        <wps:spPr>
                          <a:xfrm>
                            <a:off x="701749" y="299927"/>
                            <a:ext cx="79375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AF57C" w14:textId="77777777" w:rsidR="001873B6" w:rsidRPr="00E23350" w:rsidRDefault="001873B6" w:rsidP="00235013">
                              <w:pPr>
                                <w:jc w:val="center"/>
                                <w:rPr>
                                  <w:b/>
                                  <w:sz w:val="18"/>
                                  <w:szCs w:val="18"/>
                                </w:rPr>
                              </w:pPr>
                              <w:r>
                                <w:rPr>
                                  <w:rFonts w:hint="eastAsia"/>
                                  <w:b/>
                                  <w:sz w:val="18"/>
                                  <w:szCs w:val="18"/>
                                </w:rPr>
                                <w:t>休暇取得</w:t>
                              </w:r>
                              <w:r>
                                <w:rPr>
                                  <w:b/>
                                  <w:sz w:val="18"/>
                                  <w:szCs w:val="18"/>
                                </w:rPr>
                                <w:t>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A5E5438" id="グループ化 7329" o:spid="_x0000_s1620" style="position:absolute;left:0;text-align:left;margin-left:229.65pt;margin-top:11.65pt;width:242.85pt;height:88.75pt;z-index:251578880;mso-position-horizontal-relative:text;mso-position-vertical-relative:text;mso-width-relative:margin" coordorigin="4549" coordsize="30841,11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">
                <v:shape id="直線矢印コネクタ 3023" o:spid="_x0000_s1621" type="#_x0000_t32" style="position:absolute;left:4549;width:9144;height:5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" strokecolor="#1d9e48" strokeweight="1pt">
                  <v:stroke endarrow="oval" endarrowwidth="narrow" endarrowlength="short" joinstyle="miter"/>
                </v:shape>
                <v:shape id="対角する 2 つの角を丸めた四角形 3021" o:spid="_x0000_s1622" style="position:absolute;left:6911;top:2999;width:28479;height:8274;visibility:visible;mso-wrap-style:square;v-text-anchor:top" coordsize="2847975,827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" adj="-11796480,,5400" path="m,l2758326,v49512,,89649,40137,89649,89649l2847975,827405r,l89649,827405c40137,827405,,787268,,737756l,,,xe" fillcolor="#eef8e4" strokecolor="#1d9e48" strokeweight="1pt">
                  <v:stroke joinstyle="miter"/>
                  <v:formulas/>
                  <v:path arrowok="t" o:connecttype="custom" o:connectlocs="0,0;2758326,0;2847975,89649;2847975,827405;2847975,827405;89649,827405;0,737756;0,0;0,0" o:connectangles="0,0,0,0,0,0,0,0,0" textboxrect="0,0,2847975,827405"/>
                  <v:textbox>
                    <w:txbxContent>
                      <w:p w14:paraId="6D8E0768" w14:textId="77777777" w:rsidR="001873B6" w:rsidRDefault="001873B6" w:rsidP="00235013">
                        <w:pPr>
                          <w:ind w:leftChars="50" w:left="105" w:rightChars="50" w:right="105"/>
                          <w:contextualSpacing/>
                          <w:rPr>
                            <w:color w:val="000000" w:themeColor="text1"/>
                          </w:rPr>
                        </w:pPr>
                      </w:p>
                      <w:p w14:paraId="7CBF0EFF"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w:t>
                        </w:r>
                        <w:r>
                          <w:rPr>
                            <w:rFonts w:hint="eastAsia"/>
                            <w:color w:val="000000" w:themeColor="text1"/>
                          </w:rPr>
                          <w:t>加算</w:t>
                        </w:r>
                        <w:r>
                          <w:rPr>
                            <w:color w:val="000000" w:themeColor="text1"/>
                          </w:rPr>
                          <w:t>」の場合、</w:t>
                        </w:r>
                      </w:p>
                      <w:p w14:paraId="48AF5455" w14:textId="77777777" w:rsidR="001873B6" w:rsidRPr="00E27DC3" w:rsidRDefault="001873B6" w:rsidP="00235013">
                        <w:pPr>
                          <w:ind w:leftChars="50" w:left="105" w:rightChars="50" w:right="105"/>
                          <w:rPr>
                            <w:color w:val="000000" w:themeColor="text1"/>
                          </w:rPr>
                        </w:pPr>
                        <w:r>
                          <w:rPr>
                            <w:rFonts w:hint="eastAsia"/>
                            <w:color w:val="000000" w:themeColor="text1"/>
                          </w:rPr>
                          <w:t>当月末時点の取得合計が表示</w:t>
                        </w:r>
                        <w:r>
                          <w:rPr>
                            <w:color w:val="000000" w:themeColor="text1"/>
                          </w:rPr>
                          <w:t>されます。</w:t>
                        </w:r>
                      </w:p>
                      <w:p w14:paraId="094318EC" w14:textId="77777777" w:rsidR="001873B6" w:rsidRPr="00D50292" w:rsidRDefault="001873B6" w:rsidP="00235013">
                        <w:pPr>
                          <w:ind w:leftChars="50" w:left="105" w:rightChars="50" w:right="105"/>
                          <w:rPr>
                            <w:color w:val="000000" w:themeColor="text1"/>
                          </w:rPr>
                        </w:pPr>
                      </w:p>
                    </w:txbxContent>
                  </v:textbox>
                </v:shape>
                <v:rect id="正方形/長方形 3022" o:spid="_x0000_s1623" style="position:absolute;left:7017;top:2999;width:7937;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" fillcolor="#1d9e48" strokecolor="#1d9e48" strokeweight="1pt">
                  <v:textbox>
                    <w:txbxContent>
                      <w:p w14:paraId="3DDAF57C" w14:textId="77777777" w:rsidR="001873B6" w:rsidRPr="00E23350" w:rsidRDefault="001873B6" w:rsidP="00235013">
                        <w:pPr>
                          <w:jc w:val="center"/>
                          <w:rPr>
                            <w:b/>
                            <w:sz w:val="18"/>
                            <w:szCs w:val="18"/>
                          </w:rPr>
                        </w:pPr>
                        <w:r>
                          <w:rPr>
                            <w:rFonts w:hint="eastAsia"/>
                            <w:b/>
                            <w:sz w:val="18"/>
                            <w:szCs w:val="18"/>
                          </w:rPr>
                          <w:t>休暇取得</w:t>
                        </w:r>
                        <w:r>
                          <w:rPr>
                            <w:b/>
                            <w:sz w:val="18"/>
                            <w:szCs w:val="18"/>
                          </w:rPr>
                          <w:t>数</w:t>
                        </w:r>
                      </w:p>
                    </w:txbxContent>
                  </v:textbox>
                </v:rect>
              </v:group>
            </w:pict>
          </mc:Fallback>
        </mc:AlternateContent>
      </w:r>
    </w:p>
    <w:p w14:paraId="534F6B96" w14:textId="42387115" w:rsidR="00235013" w:rsidRPr="00B80E07" w:rsidRDefault="00235013" w:rsidP="00235013">
      <w:pPr>
        <w:jc w:val="center"/>
        <w:rPr>
          <w:noProof/>
        </w:rPr>
      </w:pPr>
    </w:p>
    <w:p w14:paraId="28DF2E03" w14:textId="77777777" w:rsidR="00235013" w:rsidRPr="00B80E07" w:rsidRDefault="00235013" w:rsidP="00235013">
      <w:pPr>
        <w:jc w:val="center"/>
        <w:rPr>
          <w:noProof/>
        </w:rPr>
      </w:pPr>
    </w:p>
    <w:p w14:paraId="14F4FEBC" w14:textId="4C719E20" w:rsidR="00235013" w:rsidRPr="00B80E07" w:rsidRDefault="00235013" w:rsidP="00235013">
      <w:pPr>
        <w:jc w:val="center"/>
        <w:rPr>
          <w:noProof/>
        </w:rPr>
      </w:pPr>
    </w:p>
    <w:p w14:paraId="15DD3D61" w14:textId="77777777" w:rsidR="00235013" w:rsidRPr="00B80E07" w:rsidRDefault="00235013" w:rsidP="00235013">
      <w:pPr>
        <w:jc w:val="center"/>
      </w:pPr>
    </w:p>
    <w:p w14:paraId="638865DD" w14:textId="1CA832D7" w:rsidR="00235013" w:rsidRPr="00B80E07" w:rsidRDefault="00235013" w:rsidP="00235013"/>
    <w:p w14:paraId="02B8AEE6" w14:textId="77777777" w:rsidR="00235013" w:rsidRPr="00B80E07" w:rsidRDefault="00235013" w:rsidP="00235013"/>
    <w:p w14:paraId="2C1B4BC5" w14:textId="0B3DBFD7" w:rsidR="002A3978" w:rsidRPr="00B80E07" w:rsidRDefault="005C3014" w:rsidP="00235013">
      <w:r w:rsidRPr="00B80E07">
        <w:rPr>
          <w:noProof/>
        </w:rPr>
        <w:drawing>
          <wp:anchor distT="0" distB="0" distL="114300" distR="114300" simplePos="0" relativeHeight="251040256" behindDoc="0" locked="0" layoutInCell="1" allowOverlap="1" wp14:anchorId="45482578" wp14:editId="6940A2E7">
            <wp:simplePos x="0" y="0"/>
            <wp:positionH relativeFrom="column">
              <wp:posOffset>-101762</wp:posOffset>
            </wp:positionH>
            <wp:positionV relativeFrom="paragraph">
              <wp:posOffset>168910</wp:posOffset>
            </wp:positionV>
            <wp:extent cx="533400" cy="497840"/>
            <wp:effectExtent l="0" t="0" r="0" b="0"/>
            <wp:wrapNone/>
            <wp:docPr id="7382" name="図 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2E36866E" w14:textId="77777777" w:rsidR="00D50292" w:rsidRPr="00B80E07" w:rsidRDefault="00D50292" w:rsidP="00014067"/>
    <w:p w14:paraId="7CCFF6D5" w14:textId="77777777" w:rsidR="00D50292" w:rsidRPr="00B80E07" w:rsidRDefault="00A8509A" w:rsidP="00D50292">
      <w:r w:rsidRPr="00B80E07">
        <w:rPr>
          <w:noProof/>
        </w:rPr>
        <mc:AlternateContent>
          <mc:Choice Requires="wps">
            <w:drawing>
              <wp:inline distT="0" distB="0" distL="0" distR="0" wp14:anchorId="4F744482" wp14:editId="1CF33D77">
                <wp:extent cx="5939790" cy="810039"/>
                <wp:effectExtent l="0" t="0" r="22860" b="28575"/>
                <wp:docPr id="3028" name="角丸四角形 3028"/>
                <wp:cNvGraphicFramePr/>
                <a:graphic xmlns:a="http://schemas.openxmlformats.org/drawingml/2006/main">
                  <a:graphicData uri="http://schemas.microsoft.com/office/word/2010/wordprocessingShape">
                    <wps:wsp>
                      <wps:cNvSpPr/>
                      <wps:spPr>
                        <a:xfrm>
                          <a:off x="0" y="0"/>
                          <a:ext cx="5939790" cy="810039"/>
                        </a:xfrm>
                        <a:prstGeom prst="roundRect">
                          <a:avLst>
                            <a:gd name="adj" fmla="val 890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C5885F" w14:textId="77777777" w:rsidR="001873B6" w:rsidRPr="00CA561A" w:rsidRDefault="001873B6" w:rsidP="00A8509A">
                            <w:pPr>
                              <w:ind w:leftChars="270" w:left="567" w:rightChars="150" w:right="315"/>
                              <w:rPr>
                                <w:b/>
                                <w:color w:val="000000" w:themeColor="text1"/>
                              </w:rPr>
                            </w:pPr>
                            <w:r w:rsidRPr="00CA561A">
                              <w:rPr>
                                <w:rFonts w:hint="eastAsia"/>
                                <w:b/>
                                <w:color w:val="000000" w:themeColor="text1"/>
                              </w:rPr>
                              <w:t>減算タイプ、加算タイプとは？</w:t>
                            </w:r>
                          </w:p>
                          <w:p w14:paraId="720D847E" w14:textId="77777777" w:rsidR="001873B6" w:rsidRDefault="001873B6" w:rsidP="00A8509A">
                            <w:pPr>
                              <w:ind w:leftChars="100" w:left="210" w:rightChars="100" w:right="210"/>
                              <w:rPr>
                                <w:color w:val="000000" w:themeColor="text1"/>
                              </w:rPr>
                            </w:pPr>
                            <w:r>
                              <w:rPr>
                                <w:rFonts w:hint="eastAsia"/>
                                <w:color w:val="000000" w:themeColor="text1"/>
                              </w:rPr>
                              <w:t>ホーム画面の</w:t>
                            </w:r>
                            <w:r w:rsidRPr="00CA561A">
                              <w:rPr>
                                <w:rFonts w:hint="eastAsia"/>
                                <w:color w:val="000000" w:themeColor="text1"/>
                              </w:rPr>
                              <w:t>設定</w:t>
                            </w:r>
                            <w:r w:rsidRPr="00CA561A">
                              <w:rPr>
                                <w:color w:val="000000" w:themeColor="text1"/>
                              </w:rPr>
                              <w:t xml:space="preserve"> ＞ スケジュール ＞ 休暇区分設定</w:t>
                            </w:r>
                            <w:r>
                              <w:rPr>
                                <w:rFonts w:hint="eastAsia"/>
                                <w:color w:val="000000" w:themeColor="text1"/>
                              </w:rPr>
                              <w:t xml:space="preserve"> ＞ </w:t>
                            </w:r>
                          </w:p>
                          <w:p w14:paraId="0BA0C9C4" w14:textId="5369FB8D" w:rsidR="001873B6" w:rsidRPr="0028465D" w:rsidRDefault="001873B6" w:rsidP="00A8509A">
                            <w:pPr>
                              <w:ind w:leftChars="100" w:left="210" w:rightChars="100" w:right="210"/>
                              <w:rPr>
                                <w:sz w:val="22"/>
                              </w:rPr>
                            </w:pPr>
                            <w:r>
                              <w:rPr>
                                <w:rFonts w:hint="eastAsia"/>
                                <w:color w:val="000000" w:themeColor="text1"/>
                              </w:rPr>
                              <w:t>「</w:t>
                            </w:r>
                            <w:r w:rsidRPr="00960979">
                              <w:rPr>
                                <w:rFonts w:hint="eastAsia"/>
                                <w:color w:val="000000" w:themeColor="text1"/>
                              </w:rPr>
                              <w:t>休暇取得による休暇数の計算方法</w:t>
                            </w:r>
                            <w:r>
                              <w:rPr>
                                <w:rFonts w:hint="eastAsia"/>
                                <w:color w:val="000000" w:themeColor="text1"/>
                              </w:rPr>
                              <w:t>」の</w:t>
                            </w:r>
                            <w:r>
                              <w:rPr>
                                <w:color w:val="000000" w:themeColor="text1"/>
                              </w:rPr>
                              <w:t>設定状況を指します</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_Ref483554040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52</w:t>
                            </w:r>
                            <w:r>
                              <w:rPr>
                                <w:color w:val="0070C0"/>
                                <w:u w:val="single"/>
                              </w:rPr>
                              <w:fldChar w:fldCharType="end"/>
                            </w:r>
                            <w:r>
                              <w:rPr>
                                <w:rFonts w:hint="eastAsia"/>
                                <w:color w:val="000000" w:themeColor="text1"/>
                              </w:rPr>
                              <w:t>）</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F744482" id="角丸四角形 3028" o:spid="_x0000_s1624" style="width:467.7pt;height:63.8pt;visibility:visible;mso-wrap-style:square;mso-left-percent:-10001;mso-top-percent:-10001;mso-position-horizontal:absolute;mso-position-horizontal-relative:char;mso-position-vertical:absolute;mso-position-vertical-relative:line;mso-left-percent:-10001;mso-top-percent:-10001;v-text-anchor:middle" arcsize="58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" filled="f" strokecolor="#fe9e12" strokeweight="1.5pt">
                <v:stroke dashstyle="3 1" joinstyle="miter"/>
                <v:textbox>
                  <w:txbxContent>
                    <w:p w14:paraId="61C5885F" w14:textId="77777777" w:rsidR="001873B6" w:rsidRPr="00CA561A" w:rsidRDefault="001873B6" w:rsidP="00A8509A">
                      <w:pPr>
                        <w:ind w:leftChars="270" w:left="567" w:rightChars="150" w:right="315"/>
                        <w:rPr>
                          <w:b/>
                          <w:color w:val="000000" w:themeColor="text1"/>
                        </w:rPr>
                      </w:pPr>
                      <w:r w:rsidRPr="00CA561A">
                        <w:rPr>
                          <w:rFonts w:hint="eastAsia"/>
                          <w:b/>
                          <w:color w:val="000000" w:themeColor="text1"/>
                        </w:rPr>
                        <w:t>減算タイプ、加算タイプとは？</w:t>
                      </w:r>
                    </w:p>
                    <w:p w14:paraId="720D847E" w14:textId="77777777" w:rsidR="001873B6" w:rsidRDefault="001873B6" w:rsidP="00A8509A">
                      <w:pPr>
                        <w:ind w:leftChars="100" w:left="210" w:rightChars="100" w:right="210"/>
                        <w:rPr>
                          <w:color w:val="000000" w:themeColor="text1"/>
                        </w:rPr>
                      </w:pPr>
                      <w:r>
                        <w:rPr>
                          <w:rFonts w:hint="eastAsia"/>
                          <w:color w:val="000000" w:themeColor="text1"/>
                        </w:rPr>
                        <w:t>ホーム画面の</w:t>
                      </w:r>
                      <w:r w:rsidRPr="00CA561A">
                        <w:rPr>
                          <w:rFonts w:hint="eastAsia"/>
                          <w:color w:val="000000" w:themeColor="text1"/>
                        </w:rPr>
                        <w:t>設定</w:t>
                      </w:r>
                      <w:r w:rsidRPr="00CA561A">
                        <w:rPr>
                          <w:color w:val="000000" w:themeColor="text1"/>
                        </w:rPr>
                        <w:t xml:space="preserve"> ＞ スケジュール ＞ 休暇区分設定</w:t>
                      </w:r>
                      <w:r>
                        <w:rPr>
                          <w:rFonts w:hint="eastAsia"/>
                          <w:color w:val="000000" w:themeColor="text1"/>
                        </w:rPr>
                        <w:t xml:space="preserve"> ＞ </w:t>
                      </w:r>
                    </w:p>
                    <w:p w14:paraId="0BA0C9C4" w14:textId="5369FB8D" w:rsidR="001873B6" w:rsidRPr="0028465D" w:rsidRDefault="001873B6" w:rsidP="00A8509A">
                      <w:pPr>
                        <w:ind w:leftChars="100" w:left="210" w:rightChars="100" w:right="210"/>
                        <w:rPr>
                          <w:sz w:val="22"/>
                        </w:rPr>
                      </w:pPr>
                      <w:r>
                        <w:rPr>
                          <w:rFonts w:hint="eastAsia"/>
                          <w:color w:val="000000" w:themeColor="text1"/>
                        </w:rPr>
                        <w:t>「</w:t>
                      </w:r>
                      <w:r w:rsidRPr="00960979">
                        <w:rPr>
                          <w:rFonts w:hint="eastAsia"/>
                          <w:color w:val="000000" w:themeColor="text1"/>
                        </w:rPr>
                        <w:t>休暇取得による休暇数の計算方法</w:t>
                      </w:r>
                      <w:r>
                        <w:rPr>
                          <w:rFonts w:hint="eastAsia"/>
                          <w:color w:val="000000" w:themeColor="text1"/>
                        </w:rPr>
                        <w:t>」の</w:t>
                      </w:r>
                      <w:r>
                        <w:rPr>
                          <w:color w:val="000000" w:themeColor="text1"/>
                        </w:rPr>
                        <w:t>設定状況を指します</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_Ref483554040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52</w:t>
                      </w:r>
                      <w:r>
                        <w:rPr>
                          <w:color w:val="0070C0"/>
                          <w:u w:val="single"/>
                        </w:rPr>
                        <w:fldChar w:fldCharType="end"/>
                      </w:r>
                      <w:r>
                        <w:rPr>
                          <w:rFonts w:hint="eastAsia"/>
                          <w:color w:val="000000" w:themeColor="text1"/>
                        </w:rPr>
                        <w:t>）</w:t>
                      </w:r>
                      <w:r>
                        <w:rPr>
                          <w:color w:val="000000" w:themeColor="text1"/>
                        </w:rPr>
                        <w:t>。</w:t>
                      </w:r>
                    </w:p>
                  </w:txbxContent>
                </v:textbox>
                <w10:anchorlock/>
              </v:roundrect>
            </w:pict>
          </mc:Fallback>
        </mc:AlternateContent>
      </w:r>
    </w:p>
    <w:p w14:paraId="513D5784" w14:textId="6FC38501" w:rsidR="00DC7C45" w:rsidRPr="00B80E07" w:rsidRDefault="00FB3610" w:rsidP="001E3CB1">
      <w:pPr>
        <w:pStyle w:val="4"/>
        <w:pageBreakBefore/>
        <w:spacing w:after="120"/>
      </w:pPr>
      <w:r w:rsidRPr="00B80E07">
        <w:rPr>
          <w:rFonts w:hint="eastAsia"/>
        </w:rPr>
        <w:lastRenderedPageBreak/>
        <w:t>休暇</w:t>
      </w:r>
      <w:r w:rsidR="00332BBC" w:rsidRPr="00B80E07">
        <w:rPr>
          <w:rFonts w:hint="eastAsia"/>
        </w:rPr>
        <w:t>区分を絞り込み表示</w:t>
      </w:r>
      <w:r w:rsidR="00BE0C50" w:rsidRPr="00B80E07">
        <w:rPr>
          <w:rFonts w:hint="eastAsia"/>
        </w:rPr>
        <w:t>したとき</w:t>
      </w:r>
    </w:p>
    <w:p w14:paraId="395352D2" w14:textId="66989291" w:rsidR="00E2598D" w:rsidRPr="00B80E07" w:rsidRDefault="007013C5" w:rsidP="001E3CB1">
      <w:r w:rsidRPr="00B80E07">
        <w:t>「表示条件の指定」にて「休暇区分」を</w:t>
      </w:r>
      <w:r w:rsidR="00E2598D" w:rsidRPr="00B80E07">
        <w:t>選択して表示してください。</w:t>
      </w:r>
    </w:p>
    <w:p w14:paraId="6AAA6BE9" w14:textId="1A6458BB" w:rsidR="00801AD7" w:rsidRDefault="00801AD7" w:rsidP="001E3CB1">
      <w:r w:rsidRPr="00B80E07">
        <w:rPr>
          <w:noProof/>
        </w:rPr>
        <mc:AlternateContent>
          <mc:Choice Requires="wps">
            <w:drawing>
              <wp:anchor distT="0" distB="0" distL="114300" distR="114300" simplePos="0" relativeHeight="251565568" behindDoc="0" locked="0" layoutInCell="1" allowOverlap="1" wp14:anchorId="7B74895F" wp14:editId="3489E894">
                <wp:simplePos x="0" y="0"/>
                <wp:positionH relativeFrom="column">
                  <wp:posOffset>777582</wp:posOffset>
                </wp:positionH>
                <wp:positionV relativeFrom="paragraph">
                  <wp:posOffset>1283140</wp:posOffset>
                </wp:positionV>
                <wp:extent cx="1375996" cy="157724"/>
                <wp:effectExtent l="57150" t="57150" r="53340" b="109220"/>
                <wp:wrapNone/>
                <wp:docPr id="3032" name="角丸四角形 3032"/>
                <wp:cNvGraphicFramePr/>
                <a:graphic xmlns:a="http://schemas.openxmlformats.org/drawingml/2006/main">
                  <a:graphicData uri="http://schemas.microsoft.com/office/word/2010/wordprocessingShape">
                    <wps:wsp>
                      <wps:cNvSpPr/>
                      <wps:spPr>
                        <a:xfrm>
                          <a:off x="0" y="0"/>
                          <a:ext cx="1375996" cy="157724"/>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4D73BF" id="角丸四角形 3032" o:spid="_x0000_s1026" style="position:absolute;margin-left:61.25pt;margin-top:101.05pt;width:108.35pt;height:12.4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564544" behindDoc="0" locked="0" layoutInCell="1" allowOverlap="1" wp14:anchorId="72F1A5AC" wp14:editId="1F5FAD59">
                <wp:simplePos x="0" y="0"/>
                <wp:positionH relativeFrom="column">
                  <wp:posOffset>2451735</wp:posOffset>
                </wp:positionH>
                <wp:positionV relativeFrom="paragraph">
                  <wp:posOffset>1308735</wp:posOffset>
                </wp:positionV>
                <wp:extent cx="1619885" cy="359410"/>
                <wp:effectExtent l="0" t="0" r="18415" b="21590"/>
                <wp:wrapNone/>
                <wp:docPr id="3031" name="対角する 2 つの角を丸めた四角形 3031"/>
                <wp:cNvGraphicFramePr/>
                <a:graphic xmlns:a="http://schemas.openxmlformats.org/drawingml/2006/main">
                  <a:graphicData uri="http://schemas.microsoft.com/office/word/2010/wordprocessingShape">
                    <wps:wsp>
                      <wps:cNvSpPr/>
                      <wps:spPr>
                        <a:xfrm>
                          <a:off x="0" y="0"/>
                          <a:ext cx="1619885" cy="359410"/>
                        </a:xfrm>
                        <a:prstGeom prst="round2DiagRect">
                          <a:avLst>
                            <a:gd name="adj1" fmla="val 0"/>
                            <a:gd name="adj2" fmla="val 241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CFB45" w14:textId="77777777" w:rsidR="001873B6" w:rsidRPr="00286941" w:rsidRDefault="001873B6" w:rsidP="00834AA4">
                            <w:pPr>
                              <w:ind w:leftChars="50" w:left="105" w:rightChars="50" w:right="105"/>
                              <w:contextualSpacing/>
                              <w:rPr>
                                <w:color w:val="000000" w:themeColor="text1"/>
                              </w:rPr>
                            </w:pPr>
                            <w:r w:rsidRPr="00C27F5A">
                              <w:rPr>
                                <w:rFonts w:hint="eastAsia"/>
                                <w:color w:val="000000" w:themeColor="text1"/>
                              </w:rPr>
                              <w:t>休暇区分を</w:t>
                            </w:r>
                            <w:r w:rsidRPr="00C27F5A">
                              <w:rPr>
                                <w:color w:val="000000" w:themeColor="text1"/>
                              </w:rPr>
                              <w:t>1</w:t>
                            </w:r>
                            <w:r w:rsidRPr="00C27F5A">
                              <w:rPr>
                                <w:color w:val="000000" w:themeColor="text1"/>
                              </w:rPr>
                              <w:t>つ選択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1A5AC" id="対角する 2 つの角を丸めた四角形 3031" o:spid="_x0000_s1625" style="position:absolute;margin-left:193.05pt;margin-top:103.05pt;width:127.55pt;height:28.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19885,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" adj="-11796480,,5400" path="m,l1532915,v48032,,86970,38938,86970,86970l1619885,359410r,l86970,359410c38938,359410,,320472,,272440l,,,xe" fillcolor="#ffeff7" strokecolor="red" strokeweight="1pt">
                <v:stroke joinstyle="miter"/>
                <v:formulas/>
                <v:path arrowok="t" o:connecttype="custom" o:connectlocs="0,0;1532915,0;1619885,86970;1619885,359410;1619885,359410;86970,359410;0,272440;0,0;0,0" o:connectangles="0,0,0,0,0,0,0,0,0" textboxrect="0,0,1619885,359410"/>
                <v:textbox>
                  <w:txbxContent>
                    <w:p w14:paraId="1B0CFB45" w14:textId="77777777" w:rsidR="001873B6" w:rsidRPr="00286941" w:rsidRDefault="001873B6" w:rsidP="00834AA4">
                      <w:pPr>
                        <w:ind w:leftChars="50" w:left="105" w:rightChars="50" w:right="105"/>
                        <w:contextualSpacing/>
                        <w:rPr>
                          <w:color w:val="000000" w:themeColor="text1"/>
                        </w:rPr>
                      </w:pPr>
                      <w:r w:rsidRPr="00C27F5A">
                        <w:rPr>
                          <w:rFonts w:hint="eastAsia"/>
                          <w:color w:val="000000" w:themeColor="text1"/>
                        </w:rPr>
                        <w:t>休暇区分を</w:t>
                      </w:r>
                      <w:r w:rsidRPr="00C27F5A">
                        <w:rPr>
                          <w:color w:val="000000" w:themeColor="text1"/>
                        </w:rPr>
                        <w:t>1つ選択</w:t>
                      </w:r>
                    </w:p>
                  </w:txbxContent>
                </v:textbox>
              </v:shape>
            </w:pict>
          </mc:Fallback>
        </mc:AlternateContent>
      </w:r>
      <w:r w:rsidRPr="00B80E07">
        <w:rPr>
          <w:noProof/>
        </w:rPr>
        <mc:AlternateContent>
          <mc:Choice Requires="wps">
            <w:drawing>
              <wp:anchor distT="0" distB="0" distL="114300" distR="114300" simplePos="0" relativeHeight="251563520" behindDoc="0" locked="0" layoutInCell="1" allowOverlap="1" wp14:anchorId="78453B18" wp14:editId="67B4D516">
                <wp:simplePos x="0" y="0"/>
                <wp:positionH relativeFrom="column">
                  <wp:posOffset>1978416</wp:posOffset>
                </wp:positionH>
                <wp:positionV relativeFrom="paragraph">
                  <wp:posOffset>1366765</wp:posOffset>
                </wp:positionV>
                <wp:extent cx="662305" cy="126365"/>
                <wp:effectExtent l="19050" t="19050" r="23495" b="26035"/>
                <wp:wrapNone/>
                <wp:docPr id="3030" name="直線矢印コネクタ 3030"/>
                <wp:cNvGraphicFramePr/>
                <a:graphic xmlns:a="http://schemas.openxmlformats.org/drawingml/2006/main">
                  <a:graphicData uri="http://schemas.microsoft.com/office/word/2010/wordprocessingShape">
                    <wps:wsp>
                      <wps:cNvCnPr/>
                      <wps:spPr>
                        <a:xfrm flipH="1" flipV="1">
                          <a:off x="0" y="0"/>
                          <a:ext cx="662305" cy="12636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B7F4C" id="直線矢印コネクタ 3030" o:spid="_x0000_s1026" type="#_x0000_t32" style="position:absolute;margin-left:155.8pt;margin-top:107.6pt;width:52.15pt;height:9.95pt;flip:x 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" strokecolor="red" strokeweight="1pt">
                <v:stroke endarrow="oval" endarrowwidth="narrow" endarrowlength="short" joinstyle="miter"/>
              </v:shape>
            </w:pict>
          </mc:Fallback>
        </mc:AlternateContent>
      </w:r>
      <w:r>
        <w:rPr>
          <w:noProof/>
        </w:rPr>
        <mc:AlternateContent>
          <mc:Choice Requires="wpg">
            <w:drawing>
              <wp:anchor distT="0" distB="0" distL="114300" distR="114300" simplePos="0" relativeHeight="251566592" behindDoc="0" locked="0" layoutInCell="1" allowOverlap="1" wp14:anchorId="3FD804B9" wp14:editId="29AC46EA">
                <wp:simplePos x="0" y="0"/>
                <wp:positionH relativeFrom="column">
                  <wp:posOffset>-67212</wp:posOffset>
                </wp:positionH>
                <wp:positionV relativeFrom="paragraph">
                  <wp:posOffset>3225800</wp:posOffset>
                </wp:positionV>
                <wp:extent cx="5399405" cy="575630"/>
                <wp:effectExtent l="0" t="0" r="10795" b="15240"/>
                <wp:wrapNone/>
                <wp:docPr id="1493558241" name="グループ化 3"/>
                <wp:cNvGraphicFramePr/>
                <a:graphic xmlns:a="http://schemas.openxmlformats.org/drawingml/2006/main">
                  <a:graphicData uri="http://schemas.microsoft.com/office/word/2010/wordprocessingGroup">
                    <wpg:wgp>
                      <wpg:cNvGrpSpPr/>
                      <wpg:grpSpPr>
                        <a:xfrm>
                          <a:off x="0" y="0"/>
                          <a:ext cx="5399405" cy="575630"/>
                          <a:chOff x="-260838" y="-387067"/>
                          <a:chExt cx="5399405" cy="575945"/>
                        </a:xfrm>
                      </wpg:grpSpPr>
                      <wps:wsp>
                        <wps:cNvPr id="7173" name="対角する 2 つの角を丸めた四角形 7173"/>
                        <wps:cNvSpPr/>
                        <wps:spPr>
                          <a:xfrm>
                            <a:off x="-260838" y="-387067"/>
                            <a:ext cx="5399405" cy="575945"/>
                          </a:xfrm>
                          <a:prstGeom prst="round2DiagRect">
                            <a:avLst>
                              <a:gd name="adj1" fmla="val 0"/>
                              <a:gd name="adj2" fmla="val 1830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932B8" w14:textId="77777777" w:rsidR="001873B6" w:rsidRDefault="001873B6" w:rsidP="00834AA4">
                              <w:pPr>
                                <w:ind w:leftChars="50" w:left="105" w:rightChars="50" w:right="105"/>
                                <w:contextualSpacing/>
                                <w:rPr>
                                  <w:color w:val="000000" w:themeColor="text1"/>
                                </w:rPr>
                              </w:pPr>
                            </w:p>
                            <w:p w14:paraId="675B6108" w14:textId="77777777" w:rsidR="001873B6" w:rsidRPr="00C27F5A" w:rsidRDefault="001873B6" w:rsidP="00834AA4">
                              <w:pPr>
                                <w:rPr>
                                  <w:color w:val="000000" w:themeColor="text1"/>
                                </w:rPr>
                              </w:pPr>
                              <w:r>
                                <w:rPr>
                                  <w:rFonts w:hint="eastAsia"/>
                                  <w:color w:val="000000" w:themeColor="text1"/>
                                </w:rPr>
                                <w:t>休暇の</w:t>
                              </w:r>
                              <w:r>
                                <w:rPr>
                                  <w:color w:val="000000" w:themeColor="text1"/>
                                </w:rPr>
                                <w:t>残数や取得</w:t>
                              </w:r>
                              <w:r>
                                <w:rPr>
                                  <w:rFonts w:hint="eastAsia"/>
                                  <w:color w:val="000000" w:themeColor="text1"/>
                                </w:rPr>
                                <w:t>計</w:t>
                              </w:r>
                              <w:r>
                                <w:rPr>
                                  <w:color w:val="000000" w:themeColor="text1"/>
                                </w:rPr>
                                <w:t>の詳細を確認できます。各</w:t>
                              </w:r>
                              <w:r>
                                <w:rPr>
                                  <w:rFonts w:hint="eastAsia"/>
                                  <w:color w:val="000000" w:themeColor="text1"/>
                                </w:rPr>
                                <w:t>項目については</w:t>
                              </w:r>
                              <w:r>
                                <w:rPr>
                                  <w:color w:val="000000" w:themeColor="text1"/>
                                </w:rPr>
                                <w:t>下表をご覧ください。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4" name="正方形/長方形 7174"/>
                        <wps:cNvSpPr/>
                        <wps:spPr>
                          <a:xfrm>
                            <a:off x="-260838" y="-387067"/>
                            <a:ext cx="82867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65D9" w14:textId="77777777" w:rsidR="001873B6" w:rsidRPr="00E23350" w:rsidRDefault="001873B6" w:rsidP="00834AA4">
                              <w:pPr>
                                <w:jc w:val="center"/>
                                <w:rPr>
                                  <w:b/>
                                  <w:sz w:val="18"/>
                                  <w:szCs w:val="18"/>
                                </w:rPr>
                              </w:pPr>
                              <w:r>
                                <w:rPr>
                                  <w:rFonts w:hint="eastAsia"/>
                                  <w:b/>
                                  <w:sz w:val="18"/>
                                  <w:szCs w:val="18"/>
                                </w:rPr>
                                <w:t>休暇データ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FD804B9" id="グループ化 3" o:spid="_x0000_s1626" style="position:absolute;margin-left:-5.3pt;margin-top:254pt;width:425.15pt;height:45.35pt;z-index:251566592;mso-position-horizontal-relative:text;mso-position-vertical-relative:text;mso-height-relative:margin" coordorigin="-2608,-3870" coordsize="53994,5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">
                <v:shape id="対角する 2 つの角を丸めた四角形 7173" o:spid="_x0000_s1627" style="position:absolute;left:-2608;top:-3870;width:53993;height:5758;visibility:visible;mso-wrap-style:square;v-text-anchor:top" coordsize="5399405,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" adj="-11796480,,5400" path="m,l5293996,v58216,,105409,47193,105409,105409l5399405,575945r,l105409,575945c47193,575945,,528752,,470536l,,,xe" fillcolor="#eef8e4" strokecolor="#1d9e48" strokeweight="1pt">
                  <v:stroke joinstyle="miter"/>
                  <v:formulas/>
                  <v:path arrowok="t" o:connecttype="custom" o:connectlocs="0,0;5293996,0;5399405,105409;5399405,575945;5399405,575945;105409,575945;0,470536;0,0;0,0" o:connectangles="0,0,0,0,0,0,0,0,0" textboxrect="0,0,5399405,575945"/>
                  <v:textbox>
                    <w:txbxContent>
                      <w:p w14:paraId="023932B8" w14:textId="77777777" w:rsidR="001873B6" w:rsidRDefault="001873B6" w:rsidP="00834AA4">
                        <w:pPr>
                          <w:ind w:leftChars="50" w:left="105" w:rightChars="50" w:right="105"/>
                          <w:contextualSpacing/>
                          <w:rPr>
                            <w:color w:val="000000" w:themeColor="text1"/>
                          </w:rPr>
                        </w:pPr>
                      </w:p>
                      <w:p w14:paraId="675B6108" w14:textId="77777777" w:rsidR="001873B6" w:rsidRPr="00C27F5A" w:rsidRDefault="001873B6" w:rsidP="00834AA4">
                        <w:pPr>
                          <w:rPr>
                            <w:color w:val="000000" w:themeColor="text1"/>
                          </w:rPr>
                        </w:pPr>
                        <w:r>
                          <w:rPr>
                            <w:rFonts w:hint="eastAsia"/>
                            <w:color w:val="000000" w:themeColor="text1"/>
                          </w:rPr>
                          <w:t>休暇の</w:t>
                        </w:r>
                        <w:r>
                          <w:rPr>
                            <w:color w:val="000000" w:themeColor="text1"/>
                          </w:rPr>
                          <w:t>残数や取得</w:t>
                        </w:r>
                        <w:r>
                          <w:rPr>
                            <w:rFonts w:hint="eastAsia"/>
                            <w:color w:val="000000" w:themeColor="text1"/>
                          </w:rPr>
                          <w:t>計</w:t>
                        </w:r>
                        <w:r>
                          <w:rPr>
                            <w:color w:val="000000" w:themeColor="text1"/>
                          </w:rPr>
                          <w:t>の詳細を確認できます。各</w:t>
                        </w:r>
                        <w:r>
                          <w:rPr>
                            <w:rFonts w:hint="eastAsia"/>
                            <w:color w:val="000000" w:themeColor="text1"/>
                          </w:rPr>
                          <w:t>項目については</w:t>
                        </w:r>
                        <w:r>
                          <w:rPr>
                            <w:color w:val="000000" w:themeColor="text1"/>
                          </w:rPr>
                          <w:t>下表をご覧ください。</w:t>
                        </w:r>
                      </w:p>
                    </w:txbxContent>
                  </v:textbox>
                </v:shape>
                <v:rect id="正方形/長方形 7174" o:spid="_x0000_s1628" style="position:absolute;left:-2608;top:-3870;width:8286;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" fillcolor="#1d9e48" stroked="f" strokeweight="1pt">
                  <v:textbox>
                    <w:txbxContent>
                      <w:p w14:paraId="37A665D9" w14:textId="77777777" w:rsidR="001873B6" w:rsidRPr="00E23350" w:rsidRDefault="001873B6" w:rsidP="00834AA4">
                        <w:pPr>
                          <w:jc w:val="center"/>
                          <w:rPr>
                            <w:b/>
                            <w:sz w:val="18"/>
                            <w:szCs w:val="18"/>
                          </w:rPr>
                        </w:pPr>
                        <w:r>
                          <w:rPr>
                            <w:rFonts w:hint="eastAsia"/>
                            <w:b/>
                            <w:sz w:val="18"/>
                            <w:szCs w:val="18"/>
                          </w:rPr>
                          <w:t>休暇データ</w:t>
                        </w:r>
                      </w:p>
                    </w:txbxContent>
                  </v:textbox>
                </v:rect>
              </v:group>
            </w:pict>
          </mc:Fallback>
        </mc:AlternateContent>
      </w:r>
      <w:r>
        <w:rPr>
          <w:noProof/>
        </w:rPr>
        <w:drawing>
          <wp:anchor distT="0" distB="0" distL="114300" distR="114300" simplePos="0" relativeHeight="251016704" behindDoc="0" locked="0" layoutInCell="1" allowOverlap="1" wp14:anchorId="6AD34464" wp14:editId="7921B4CF">
            <wp:simplePos x="0" y="0"/>
            <wp:positionH relativeFrom="margin">
              <wp:align>left</wp:align>
            </wp:positionH>
            <wp:positionV relativeFrom="paragraph">
              <wp:posOffset>423936</wp:posOffset>
            </wp:positionV>
            <wp:extent cx="5178848" cy="2801816"/>
            <wp:effectExtent l="38100" t="38100" r="98425" b="93980"/>
            <wp:wrapTopAndBottom/>
            <wp:docPr id="1312645205" name="図 12" descr="グラフィカル ユーザー インターフェイス, アプリケーション, テーブル&#10;&#10;自動的に生成された説明">
              <a:extLst xmlns:a="http://schemas.openxmlformats.org/drawingml/2006/main">
                <a:ext uri="{FF2B5EF4-FFF2-40B4-BE49-F238E27FC236}">
                  <a16:creationId xmlns:a16="http://schemas.microsoft.com/office/drawing/2014/main" id="{5694B53E-E612-1A57-F9E1-31B8146539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45205" name="図 12" descr="グラフィカル ユーザー インターフェイス, アプリケーション, テーブル&#10;&#10;自動的に生成された説明">
                      <a:extLst>
                        <a:ext uri="{FF2B5EF4-FFF2-40B4-BE49-F238E27FC236}">
                          <a16:creationId xmlns:a16="http://schemas.microsoft.com/office/drawing/2014/main" id="{5694B53E-E612-1A57-F9E1-31B814653968}"/>
                        </a:ext>
                      </a:extLst>
                    </pic:cNvPr>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5178848" cy="2801816"/>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r w:rsidR="001E3CB1" w:rsidRPr="00B80E07">
        <w:t>年度内の残数や</w:t>
      </w:r>
      <w:r w:rsidR="00DC7C45" w:rsidRPr="00B80E07">
        <w:t>取得数</w:t>
      </w:r>
      <w:r w:rsidR="001E3CB1" w:rsidRPr="00B80E07">
        <w:t>、失効数</w:t>
      </w:r>
      <w:r w:rsidR="00DC7C45" w:rsidRPr="00B80E07">
        <w:t>を確認できます</w:t>
      </w:r>
      <w:r w:rsidR="001E3CB1" w:rsidRPr="00B80E07">
        <w:t>（加算休暇の場合は取得数のみが表示されます）</w:t>
      </w:r>
    </w:p>
    <w:p w14:paraId="7B277DA5" w14:textId="77777777" w:rsidR="00801AD7" w:rsidRDefault="00801AD7" w:rsidP="001E3CB1"/>
    <w:p w14:paraId="4C9D2365" w14:textId="26FAB611" w:rsidR="001E3CB1" w:rsidRPr="00B80E07" w:rsidRDefault="00E2598D" w:rsidP="001E3CB1">
      <w:proofErr w:type="gramStart"/>
      <w:r w:rsidRPr="00B80E07">
        <w:t>。</w:t>
      </w:r>
      <w:bookmarkStart w:id="1266" w:name="_Hlk31273894"/>
      <w:proofErr w:type="gramEnd"/>
    </w:p>
    <w:p w14:paraId="127B276F" w14:textId="0F524D52" w:rsidR="00C27F5A" w:rsidRPr="00801AD7" w:rsidRDefault="00C27F5A" w:rsidP="000A79B8"/>
    <w:bookmarkEnd w:id="1266"/>
    <w:p w14:paraId="19A4957C" w14:textId="3843D1C4" w:rsidR="00B26079" w:rsidRPr="00B80E07" w:rsidRDefault="00B26079" w:rsidP="000A79B8"/>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7144"/>
      </w:tblGrid>
      <w:tr w:rsidR="007013C5" w:rsidRPr="00B80E07" w14:paraId="1CFC22E8" w14:textId="77777777" w:rsidTr="003851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5A076673" w14:textId="77777777" w:rsidR="007013C5" w:rsidRPr="00B80E07" w:rsidRDefault="003851ED" w:rsidP="00A71B5B">
            <w:pPr>
              <w:ind w:leftChars="50" w:left="105" w:rightChars="50" w:right="105"/>
              <w:rPr>
                <w:rFonts w:ascii="メイリオ" w:eastAsia="メイリオ" w:hAnsi="メイリオ"/>
              </w:rPr>
            </w:pPr>
            <w:r w:rsidRPr="00B80E07">
              <w:rPr>
                <w:rFonts w:ascii="メイリオ" w:eastAsia="メイリオ" w:hAnsi="メイリオ" w:hint="eastAsia"/>
              </w:rPr>
              <w:t>(</w:t>
            </w:r>
            <w:r w:rsidR="00A71B5B" w:rsidRPr="00B80E07">
              <w:rPr>
                <w:rFonts w:ascii="メイリオ" w:eastAsia="メイリオ" w:hAnsi="メイリオ" w:hint="eastAsia"/>
              </w:rPr>
              <w:t>表示</w:t>
            </w:r>
            <w:r w:rsidR="007013C5" w:rsidRPr="00B80E07">
              <w:rPr>
                <w:rFonts w:ascii="メイリオ" w:eastAsia="メイリオ" w:hAnsi="メイリオ" w:hint="eastAsia"/>
              </w:rPr>
              <w:t>年度</w:t>
            </w:r>
            <w:r w:rsidRPr="00B80E07">
              <w:rPr>
                <w:rFonts w:ascii="メイリオ" w:eastAsia="メイリオ" w:hAnsi="メイリオ" w:hint="eastAsia"/>
              </w:rPr>
              <w:t>)</w:t>
            </w:r>
            <w:r w:rsidR="007013C5" w:rsidRPr="00B80E07">
              <w:rPr>
                <w:rFonts w:ascii="メイリオ" w:eastAsia="メイリオ" w:hAnsi="メイリオ" w:hint="eastAsia"/>
              </w:rPr>
              <w:t>開始時点</w:t>
            </w:r>
          </w:p>
        </w:tc>
        <w:tc>
          <w:tcPr>
            <w:tcW w:w="7144" w:type="dxa"/>
          </w:tcPr>
          <w:p w14:paraId="68F230A7" w14:textId="563838BD" w:rsidR="003851ED" w:rsidRPr="00B80E07" w:rsidRDefault="00A71B5B" w:rsidP="00D369E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80E07">
              <w:rPr>
                <w:rFonts w:ascii="メイリオ" w:eastAsia="メイリオ" w:hAnsi="メイリオ" w:hint="eastAsia"/>
                <w:color w:val="000000" w:themeColor="text1"/>
              </w:rPr>
              <w:t>表示</w:t>
            </w:r>
            <w:r w:rsidR="002E3B9E" w:rsidRPr="00B80E07">
              <w:rPr>
                <w:rFonts w:ascii="メイリオ" w:eastAsia="メイリオ" w:hAnsi="メイリオ"/>
                <w:color w:val="000000" w:themeColor="text1"/>
              </w:rPr>
              <w:t>年度開始時点の残数を表示します。</w:t>
            </w:r>
          </w:p>
          <w:p w14:paraId="2E415F92" w14:textId="77777777" w:rsidR="007013C5" w:rsidRPr="00B80E07" w:rsidRDefault="002E3B9E" w:rsidP="00D369E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80E07">
              <w:rPr>
                <w:rFonts w:ascii="メイリオ" w:eastAsia="メイリオ" w:hAnsi="メイリオ"/>
                <w:color w:val="000000" w:themeColor="text1"/>
              </w:rPr>
              <w:t>開始日の付与・取得は含みません。</w:t>
            </w:r>
          </w:p>
        </w:tc>
      </w:tr>
      <w:tr w:rsidR="007013C5" w:rsidRPr="00B80E07" w14:paraId="60946FFF" w14:textId="77777777" w:rsidTr="003851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FD3E0F8"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付与</w:t>
            </w:r>
          </w:p>
        </w:tc>
        <w:tc>
          <w:tcPr>
            <w:tcW w:w="7144" w:type="dxa"/>
          </w:tcPr>
          <w:p w14:paraId="4E6A56E5" w14:textId="610C0988" w:rsidR="007013C5" w:rsidRPr="00B80E07" w:rsidRDefault="002E3B9E" w:rsidP="00D369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表示年度内の付与数を表示します。</w:t>
            </w:r>
          </w:p>
        </w:tc>
      </w:tr>
      <w:tr w:rsidR="007013C5" w:rsidRPr="00B80E07" w14:paraId="7D2E838B" w14:textId="77777777" w:rsidTr="003851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9997D8D"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取得</w:t>
            </w:r>
          </w:p>
        </w:tc>
        <w:tc>
          <w:tcPr>
            <w:tcW w:w="7144" w:type="dxa"/>
          </w:tcPr>
          <w:p w14:paraId="507263FC" w14:textId="3A9D6D2A" w:rsidR="007013C5"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表示年度内の取得計を表示します。</w:t>
            </w:r>
          </w:p>
          <w:p w14:paraId="4F72AB9D" w14:textId="314F7D19" w:rsidR="001E3CB1" w:rsidRPr="00B80E07" w:rsidRDefault="0062568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FF0000"/>
              </w:rPr>
              <w:t>※</w:t>
            </w:r>
            <w:r w:rsidR="001E3CB1" w:rsidRPr="00B80E07">
              <w:rPr>
                <w:rFonts w:eastAsia="メイリオ"/>
                <w:color w:val="FF0000"/>
              </w:rPr>
              <w:t>加算</w:t>
            </w:r>
            <w:r w:rsidRPr="00B80E07">
              <w:rPr>
                <w:rFonts w:eastAsia="メイリオ"/>
                <w:color w:val="FF0000"/>
              </w:rPr>
              <w:t>タイプ</w:t>
            </w:r>
            <w:r w:rsidR="001E3CB1" w:rsidRPr="00B80E07">
              <w:rPr>
                <w:rFonts w:eastAsia="メイリオ"/>
                <w:color w:val="FF0000"/>
              </w:rPr>
              <w:t>休暇の場合はこの項目</w:t>
            </w:r>
            <w:r w:rsidR="00251E59" w:rsidRPr="00B80E07">
              <w:rPr>
                <w:rFonts w:eastAsia="メイリオ" w:hint="eastAsia"/>
                <w:color w:val="FF0000"/>
              </w:rPr>
              <w:t>だけが</w:t>
            </w:r>
            <w:r w:rsidR="001E3CB1" w:rsidRPr="00B80E07">
              <w:rPr>
                <w:rFonts w:eastAsia="メイリオ"/>
                <w:color w:val="FF0000"/>
              </w:rPr>
              <w:t>表示されます。</w:t>
            </w:r>
          </w:p>
        </w:tc>
      </w:tr>
      <w:tr w:rsidR="00A4054F" w:rsidRPr="00B80E07" w14:paraId="27D0576B" w14:textId="77777777" w:rsidTr="003851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C795FB5" w14:textId="77777777" w:rsidR="00A4054F" w:rsidRPr="00B80E07" w:rsidRDefault="00A4054F" w:rsidP="00D369E3">
            <w:pPr>
              <w:ind w:leftChars="50" w:left="105" w:rightChars="50" w:right="105"/>
              <w:rPr>
                <w:rFonts w:ascii="メイリオ" w:eastAsia="メイリオ" w:hAnsi="メイリオ"/>
              </w:rPr>
            </w:pPr>
            <w:r w:rsidRPr="00B80E07">
              <w:rPr>
                <w:rFonts w:ascii="メイリオ" w:eastAsia="メイリオ" w:hAnsi="メイリオ" w:hint="eastAsia"/>
              </w:rPr>
              <w:t>取得率</w:t>
            </w:r>
          </w:p>
        </w:tc>
        <w:tc>
          <w:tcPr>
            <w:tcW w:w="7144" w:type="dxa"/>
          </w:tcPr>
          <w:p w14:paraId="57599877" w14:textId="77777777" w:rsidR="00B26079" w:rsidRPr="00B80E07" w:rsidRDefault="00B26079" w:rsidP="00B2607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算定期間中の取得率を四捨五入で表示します。</w:t>
            </w:r>
          </w:p>
          <w:p w14:paraId="233AF4DC" w14:textId="77777777" w:rsidR="00A4054F" w:rsidRPr="00B80E07" w:rsidRDefault="00B26079" w:rsidP="00B2607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前年度からの繰越分は計算内容に含まれません。</w:t>
            </w:r>
          </w:p>
        </w:tc>
      </w:tr>
      <w:tr w:rsidR="007013C5" w:rsidRPr="00B80E07" w14:paraId="495DB979" w14:textId="77777777" w:rsidTr="003851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EB65FE3"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失効済み</w:t>
            </w:r>
          </w:p>
        </w:tc>
        <w:tc>
          <w:tcPr>
            <w:tcW w:w="7144" w:type="dxa"/>
          </w:tcPr>
          <w:p w14:paraId="35897443" w14:textId="77777777" w:rsidR="007013C5"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期間内に失効した休暇残数を表示します。</w:t>
            </w:r>
          </w:p>
          <w:p w14:paraId="753DFE49" w14:textId="77777777" w:rsidR="002E3B9E"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000000" w:themeColor="text1"/>
              </w:rPr>
              <w:t>期間は表示する年度に従って以下となります。</w:t>
            </w:r>
          </w:p>
          <w:p w14:paraId="66512F74" w14:textId="77777777" w:rsidR="002E3B9E" w:rsidRPr="00B80E07" w:rsidRDefault="002E3B9E" w:rsidP="007D7232">
            <w:pPr>
              <w:pStyle w:val="afa"/>
              <w:numPr>
                <w:ilvl w:val="0"/>
                <w:numId w:val="45"/>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000000" w:themeColor="text1"/>
              </w:rPr>
              <w:t>過去の年度を表示…</w:t>
            </w:r>
            <w:r w:rsidR="00426D73" w:rsidRPr="00B80E07">
              <w:rPr>
                <w:rFonts w:eastAsia="メイリオ"/>
                <w:color w:val="000000" w:themeColor="text1"/>
              </w:rPr>
              <w:t>…</w:t>
            </w:r>
            <w:r w:rsidRPr="00B80E07">
              <w:rPr>
                <w:rFonts w:eastAsia="メイリオ"/>
                <w:color w:val="000000" w:themeColor="text1"/>
              </w:rPr>
              <w:t>表示年度内</w:t>
            </w:r>
          </w:p>
          <w:p w14:paraId="53965593" w14:textId="77777777" w:rsidR="002E3B9E" w:rsidRPr="00B80E07" w:rsidRDefault="002E3B9E" w:rsidP="007D7232">
            <w:pPr>
              <w:pStyle w:val="afa"/>
              <w:numPr>
                <w:ilvl w:val="0"/>
                <w:numId w:val="45"/>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000000" w:themeColor="text1"/>
              </w:rPr>
              <w:t>本年度…</w:t>
            </w:r>
            <w:r w:rsidR="00426D73" w:rsidRPr="00B80E07">
              <w:rPr>
                <w:rFonts w:eastAsia="メイリオ"/>
                <w:color w:val="000000" w:themeColor="text1"/>
              </w:rPr>
              <w:t>………………</w:t>
            </w:r>
            <w:r w:rsidRPr="00B80E07">
              <w:rPr>
                <w:rFonts w:eastAsia="メイリオ"/>
                <w:color w:val="000000" w:themeColor="text1"/>
              </w:rPr>
              <w:t>年度開始時点～現在まで</w:t>
            </w:r>
          </w:p>
        </w:tc>
      </w:tr>
      <w:tr w:rsidR="007013C5" w:rsidRPr="00B80E07" w14:paraId="15878E4E" w14:textId="77777777" w:rsidTr="003851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BA14554"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失効予定</w:t>
            </w:r>
          </w:p>
        </w:tc>
        <w:tc>
          <w:tcPr>
            <w:tcW w:w="7144" w:type="dxa"/>
          </w:tcPr>
          <w:p w14:paraId="64ED7058" w14:textId="77777777" w:rsidR="007013C5" w:rsidRPr="00B80E07" w:rsidRDefault="002E3B9E" w:rsidP="00D369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期間内に執行する予定の残数を表示します。</w:t>
            </w:r>
          </w:p>
          <w:p w14:paraId="03FBCF17" w14:textId="77777777" w:rsidR="002E3B9E" w:rsidRPr="00B80E07" w:rsidRDefault="002E3B9E" w:rsidP="00D369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期間は表示する年度に従って以下となります。</w:t>
            </w:r>
          </w:p>
          <w:p w14:paraId="6E446724" w14:textId="77777777" w:rsidR="002E3B9E" w:rsidRPr="00B80E07" w:rsidRDefault="002E3B9E" w:rsidP="007D7232">
            <w:pPr>
              <w:pStyle w:val="afa"/>
              <w:numPr>
                <w:ilvl w:val="0"/>
                <w:numId w:val="46"/>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本年度…</w:t>
            </w:r>
            <w:r w:rsidR="00426D73" w:rsidRPr="00B80E07">
              <w:rPr>
                <w:rFonts w:eastAsia="メイリオ"/>
                <w:color w:val="000000" w:themeColor="text1"/>
              </w:rPr>
              <w:t>………………</w:t>
            </w:r>
            <w:r w:rsidRPr="00B80E07">
              <w:rPr>
                <w:rFonts w:eastAsia="メイリオ"/>
                <w:color w:val="000000" w:themeColor="text1"/>
              </w:rPr>
              <w:t>現在～年度終了時点まで</w:t>
            </w:r>
          </w:p>
          <w:p w14:paraId="5135BC59" w14:textId="77777777" w:rsidR="002E3B9E" w:rsidRPr="00B80E07" w:rsidRDefault="002E3B9E" w:rsidP="007D7232">
            <w:pPr>
              <w:pStyle w:val="afa"/>
              <w:numPr>
                <w:ilvl w:val="0"/>
                <w:numId w:val="46"/>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未来の年度</w:t>
            </w:r>
            <w:r w:rsidR="00426D73" w:rsidRPr="00B80E07">
              <w:rPr>
                <w:rFonts w:eastAsia="メイリオ" w:hint="eastAsia"/>
                <w:color w:val="000000" w:themeColor="text1"/>
              </w:rPr>
              <w:t>を表示</w:t>
            </w:r>
            <w:r w:rsidRPr="00B80E07">
              <w:rPr>
                <w:rFonts w:eastAsia="メイリオ"/>
                <w:color w:val="000000" w:themeColor="text1"/>
              </w:rPr>
              <w:t>…</w:t>
            </w:r>
            <w:r w:rsidR="00426D73" w:rsidRPr="00B80E07">
              <w:rPr>
                <w:rFonts w:eastAsia="メイリオ"/>
                <w:color w:val="000000" w:themeColor="text1"/>
              </w:rPr>
              <w:t>…</w:t>
            </w:r>
            <w:r w:rsidRPr="00B80E07">
              <w:rPr>
                <w:rFonts w:eastAsia="メイリオ"/>
                <w:color w:val="000000" w:themeColor="text1"/>
              </w:rPr>
              <w:t>表示年度内</w:t>
            </w:r>
          </w:p>
        </w:tc>
      </w:tr>
      <w:tr w:rsidR="007013C5" w:rsidRPr="00B80E07" w14:paraId="213CD988" w14:textId="77777777" w:rsidTr="003851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C6B165D" w14:textId="77777777" w:rsidR="007013C5" w:rsidRPr="00B80E07" w:rsidRDefault="003851ED" w:rsidP="003851ED">
            <w:pPr>
              <w:ind w:leftChars="50" w:left="105" w:rightChars="50" w:right="105"/>
              <w:rPr>
                <w:rFonts w:ascii="メイリオ" w:eastAsia="メイリオ" w:hAnsi="メイリオ"/>
              </w:rPr>
            </w:pPr>
            <w:r w:rsidRPr="00B80E07">
              <w:rPr>
                <w:rFonts w:ascii="メイリオ" w:eastAsia="メイリオ" w:hAnsi="メイリオ" w:hint="eastAsia"/>
              </w:rPr>
              <w:t>(次年度)</w:t>
            </w:r>
            <w:r w:rsidR="007013C5" w:rsidRPr="00B80E07">
              <w:rPr>
                <w:rFonts w:ascii="メイリオ" w:eastAsia="メイリオ" w:hAnsi="メイリオ" w:hint="eastAsia"/>
              </w:rPr>
              <w:t>開始時点</w:t>
            </w:r>
          </w:p>
        </w:tc>
        <w:tc>
          <w:tcPr>
            <w:tcW w:w="7144" w:type="dxa"/>
          </w:tcPr>
          <w:p w14:paraId="0345A0F7" w14:textId="77777777" w:rsidR="007013C5"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次年度開始時点の残数を表示します。開始日の付与・取得は含みません。</w:t>
            </w:r>
          </w:p>
        </w:tc>
      </w:tr>
    </w:tbl>
    <w:p w14:paraId="3671F9EB" w14:textId="5D044EE8" w:rsidR="00332BBC" w:rsidRPr="00B80E07" w:rsidRDefault="004E43C9" w:rsidP="00C27F5A">
      <w:pPr>
        <w:pStyle w:val="3"/>
        <w:pageBreakBefore/>
        <w:spacing w:before="120" w:after="120"/>
        <w:rPr>
          <w:rFonts w:hAnsi="メイリオ"/>
        </w:rPr>
      </w:pPr>
      <w:bookmarkStart w:id="1267" w:name="_Toc451343861"/>
      <w:bookmarkStart w:id="1268" w:name="_Toc451343992"/>
      <w:bookmarkStart w:id="1269" w:name="_Toc451352187"/>
      <w:bookmarkStart w:id="1270" w:name="_Toc452740168"/>
      <w:bookmarkStart w:id="1271" w:name="_Toc452740451"/>
      <w:bookmarkStart w:id="1272" w:name="_Toc453157006"/>
      <w:bookmarkStart w:id="1273" w:name="_Toc107486564"/>
      <w:bookmarkStart w:id="1274" w:name="_Toc107503709"/>
      <w:bookmarkStart w:id="1275" w:name="_Toc182055667"/>
      <w:r w:rsidRPr="00B80E07">
        <w:rPr>
          <w:rFonts w:hAnsi="メイリオ" w:hint="eastAsia"/>
        </w:rPr>
        <w:lastRenderedPageBreak/>
        <w:t>各種操作</w:t>
      </w:r>
      <w:bookmarkStart w:id="1276" w:name="_Hlk31274097"/>
      <w:bookmarkEnd w:id="1267"/>
      <w:bookmarkEnd w:id="1268"/>
      <w:bookmarkEnd w:id="1269"/>
      <w:bookmarkEnd w:id="1270"/>
      <w:bookmarkEnd w:id="1271"/>
      <w:bookmarkEnd w:id="1272"/>
      <w:bookmarkEnd w:id="1273"/>
      <w:bookmarkEnd w:id="1274"/>
      <w:bookmarkEnd w:id="1275"/>
    </w:p>
    <w:bookmarkStart w:id="1277" w:name="_Hlk31274120"/>
    <w:p w14:paraId="42A164D7" w14:textId="20621E95" w:rsidR="007F76F3" w:rsidRPr="00B80E07" w:rsidRDefault="00801AD7" w:rsidP="00C93EB8">
      <w:r w:rsidRPr="00F5782B">
        <w:rPr>
          <w:noProof/>
        </w:rPr>
        <mc:AlternateContent>
          <mc:Choice Requires="wpg">
            <w:drawing>
              <wp:anchor distT="0" distB="0" distL="114300" distR="114300" simplePos="0" relativeHeight="251766272" behindDoc="0" locked="0" layoutInCell="1" allowOverlap="1" wp14:anchorId="33A23315" wp14:editId="401698C5">
                <wp:simplePos x="0" y="0"/>
                <wp:positionH relativeFrom="column">
                  <wp:posOffset>2860821</wp:posOffset>
                </wp:positionH>
                <wp:positionV relativeFrom="paragraph">
                  <wp:posOffset>2781447</wp:posOffset>
                </wp:positionV>
                <wp:extent cx="387350" cy="381635"/>
                <wp:effectExtent l="19050" t="19050" r="107950" b="113665"/>
                <wp:wrapNone/>
                <wp:docPr id="502179260" name="グループ化 50217926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27042881"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294961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703F6D5" w14:textId="77777777" w:rsidR="00801AD7" w:rsidRPr="00491F18" w:rsidRDefault="00801AD7" w:rsidP="00801AD7">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A23315" id="グループ化 502179260" o:spid="_x0000_s1629" style="position:absolute;margin-left:225.25pt;margin-top:219pt;width:30.5pt;height:30.05pt;z-index:25176627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">
                <v:oval id="円/楕円 120" o:spid="_x0000_s163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" fillcolor="#f18800" strokecolor="#f18800" strokeweight="1pt">
                  <v:fill opacity="35466f"/>
                  <v:stroke joinstyle="miter"/>
                  <v:shadow on="t" color="black" opacity="26214f" origin="-.5,-.5" offset=".74836mm,.74836mm"/>
                </v:oval>
                <v:shape id="_x0000_s163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" filled="f" stroked="f">
                  <v:textbox>
                    <w:txbxContent>
                      <w:p w14:paraId="0703F6D5" w14:textId="77777777" w:rsidR="00801AD7" w:rsidRPr="00491F18" w:rsidRDefault="00801AD7" w:rsidP="00801AD7">
                        <w:pPr>
                          <w:jc w:val="center"/>
                          <w:rPr>
                            <w:b/>
                            <w:color w:val="FFFFFF" w:themeColor="background1"/>
                            <w:sz w:val="32"/>
                          </w:rPr>
                        </w:pPr>
                        <w:r>
                          <w:rPr>
                            <w:b/>
                            <w:color w:val="FFFFFF" w:themeColor="background1"/>
                            <w:sz w:val="32"/>
                          </w:rPr>
                          <w:t>4</w:t>
                        </w:r>
                      </w:p>
                    </w:txbxContent>
                  </v:textbox>
                </v:shape>
              </v:group>
            </w:pict>
          </mc:Fallback>
        </mc:AlternateContent>
      </w:r>
      <w:r w:rsidRPr="00F5782B">
        <w:rPr>
          <w:noProof/>
        </w:rPr>
        <mc:AlternateContent>
          <mc:Choice Requires="wpg">
            <w:drawing>
              <wp:anchor distT="0" distB="0" distL="114300" distR="114300" simplePos="0" relativeHeight="251763200" behindDoc="0" locked="0" layoutInCell="1" allowOverlap="1" wp14:anchorId="68B4A7E2" wp14:editId="27066E06">
                <wp:simplePos x="0" y="0"/>
                <wp:positionH relativeFrom="column">
                  <wp:posOffset>1602105</wp:posOffset>
                </wp:positionH>
                <wp:positionV relativeFrom="paragraph">
                  <wp:posOffset>2016125</wp:posOffset>
                </wp:positionV>
                <wp:extent cx="387350" cy="381635"/>
                <wp:effectExtent l="19050" t="19050" r="107950" b="113665"/>
                <wp:wrapNone/>
                <wp:docPr id="1776552126" name="グループ化 177655212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123767851"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18611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171D489" w14:textId="77777777" w:rsidR="00801AD7" w:rsidRPr="00491F18" w:rsidRDefault="00801AD7" w:rsidP="00801AD7">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B4A7E2" id="グループ化 1776552126" o:spid="_x0000_s1632" style="position:absolute;margin-left:126.15pt;margin-top:158.75pt;width:30.5pt;height:30.05pt;z-index:25176320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">
                <v:oval id="円/楕円 120" o:spid="_x0000_s163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" fillcolor="#f18800" strokecolor="#f18800" strokeweight="1pt">
                  <v:fill opacity="35466f"/>
                  <v:stroke joinstyle="miter"/>
                  <v:shadow on="t" color="black" opacity="26214f" origin="-.5,-.5" offset=".74836mm,.74836mm"/>
                </v:oval>
                <v:shape id="_x0000_s163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" filled="f" stroked="f">
                  <v:textbox>
                    <w:txbxContent>
                      <w:p w14:paraId="3171D489" w14:textId="77777777" w:rsidR="00801AD7" w:rsidRPr="00491F18" w:rsidRDefault="00801AD7" w:rsidP="00801AD7">
                        <w:pPr>
                          <w:jc w:val="center"/>
                          <w:rPr>
                            <w:b/>
                            <w:color w:val="FFFFFF" w:themeColor="background1"/>
                            <w:sz w:val="32"/>
                          </w:rPr>
                        </w:pPr>
                        <w:r>
                          <w:rPr>
                            <w:b/>
                            <w:color w:val="FFFFFF" w:themeColor="background1"/>
                            <w:sz w:val="32"/>
                          </w:rPr>
                          <w:t>3</w:t>
                        </w:r>
                      </w:p>
                    </w:txbxContent>
                  </v:textbox>
                </v:shape>
              </v:group>
            </w:pict>
          </mc:Fallback>
        </mc:AlternateContent>
      </w:r>
      <w:r w:rsidRPr="00F5782B">
        <w:rPr>
          <w:noProof/>
        </w:rPr>
        <mc:AlternateContent>
          <mc:Choice Requires="wpg">
            <w:drawing>
              <wp:anchor distT="0" distB="0" distL="114300" distR="114300" simplePos="0" relativeHeight="251764224" behindDoc="0" locked="0" layoutInCell="1" allowOverlap="1" wp14:anchorId="1E7D23C7" wp14:editId="3CB79893">
                <wp:simplePos x="0" y="0"/>
                <wp:positionH relativeFrom="column">
                  <wp:posOffset>316230</wp:posOffset>
                </wp:positionH>
                <wp:positionV relativeFrom="paragraph">
                  <wp:posOffset>2025650</wp:posOffset>
                </wp:positionV>
                <wp:extent cx="387350" cy="381635"/>
                <wp:effectExtent l="19050" t="19050" r="107950" b="113665"/>
                <wp:wrapNone/>
                <wp:docPr id="591102872" name="グループ化 59110287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54026547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490378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07A1B44" w14:textId="77777777" w:rsidR="00801AD7" w:rsidRPr="00491F18" w:rsidRDefault="00801AD7" w:rsidP="00801AD7">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7D23C7" id="グループ化 591102872" o:spid="_x0000_s1635" style="position:absolute;margin-left:24.9pt;margin-top:159.5pt;width:30.5pt;height:30.05pt;z-index:2517642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">
                <v:oval id="円/楕円 3001" o:spid="_x0000_s163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" fillcolor="#f18800" strokecolor="#f18800" strokeweight="1pt">
                  <v:fill opacity="35466f"/>
                  <v:stroke joinstyle="miter"/>
                  <v:shadow on="t" color="black" opacity="26214f" origin="-.5,-.5" offset=".74836mm,.74836mm"/>
                </v:oval>
                <v:shape id="_x0000_s163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" filled="f" stroked="f">
                  <v:textbox>
                    <w:txbxContent>
                      <w:p w14:paraId="707A1B44" w14:textId="77777777" w:rsidR="00801AD7" w:rsidRPr="00491F18" w:rsidRDefault="00801AD7" w:rsidP="00801AD7">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F5782B">
        <w:rPr>
          <w:noProof/>
        </w:rPr>
        <mc:AlternateContent>
          <mc:Choice Requires="wpg">
            <w:drawing>
              <wp:anchor distT="0" distB="0" distL="114300" distR="114300" simplePos="0" relativeHeight="251765248" behindDoc="0" locked="0" layoutInCell="1" allowOverlap="1" wp14:anchorId="3B328F10" wp14:editId="6A650250">
                <wp:simplePos x="0" y="0"/>
                <wp:positionH relativeFrom="column">
                  <wp:posOffset>921385</wp:posOffset>
                </wp:positionH>
                <wp:positionV relativeFrom="paragraph">
                  <wp:posOffset>2014220</wp:posOffset>
                </wp:positionV>
                <wp:extent cx="387350" cy="381635"/>
                <wp:effectExtent l="19050" t="19050" r="107950" b="113665"/>
                <wp:wrapNone/>
                <wp:docPr id="2028635258" name="グループ化 2028635258"/>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0276474"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156863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DC10214" w14:textId="77777777" w:rsidR="00801AD7" w:rsidRPr="00491F18" w:rsidRDefault="00801AD7" w:rsidP="00801AD7">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B328F10" id="グループ化 2028635258" o:spid="_x0000_s1638" style="position:absolute;margin-left:72.55pt;margin-top:158.6pt;width:30.5pt;height:30.05pt;z-index:25176524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">
                <v:oval id="円/楕円 120" o:spid="_x0000_s163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" fillcolor="#f18800" strokecolor="#f18800" strokeweight="1pt">
                  <v:fill opacity="35466f"/>
                  <v:stroke joinstyle="miter"/>
                  <v:shadow on="t" color="black" opacity="26214f" origin="-.5,-.5" offset=".74836mm,.74836mm"/>
                </v:oval>
                <v:shape id="_x0000_s164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" filled="f" stroked="f">
                  <v:textbox>
                    <w:txbxContent>
                      <w:p w14:paraId="7DC10214" w14:textId="77777777" w:rsidR="00801AD7" w:rsidRPr="00491F18" w:rsidRDefault="00801AD7" w:rsidP="00801AD7">
                        <w:pPr>
                          <w:jc w:val="center"/>
                          <w:rPr>
                            <w:b/>
                            <w:color w:val="FFFFFF" w:themeColor="background1"/>
                            <w:sz w:val="32"/>
                          </w:rPr>
                        </w:pPr>
                        <w:r>
                          <w:rPr>
                            <w:b/>
                            <w:color w:val="FFFFFF" w:themeColor="background1"/>
                            <w:sz w:val="32"/>
                          </w:rPr>
                          <w:t>2</w:t>
                        </w:r>
                      </w:p>
                    </w:txbxContent>
                  </v:textbox>
                </v:shape>
              </v:group>
            </w:pict>
          </mc:Fallback>
        </mc:AlternateContent>
      </w:r>
      <w:r>
        <w:rPr>
          <w:noProof/>
        </w:rPr>
        <w:drawing>
          <wp:anchor distT="0" distB="0" distL="114300" distR="114300" simplePos="0" relativeHeight="251762176" behindDoc="0" locked="0" layoutInCell="1" allowOverlap="1" wp14:anchorId="4D641F94" wp14:editId="628F1ADD">
            <wp:simplePos x="0" y="0"/>
            <wp:positionH relativeFrom="margin">
              <wp:posOffset>10795</wp:posOffset>
            </wp:positionH>
            <wp:positionV relativeFrom="paragraph">
              <wp:posOffset>343535</wp:posOffset>
            </wp:positionV>
            <wp:extent cx="5601335" cy="3030220"/>
            <wp:effectExtent l="38100" t="38100" r="94615" b="93980"/>
            <wp:wrapTopAndBottom/>
            <wp:docPr id="1665114853" name="図 12" descr="グラフィカル ユーザー インターフェイス, アプリケーション, テーブル&#10;&#10;自動的に生成された説明">
              <a:extLst xmlns:a="http://schemas.openxmlformats.org/drawingml/2006/main">
                <a:ext uri="{FF2B5EF4-FFF2-40B4-BE49-F238E27FC236}">
                  <a16:creationId xmlns:a16="http://schemas.microsoft.com/office/drawing/2014/main" id="{5694B53E-E612-1A57-F9E1-31B8146539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45205" name="図 12" descr="グラフィカル ユーザー インターフェイス, アプリケーション, テーブル&#10;&#10;自動的に生成された説明">
                      <a:extLst>
                        <a:ext uri="{FF2B5EF4-FFF2-40B4-BE49-F238E27FC236}">
                          <a16:creationId xmlns:a16="http://schemas.microsoft.com/office/drawing/2014/main" id="{5694B53E-E612-1A57-F9E1-31B814653968}"/>
                        </a:ext>
                      </a:extLst>
                    </pic:cNvPr>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5601335" cy="303022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F7F1A" w:rsidRPr="00B80E07">
        <w:rPr>
          <w:noProof/>
        </w:rPr>
        <mc:AlternateContent>
          <mc:Choice Requires="wpg">
            <w:drawing>
              <wp:anchor distT="0" distB="0" distL="114300" distR="114300" simplePos="0" relativeHeight="251559424" behindDoc="0" locked="0" layoutInCell="1" allowOverlap="1" wp14:anchorId="5E70A815" wp14:editId="3C42F85F">
                <wp:simplePos x="0" y="0"/>
                <wp:positionH relativeFrom="column">
                  <wp:posOffset>1913255</wp:posOffset>
                </wp:positionH>
                <wp:positionV relativeFrom="paragraph">
                  <wp:posOffset>1965325</wp:posOffset>
                </wp:positionV>
                <wp:extent cx="387350" cy="381635"/>
                <wp:effectExtent l="19050" t="19050" r="107950" b="113665"/>
                <wp:wrapNone/>
                <wp:docPr id="292" name="グループ化 29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17"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BEA7323" w14:textId="77777777" w:rsidR="001873B6" w:rsidRPr="00491F18" w:rsidRDefault="001873B6" w:rsidP="00C93EB8">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70A815" id="グループ化 292" o:spid="_x0000_s1641" style="position:absolute;margin-left:150.65pt;margin-top:154.75pt;width:30.5pt;height:30.05pt;z-index:2515594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">
                <v:oval id="円/楕円 120" o:spid="_x0000_s164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" fillcolor="#f18800" strokecolor="#f18800" strokeweight="1pt">
                  <v:fill opacity="35466f"/>
                  <v:stroke joinstyle="miter"/>
                  <v:shadow on="t" color="black" opacity="26214f" origin="-.5,-.5" offset=".74836mm,.74836mm"/>
                </v:oval>
                <v:shape id="_x0000_s164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6mL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" filled="f" stroked="f">
                  <v:textbox>
                    <w:txbxContent>
                      <w:p w14:paraId="3BEA7323" w14:textId="77777777" w:rsidR="001873B6" w:rsidRPr="00491F18" w:rsidRDefault="001873B6" w:rsidP="00C93EB8">
                        <w:pPr>
                          <w:jc w:val="center"/>
                          <w:rPr>
                            <w:b/>
                            <w:color w:val="FFFFFF" w:themeColor="background1"/>
                            <w:sz w:val="32"/>
                          </w:rPr>
                        </w:pPr>
                        <w:r>
                          <w:rPr>
                            <w:b/>
                            <w:color w:val="FFFFFF" w:themeColor="background1"/>
                            <w:sz w:val="32"/>
                          </w:rPr>
                          <w:t>3</w:t>
                        </w:r>
                      </w:p>
                    </w:txbxContent>
                  </v:textbox>
                </v:shape>
              </v:group>
            </w:pict>
          </mc:Fallback>
        </mc:AlternateContent>
      </w:r>
      <w:r w:rsidR="006F7F1A" w:rsidRPr="00B80E07">
        <w:rPr>
          <w:noProof/>
        </w:rPr>
        <mc:AlternateContent>
          <mc:Choice Requires="wpg">
            <w:drawing>
              <wp:anchor distT="0" distB="0" distL="114300" distR="114300" simplePos="0" relativeHeight="251561472" behindDoc="0" locked="0" layoutInCell="1" allowOverlap="1" wp14:anchorId="445B754C" wp14:editId="41389782">
                <wp:simplePos x="0" y="0"/>
                <wp:positionH relativeFrom="column">
                  <wp:posOffset>1312545</wp:posOffset>
                </wp:positionH>
                <wp:positionV relativeFrom="paragraph">
                  <wp:posOffset>1964690</wp:posOffset>
                </wp:positionV>
                <wp:extent cx="387350" cy="381635"/>
                <wp:effectExtent l="19050" t="19050" r="107950" b="113665"/>
                <wp:wrapNone/>
                <wp:docPr id="13" name="グループ化 1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4"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BA285E7" w14:textId="77777777" w:rsidR="001873B6" w:rsidRPr="00491F18" w:rsidRDefault="001873B6" w:rsidP="00C93EB8">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45B754C" id="グループ化 13" o:spid="_x0000_s1644" style="position:absolute;margin-left:103.35pt;margin-top:154.7pt;width:30.5pt;height:30.05pt;z-index:25156147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k2sGQQAABg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">
                <v:oval id="円/楕円 120" o:spid="_x0000_s164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" fillcolor="#f18800" strokecolor="#f18800" strokeweight="1pt">
                  <v:fill opacity="35466f"/>
                  <v:stroke joinstyle="miter"/>
                  <v:shadow on="t" color="black" opacity="26214f" origin="-.5,-.5" offset=".74836mm,.74836mm"/>
                </v:oval>
                <v:shape id="_x0000_s1646"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0BA285E7" w14:textId="77777777" w:rsidR="001873B6" w:rsidRPr="00491F18" w:rsidRDefault="001873B6" w:rsidP="00C93EB8">
                        <w:pPr>
                          <w:jc w:val="center"/>
                          <w:rPr>
                            <w:b/>
                            <w:color w:val="FFFFFF" w:themeColor="background1"/>
                            <w:sz w:val="32"/>
                          </w:rPr>
                        </w:pPr>
                        <w:r>
                          <w:rPr>
                            <w:b/>
                            <w:color w:val="FFFFFF" w:themeColor="background1"/>
                            <w:sz w:val="32"/>
                          </w:rPr>
                          <w:t>2</w:t>
                        </w:r>
                      </w:p>
                    </w:txbxContent>
                  </v:textbox>
                </v:shape>
              </v:group>
            </w:pict>
          </mc:Fallback>
        </mc:AlternateContent>
      </w:r>
      <w:r w:rsidR="006F7F1A" w:rsidRPr="00B80E07">
        <w:rPr>
          <w:noProof/>
        </w:rPr>
        <mc:AlternateContent>
          <mc:Choice Requires="wpg">
            <w:drawing>
              <wp:anchor distT="0" distB="0" distL="114300" distR="114300" simplePos="0" relativeHeight="251560448" behindDoc="0" locked="0" layoutInCell="1" allowOverlap="1" wp14:anchorId="7B63CB54" wp14:editId="703F2342">
                <wp:simplePos x="0" y="0"/>
                <wp:positionH relativeFrom="column">
                  <wp:posOffset>772795</wp:posOffset>
                </wp:positionH>
                <wp:positionV relativeFrom="paragraph">
                  <wp:posOffset>1966595</wp:posOffset>
                </wp:positionV>
                <wp:extent cx="387350" cy="381635"/>
                <wp:effectExtent l="19050" t="19050" r="107950" b="113665"/>
                <wp:wrapNone/>
                <wp:docPr id="7241" name="グループ化 724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59"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C4FC76E" w14:textId="77777777" w:rsidR="001873B6" w:rsidRPr="00491F18" w:rsidRDefault="001873B6" w:rsidP="00C93EB8">
                              <w:pPr>
                                <w:jc w:val="center"/>
                                <w:rPr>
                                  <w:b/>
                                  <w:color w:val="FFFFFF" w:themeColor="background1"/>
                                  <w:sz w:val="32"/>
                                </w:rPr>
                              </w:pPr>
                              <w:r>
                                <w:rPr>
                                  <w:rFonts w:hint="eastAsia"/>
                                  <w:b/>
                                  <w:color w:val="FFFFFF" w:themeColor="background1"/>
                                  <w:sz w:val="32"/>
                                </w:rPr>
                                <w:t>1</w:t>
                              </w:r>
                              <w:proofErr w:type="gramStart"/>
                              <w:r>
                                <w:rPr>
                                  <w:rFonts w:hint="eastAsia"/>
                                  <w:b/>
                                  <w:color w:val="FFFFFF" w:themeColor="background1"/>
                                  <w:sz w:val="32"/>
                                </w:rPr>
                                <w:t>ｚ</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63CB54" id="グループ化 7241" o:spid="_x0000_s1647" style="position:absolute;margin-left:60.85pt;margin-top:154.85pt;width:30.5pt;height:30.05pt;z-index:25156044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">
                <v:oval id="円/楕円 3001" o:spid="_x0000_s164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" fillcolor="#f18800" strokecolor="#f18800" strokeweight="1pt">
                  <v:fill opacity="35466f"/>
                  <v:stroke joinstyle="miter"/>
                  <v:shadow on="t" color="black" opacity="26214f" origin="-.5,-.5" offset=".74836mm,.74836mm"/>
                </v:oval>
                <v:shape id="_x0000_s1649"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" filled="f" stroked="f">
                  <v:textbox>
                    <w:txbxContent>
                      <w:p w14:paraId="2C4FC76E" w14:textId="77777777" w:rsidR="001873B6" w:rsidRPr="00491F18" w:rsidRDefault="001873B6" w:rsidP="00C93EB8">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6F7F1A" w:rsidRPr="00B80E07">
        <w:rPr>
          <w:noProof/>
        </w:rPr>
        <mc:AlternateContent>
          <mc:Choice Requires="wpg">
            <w:drawing>
              <wp:anchor distT="0" distB="0" distL="114300" distR="114300" simplePos="0" relativeHeight="251562496" behindDoc="0" locked="0" layoutInCell="1" allowOverlap="1" wp14:anchorId="16891469" wp14:editId="33192BDF">
                <wp:simplePos x="0" y="0"/>
                <wp:positionH relativeFrom="column">
                  <wp:posOffset>2493645</wp:posOffset>
                </wp:positionH>
                <wp:positionV relativeFrom="paragraph">
                  <wp:posOffset>2533990</wp:posOffset>
                </wp:positionV>
                <wp:extent cx="387350" cy="381635"/>
                <wp:effectExtent l="19050" t="19050" r="107950" b="113665"/>
                <wp:wrapNone/>
                <wp:docPr id="2094" name="グループ化 2094"/>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799"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5817A32E" w14:textId="150D8360" w:rsidR="001873B6" w:rsidRPr="00491F18" w:rsidRDefault="001873B6" w:rsidP="006F7F1A">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891469" id="グループ化 2094" o:spid="_x0000_s1650" style="position:absolute;margin-left:196.35pt;margin-top:199.55pt;width:30.5pt;height:30.05pt;z-index:25156249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">
                <v:oval id="円/楕円 120" o:spid="_x0000_s165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" fillcolor="#f18800" strokecolor="#f18800" strokeweight="1pt">
                  <v:fill opacity="35466f"/>
                  <v:stroke joinstyle="miter"/>
                  <v:shadow on="t" color="black" opacity="26214f" origin="-.5,-.5" offset=".74836mm,.74836mm"/>
                </v:oval>
                <v:shape id="_x0000_s1652"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" filled="f" stroked="f">
                  <v:textbox>
                    <w:txbxContent>
                      <w:p w14:paraId="5817A32E" w14:textId="150D8360" w:rsidR="001873B6" w:rsidRPr="00491F18" w:rsidRDefault="001873B6" w:rsidP="006F7F1A">
                        <w:pPr>
                          <w:jc w:val="center"/>
                          <w:rPr>
                            <w:b/>
                            <w:color w:val="FFFFFF" w:themeColor="background1"/>
                            <w:sz w:val="32"/>
                          </w:rPr>
                        </w:pPr>
                        <w:r>
                          <w:rPr>
                            <w:b/>
                            <w:color w:val="FFFFFF" w:themeColor="background1"/>
                            <w:sz w:val="32"/>
                          </w:rPr>
                          <w:t>4</w:t>
                        </w:r>
                      </w:p>
                    </w:txbxContent>
                  </v:textbox>
                </v:shape>
              </v:group>
            </w:pict>
          </mc:Fallback>
        </mc:AlternateContent>
      </w:r>
      <w:r w:rsidR="00C27F5A" w:rsidRPr="00B80E07">
        <w:t>休暇管理</w:t>
      </w:r>
      <w:r w:rsidR="00C27F5A" w:rsidRPr="00B80E07">
        <w:rPr>
          <w:rFonts w:hint="eastAsia"/>
        </w:rPr>
        <w:t>画面では、以下の操作</w:t>
      </w:r>
      <w:r w:rsidR="00C27F5A" w:rsidRPr="00B80E07">
        <w:t>ができます。</w:t>
      </w:r>
    </w:p>
    <w:bookmarkEnd w:id="1276"/>
    <w:bookmarkEnd w:id="1277"/>
    <w:p w14:paraId="77B845DC" w14:textId="77777777" w:rsidR="00834AA4" w:rsidRPr="00B80E07" w:rsidRDefault="00834AA4" w:rsidP="000A79B8"/>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1985"/>
        <w:gridCol w:w="6860"/>
      </w:tblGrid>
      <w:tr w:rsidR="00032654" w:rsidRPr="00B80E07" w14:paraId="580C03AF" w14:textId="77777777" w:rsidTr="00834AA4">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tcBorders>
              <w:bottom w:val="single" w:sz="2" w:space="0" w:color="auto"/>
            </w:tcBorders>
            <w:vAlign w:val="center"/>
          </w:tcPr>
          <w:p w14:paraId="3E8DA77E" w14:textId="77777777" w:rsidR="00032654" w:rsidRPr="00B80E07" w:rsidRDefault="00032654" w:rsidP="004E43C9">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1985" w:type="dxa"/>
            <w:tcBorders>
              <w:bottom w:val="single" w:sz="2" w:space="0" w:color="auto"/>
            </w:tcBorders>
            <w:vAlign w:val="center"/>
          </w:tcPr>
          <w:p w14:paraId="5B5F5CA5" w14:textId="24973A76" w:rsidR="00032654" w:rsidRPr="00B80E07" w:rsidRDefault="00032654" w:rsidP="004E43C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860" w:type="dxa"/>
            <w:tcBorders>
              <w:bottom w:val="single" w:sz="2" w:space="0" w:color="auto"/>
            </w:tcBorders>
            <w:vAlign w:val="center"/>
          </w:tcPr>
          <w:p w14:paraId="747217E8" w14:textId="77777777" w:rsidR="00032654" w:rsidRPr="00B80E07" w:rsidRDefault="00032654" w:rsidP="004E43C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032654" w:rsidRPr="00B80E07" w14:paraId="6AF0790D" w14:textId="77777777" w:rsidTr="00834AA4">
        <w:trPr>
          <w:cnfStyle w:val="000000100000" w:firstRow="0" w:lastRow="0" w:firstColumn="0" w:lastColumn="0" w:oddVBand="0" w:evenVBand="0" w:oddHBand="1" w:evenHBand="0" w:firstRowFirstColumn="0" w:firstRowLastColumn="0" w:lastRowFirstColumn="0" w:lastRowLastColumn="0"/>
          <w:trHeight w:val="1197"/>
        </w:trPr>
        <w:tc>
          <w:tcPr>
            <w:cnfStyle w:val="001000000000" w:firstRow="0" w:lastRow="0" w:firstColumn="1" w:lastColumn="0" w:oddVBand="0" w:evenVBand="0" w:oddHBand="0" w:evenHBand="0" w:firstRowFirstColumn="0" w:firstRowLastColumn="0" w:lastRowFirstColumn="0" w:lastRowLastColumn="0"/>
            <w:tcW w:w="567" w:type="dxa"/>
            <w:tcBorders>
              <w:top w:val="single" w:sz="2" w:space="0" w:color="auto"/>
              <w:bottom w:val="single" w:sz="4" w:space="0" w:color="7F7F7F" w:themeColor="text2"/>
            </w:tcBorders>
            <w:vAlign w:val="center"/>
          </w:tcPr>
          <w:p w14:paraId="5FF639B2" w14:textId="77777777" w:rsidR="00032654" w:rsidRPr="00B80E07" w:rsidRDefault="00032654" w:rsidP="004E43C9">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1985" w:type="dxa"/>
            <w:tcBorders>
              <w:top w:val="single" w:sz="2" w:space="0" w:color="auto"/>
              <w:bottom w:val="single" w:sz="4" w:space="0" w:color="7F7F7F" w:themeColor="text2"/>
            </w:tcBorders>
            <w:vAlign w:val="center"/>
          </w:tcPr>
          <w:p w14:paraId="04105BCD" w14:textId="10BF08A6" w:rsidR="00032654" w:rsidRPr="00B80E07" w:rsidRDefault="00801AD7" w:rsidP="00032654">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F5782B">
              <w:rPr>
                <w:noProof/>
              </w:rPr>
              <w:drawing>
                <wp:inline distT="0" distB="0" distL="0" distR="0" wp14:anchorId="0BBB86CC" wp14:editId="342F0651">
                  <wp:extent cx="761846" cy="318052"/>
                  <wp:effectExtent l="0" t="0" r="635" b="6350"/>
                  <wp:docPr id="7261" name="図 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 name="図 7261"/>
                          <pic:cNvPicPr/>
                        </pic:nvPicPr>
                        <pic:blipFill>
                          <a:blip r:embed="rId230">
                            <a:extLst>
                              <a:ext uri="{28A0092B-C50C-407E-A947-70E740481C1C}">
                                <a14:useLocalDpi xmlns:a14="http://schemas.microsoft.com/office/drawing/2010/main" val="0"/>
                              </a:ext>
                            </a:extLst>
                          </a:blip>
                          <a:stretch>
                            <a:fillRect/>
                          </a:stretch>
                        </pic:blipFill>
                        <pic:spPr>
                          <a:xfrm>
                            <a:off x="0" y="0"/>
                            <a:ext cx="772579" cy="322533"/>
                          </a:xfrm>
                          <a:prstGeom prst="rect">
                            <a:avLst/>
                          </a:prstGeom>
                        </pic:spPr>
                      </pic:pic>
                    </a:graphicData>
                  </a:graphic>
                </wp:inline>
              </w:drawing>
            </w:r>
          </w:p>
        </w:tc>
        <w:tc>
          <w:tcPr>
            <w:tcW w:w="6860" w:type="dxa"/>
            <w:tcBorders>
              <w:top w:val="single" w:sz="2" w:space="0" w:color="auto"/>
              <w:bottom w:val="single" w:sz="4" w:space="0" w:color="7F7F7F" w:themeColor="text2"/>
            </w:tcBorders>
            <w:vAlign w:val="center"/>
          </w:tcPr>
          <w:p w14:paraId="029E7DCD" w14:textId="4635971F" w:rsidR="008E72A7" w:rsidRPr="00B80E07" w:rsidRDefault="00426D73" w:rsidP="004E43C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複数の</w:t>
            </w:r>
            <w:r w:rsidR="004E43C9" w:rsidRPr="00B80E07">
              <w:rPr>
                <w:rFonts w:eastAsia="メイリオ" w:hint="eastAsia"/>
              </w:rPr>
              <w:t>従業員に休暇を一括付与します</w:t>
            </w:r>
            <w:r w:rsidRPr="00B80E07">
              <w:rPr>
                <w:rFonts w:eastAsia="メイリオ" w:hint="eastAsia"/>
              </w:rPr>
              <w:t>（</w:t>
            </w:r>
            <w:r w:rsidR="00663FB7" w:rsidRPr="00B80E07">
              <w:rPr>
                <w:rFonts w:eastAsia="メイリオ" w:hint="eastAsia"/>
                <w:color w:val="000000" w:themeColor="text1"/>
                <w:szCs w:val="22"/>
              </w:rPr>
              <w:t>p.</w:t>
            </w:r>
            <w:r w:rsidR="00880AF1" w:rsidRPr="00B80E07">
              <w:fldChar w:fldCharType="begin"/>
            </w:r>
            <w:r w:rsidR="00880AF1" w:rsidRPr="00B80E07">
              <w:rPr>
                <w:rFonts w:eastAsia="メイリオ"/>
                <w:color w:val="0070C0"/>
                <w:u w:val="single"/>
              </w:rPr>
              <w:instrText xml:space="preserve"> </w:instrText>
            </w:r>
            <w:r w:rsidR="00880AF1" w:rsidRPr="00B80E07">
              <w:rPr>
                <w:rFonts w:eastAsia="メイリオ" w:hint="eastAsia"/>
                <w:color w:val="0070C0"/>
                <w:u w:val="single"/>
              </w:rPr>
              <w:instrText>PAGEREF _Ref477514426 \h</w:instrText>
            </w:r>
            <w:r w:rsidR="00880AF1" w:rsidRPr="00B80E07">
              <w:rPr>
                <w:rFonts w:eastAsia="メイリオ"/>
                <w:color w:val="0070C0"/>
                <w:u w:val="single"/>
              </w:rPr>
              <w:instrText xml:space="preserve"> </w:instrText>
            </w:r>
            <w:r w:rsidR="00880AF1" w:rsidRPr="00B80E07">
              <w:fldChar w:fldCharType="separate"/>
            </w:r>
            <w:r w:rsidR="005553CE">
              <w:rPr>
                <w:rFonts w:eastAsia="メイリオ"/>
                <w:noProof/>
                <w:color w:val="0070C0"/>
                <w:u w:val="single"/>
              </w:rPr>
              <w:t>143</w:t>
            </w:r>
            <w:r w:rsidR="00880AF1" w:rsidRPr="00B80E07">
              <w:fldChar w:fldCharType="end"/>
            </w:r>
            <w:r w:rsidRPr="00B80E07">
              <w:rPr>
                <w:rFonts w:eastAsia="メイリオ" w:hint="eastAsia"/>
              </w:rPr>
              <w:t>）</w:t>
            </w:r>
            <w:r w:rsidR="004E43C9" w:rsidRPr="00B80E07">
              <w:rPr>
                <w:rFonts w:eastAsia="メイリオ" w:hint="eastAsia"/>
              </w:rPr>
              <w:t>。</w:t>
            </w:r>
          </w:p>
          <w:p w14:paraId="154CC90A" w14:textId="77777777" w:rsidR="00A4329D" w:rsidRPr="00B80E07" w:rsidRDefault="004E43C9" w:rsidP="004E43C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color w:val="FF0000"/>
              </w:rPr>
              <w:t>※表示条件を指定する際に、「休暇区分」に減算タイプの休暇を</w:t>
            </w:r>
          </w:p>
          <w:p w14:paraId="3DC93484" w14:textId="77777777" w:rsidR="00032654" w:rsidRPr="00B80E07" w:rsidRDefault="004E43C9" w:rsidP="00A4329D">
            <w:pPr>
              <w:ind w:leftChars="50" w:left="105" w:rightChars="50" w:righ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選択すると表示されます。</w:t>
            </w:r>
          </w:p>
        </w:tc>
      </w:tr>
      <w:tr w:rsidR="00EF4A62" w:rsidRPr="00B80E07" w14:paraId="746EA90D" w14:textId="77777777" w:rsidTr="00834AA4">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7F7F7F" w:themeColor="text2"/>
            </w:tcBorders>
            <w:vAlign w:val="center"/>
          </w:tcPr>
          <w:p w14:paraId="72AEC071" w14:textId="1376FD7E" w:rsidR="00EF4A62" w:rsidRPr="00B80E07" w:rsidRDefault="00EF4A62" w:rsidP="008E72A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1985" w:type="dxa"/>
            <w:tcBorders>
              <w:top w:val="single" w:sz="4" w:space="0" w:color="7F7F7F" w:themeColor="text2"/>
            </w:tcBorders>
            <w:vAlign w:val="center"/>
          </w:tcPr>
          <w:p w14:paraId="3519A36A" w14:textId="384729AC" w:rsidR="00EF4A62" w:rsidRPr="00B80E07" w:rsidRDefault="00C80B2B" w:rsidP="0039747C">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1D167D29" wp14:editId="57A4BCC3">
                  <wp:extent cx="685952" cy="335181"/>
                  <wp:effectExtent l="0" t="0" r="0" b="8255"/>
                  <wp:docPr id="7905" name="図 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95664" cy="339927"/>
                          </a:xfrm>
                          <a:prstGeom prst="rect">
                            <a:avLst/>
                          </a:prstGeom>
                        </pic:spPr>
                      </pic:pic>
                    </a:graphicData>
                  </a:graphic>
                </wp:inline>
              </w:drawing>
            </w:r>
          </w:p>
        </w:tc>
        <w:tc>
          <w:tcPr>
            <w:tcW w:w="6860" w:type="dxa"/>
            <w:tcBorders>
              <w:top w:val="single" w:sz="4" w:space="0" w:color="7F7F7F" w:themeColor="text2"/>
            </w:tcBorders>
            <w:vAlign w:val="center"/>
          </w:tcPr>
          <w:p w14:paraId="5654F33E" w14:textId="77777777" w:rsidR="00EF4A62" w:rsidRPr="00B80E07" w:rsidRDefault="00EF4A62" w:rsidP="00EF4A6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表示条件の指定で「休暇区分」を指定すると表示されます。</w:t>
            </w:r>
          </w:p>
          <w:p w14:paraId="339EF6CB" w14:textId="1404848B" w:rsidR="00EF4A62" w:rsidRPr="00B80E07" w:rsidRDefault="00EF4A62" w:rsidP="00EF4A6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休暇データを再計算します。</w:t>
            </w:r>
          </w:p>
        </w:tc>
      </w:tr>
      <w:tr w:rsidR="0039747C" w:rsidRPr="00B80E07" w14:paraId="749731D9" w14:textId="77777777" w:rsidTr="002570C6">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660E468" w14:textId="3D9596DA" w:rsidR="0039747C" w:rsidRPr="00B80E07" w:rsidRDefault="00EF4A62" w:rsidP="008E72A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1985" w:type="dxa"/>
            <w:vAlign w:val="center"/>
          </w:tcPr>
          <w:p w14:paraId="6E2726D8" w14:textId="77777777" w:rsidR="0039747C" w:rsidRPr="00B80E07" w:rsidRDefault="0039747C" w:rsidP="0039747C">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4FC4B646" wp14:editId="65EA7262">
                  <wp:extent cx="992837" cy="287999"/>
                  <wp:effectExtent l="0" t="0" r="0" b="0"/>
                  <wp:docPr id="7262" name="図 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 name="Excel出力.png"/>
                          <pic:cNvPicPr/>
                        </pic:nvPicPr>
                        <pic:blipFill>
                          <a:blip r:embed="rId62">
                            <a:extLst>
                              <a:ext uri="{28A0092B-C50C-407E-A947-70E740481C1C}">
                                <a14:useLocalDpi xmlns:a14="http://schemas.microsoft.com/office/drawing/2010/main" val="0"/>
                              </a:ext>
                            </a:extLst>
                          </a:blip>
                          <a:stretch>
                            <a:fillRect/>
                          </a:stretch>
                        </pic:blipFill>
                        <pic:spPr>
                          <a:xfrm>
                            <a:off x="0" y="0"/>
                            <a:ext cx="992837" cy="287999"/>
                          </a:xfrm>
                          <a:prstGeom prst="rect">
                            <a:avLst/>
                          </a:prstGeom>
                        </pic:spPr>
                      </pic:pic>
                    </a:graphicData>
                  </a:graphic>
                </wp:inline>
              </w:drawing>
            </w:r>
          </w:p>
        </w:tc>
        <w:tc>
          <w:tcPr>
            <w:tcW w:w="6860" w:type="dxa"/>
            <w:vAlign w:val="center"/>
          </w:tcPr>
          <w:p w14:paraId="6F0A2E18" w14:textId="77777777" w:rsidR="0039747C" w:rsidRPr="00B80E07" w:rsidRDefault="0039747C" w:rsidP="00253B90">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rPr>
              <w:t>休暇管理画面をExcel形式でダウンロード</w:t>
            </w:r>
            <w:r w:rsidR="00253B90" w:rsidRPr="00B80E07">
              <w:rPr>
                <w:rFonts w:eastAsia="メイリオ" w:hint="eastAsia"/>
              </w:rPr>
              <w:t>し</w:t>
            </w:r>
            <w:r w:rsidRPr="00B80E07">
              <w:rPr>
                <w:rFonts w:eastAsia="メイリオ" w:hint="eastAsia"/>
              </w:rPr>
              <w:t>ます。</w:t>
            </w:r>
          </w:p>
        </w:tc>
      </w:tr>
      <w:tr w:rsidR="0039747C" w:rsidRPr="00B80E07" w14:paraId="4AC2D51A" w14:textId="77777777" w:rsidTr="002570C6">
        <w:trPr>
          <w:cnfStyle w:val="000000010000" w:firstRow="0" w:lastRow="0" w:firstColumn="0" w:lastColumn="0" w:oddVBand="0" w:evenVBand="0" w:oddHBand="0" w:evenHBand="1"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76037A8" w14:textId="29CD8D45" w:rsidR="0039747C" w:rsidRPr="00B80E07" w:rsidRDefault="00A10F99" w:rsidP="008E72A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4</w:t>
            </w:r>
          </w:p>
        </w:tc>
        <w:tc>
          <w:tcPr>
            <w:tcW w:w="1985" w:type="dxa"/>
            <w:vAlign w:val="center"/>
          </w:tcPr>
          <w:p w14:paraId="71442289" w14:textId="77777777" w:rsidR="0039747C" w:rsidRPr="00B80E07" w:rsidRDefault="0039747C" w:rsidP="0039747C">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0DC89B33" wp14:editId="6E3308DE">
                  <wp:extent cx="333565" cy="231643"/>
                  <wp:effectExtent l="0" t="0" r="0" b="0"/>
                  <wp:docPr id="7265" name="図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タイムカードボタン.png"/>
                          <pic:cNvPicPr/>
                        </pic:nvPicPr>
                        <pic:blipFill>
                          <a:blip r:embed="rId232">
                            <a:extLst>
                              <a:ext uri="{28A0092B-C50C-407E-A947-70E740481C1C}">
                                <a14:useLocalDpi xmlns:a14="http://schemas.microsoft.com/office/drawing/2010/main" val="0"/>
                              </a:ext>
                            </a:extLst>
                          </a:blip>
                          <a:stretch>
                            <a:fillRect/>
                          </a:stretch>
                        </pic:blipFill>
                        <pic:spPr>
                          <a:xfrm>
                            <a:off x="0" y="0"/>
                            <a:ext cx="340270" cy="236299"/>
                          </a:xfrm>
                          <a:prstGeom prst="rect">
                            <a:avLst/>
                          </a:prstGeom>
                        </pic:spPr>
                      </pic:pic>
                    </a:graphicData>
                  </a:graphic>
                </wp:inline>
              </w:drawing>
            </w:r>
          </w:p>
        </w:tc>
        <w:tc>
          <w:tcPr>
            <w:tcW w:w="6860" w:type="dxa"/>
            <w:vAlign w:val="center"/>
          </w:tcPr>
          <w:p w14:paraId="5DEDE14C" w14:textId="77777777" w:rsidR="00253B90" w:rsidRPr="00B80E07" w:rsidRDefault="0039747C" w:rsidP="0039747C">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従業員ごとに、付与日、取得日を確認</w:t>
            </w:r>
            <w:r w:rsidR="00253B90" w:rsidRPr="00B80E07">
              <w:rPr>
                <w:rFonts w:eastAsia="メイリオ" w:hint="eastAsia"/>
              </w:rPr>
              <w:t>し</w:t>
            </w:r>
            <w:r w:rsidRPr="00B80E07">
              <w:rPr>
                <w:rFonts w:eastAsia="メイリオ" w:hint="eastAsia"/>
              </w:rPr>
              <w:t>ます。</w:t>
            </w:r>
          </w:p>
          <w:p w14:paraId="09E90072" w14:textId="41383E18" w:rsidR="00253B90" w:rsidRPr="00B80E07" w:rsidRDefault="0039747C" w:rsidP="002570C6">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また</w:t>
            </w:r>
            <w:r w:rsidR="00253B90" w:rsidRPr="00B80E07">
              <w:rPr>
                <w:rFonts w:eastAsia="メイリオ" w:hint="eastAsia"/>
              </w:rPr>
              <w:t>、</w:t>
            </w:r>
            <w:r w:rsidRPr="00B80E07">
              <w:rPr>
                <w:rFonts w:eastAsia="メイリオ" w:hint="eastAsia"/>
              </w:rPr>
              <w:t>休暇付与を</w:t>
            </w:r>
            <w:r w:rsidR="00AB4959">
              <w:rPr>
                <w:rFonts w:eastAsia="メイリオ" w:hint="eastAsia"/>
              </w:rPr>
              <w:t>行</w:t>
            </w:r>
            <w:r w:rsidRPr="00B80E07">
              <w:rPr>
                <w:rFonts w:eastAsia="メイリオ" w:hint="eastAsia"/>
              </w:rPr>
              <w:t>います。</w:t>
            </w:r>
            <w:r w:rsidRPr="00B80E07">
              <w:rPr>
                <w:rFonts w:eastAsia="メイリオ"/>
              </w:rPr>
              <w:t>詳しくは</w:t>
            </w:r>
            <w:r w:rsidRPr="00B80E07">
              <w:rPr>
                <w:rFonts w:eastAsia="メイリオ" w:hint="eastAsia"/>
              </w:rPr>
              <w:t>次</w:t>
            </w:r>
            <w:r w:rsidR="008E72A7" w:rsidRPr="00B80E07">
              <w:rPr>
                <w:rFonts w:eastAsia="メイリオ" w:hint="eastAsia"/>
              </w:rPr>
              <w:t>頁</w:t>
            </w:r>
            <w:r w:rsidRPr="00B80E07">
              <w:rPr>
                <w:rFonts w:eastAsia="メイリオ" w:hint="eastAsia"/>
              </w:rPr>
              <w:t>をご参照ください。</w:t>
            </w:r>
          </w:p>
        </w:tc>
      </w:tr>
    </w:tbl>
    <w:p w14:paraId="2F762F6C" w14:textId="77777777" w:rsidR="00032654" w:rsidRPr="00B80E07" w:rsidRDefault="00032654" w:rsidP="000A79B8"/>
    <w:p w14:paraId="64060811" w14:textId="77777777" w:rsidR="00D369E3" w:rsidRPr="00B80E07" w:rsidRDefault="00D369E3" w:rsidP="000A79B8"/>
    <w:p w14:paraId="5670591A" w14:textId="77777777" w:rsidR="00D369E3" w:rsidRPr="00B80E07" w:rsidRDefault="00BE0C50" w:rsidP="00D65CD0">
      <w:pPr>
        <w:pStyle w:val="20"/>
        <w:pageBreakBefore/>
        <w:ind w:left="567"/>
        <w:rPr>
          <w:rFonts w:hAnsi="メイリオ"/>
        </w:rPr>
      </w:pPr>
      <w:bookmarkStart w:id="1278" w:name="_従業員ごとに休暇を付与する"/>
      <w:bookmarkStart w:id="1279" w:name="_Toc451343862"/>
      <w:bookmarkStart w:id="1280" w:name="_Toc451343993"/>
      <w:bookmarkStart w:id="1281" w:name="_Toc451346613"/>
      <w:bookmarkStart w:id="1282" w:name="_Toc451352188"/>
      <w:bookmarkStart w:id="1283" w:name="_Toc451352411"/>
      <w:bookmarkStart w:id="1284" w:name="_Toc452714297"/>
      <w:bookmarkStart w:id="1285" w:name="_Toc452740169"/>
      <w:bookmarkStart w:id="1286" w:name="_Toc452740452"/>
      <w:bookmarkStart w:id="1287" w:name="_Toc453157007"/>
      <w:bookmarkStart w:id="1288" w:name="_Ref477511219"/>
      <w:bookmarkStart w:id="1289" w:name="_Ref477513934"/>
      <w:bookmarkStart w:id="1290" w:name="_Ref483553882"/>
      <w:bookmarkStart w:id="1291" w:name="_Ref21613937"/>
      <w:bookmarkStart w:id="1292" w:name="_Ref21695581"/>
      <w:bookmarkStart w:id="1293" w:name="_Toc107486565"/>
      <w:bookmarkStart w:id="1294" w:name="_Toc107503710"/>
      <w:bookmarkStart w:id="1295" w:name="_Toc182055668"/>
      <w:bookmarkEnd w:id="1278"/>
      <w:r w:rsidRPr="00B80E07">
        <w:rPr>
          <w:rFonts w:hAnsi="メイリオ"/>
        </w:rPr>
        <w:lastRenderedPageBreak/>
        <w:t>従業員ごとに休暇</w:t>
      </w:r>
      <w:r w:rsidR="00DD1B6C" w:rsidRPr="00B80E07">
        <w:rPr>
          <w:rFonts w:hAnsi="メイリオ"/>
        </w:rPr>
        <w:t>を付与する</w:t>
      </w:r>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p>
    <w:p w14:paraId="2F172DFC" w14:textId="77777777" w:rsidR="00D369E3" w:rsidRPr="00B80E07" w:rsidRDefault="00D369E3" w:rsidP="00D369E3">
      <w:r w:rsidRPr="00B80E07">
        <w:rPr>
          <w:rFonts w:hint="eastAsia"/>
        </w:rPr>
        <w:t>従業員ごとの休暇詳細を表示します。</w:t>
      </w:r>
    </w:p>
    <w:p w14:paraId="274BF9D6" w14:textId="77777777" w:rsidR="00BE0C50" w:rsidRPr="00B80E07" w:rsidRDefault="00BE0C50" w:rsidP="00BE0C50"/>
    <w:p w14:paraId="28BC3FB0" w14:textId="111269DD" w:rsidR="00BE0C50" w:rsidRPr="00B80E07" w:rsidRDefault="007C7D02" w:rsidP="00074F26">
      <w:pPr>
        <w:ind w:leftChars="350" w:left="735"/>
      </w:pPr>
      <w:r w:rsidRPr="00B80E07">
        <w:rPr>
          <w:rFonts w:hint="eastAsia"/>
        </w:rPr>
        <w:t>【アクセス方法】</w:t>
      </w:r>
      <w:r w:rsidR="00FB4B2F" w:rsidRPr="00B80E07">
        <w:rPr>
          <w:rFonts w:hint="eastAsia"/>
        </w:rPr>
        <w:t xml:space="preserve">　</w:t>
      </w:r>
      <w:r w:rsidR="0047379A">
        <w:rPr>
          <w:rFonts w:hint="eastAsia"/>
          <w:noProof/>
        </w:rPr>
        <w:t>よく使うメニュー</w:t>
      </w:r>
      <w:r w:rsidR="00BE0C50" w:rsidRPr="00B80E07">
        <w:t xml:space="preserve"> ＞ スケジュール</w:t>
      </w:r>
      <w:r w:rsidR="00BE0C50" w:rsidRPr="00B80E07">
        <w:rPr>
          <w:rFonts w:hint="eastAsia"/>
        </w:rPr>
        <w:t xml:space="preserve"> </w:t>
      </w:r>
      <w:r w:rsidR="00BE0C50" w:rsidRPr="00B80E07">
        <w:t xml:space="preserve">＞ </w:t>
      </w:r>
      <w:r w:rsidR="000B2E04" w:rsidRPr="00B80E07">
        <w:t>休暇</w:t>
      </w:r>
      <w:r w:rsidR="00BE0C50" w:rsidRPr="00B80E07">
        <w:t>管理 ＞ 各従業員の［詳細］</w:t>
      </w:r>
    </w:p>
    <w:p w14:paraId="58E41E93" w14:textId="77777777" w:rsidR="00DC7C45" w:rsidRPr="00B80E07" w:rsidRDefault="00DC7C45" w:rsidP="000A79B8"/>
    <w:p w14:paraId="4275CCDC" w14:textId="77777777" w:rsidR="00BE0C50" w:rsidRPr="00B80E07" w:rsidRDefault="00303ABE" w:rsidP="00BE0C50">
      <w:pPr>
        <w:pStyle w:val="3"/>
        <w:spacing w:before="120" w:after="120"/>
        <w:rPr>
          <w:rFonts w:hAnsi="メイリオ"/>
        </w:rPr>
      </w:pPr>
      <w:bookmarkStart w:id="1296" w:name="_Toc451343863"/>
      <w:bookmarkStart w:id="1297" w:name="_Toc451343994"/>
      <w:bookmarkStart w:id="1298" w:name="_Toc451352189"/>
      <w:bookmarkStart w:id="1299" w:name="_Toc452740170"/>
      <w:bookmarkStart w:id="1300" w:name="_Toc452740453"/>
      <w:bookmarkStart w:id="1301" w:name="_Toc453157008"/>
      <w:bookmarkStart w:id="1302" w:name="_Toc107486566"/>
      <w:bookmarkStart w:id="1303" w:name="_Toc107503711"/>
      <w:bookmarkStart w:id="1304" w:name="_Toc182055669"/>
      <w:r w:rsidRPr="00B80E07">
        <w:rPr>
          <w:rFonts w:hAnsi="メイリオ"/>
        </w:rPr>
        <w:t>画面の説明</w:t>
      </w:r>
      <w:bookmarkEnd w:id="1296"/>
      <w:bookmarkEnd w:id="1297"/>
      <w:bookmarkEnd w:id="1298"/>
      <w:bookmarkEnd w:id="1299"/>
      <w:bookmarkEnd w:id="1300"/>
      <w:bookmarkEnd w:id="1301"/>
      <w:bookmarkEnd w:id="1302"/>
      <w:bookmarkEnd w:id="1303"/>
      <w:bookmarkEnd w:id="1304"/>
    </w:p>
    <w:p w14:paraId="2449C85B" w14:textId="0755E1A2" w:rsidR="00DC7C45" w:rsidRPr="00B80E07" w:rsidRDefault="00746EF6" w:rsidP="000A79B8">
      <w:r w:rsidRPr="00B80E07">
        <w:rPr>
          <w:noProof/>
        </w:rPr>
        <mc:AlternateContent>
          <mc:Choice Requires="wps">
            <w:drawing>
              <wp:anchor distT="0" distB="0" distL="114300" distR="114300" simplePos="0" relativeHeight="251452928" behindDoc="0" locked="0" layoutInCell="1" allowOverlap="1" wp14:anchorId="6A1CE983" wp14:editId="252DBE79">
                <wp:simplePos x="0" y="0"/>
                <wp:positionH relativeFrom="column">
                  <wp:posOffset>214630</wp:posOffset>
                </wp:positionH>
                <wp:positionV relativeFrom="paragraph">
                  <wp:posOffset>195580</wp:posOffset>
                </wp:positionV>
                <wp:extent cx="2699385" cy="791845"/>
                <wp:effectExtent l="0" t="0" r="24765" b="27305"/>
                <wp:wrapNone/>
                <wp:docPr id="7180" name="対角する 2 つの角を丸めた四角形 7180"/>
                <wp:cNvGraphicFramePr/>
                <a:graphic xmlns:a="http://schemas.openxmlformats.org/drawingml/2006/main">
                  <a:graphicData uri="http://schemas.microsoft.com/office/word/2010/wordprocessingShape">
                    <wps:wsp>
                      <wps:cNvSpPr/>
                      <wps:spPr>
                        <a:xfrm>
                          <a:off x="0" y="0"/>
                          <a:ext cx="2699385" cy="791845"/>
                        </a:xfrm>
                        <a:prstGeom prst="round2DiagRect">
                          <a:avLst>
                            <a:gd name="adj1" fmla="val 0"/>
                            <a:gd name="adj2" fmla="val 100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103A7" w14:textId="77777777" w:rsidR="001873B6" w:rsidRDefault="001873B6" w:rsidP="00074F26">
                            <w:pPr>
                              <w:ind w:leftChars="50" w:left="105" w:rightChars="50" w:right="105"/>
                              <w:contextualSpacing/>
                              <w:rPr>
                                <w:color w:val="000000" w:themeColor="text1"/>
                              </w:rPr>
                            </w:pPr>
                          </w:p>
                          <w:p w14:paraId="1DC60C57" w14:textId="1333E42F" w:rsidR="001873B6" w:rsidRPr="00D50292" w:rsidRDefault="001873B6" w:rsidP="00074F26">
                            <w:pPr>
                              <w:ind w:leftChars="50" w:left="105" w:rightChars="50" w:right="105"/>
                              <w:rPr>
                                <w:color w:val="000000" w:themeColor="text1"/>
                              </w:rPr>
                            </w:pPr>
                            <w:r w:rsidRPr="00DD4403">
                              <w:rPr>
                                <w:rFonts w:hint="eastAsia"/>
                                <w:color w:val="000000" w:themeColor="text1"/>
                              </w:rPr>
                              <w:t>締め日時点の残日数</w:t>
                            </w:r>
                            <w:r w:rsidRPr="00074F26">
                              <w:rPr>
                                <w:rFonts w:hint="eastAsia"/>
                                <w:color w:val="000000" w:themeColor="text1"/>
                              </w:rPr>
                              <w:t>と、本日以降の年度内失効予定数を表示します。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CE983" id="対角する 2 つの角を丸めた四角形 7180" o:spid="_x0000_s1653" style="position:absolute;margin-left:16.9pt;margin-top:15.4pt;width:212.55pt;height:62.35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99385,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" adj="-11796480,,5400" path="m,l2619939,v43877,,79446,35569,79446,79446l2699385,791845r,l79446,791845c35569,791845,,756276,,712399l,,,xe" fillcolor="#eef8e4" strokecolor="#1d9e48" strokeweight="1pt">
                <v:stroke joinstyle="miter"/>
                <v:formulas/>
                <v:path arrowok="t" o:connecttype="custom" o:connectlocs="0,0;2619939,0;2699385,79446;2699385,791845;2699385,791845;79446,791845;0,712399;0,0;0,0" o:connectangles="0,0,0,0,0,0,0,0,0" textboxrect="0,0,2699385,791845"/>
                <v:textbox>
                  <w:txbxContent>
                    <w:p w14:paraId="6E1103A7" w14:textId="77777777" w:rsidR="001873B6" w:rsidRDefault="001873B6" w:rsidP="00074F26">
                      <w:pPr>
                        <w:ind w:leftChars="50" w:left="105" w:rightChars="50" w:right="105"/>
                        <w:contextualSpacing/>
                        <w:rPr>
                          <w:color w:val="000000" w:themeColor="text1"/>
                        </w:rPr>
                      </w:pPr>
                    </w:p>
                    <w:p w14:paraId="1DC60C57" w14:textId="1333E42F" w:rsidR="001873B6" w:rsidRPr="00D50292" w:rsidRDefault="001873B6" w:rsidP="00074F26">
                      <w:pPr>
                        <w:ind w:leftChars="50" w:left="105" w:rightChars="50" w:right="105"/>
                        <w:rPr>
                          <w:color w:val="000000" w:themeColor="text1"/>
                        </w:rPr>
                      </w:pPr>
                      <w:r w:rsidRPr="00DD4403">
                        <w:rPr>
                          <w:rFonts w:hint="eastAsia"/>
                          <w:color w:val="000000" w:themeColor="text1"/>
                        </w:rPr>
                        <w:t>締め日時点の残日数</w:t>
                      </w:r>
                      <w:r w:rsidRPr="00074F26">
                        <w:rPr>
                          <w:rFonts w:hint="eastAsia"/>
                          <w:color w:val="000000" w:themeColor="text1"/>
                        </w:rPr>
                        <w:t>と、本日以降の年度内失効予定数を表示します。</w:t>
                      </w:r>
                    </w:p>
                  </w:txbxContent>
                </v:textbox>
              </v:shape>
            </w:pict>
          </mc:Fallback>
        </mc:AlternateContent>
      </w:r>
      <w:r w:rsidRPr="00B80E07">
        <w:rPr>
          <w:noProof/>
        </w:rPr>
        <mc:AlternateContent>
          <mc:Choice Requires="wps">
            <w:drawing>
              <wp:anchor distT="0" distB="0" distL="114300" distR="114300" simplePos="0" relativeHeight="251453952" behindDoc="0" locked="0" layoutInCell="1" allowOverlap="1" wp14:anchorId="4B4AE672" wp14:editId="66F0FAC0">
                <wp:simplePos x="0" y="0"/>
                <wp:positionH relativeFrom="column">
                  <wp:posOffset>214630</wp:posOffset>
                </wp:positionH>
                <wp:positionV relativeFrom="paragraph">
                  <wp:posOffset>193040</wp:posOffset>
                </wp:positionV>
                <wp:extent cx="1619885" cy="255905"/>
                <wp:effectExtent l="0" t="0" r="0" b="0"/>
                <wp:wrapNone/>
                <wp:docPr id="7183" name="正方形/長方形 7183"/>
                <wp:cNvGraphicFramePr/>
                <a:graphic xmlns:a="http://schemas.openxmlformats.org/drawingml/2006/main">
                  <a:graphicData uri="http://schemas.microsoft.com/office/word/2010/wordprocessingShape">
                    <wps:wsp>
                      <wps:cNvSpPr/>
                      <wps:spPr>
                        <a:xfrm>
                          <a:off x="0" y="0"/>
                          <a:ext cx="161988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76B96B" w14:textId="77777777" w:rsidR="001873B6" w:rsidRPr="00E23350" w:rsidRDefault="001873B6" w:rsidP="00074F26">
                            <w:pPr>
                              <w:jc w:val="center"/>
                              <w:rPr>
                                <w:b/>
                                <w:sz w:val="18"/>
                                <w:szCs w:val="18"/>
                              </w:rPr>
                            </w:pPr>
                            <w:r w:rsidRPr="00074F26">
                              <w:rPr>
                                <w:rFonts w:hint="eastAsia"/>
                                <w:b/>
                                <w:sz w:val="18"/>
                                <w:szCs w:val="18"/>
                              </w:rPr>
                              <w:t>有効残日数（減算タイプ）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AE672" id="正方形/長方形 7183" o:spid="_x0000_s1654" style="position:absolute;margin-left:16.9pt;margin-top:15.2pt;width:127.55pt;height:20.15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" fillcolor="#1d9e48" stroked="f" strokeweight="1pt">
                <v:textbox>
                  <w:txbxContent>
                    <w:p w14:paraId="5276B96B" w14:textId="77777777" w:rsidR="001873B6" w:rsidRPr="00E23350" w:rsidRDefault="001873B6" w:rsidP="00074F26">
                      <w:pPr>
                        <w:jc w:val="center"/>
                        <w:rPr>
                          <w:b/>
                          <w:sz w:val="18"/>
                          <w:szCs w:val="18"/>
                        </w:rPr>
                      </w:pPr>
                      <w:r w:rsidRPr="00074F26">
                        <w:rPr>
                          <w:rFonts w:hint="eastAsia"/>
                          <w:b/>
                          <w:sz w:val="18"/>
                          <w:szCs w:val="18"/>
                        </w:rPr>
                        <w:t>有効残日数（減算タイプ）</w:t>
                      </w:r>
                    </w:p>
                  </w:txbxContent>
                </v:textbox>
              </v:rect>
            </w:pict>
          </mc:Fallback>
        </mc:AlternateContent>
      </w:r>
    </w:p>
    <w:p w14:paraId="3D980F05" w14:textId="77777777" w:rsidR="00D71B21" w:rsidRPr="00B80E07" w:rsidRDefault="00D71B21" w:rsidP="000A79B8"/>
    <w:p w14:paraId="0D8502FE" w14:textId="10DC82CF" w:rsidR="00D71B21" w:rsidRPr="00B80E07" w:rsidRDefault="007E7E84" w:rsidP="000A79B8">
      <w:r w:rsidRPr="00B80E07">
        <w:rPr>
          <w:noProof/>
        </w:rPr>
        <mc:AlternateContent>
          <mc:Choice Requires="wps">
            <w:drawing>
              <wp:anchor distT="0" distB="0" distL="114300" distR="114300" simplePos="0" relativeHeight="251451904" behindDoc="0" locked="0" layoutInCell="1" allowOverlap="1" wp14:anchorId="1EB220EE" wp14:editId="7B87D61B">
                <wp:simplePos x="0" y="0"/>
                <wp:positionH relativeFrom="column">
                  <wp:posOffset>1650678</wp:posOffset>
                </wp:positionH>
                <wp:positionV relativeFrom="paragraph">
                  <wp:posOffset>170815</wp:posOffset>
                </wp:positionV>
                <wp:extent cx="202471" cy="1774209"/>
                <wp:effectExtent l="19050" t="0" r="26670" b="35560"/>
                <wp:wrapNone/>
                <wp:docPr id="7202" name="直線矢印コネクタ 7202"/>
                <wp:cNvGraphicFramePr/>
                <a:graphic xmlns:a="http://schemas.openxmlformats.org/drawingml/2006/main">
                  <a:graphicData uri="http://schemas.microsoft.com/office/word/2010/wordprocessingShape">
                    <wps:wsp>
                      <wps:cNvCnPr/>
                      <wps:spPr>
                        <a:xfrm flipH="1">
                          <a:off x="0" y="0"/>
                          <a:ext cx="202471" cy="177420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79830D" id="直線矢印コネクタ 7202" o:spid="_x0000_s1026" type="#_x0000_t32" style="position:absolute;margin-left:129.95pt;margin-top:13.45pt;width:15.95pt;height:139.7pt;flip:x;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" strokecolor="#1d9e48" strokeweight="1pt">
                <v:stroke endarrow="oval" endarrowwidth="narrow" endarrowlength="short" joinstyle="miter"/>
              </v:shape>
            </w:pict>
          </mc:Fallback>
        </mc:AlternateContent>
      </w:r>
    </w:p>
    <w:p w14:paraId="42D08B63" w14:textId="4D6685BE" w:rsidR="00074F26" w:rsidRPr="00B80E07" w:rsidRDefault="007E7E84" w:rsidP="000A79B8">
      <w:r w:rsidRPr="00B80E07">
        <w:rPr>
          <w:noProof/>
        </w:rPr>
        <mc:AlternateContent>
          <mc:Choice Requires="wpg">
            <w:drawing>
              <wp:anchor distT="0" distB="0" distL="114300" distR="114300" simplePos="0" relativeHeight="251585024" behindDoc="0" locked="0" layoutInCell="1" allowOverlap="1" wp14:anchorId="37F6B9F9" wp14:editId="1F3EA3D9">
                <wp:simplePos x="0" y="0"/>
                <wp:positionH relativeFrom="column">
                  <wp:posOffset>1308440</wp:posOffset>
                </wp:positionH>
                <wp:positionV relativeFrom="paragraph">
                  <wp:posOffset>4617557</wp:posOffset>
                </wp:positionV>
                <wp:extent cx="3895725" cy="1474699"/>
                <wp:effectExtent l="0" t="19050" r="28575" b="11430"/>
                <wp:wrapNone/>
                <wp:docPr id="7410" name="グループ化 7410"/>
                <wp:cNvGraphicFramePr/>
                <a:graphic xmlns:a="http://schemas.openxmlformats.org/drawingml/2006/main">
                  <a:graphicData uri="http://schemas.microsoft.com/office/word/2010/wordprocessingGroup">
                    <wpg:wgp>
                      <wpg:cNvGrpSpPr/>
                      <wpg:grpSpPr>
                        <a:xfrm>
                          <a:off x="0" y="0"/>
                          <a:ext cx="3895725" cy="1474699"/>
                          <a:chOff x="0" y="0"/>
                          <a:chExt cx="3895725" cy="1474699"/>
                        </a:xfrm>
                      </wpg:grpSpPr>
                      <wps:wsp>
                        <wps:cNvPr id="7411" name="直線矢印コネクタ 7411"/>
                        <wps:cNvCnPr/>
                        <wps:spPr>
                          <a:xfrm flipH="1" flipV="1">
                            <a:off x="1337487" y="0"/>
                            <a:ext cx="45719" cy="128778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g:grpSp>
                        <wpg:cNvPr id="7412" name="グループ化 7412"/>
                        <wpg:cNvGrpSpPr/>
                        <wpg:grpSpPr>
                          <a:xfrm>
                            <a:off x="0" y="682699"/>
                            <a:ext cx="3895725" cy="792000"/>
                            <a:chOff x="0" y="0"/>
                            <a:chExt cx="3895725" cy="792000"/>
                          </a:xfrm>
                        </wpg:grpSpPr>
                        <wps:wsp>
                          <wps:cNvPr id="23" name="対角する 2 つの角を丸めた四角形 7200"/>
                          <wps:cNvSpPr/>
                          <wps:spPr>
                            <a:xfrm>
                              <a:off x="0" y="0"/>
                              <a:ext cx="3895725" cy="792000"/>
                            </a:xfrm>
                            <a:prstGeom prst="round2DiagRect">
                              <a:avLst>
                                <a:gd name="adj1" fmla="val 0"/>
                                <a:gd name="adj2" fmla="val 100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92F632" w14:textId="77777777" w:rsidR="001873B6" w:rsidRDefault="001873B6" w:rsidP="007E7E84">
                                <w:pPr>
                                  <w:ind w:leftChars="50" w:left="105" w:rightChars="50" w:right="105"/>
                                  <w:contextualSpacing/>
                                  <w:rPr>
                                    <w:color w:val="000000" w:themeColor="text1"/>
                                  </w:rPr>
                                </w:pPr>
                              </w:p>
                              <w:p w14:paraId="7EFBC270" w14:textId="77777777" w:rsidR="001873B6" w:rsidRDefault="001873B6" w:rsidP="007E7E84">
                                <w:pPr>
                                  <w:ind w:leftChars="50" w:left="105" w:rightChars="50" w:right="105"/>
                                  <w:rPr>
                                    <w:color w:val="000000" w:themeColor="text1"/>
                                  </w:rPr>
                                </w:pPr>
                                <w:r>
                                  <w:rPr>
                                    <w:rFonts w:hint="eastAsia"/>
                                    <w:color w:val="000000" w:themeColor="text1"/>
                                  </w:rPr>
                                  <w:t>クリックすると</w:t>
                                </w:r>
                                <w:r>
                                  <w:rPr>
                                    <w:color w:val="000000" w:themeColor="text1"/>
                                  </w:rPr>
                                  <w:t>、</w:t>
                                </w:r>
                                <w:r>
                                  <w:rPr>
                                    <w:rFonts w:hint="eastAsia"/>
                                    <w:color w:val="000000" w:themeColor="text1"/>
                                  </w:rPr>
                                  <w:t>各</w:t>
                                </w:r>
                                <w:r>
                                  <w:rPr>
                                    <w:color w:val="000000" w:themeColor="text1"/>
                                  </w:rPr>
                                  <w:t>休暇の</w:t>
                                </w:r>
                                <w:r>
                                  <w:rPr>
                                    <w:rFonts w:hint="eastAsia"/>
                                    <w:color w:val="000000" w:themeColor="text1"/>
                                  </w:rPr>
                                  <w:t>支給</w:t>
                                </w:r>
                                <w:r>
                                  <w:rPr>
                                    <w:color w:val="000000" w:themeColor="text1"/>
                                  </w:rPr>
                                  <w:t>・取得</w:t>
                                </w:r>
                                <w:r>
                                  <w:rPr>
                                    <w:rFonts w:hint="eastAsia"/>
                                    <w:color w:val="000000" w:themeColor="text1"/>
                                  </w:rPr>
                                  <w:t>履歴を</w:t>
                                </w:r>
                                <w:r>
                                  <w:rPr>
                                    <w:color w:val="000000" w:themeColor="text1"/>
                                  </w:rPr>
                                  <w:t>表示します。</w:t>
                                </w:r>
                              </w:p>
                              <w:p w14:paraId="1B5F40A5" w14:textId="5F456567" w:rsidR="001873B6" w:rsidRPr="006364F9" w:rsidRDefault="001873B6" w:rsidP="007E7E84">
                                <w:pPr>
                                  <w:ind w:leftChars="50" w:left="105" w:rightChars="50" w:right="105"/>
                                  <w:rPr>
                                    <w:color w:val="000000" w:themeColor="text1"/>
                                  </w:rPr>
                                </w:pPr>
                                <w:r>
                                  <w:rPr>
                                    <w:rFonts w:hint="eastAsia"/>
                                    <w:color w:val="000000" w:themeColor="text1"/>
                                  </w:rPr>
                                  <w:t>また</w:t>
                                </w:r>
                                <w:r>
                                  <w:rPr>
                                    <w:color w:val="000000" w:themeColor="text1"/>
                                  </w:rPr>
                                  <w:t>、</w:t>
                                </w:r>
                                <w:r>
                                  <w:rPr>
                                    <w:rFonts w:hint="eastAsia"/>
                                    <w:color w:val="000000" w:themeColor="text1"/>
                                  </w:rPr>
                                  <w:t>休暇の</w:t>
                                </w:r>
                                <w:r>
                                  <w:rPr>
                                    <w:color w:val="000000" w:themeColor="text1"/>
                                  </w:rPr>
                                  <w:t>付与を</w:t>
                                </w:r>
                                <w:r w:rsidR="00AB4959">
                                  <w:rPr>
                                    <w:color w:val="000000" w:themeColor="text1"/>
                                  </w:rPr>
                                  <w:t>行</w:t>
                                </w:r>
                                <w:r>
                                  <w:rPr>
                                    <w:color w:val="000000" w:themeColor="text1"/>
                                  </w:rPr>
                                  <w:t>うことができます。</w:t>
                                </w:r>
                              </w:p>
                              <w:p w14:paraId="303FBA75" w14:textId="77777777" w:rsidR="001873B6" w:rsidRPr="00D50292" w:rsidRDefault="001873B6" w:rsidP="007E7E84">
                                <w:pPr>
                                  <w:ind w:leftChars="50" w:left="105" w:rightChars="50" w:right="105"/>
                                  <w:rPr>
                                    <w:color w:val="000000" w:themeColor="text1"/>
                                  </w:rPr>
                                </w:pPr>
                                <w:r w:rsidRPr="00074F26">
                                  <w:rPr>
                                    <w:rFonts w:hint="eastAsia"/>
                                    <w:color w:val="000000" w:themeColor="text1"/>
                                  </w:rPr>
                                  <w:t>現在の残日数と、本日以降の年度内失効予定数を表示します。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68" name="正方形/長方形 7568"/>
                          <wps:cNvSpPr/>
                          <wps:spPr>
                            <a:xfrm>
                              <a:off x="0" y="9525"/>
                              <a:ext cx="127635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0DD0B" w14:textId="77777777" w:rsidR="001873B6" w:rsidRPr="00E23350" w:rsidRDefault="001873B6" w:rsidP="007E7E84">
                                <w:pPr>
                                  <w:jc w:val="center"/>
                                  <w:rPr>
                                    <w:b/>
                                    <w:sz w:val="18"/>
                                    <w:szCs w:val="18"/>
                                  </w:rPr>
                                </w:pPr>
                                <w:r w:rsidRPr="00074F26">
                                  <w:rPr>
                                    <w:rFonts w:hint="eastAsia"/>
                                    <w:b/>
                                    <w:sz w:val="18"/>
                                    <w:szCs w:val="18"/>
                                  </w:rPr>
                                  <w:t>休暇支給／取得履歴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7F6B9F9" id="グループ化 7410" o:spid="_x0000_s1655" style="position:absolute;margin-left:103.05pt;margin-top:363.6pt;width:306.75pt;height:116.1pt;z-index:251585024;mso-position-horizontal-relative:text;mso-position-vertical-relative:text" coordsize="38957,1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">
                <v:shape id="直線矢印コネクタ 7411" o:spid="_x0000_s1656" type="#_x0000_t32" style="position:absolute;left:13374;width:458;height:128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" strokecolor="#1d9e48" strokeweight="1pt">
                  <v:stroke endarrow="oval" endarrowwidth="narrow" endarrowlength="short" joinstyle="miter"/>
                </v:shape>
                <v:group id="グループ化 7412" o:spid="_x0000_s1657" style="position:absolute;top:6826;width:38957;height:7920" coordsize="38957,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">
                  <v:shape id="対角する 2 つの角を丸めた四角形 7200" o:spid="_x0000_s1658" style="position:absolute;width:38957;height:7920;visibility:visible;mso-wrap-style:square;v-text-anchor:top" coordsize="3895725,79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" adj="-11796480,,5400" path="m,l3816264,v43885,,79461,35576,79461,79461l3895725,792000r,l79461,792000c35576,792000,,756424,,712539l,,,xe" fillcolor="#eef8e4" strokecolor="#1d9e48" strokeweight="1pt">
                    <v:stroke joinstyle="miter"/>
                    <v:formulas/>
                    <v:path arrowok="t" o:connecttype="custom" o:connectlocs="0,0;3816264,0;3895725,79461;3895725,792000;3895725,792000;79461,792000;0,712539;0,0;0,0" o:connectangles="0,0,0,0,0,0,0,0,0" textboxrect="0,0,3895725,792000"/>
                    <v:textbox>
                      <w:txbxContent>
                        <w:p w14:paraId="7692F632" w14:textId="77777777" w:rsidR="001873B6" w:rsidRDefault="001873B6" w:rsidP="007E7E84">
                          <w:pPr>
                            <w:ind w:leftChars="50" w:left="105" w:rightChars="50" w:right="105"/>
                            <w:contextualSpacing/>
                            <w:rPr>
                              <w:color w:val="000000" w:themeColor="text1"/>
                            </w:rPr>
                          </w:pPr>
                        </w:p>
                        <w:p w14:paraId="7EFBC270" w14:textId="77777777" w:rsidR="001873B6" w:rsidRDefault="001873B6" w:rsidP="007E7E84">
                          <w:pPr>
                            <w:ind w:leftChars="50" w:left="105" w:rightChars="50" w:right="105"/>
                            <w:rPr>
                              <w:color w:val="000000" w:themeColor="text1"/>
                            </w:rPr>
                          </w:pPr>
                          <w:r>
                            <w:rPr>
                              <w:rFonts w:hint="eastAsia"/>
                              <w:color w:val="000000" w:themeColor="text1"/>
                            </w:rPr>
                            <w:t>クリックすると</w:t>
                          </w:r>
                          <w:r>
                            <w:rPr>
                              <w:color w:val="000000" w:themeColor="text1"/>
                            </w:rPr>
                            <w:t>、</w:t>
                          </w:r>
                          <w:r>
                            <w:rPr>
                              <w:rFonts w:hint="eastAsia"/>
                              <w:color w:val="000000" w:themeColor="text1"/>
                            </w:rPr>
                            <w:t>各</w:t>
                          </w:r>
                          <w:r>
                            <w:rPr>
                              <w:color w:val="000000" w:themeColor="text1"/>
                            </w:rPr>
                            <w:t>休暇の</w:t>
                          </w:r>
                          <w:r>
                            <w:rPr>
                              <w:rFonts w:hint="eastAsia"/>
                              <w:color w:val="000000" w:themeColor="text1"/>
                            </w:rPr>
                            <w:t>支給</w:t>
                          </w:r>
                          <w:r>
                            <w:rPr>
                              <w:color w:val="000000" w:themeColor="text1"/>
                            </w:rPr>
                            <w:t>・取得</w:t>
                          </w:r>
                          <w:r>
                            <w:rPr>
                              <w:rFonts w:hint="eastAsia"/>
                              <w:color w:val="000000" w:themeColor="text1"/>
                            </w:rPr>
                            <w:t>履歴を</w:t>
                          </w:r>
                          <w:r>
                            <w:rPr>
                              <w:color w:val="000000" w:themeColor="text1"/>
                            </w:rPr>
                            <w:t>表示します。</w:t>
                          </w:r>
                        </w:p>
                        <w:p w14:paraId="1B5F40A5" w14:textId="5F456567" w:rsidR="001873B6" w:rsidRPr="006364F9" w:rsidRDefault="001873B6" w:rsidP="007E7E84">
                          <w:pPr>
                            <w:ind w:leftChars="50" w:left="105" w:rightChars="50" w:right="105"/>
                            <w:rPr>
                              <w:color w:val="000000" w:themeColor="text1"/>
                            </w:rPr>
                          </w:pPr>
                          <w:r>
                            <w:rPr>
                              <w:rFonts w:hint="eastAsia"/>
                              <w:color w:val="000000" w:themeColor="text1"/>
                            </w:rPr>
                            <w:t>また</w:t>
                          </w:r>
                          <w:r>
                            <w:rPr>
                              <w:color w:val="000000" w:themeColor="text1"/>
                            </w:rPr>
                            <w:t>、</w:t>
                          </w:r>
                          <w:r>
                            <w:rPr>
                              <w:rFonts w:hint="eastAsia"/>
                              <w:color w:val="000000" w:themeColor="text1"/>
                            </w:rPr>
                            <w:t>休暇の</w:t>
                          </w:r>
                          <w:r>
                            <w:rPr>
                              <w:color w:val="000000" w:themeColor="text1"/>
                            </w:rPr>
                            <w:t>付与を</w:t>
                          </w:r>
                          <w:r w:rsidR="00AB4959">
                            <w:rPr>
                              <w:color w:val="000000" w:themeColor="text1"/>
                            </w:rPr>
                            <w:t>行</w:t>
                          </w:r>
                          <w:r>
                            <w:rPr>
                              <w:color w:val="000000" w:themeColor="text1"/>
                            </w:rPr>
                            <w:t>うことができます。</w:t>
                          </w:r>
                        </w:p>
                        <w:p w14:paraId="303FBA75" w14:textId="77777777" w:rsidR="001873B6" w:rsidRPr="00D50292" w:rsidRDefault="001873B6" w:rsidP="007E7E84">
                          <w:pPr>
                            <w:ind w:leftChars="50" w:left="105" w:rightChars="50" w:right="105"/>
                            <w:rPr>
                              <w:color w:val="000000" w:themeColor="text1"/>
                            </w:rPr>
                          </w:pPr>
                          <w:r w:rsidRPr="00074F26">
                            <w:rPr>
                              <w:rFonts w:hint="eastAsia"/>
                              <w:color w:val="000000" w:themeColor="text1"/>
                            </w:rPr>
                            <w:t>現在の残日数と、本日以降の年度内失効予定数を表示します。</w:t>
                          </w:r>
                        </w:p>
                      </w:txbxContent>
                    </v:textbox>
                  </v:shape>
                  <v:rect id="正方形/長方形 7568" o:spid="_x0000_s1659" style="position:absolute;top:95;width:12763;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" fillcolor="#1d9e48" strokecolor="#1d9e48" strokeweight="1pt">
                    <v:textbox>
                      <w:txbxContent>
                        <w:p w14:paraId="17E0DD0B" w14:textId="77777777" w:rsidR="001873B6" w:rsidRPr="00E23350" w:rsidRDefault="001873B6" w:rsidP="007E7E84">
                          <w:pPr>
                            <w:jc w:val="center"/>
                            <w:rPr>
                              <w:b/>
                              <w:sz w:val="18"/>
                              <w:szCs w:val="18"/>
                            </w:rPr>
                          </w:pPr>
                          <w:r w:rsidRPr="00074F26">
                            <w:rPr>
                              <w:rFonts w:hint="eastAsia"/>
                              <w:b/>
                              <w:sz w:val="18"/>
                              <w:szCs w:val="18"/>
                            </w:rPr>
                            <w:t>休暇支給／取得履歴</w:t>
                          </w:r>
                        </w:p>
                      </w:txbxContent>
                    </v:textbox>
                  </v:rect>
                </v:group>
              </v:group>
            </w:pict>
          </mc:Fallback>
        </mc:AlternateContent>
      </w:r>
    </w:p>
    <w:p w14:paraId="558028E2" w14:textId="70BE17CB" w:rsidR="00D71B21" w:rsidRPr="00B80E07" w:rsidRDefault="00D71B21" w:rsidP="000A79B8"/>
    <w:p w14:paraId="30AD50BA" w14:textId="47A3B26B" w:rsidR="00DC7C45" w:rsidRPr="00B80E07" w:rsidRDefault="004503E0" w:rsidP="00074F26">
      <w:r w:rsidRPr="00B80E07">
        <w:rPr>
          <w:noProof/>
        </w:rPr>
        <w:drawing>
          <wp:anchor distT="0" distB="0" distL="114300" distR="114300" simplePos="0" relativeHeight="251017728" behindDoc="0" locked="0" layoutInCell="1" allowOverlap="1" wp14:anchorId="08CB378A" wp14:editId="1EE09A20">
            <wp:simplePos x="0" y="0"/>
            <wp:positionH relativeFrom="column">
              <wp:posOffset>218364</wp:posOffset>
            </wp:positionH>
            <wp:positionV relativeFrom="paragraph">
              <wp:posOffset>70713</wp:posOffset>
            </wp:positionV>
            <wp:extent cx="5976620" cy="4345305"/>
            <wp:effectExtent l="38100" t="38100" r="100330" b="93345"/>
            <wp:wrapNone/>
            <wp:docPr id="2756" name="図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5976620" cy="434530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3FEB542" w14:textId="4A26A560" w:rsidR="00074F26" w:rsidRPr="00B80E07" w:rsidRDefault="00074F26" w:rsidP="00074F26"/>
    <w:p w14:paraId="5D7C559B" w14:textId="77777777" w:rsidR="00D71B21" w:rsidRPr="00B80E07" w:rsidRDefault="00D71B21" w:rsidP="00D71B21"/>
    <w:p w14:paraId="05ECF0BB" w14:textId="77777777" w:rsidR="00DC7C45" w:rsidRPr="00B80E07" w:rsidRDefault="00DC7C45" w:rsidP="000A79B8"/>
    <w:p w14:paraId="6DDBEC1B" w14:textId="77777777" w:rsidR="006364F9" w:rsidRPr="00B80E07" w:rsidRDefault="006364F9" w:rsidP="000A79B8"/>
    <w:p w14:paraId="5B3612B9" w14:textId="77777777" w:rsidR="00746EF6" w:rsidRPr="00B80E07" w:rsidRDefault="00746EF6" w:rsidP="00074F26"/>
    <w:p w14:paraId="44791BEC" w14:textId="7125A4AF" w:rsidR="00D369E3" w:rsidRPr="00B80E07" w:rsidRDefault="004503E0" w:rsidP="00074F26">
      <w:r w:rsidRPr="00B80E07">
        <w:rPr>
          <w:noProof/>
        </w:rPr>
        <mc:AlternateContent>
          <mc:Choice Requires="wpg">
            <w:drawing>
              <wp:anchor distT="0" distB="0" distL="114300" distR="114300" simplePos="0" relativeHeight="251584000" behindDoc="0" locked="0" layoutInCell="1" allowOverlap="1" wp14:anchorId="05BB5692" wp14:editId="29EDB4D2">
                <wp:simplePos x="0" y="0"/>
                <wp:positionH relativeFrom="column">
                  <wp:posOffset>1746250</wp:posOffset>
                </wp:positionH>
                <wp:positionV relativeFrom="paragraph">
                  <wp:posOffset>725805</wp:posOffset>
                </wp:positionV>
                <wp:extent cx="4578350" cy="609600"/>
                <wp:effectExtent l="19050" t="0" r="12700" b="19050"/>
                <wp:wrapNone/>
                <wp:docPr id="7351" name="グループ化 7351"/>
                <wp:cNvGraphicFramePr/>
                <a:graphic xmlns:a="http://schemas.openxmlformats.org/drawingml/2006/main">
                  <a:graphicData uri="http://schemas.microsoft.com/office/word/2010/wordprocessingGroup">
                    <wpg:wgp>
                      <wpg:cNvGrpSpPr/>
                      <wpg:grpSpPr>
                        <a:xfrm>
                          <a:off x="0" y="0"/>
                          <a:ext cx="4578350" cy="609600"/>
                          <a:chOff x="334523" y="0"/>
                          <a:chExt cx="4578649" cy="609600"/>
                        </a:xfrm>
                      </wpg:grpSpPr>
                      <wpg:grpSp>
                        <wpg:cNvPr id="7371" name="グループ化 7371"/>
                        <wpg:cNvGrpSpPr/>
                        <wpg:grpSpPr>
                          <a:xfrm>
                            <a:off x="334523" y="0"/>
                            <a:ext cx="4578649" cy="609600"/>
                            <a:chOff x="334523" y="0"/>
                            <a:chExt cx="4578649" cy="609600"/>
                          </a:xfrm>
                        </wpg:grpSpPr>
                        <wps:wsp>
                          <wps:cNvPr id="7376" name="直線矢印コネクタ 7376"/>
                          <wps:cNvCnPr/>
                          <wps:spPr>
                            <a:xfrm flipH="1">
                              <a:off x="334523" y="361507"/>
                              <a:ext cx="1884485" cy="857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7406" name="対角する 2 つの角を丸めた四角形 7184"/>
                          <wps:cNvSpPr/>
                          <wps:spPr>
                            <a:xfrm>
                              <a:off x="2213787" y="0"/>
                              <a:ext cx="2699385" cy="609600"/>
                            </a:xfrm>
                            <a:prstGeom prst="round2DiagRect">
                              <a:avLst>
                                <a:gd name="adj1" fmla="val 0"/>
                                <a:gd name="adj2" fmla="val 1083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B16E9" w14:textId="77777777" w:rsidR="001873B6" w:rsidRDefault="001873B6" w:rsidP="007E7E84">
                                <w:pPr>
                                  <w:ind w:leftChars="50" w:left="105" w:rightChars="50" w:right="105"/>
                                  <w:contextualSpacing/>
                                  <w:rPr>
                                    <w:color w:val="000000" w:themeColor="text1"/>
                                  </w:rPr>
                                </w:pPr>
                              </w:p>
                              <w:p w14:paraId="4A9AE301" w14:textId="77777777" w:rsidR="001873B6" w:rsidRPr="00074F26" w:rsidRDefault="001873B6" w:rsidP="007E7E84">
                                <w:pPr>
                                  <w:ind w:leftChars="50" w:left="105" w:rightChars="50" w:right="105"/>
                                  <w:rPr>
                                    <w:color w:val="000000" w:themeColor="text1"/>
                                  </w:rPr>
                                </w:pPr>
                                <w:r>
                                  <w:rPr>
                                    <w:color w:val="000000" w:themeColor="text1"/>
                                  </w:rPr>
                                  <w:t>年度内</w:t>
                                </w:r>
                                <w:r>
                                  <w:rPr>
                                    <w:rFonts w:hint="eastAsia"/>
                                    <w:color w:val="000000" w:themeColor="text1"/>
                                  </w:rPr>
                                  <w:t>の</w:t>
                                </w:r>
                                <w:r>
                                  <w:rPr>
                                    <w:color w:val="000000" w:themeColor="text1"/>
                                  </w:rPr>
                                  <w:t>取得数の累計を表示します。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408" name="正方形/長方形 7408"/>
                        <wps:cNvSpPr/>
                        <wps:spPr>
                          <a:xfrm>
                            <a:off x="2224419" y="0"/>
                            <a:ext cx="169164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330A7" w14:textId="77777777" w:rsidR="001873B6" w:rsidRPr="00E23350" w:rsidRDefault="001873B6" w:rsidP="007E7E84">
                              <w:pPr>
                                <w:jc w:val="center"/>
                                <w:rPr>
                                  <w:b/>
                                  <w:sz w:val="18"/>
                                  <w:szCs w:val="18"/>
                                </w:rPr>
                              </w:pPr>
                              <w:r w:rsidRPr="00074F26">
                                <w:rPr>
                                  <w:rFonts w:hint="eastAsia"/>
                                  <w:b/>
                                  <w:sz w:val="18"/>
                                  <w:szCs w:val="18"/>
                                </w:rPr>
                                <w:t>年間累計日数（加算タイプ）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BB5692" id="グループ化 7351" o:spid="_x0000_s1660" style="position:absolute;margin-left:137.5pt;margin-top:57.15pt;width:360.5pt;height:48pt;z-index:251584000;mso-position-horizontal-relative:text;mso-position-vertical-relative:text;mso-width-relative:margin" coordorigin="3345" coordsize="4578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">
                <v:group id="グループ化 7371" o:spid="_x0000_s1661" style="position:absolute;left:3345;width:45786;height:6096" coordorigin="3345" coordsize="45786,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">
                  <v:shape id="直線矢印コネクタ 7376" o:spid="_x0000_s1662" type="#_x0000_t32" style="position:absolute;left:3345;top:3615;width:18845;height: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" strokecolor="#1d9e48" strokeweight="1pt">
                    <v:stroke endarrow="oval" endarrowwidth="narrow" endarrowlength="short" joinstyle="miter"/>
                  </v:shape>
                  <v:shape id="対角する 2 つの角を丸めた四角形 7184" o:spid="_x0000_s1663" style="position:absolute;left:22137;width:26994;height:6096;visibility:visible;mso-wrap-style:square;v-text-anchor:top" coordsize="2699385,609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" adj="-11796480,,5400" path="m,l2633335,v36478,,66050,29572,66050,66050l2699385,609600r,l66050,609600c29572,609600,,580028,,543550l,,,xe" fillcolor="#eef8e4" strokecolor="#1d9e48" strokeweight="1pt">
                    <v:stroke joinstyle="miter"/>
                    <v:formulas/>
                    <v:path arrowok="t" o:connecttype="custom" o:connectlocs="0,0;2633335,0;2699385,66050;2699385,609600;2699385,609600;66050,609600;0,543550;0,0;0,0" o:connectangles="0,0,0,0,0,0,0,0,0" textboxrect="0,0,2699385,609600"/>
                    <v:textbox>
                      <w:txbxContent>
                        <w:p w14:paraId="7CAB16E9" w14:textId="77777777" w:rsidR="001873B6" w:rsidRDefault="001873B6" w:rsidP="007E7E84">
                          <w:pPr>
                            <w:ind w:leftChars="50" w:left="105" w:rightChars="50" w:right="105"/>
                            <w:contextualSpacing/>
                            <w:rPr>
                              <w:color w:val="000000" w:themeColor="text1"/>
                            </w:rPr>
                          </w:pPr>
                        </w:p>
                        <w:p w14:paraId="4A9AE301" w14:textId="77777777" w:rsidR="001873B6" w:rsidRPr="00074F26" w:rsidRDefault="001873B6" w:rsidP="007E7E84">
                          <w:pPr>
                            <w:ind w:leftChars="50" w:left="105" w:rightChars="50" w:right="105"/>
                            <w:rPr>
                              <w:color w:val="000000" w:themeColor="text1"/>
                            </w:rPr>
                          </w:pPr>
                          <w:r>
                            <w:rPr>
                              <w:color w:val="000000" w:themeColor="text1"/>
                            </w:rPr>
                            <w:t>年度内</w:t>
                          </w:r>
                          <w:r>
                            <w:rPr>
                              <w:rFonts w:hint="eastAsia"/>
                              <w:color w:val="000000" w:themeColor="text1"/>
                            </w:rPr>
                            <w:t>の</w:t>
                          </w:r>
                          <w:r>
                            <w:rPr>
                              <w:color w:val="000000" w:themeColor="text1"/>
                            </w:rPr>
                            <w:t>取得数の累計を表示します。</w:t>
                          </w:r>
                        </w:p>
                      </w:txbxContent>
                    </v:textbox>
                  </v:shape>
                </v:group>
                <v:rect id="正方形/長方形 7408" o:spid="_x0000_s1664" style="position:absolute;left:22244;width:16916;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" fillcolor="#1d9e48" strokecolor="#1d9e48" strokeweight="1pt">
                  <v:textbox>
                    <w:txbxContent>
                      <w:p w14:paraId="24D330A7" w14:textId="77777777" w:rsidR="001873B6" w:rsidRPr="00E23350" w:rsidRDefault="001873B6" w:rsidP="007E7E84">
                        <w:pPr>
                          <w:jc w:val="center"/>
                          <w:rPr>
                            <w:b/>
                            <w:sz w:val="18"/>
                            <w:szCs w:val="18"/>
                          </w:rPr>
                        </w:pPr>
                        <w:r w:rsidRPr="00074F26">
                          <w:rPr>
                            <w:rFonts w:hint="eastAsia"/>
                            <w:b/>
                            <w:sz w:val="18"/>
                            <w:szCs w:val="18"/>
                          </w:rPr>
                          <w:t>年間累計日数（加算タイプ）</w:t>
                        </w:r>
                      </w:p>
                    </w:txbxContent>
                  </v:textbox>
                </v:rect>
              </v:group>
            </w:pict>
          </mc:Fallback>
        </mc:AlternateContent>
      </w:r>
    </w:p>
    <w:p w14:paraId="753108F8" w14:textId="507AA111" w:rsidR="00C87DF6" w:rsidRPr="00B80E07" w:rsidRDefault="00C61C9F" w:rsidP="00BE0C50">
      <w:pPr>
        <w:pStyle w:val="3"/>
        <w:pageBreakBefore/>
        <w:spacing w:before="120" w:after="120"/>
        <w:rPr>
          <w:rFonts w:hAnsi="メイリオ"/>
        </w:rPr>
      </w:pPr>
      <w:bookmarkStart w:id="1305" w:name="_Toc451343864"/>
      <w:bookmarkStart w:id="1306" w:name="_Toc451343995"/>
      <w:bookmarkStart w:id="1307" w:name="_Toc451352190"/>
      <w:bookmarkStart w:id="1308" w:name="_Toc452740171"/>
      <w:bookmarkStart w:id="1309" w:name="_Toc452740454"/>
      <w:bookmarkStart w:id="1310" w:name="_Toc453157009"/>
      <w:bookmarkStart w:id="1311" w:name="_Toc107486567"/>
      <w:bookmarkStart w:id="1312" w:name="_Toc107503712"/>
      <w:bookmarkStart w:id="1313" w:name="_Toc182055670"/>
      <w:r w:rsidRPr="00B80E07">
        <w:rPr>
          <w:rFonts w:hAnsi="メイリオ"/>
        </w:rPr>
        <w:lastRenderedPageBreak/>
        <w:t>休暇を付与する</w:t>
      </w:r>
      <w:bookmarkEnd w:id="1305"/>
      <w:bookmarkEnd w:id="1306"/>
      <w:bookmarkEnd w:id="1307"/>
      <w:bookmarkEnd w:id="1308"/>
      <w:bookmarkEnd w:id="1309"/>
      <w:bookmarkEnd w:id="1310"/>
      <w:bookmarkEnd w:id="1311"/>
      <w:bookmarkEnd w:id="1312"/>
      <w:bookmarkEnd w:id="1313"/>
    </w:p>
    <w:p w14:paraId="753202EF" w14:textId="3C97B591" w:rsidR="00C61C9F" w:rsidRPr="00B80E07" w:rsidRDefault="00EF7464" w:rsidP="0004680A">
      <w:pPr>
        <w:pStyle w:val="afa"/>
        <w:numPr>
          <w:ilvl w:val="0"/>
          <w:numId w:val="7"/>
        </w:numPr>
        <w:ind w:leftChars="0"/>
      </w:pPr>
      <w:r w:rsidRPr="00B80E07">
        <w:rPr>
          <w:noProof/>
        </w:rPr>
        <w:drawing>
          <wp:anchor distT="0" distB="0" distL="114300" distR="114300" simplePos="0" relativeHeight="251586048" behindDoc="0" locked="0" layoutInCell="1" allowOverlap="1" wp14:anchorId="231D40C3" wp14:editId="7921009A">
            <wp:simplePos x="0" y="0"/>
            <wp:positionH relativeFrom="column">
              <wp:posOffset>2921330</wp:posOffset>
            </wp:positionH>
            <wp:positionV relativeFrom="paragraph">
              <wp:posOffset>2939943</wp:posOffset>
            </wp:positionV>
            <wp:extent cx="147955" cy="242570"/>
            <wp:effectExtent l="38100" t="38100" r="99695" b="100330"/>
            <wp:wrapNone/>
            <wp:docPr id="7909" name="図 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30" cstate="email">
                      <a:extLst>
                        <a:ext uri="{28A0092B-C50C-407E-A947-70E740481C1C}">
                          <a14:useLocalDpi xmlns:a14="http://schemas.microsoft.com/office/drawing/2010/main"/>
                        </a:ext>
                      </a:extLst>
                    </a:blip>
                    <a:stretch>
                      <a:fillRect/>
                    </a:stretch>
                  </pic:blipFill>
                  <pic:spPr>
                    <a:xfrm>
                      <a:off x="0" y="0"/>
                      <a:ext cx="147955"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B80E07">
        <w:rPr>
          <w:noProof/>
        </w:rPr>
        <mc:AlternateContent>
          <mc:Choice Requires="wps">
            <w:drawing>
              <wp:anchor distT="0" distB="0" distL="114300" distR="114300" simplePos="0" relativeHeight="251567616" behindDoc="0" locked="0" layoutInCell="1" allowOverlap="1" wp14:anchorId="365526D8" wp14:editId="51294DFB">
                <wp:simplePos x="0" y="0"/>
                <wp:positionH relativeFrom="column">
                  <wp:posOffset>989330</wp:posOffset>
                </wp:positionH>
                <wp:positionV relativeFrom="paragraph">
                  <wp:posOffset>2902395</wp:posOffset>
                </wp:positionV>
                <wp:extent cx="3826510" cy="213360"/>
                <wp:effectExtent l="57150" t="57150" r="97790" b="110490"/>
                <wp:wrapNone/>
                <wp:docPr id="7908" name="角丸四角形 7205"/>
                <wp:cNvGraphicFramePr/>
                <a:graphic xmlns:a="http://schemas.openxmlformats.org/drawingml/2006/main">
                  <a:graphicData uri="http://schemas.microsoft.com/office/word/2010/wordprocessingShape">
                    <wps:wsp>
                      <wps:cNvSpPr/>
                      <wps:spPr>
                        <a:xfrm>
                          <a:off x="0" y="0"/>
                          <a:ext cx="3826510" cy="213360"/>
                        </a:xfrm>
                        <a:prstGeom prst="roundRect">
                          <a:avLst>
                            <a:gd name="adj" fmla="val 319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0265E" id="角丸四角形 7205" o:spid="_x0000_s1026" style="position:absolute;margin-left:77.9pt;margin-top:228.55pt;width:301.3pt;height:16.8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018752" behindDoc="0" locked="0" layoutInCell="1" allowOverlap="1" wp14:anchorId="30E3DE5A" wp14:editId="29859298">
            <wp:simplePos x="0" y="0"/>
            <wp:positionH relativeFrom="column">
              <wp:posOffset>890905</wp:posOffset>
            </wp:positionH>
            <wp:positionV relativeFrom="paragraph">
              <wp:posOffset>310515</wp:posOffset>
            </wp:positionV>
            <wp:extent cx="3933825" cy="2860040"/>
            <wp:effectExtent l="57150" t="57150" r="123825" b="111760"/>
            <wp:wrapTopAndBottom/>
            <wp:docPr id="2753" name="図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3933825" cy="28600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1C9F" w:rsidRPr="00B80E07">
        <w:t>休暇詳細画面にて、対象となる休暇の詳細を開きます。</w:t>
      </w:r>
      <w:bookmarkStart w:id="1314" w:name="_Hlk31274773"/>
      <w:bookmarkStart w:id="1315" w:name="_Hlk31274385"/>
    </w:p>
    <w:p w14:paraId="1B8A712C" w14:textId="7BE8ACE7" w:rsidR="003F24BB" w:rsidRPr="00B80E07" w:rsidRDefault="00F45303" w:rsidP="00F45303">
      <w:pPr>
        <w:pStyle w:val="afa"/>
        <w:numPr>
          <w:ilvl w:val="0"/>
          <w:numId w:val="7"/>
        </w:numPr>
        <w:ind w:leftChars="0"/>
      </w:pPr>
      <w:r w:rsidRPr="00B80E07">
        <w:t>「付与日」、</w:t>
      </w:r>
      <w:r w:rsidR="003F24BB" w:rsidRPr="00B80E07">
        <w:t>「付与日数」を入力して、［</w:t>
      </w:r>
      <w:r w:rsidR="002B7D31" w:rsidRPr="00B80E07">
        <w:t>保存</w:t>
      </w:r>
      <w:r w:rsidR="003F24BB" w:rsidRPr="00B80E07">
        <w:t>］をクリックしてください。</w:t>
      </w:r>
    </w:p>
    <w:bookmarkEnd w:id="1314"/>
    <w:p w14:paraId="29246666" w14:textId="0E91C3E5" w:rsidR="003F24BB" w:rsidRPr="00B80E07" w:rsidRDefault="003C4001" w:rsidP="003F24BB">
      <w:pPr>
        <w:jc w:val="center"/>
      </w:pPr>
      <w:r w:rsidRPr="00B80E07">
        <w:rPr>
          <w:noProof/>
        </w:rPr>
        <mc:AlternateContent>
          <mc:Choice Requires="wps">
            <w:drawing>
              <wp:anchor distT="0" distB="0" distL="114300" distR="114300" simplePos="0" relativeHeight="251488768" behindDoc="0" locked="0" layoutInCell="1" allowOverlap="1" wp14:anchorId="5A283773" wp14:editId="2559FB3A">
                <wp:simplePos x="0" y="0"/>
                <wp:positionH relativeFrom="margin">
                  <wp:posOffset>90995</wp:posOffset>
                </wp:positionH>
                <wp:positionV relativeFrom="paragraph">
                  <wp:posOffset>2424430</wp:posOffset>
                </wp:positionV>
                <wp:extent cx="5924550" cy="3000375"/>
                <wp:effectExtent l="0" t="0" r="19050" b="28575"/>
                <wp:wrapNone/>
                <wp:docPr id="7263" name="対角する 2 つの角を丸めた四角形 304"/>
                <wp:cNvGraphicFramePr/>
                <a:graphic xmlns:a="http://schemas.openxmlformats.org/drawingml/2006/main">
                  <a:graphicData uri="http://schemas.microsoft.com/office/word/2010/wordprocessingShape">
                    <wps:wsp>
                      <wps:cNvSpPr/>
                      <wps:spPr>
                        <a:xfrm>
                          <a:off x="0" y="0"/>
                          <a:ext cx="5924550" cy="3000375"/>
                        </a:xfrm>
                        <a:prstGeom prst="round2DiagRect">
                          <a:avLst>
                            <a:gd name="adj1" fmla="val 0"/>
                            <a:gd name="adj2" fmla="val 461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12A7B" w14:textId="77777777" w:rsidR="001873B6" w:rsidRDefault="001873B6" w:rsidP="00A97149">
                            <w:pPr>
                              <w:ind w:leftChars="50" w:left="105" w:rightChars="50" w:right="105"/>
                              <w:contextualSpacing/>
                              <w:rPr>
                                <w:color w:val="000000" w:themeColor="text1"/>
                              </w:rPr>
                            </w:pPr>
                            <w:r>
                              <w:rPr>
                                <w:rFonts w:hint="eastAsia"/>
                                <w:color w:val="000000" w:themeColor="text1"/>
                              </w:rPr>
                              <w:t>休暇の</w:t>
                            </w:r>
                            <w:r>
                              <w:rPr>
                                <w:color w:val="000000" w:themeColor="text1"/>
                              </w:rPr>
                              <w:t>残数や取得数の状況を表示します。</w:t>
                            </w:r>
                          </w:p>
                          <w:p w14:paraId="67977265" w14:textId="77777777" w:rsidR="001873B6" w:rsidRPr="00592FC7" w:rsidRDefault="001873B6" w:rsidP="00A97149">
                            <w:pPr>
                              <w:ind w:leftChars="50" w:left="105" w:rightChars="50" w:right="105"/>
                              <w:contextualSpacing/>
                              <w:rPr>
                                <w:color w:val="000000" w:themeColor="text1"/>
                                <w:sz w:val="10"/>
                              </w:rPr>
                            </w:pPr>
                          </w:p>
                          <w:tbl>
                            <w:tblPr>
                              <w:tblStyle w:val="kotmanual"/>
                              <w:tblW w:w="9074" w:type="dxa"/>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594"/>
                              <w:gridCol w:w="6480"/>
                            </w:tblGrid>
                            <w:tr w:rsidR="001873B6" w14:paraId="1243373A" w14:textId="77777777" w:rsidTr="000B2995">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2594" w:type="dxa"/>
                                </w:tcPr>
                                <w:p w14:paraId="380C71FF" w14:textId="77777777" w:rsidR="001873B6" w:rsidRPr="00257CFA" w:rsidRDefault="001873B6" w:rsidP="00A97149">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項目</w:t>
                                  </w:r>
                                </w:p>
                              </w:tc>
                              <w:tc>
                                <w:tcPr>
                                  <w:tcW w:w="6480" w:type="dxa"/>
                                </w:tcPr>
                                <w:p w14:paraId="507E244B"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3F089F70"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7AA67B7"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)合計</w:t>
                                  </w:r>
                                </w:p>
                              </w:tc>
                              <w:tc>
                                <w:tcPr>
                                  <w:tcW w:w="6480" w:type="dxa"/>
                                </w:tcPr>
                                <w:p w14:paraId="1F59A170"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表示年度内の休暇付与、休暇取得の日数を、</w:t>
                                  </w:r>
                                </w:p>
                                <w:p w14:paraId="4C9303E1"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有効期限に関わらず累計して表示します。</w:t>
                                  </w:r>
                                </w:p>
                              </w:tc>
                            </w:tr>
                            <w:tr w:rsidR="001873B6" w14:paraId="2612D883"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8D95737"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取得率</w:t>
                                  </w:r>
                                </w:p>
                              </w:tc>
                              <w:tc>
                                <w:tcPr>
                                  <w:tcW w:w="6480" w:type="dxa"/>
                                </w:tcPr>
                                <w:p w14:paraId="54F3B66A" w14:textId="77777777" w:rsidR="001873B6" w:rsidRPr="00257CFA" w:rsidRDefault="001873B6" w:rsidP="00A1791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算定期間中の取得率を四捨五入で表示します。</w:t>
                                  </w:r>
                                </w:p>
                                <w:p w14:paraId="24A9EDC1" w14:textId="77777777" w:rsidR="001873B6" w:rsidRPr="00257CFA" w:rsidRDefault="001873B6" w:rsidP="00A17913">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前年度からの繰越分は計算内容に含まれません。</w:t>
                                  </w:r>
                                </w:p>
                              </w:tc>
                            </w:tr>
                            <w:tr w:rsidR="001873B6" w14:paraId="6A3344ED"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C08D36F" w14:textId="77E63315"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締め日時点の残日数</w:t>
                                  </w:r>
                                </w:p>
                              </w:tc>
                              <w:tc>
                                <w:tcPr>
                                  <w:tcW w:w="6480" w:type="dxa"/>
                                </w:tcPr>
                                <w:p w14:paraId="39A42BDB" w14:textId="00FADFA6"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締め日時点の休暇残日数を表示します。</w:t>
                                  </w:r>
                                </w:p>
                              </w:tc>
                            </w:tr>
                            <w:tr w:rsidR="001873B6" w14:paraId="249C80CB"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BE8262B"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)内</w:t>
                                  </w:r>
                                  <w:r w:rsidRPr="00257CFA">
                                    <w:rPr>
                                      <w:rFonts w:ascii="メイリオ" w:eastAsia="メイリオ" w:hAnsi="メイリオ"/>
                                      <w:color w:val="000000" w:themeColor="text1"/>
                                    </w:rPr>
                                    <w:t>失効日数</w:t>
                                  </w:r>
                                </w:p>
                              </w:tc>
                              <w:tc>
                                <w:tcPr>
                                  <w:tcW w:w="6480" w:type="dxa"/>
                                </w:tcPr>
                                <w:p w14:paraId="240D12F2" w14:textId="77777777" w:rsidR="001873B6" w:rsidRPr="00257CFA" w:rsidRDefault="001873B6" w:rsidP="00A71B5B">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表示年度内に失効する付与の日数を表示します。「状態」欄に「(表示年度)内で失効」と表示された付与の残数合計となります。</w:t>
                                  </w:r>
                                </w:p>
                              </w:tc>
                            </w:tr>
                            <w:tr w:rsidR="001873B6" w14:paraId="05A27264"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2305AC09"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(次年度)開始時点</w:t>
                                  </w:r>
                                  <w:r w:rsidRPr="00257CFA">
                                    <w:rPr>
                                      <w:rFonts w:ascii="メイリオ" w:eastAsia="メイリオ" w:hAnsi="メイリオ"/>
                                      <w:color w:val="000000" w:themeColor="text1"/>
                                    </w:rPr>
                                    <w:t>日数</w:t>
                                  </w:r>
                                </w:p>
                              </w:tc>
                              <w:tc>
                                <w:tcPr>
                                  <w:tcW w:w="6480" w:type="dxa"/>
                                </w:tcPr>
                                <w:p w14:paraId="2BA5A944"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表示している年度の次年度開始時点の残日数を表示します。</w:t>
                                  </w:r>
                                </w:p>
                                <w:p w14:paraId="0D5B60EF"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次年度へ繰り越される残日数となります。</w:t>
                                  </w:r>
                                </w:p>
                              </w:tc>
                            </w:tr>
                          </w:tbl>
                          <w:p w14:paraId="440B1755" w14:textId="77777777" w:rsidR="001873B6" w:rsidRPr="00E23350" w:rsidRDefault="001873B6" w:rsidP="00A97149">
                            <w:pPr>
                              <w:ind w:leftChars="50" w:left="105" w:rightChars="50" w:right="105"/>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83773" id="_x0000_s1665" style="position:absolute;left:0;text-align:left;margin-left:7.15pt;margin-top:190.9pt;width:466.5pt;height:236.25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924550,3000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" adj="-11796480,,5400" path="m,l5785993,v76523,,138557,62034,138557,138557l5924550,3000375r,l138557,3000375c62034,3000375,,2938341,,2861818l,,,xe" fillcolor="#eef8e4" strokecolor="#1d9e48" strokeweight="1pt">
                <v:stroke joinstyle="miter"/>
                <v:formulas/>
                <v:path arrowok="t" o:connecttype="custom" o:connectlocs="0,0;5785993,0;5924550,138557;5924550,3000375;5924550,3000375;138557,3000375;0,2861818;0,0;0,0" o:connectangles="0,0,0,0,0,0,0,0,0" textboxrect="0,0,5924550,3000375"/>
                <v:textbox>
                  <w:txbxContent>
                    <w:p w14:paraId="02112A7B" w14:textId="77777777" w:rsidR="001873B6" w:rsidRDefault="001873B6" w:rsidP="00A97149">
                      <w:pPr>
                        <w:ind w:leftChars="50" w:left="105" w:rightChars="50" w:right="105"/>
                        <w:contextualSpacing/>
                        <w:rPr>
                          <w:color w:val="000000" w:themeColor="text1"/>
                        </w:rPr>
                      </w:pPr>
                      <w:r>
                        <w:rPr>
                          <w:rFonts w:hint="eastAsia"/>
                          <w:color w:val="000000" w:themeColor="text1"/>
                        </w:rPr>
                        <w:t>休暇の</w:t>
                      </w:r>
                      <w:r>
                        <w:rPr>
                          <w:color w:val="000000" w:themeColor="text1"/>
                        </w:rPr>
                        <w:t>残数や取得数の状況を表示します。</w:t>
                      </w:r>
                    </w:p>
                    <w:p w14:paraId="67977265" w14:textId="77777777" w:rsidR="001873B6" w:rsidRPr="00592FC7" w:rsidRDefault="001873B6" w:rsidP="00A97149">
                      <w:pPr>
                        <w:ind w:leftChars="50" w:left="105" w:rightChars="50" w:right="105"/>
                        <w:contextualSpacing/>
                        <w:rPr>
                          <w:color w:val="000000" w:themeColor="text1"/>
                          <w:sz w:val="10"/>
                        </w:rPr>
                      </w:pPr>
                    </w:p>
                    <w:tbl>
                      <w:tblPr>
                        <w:tblStyle w:val="kotmanual"/>
                        <w:tblW w:w="9074" w:type="dxa"/>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594"/>
                        <w:gridCol w:w="6480"/>
                      </w:tblGrid>
                      <w:tr w:rsidR="001873B6" w14:paraId="1243373A" w14:textId="77777777" w:rsidTr="000B2995">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2594" w:type="dxa"/>
                          </w:tcPr>
                          <w:p w14:paraId="380C71FF" w14:textId="77777777" w:rsidR="001873B6" w:rsidRPr="00257CFA" w:rsidRDefault="001873B6" w:rsidP="00A97149">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項目</w:t>
                            </w:r>
                          </w:p>
                        </w:tc>
                        <w:tc>
                          <w:tcPr>
                            <w:tcW w:w="6480" w:type="dxa"/>
                          </w:tcPr>
                          <w:p w14:paraId="507E244B"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3F089F70"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7AA67B7"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)合計</w:t>
                            </w:r>
                          </w:p>
                        </w:tc>
                        <w:tc>
                          <w:tcPr>
                            <w:tcW w:w="6480" w:type="dxa"/>
                          </w:tcPr>
                          <w:p w14:paraId="1F59A170"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表示年度内の休暇付与、休暇取得の日数を、</w:t>
                            </w:r>
                          </w:p>
                          <w:p w14:paraId="4C9303E1"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有効期限に関わらず累計して表示します。</w:t>
                            </w:r>
                          </w:p>
                        </w:tc>
                      </w:tr>
                      <w:tr w:rsidR="001873B6" w14:paraId="2612D883"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8D95737"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取得率</w:t>
                            </w:r>
                          </w:p>
                        </w:tc>
                        <w:tc>
                          <w:tcPr>
                            <w:tcW w:w="6480" w:type="dxa"/>
                          </w:tcPr>
                          <w:p w14:paraId="54F3B66A" w14:textId="77777777" w:rsidR="001873B6" w:rsidRPr="00257CFA" w:rsidRDefault="001873B6" w:rsidP="00A1791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算定期間中の取得率を四捨五入で表示します。</w:t>
                            </w:r>
                          </w:p>
                          <w:p w14:paraId="24A9EDC1" w14:textId="77777777" w:rsidR="001873B6" w:rsidRPr="00257CFA" w:rsidRDefault="001873B6" w:rsidP="00A17913">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前年度からの繰越分は計算内容に含まれません。</w:t>
                            </w:r>
                          </w:p>
                        </w:tc>
                      </w:tr>
                      <w:tr w:rsidR="001873B6" w14:paraId="6A3344ED"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C08D36F" w14:textId="77E63315"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締め日時点の残日数</w:t>
                            </w:r>
                          </w:p>
                        </w:tc>
                        <w:tc>
                          <w:tcPr>
                            <w:tcW w:w="6480" w:type="dxa"/>
                          </w:tcPr>
                          <w:p w14:paraId="39A42BDB" w14:textId="00FADFA6"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締め日時点の休暇残日数を表示します。</w:t>
                            </w:r>
                          </w:p>
                        </w:tc>
                      </w:tr>
                      <w:tr w:rsidR="001873B6" w14:paraId="249C80CB"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BE8262B"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)内</w:t>
                            </w:r>
                            <w:r w:rsidRPr="00257CFA">
                              <w:rPr>
                                <w:rFonts w:ascii="メイリオ" w:eastAsia="メイリオ" w:hAnsi="メイリオ"/>
                                <w:color w:val="000000" w:themeColor="text1"/>
                              </w:rPr>
                              <w:t>失効日数</w:t>
                            </w:r>
                          </w:p>
                        </w:tc>
                        <w:tc>
                          <w:tcPr>
                            <w:tcW w:w="6480" w:type="dxa"/>
                          </w:tcPr>
                          <w:p w14:paraId="240D12F2" w14:textId="77777777" w:rsidR="001873B6" w:rsidRPr="00257CFA" w:rsidRDefault="001873B6" w:rsidP="00A71B5B">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表示年度内に失効する付与の日数を表示します。「状態」欄に「(表示年度)内で失効」と表示された付与の残数合計となります。</w:t>
                            </w:r>
                          </w:p>
                        </w:tc>
                      </w:tr>
                      <w:tr w:rsidR="001873B6" w14:paraId="05A27264"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2305AC09"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(次年度)開始時点</w:t>
                            </w:r>
                            <w:r w:rsidRPr="00257CFA">
                              <w:rPr>
                                <w:rFonts w:ascii="メイリオ" w:eastAsia="メイリオ" w:hAnsi="メイリオ"/>
                                <w:color w:val="000000" w:themeColor="text1"/>
                              </w:rPr>
                              <w:t>日数</w:t>
                            </w:r>
                          </w:p>
                        </w:tc>
                        <w:tc>
                          <w:tcPr>
                            <w:tcW w:w="6480" w:type="dxa"/>
                          </w:tcPr>
                          <w:p w14:paraId="2BA5A944"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表示している年度の次年度開始時点の残日数を表示します。</w:t>
                            </w:r>
                          </w:p>
                          <w:p w14:paraId="0D5B60EF"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次年度へ繰り越される残日数となります。</w:t>
                            </w:r>
                          </w:p>
                        </w:tc>
                      </w:tr>
                    </w:tbl>
                    <w:p w14:paraId="440B1755" w14:textId="77777777" w:rsidR="001873B6" w:rsidRPr="00E23350" w:rsidRDefault="001873B6" w:rsidP="00A97149">
                      <w:pPr>
                        <w:ind w:leftChars="50" w:left="105" w:rightChars="50" w:right="105"/>
                        <w:contextualSpacing/>
                      </w:pPr>
                    </w:p>
                  </w:txbxContent>
                </v:textbox>
                <w10:wrap anchorx="margin"/>
              </v:shape>
            </w:pict>
          </mc:Fallback>
        </mc:AlternateContent>
      </w:r>
      <w:r w:rsidR="00BA70B8" w:rsidRPr="00B80E07">
        <w:rPr>
          <w:noProof/>
        </w:rPr>
        <mc:AlternateContent>
          <mc:Choice Requires="wpg">
            <w:drawing>
              <wp:anchor distT="0" distB="0" distL="114300" distR="114300" simplePos="0" relativeHeight="251587072" behindDoc="0" locked="0" layoutInCell="1" allowOverlap="1" wp14:anchorId="11B0D00A" wp14:editId="02210877">
                <wp:simplePos x="0" y="0"/>
                <wp:positionH relativeFrom="column">
                  <wp:posOffset>121095</wp:posOffset>
                </wp:positionH>
                <wp:positionV relativeFrom="paragraph">
                  <wp:posOffset>700405</wp:posOffset>
                </wp:positionV>
                <wp:extent cx="5664060" cy="244475"/>
                <wp:effectExtent l="57150" t="57150" r="108585" b="117475"/>
                <wp:wrapNone/>
                <wp:docPr id="2755" name="グループ化 2755"/>
                <wp:cNvGraphicFramePr/>
                <a:graphic xmlns:a="http://schemas.openxmlformats.org/drawingml/2006/main">
                  <a:graphicData uri="http://schemas.microsoft.com/office/word/2010/wordprocessingGroup">
                    <wpg:wgp>
                      <wpg:cNvGrpSpPr/>
                      <wpg:grpSpPr>
                        <a:xfrm>
                          <a:off x="0" y="0"/>
                          <a:ext cx="5664060" cy="244475"/>
                          <a:chOff x="0" y="0"/>
                          <a:chExt cx="5664060" cy="244475"/>
                        </a:xfrm>
                      </wpg:grpSpPr>
                      <wps:wsp>
                        <wps:cNvPr id="7206" name="角丸四角形 7206"/>
                        <wps:cNvSpPr/>
                        <wps:spPr>
                          <a:xfrm>
                            <a:off x="0" y="0"/>
                            <a:ext cx="1206258" cy="23050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7" name="角丸四角形 7207"/>
                        <wps:cNvSpPr/>
                        <wps:spPr>
                          <a:xfrm>
                            <a:off x="1781298" y="0"/>
                            <a:ext cx="328295" cy="23050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5" name="角丸四角形 7225"/>
                        <wps:cNvSpPr/>
                        <wps:spPr>
                          <a:xfrm>
                            <a:off x="5296395" y="0"/>
                            <a:ext cx="367665" cy="244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8" name="直線矢印コネクタ 7978"/>
                        <wps:cNvCnPr/>
                        <wps:spPr>
                          <a:xfrm>
                            <a:off x="2113808" y="130628"/>
                            <a:ext cx="3191161"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962" name="直線矢印コネクタ 2962"/>
                        <wps:cNvCnPr/>
                        <wps:spPr>
                          <a:xfrm flipV="1">
                            <a:off x="1199408" y="142504"/>
                            <a:ext cx="575572"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2C5948" id="グループ化 2755" o:spid="_x0000_s1026" style="position:absolute;margin-left:9.55pt;margin-top:55.15pt;width:446pt;height:19.25pt;z-index:251587072" coordsize="56640,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">
                <v:roundrect id="角丸四角形 7206" o:spid="_x0000_s1027" style="position:absolute;width:12062;height:2305;visibility:visible;mso-wrap-style:square;v-text-anchor:middle" arcsize="159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" filled="f" strokecolor="red" strokeweight="2.25pt">
                  <v:stroke joinstyle="miter"/>
                  <v:shadow on="t" color="black" opacity="26214f" origin="-.5,-.5" offset=".74836mm,.74836mm"/>
                </v:roundrect>
                <v:roundrect id="角丸四角形 7207" o:spid="_x0000_s1028" style="position:absolute;left:17812;width:3283;height:2305;visibility:visible;mso-wrap-style:square;v-text-anchor:middle" arcsize="159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" filled="f" strokecolor="red" strokeweight="2.25pt">
                  <v:stroke joinstyle="miter"/>
                  <v:shadow on="t" color="black" opacity="26214f" origin="-.5,-.5" offset=".74836mm,.74836mm"/>
                </v:roundrect>
                <v:roundrect id="角丸四角形 7225" o:spid="_x0000_s1029" style="position:absolute;left:52963;width:3677;height:2444;visibility:visible;mso-wrap-style:square;v-text-anchor:middle" arcsize="159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" filled="f" strokecolor="red" strokeweight="2.25pt">
                  <v:stroke joinstyle="miter"/>
                  <v:shadow on="t" color="black" opacity="26214f" origin="-.5,-.5" offset=".74836mm,.74836mm"/>
                </v:roundrect>
                <v:shape id="直線矢印コネクタ 7978" o:spid="_x0000_s1030" type="#_x0000_t32" style="position:absolute;left:21138;top:1306;width:319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" strokecolor="red" strokeweight="1.5pt">
                  <v:stroke endarrow="block" joinstyle="miter"/>
                  <v:shadow on="t" color="black" opacity="26214f" origin="-.5,-.5" offset=".74836mm,.74836mm"/>
                </v:shape>
                <v:shape id="直線矢印コネクタ 2962" o:spid="_x0000_s1031" type="#_x0000_t32" style="position:absolute;left:11994;top:1425;width:575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" strokecolor="red" strokeweight="1.5pt">
                  <v:stroke endarrow="block" joinstyle="miter"/>
                  <v:shadow on="t" color="black" opacity="26214f" origin="-.5,-.5" offset=".74836mm,.74836mm"/>
                </v:shape>
              </v:group>
            </w:pict>
          </mc:Fallback>
        </mc:AlternateContent>
      </w:r>
      <w:r w:rsidR="000F4AC6" w:rsidRPr="00B80E07">
        <w:rPr>
          <w:noProof/>
        </w:rPr>
        <w:drawing>
          <wp:inline distT="0" distB="0" distL="0" distR="0" wp14:anchorId="1D1CCB42" wp14:editId="3E1E5A29">
            <wp:extent cx="5976620" cy="2762250"/>
            <wp:effectExtent l="57150" t="57150" r="119380" b="114300"/>
            <wp:docPr id="2754" name="図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76620" cy="276225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r w:rsidR="00A403CF" w:rsidRPr="00B80E07">
        <w:rPr>
          <w:noProof/>
        </w:rPr>
        <mc:AlternateContent>
          <mc:Choice Requires="wps">
            <w:drawing>
              <wp:anchor distT="0" distB="0" distL="114300" distR="114300" simplePos="0" relativeHeight="251487744" behindDoc="0" locked="0" layoutInCell="1" allowOverlap="1" wp14:anchorId="2C9E33BA" wp14:editId="4AC93DF0">
                <wp:simplePos x="0" y="0"/>
                <wp:positionH relativeFrom="column">
                  <wp:posOffset>1322705</wp:posOffset>
                </wp:positionH>
                <wp:positionV relativeFrom="paragraph">
                  <wp:posOffset>1706245</wp:posOffset>
                </wp:positionV>
                <wp:extent cx="1104900" cy="1474470"/>
                <wp:effectExtent l="0" t="19050" r="38100" b="30480"/>
                <wp:wrapNone/>
                <wp:docPr id="29" name="直線矢印コネクタ 29"/>
                <wp:cNvGraphicFramePr/>
                <a:graphic xmlns:a="http://schemas.openxmlformats.org/drawingml/2006/main">
                  <a:graphicData uri="http://schemas.microsoft.com/office/word/2010/wordprocessingShape">
                    <wps:wsp>
                      <wps:cNvCnPr/>
                      <wps:spPr>
                        <a:xfrm flipV="1">
                          <a:off x="0" y="0"/>
                          <a:ext cx="1104900" cy="147447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77F6B2" id="直線矢印コネクタ 29" o:spid="_x0000_s1026" type="#_x0000_t32" style="position:absolute;margin-left:104.15pt;margin-top:134.35pt;width:87pt;height:116.1pt;flip:y;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" strokecolor="#1d9e48" strokeweight="1pt">
                <v:stroke endarrow="oval" endarrowwidth="narrow" endarrowlength="short" joinstyle="miter"/>
              </v:shape>
            </w:pict>
          </mc:Fallback>
        </mc:AlternateContent>
      </w:r>
    </w:p>
    <w:bookmarkEnd w:id="1315"/>
    <w:p w14:paraId="7479207B" w14:textId="6F8CFB4E" w:rsidR="0039747C" w:rsidRPr="00B80E07" w:rsidRDefault="0039747C" w:rsidP="0039747C">
      <w:pPr>
        <w:jc w:val="both"/>
      </w:pPr>
    </w:p>
    <w:p w14:paraId="65E00F2F" w14:textId="3A310F35" w:rsidR="0039747C" w:rsidRPr="00B80E07" w:rsidRDefault="0039747C" w:rsidP="0039747C"/>
    <w:p w14:paraId="5FB36BB1" w14:textId="4694AF7F" w:rsidR="008E72A7" w:rsidRPr="00B80E07" w:rsidRDefault="008E72A7" w:rsidP="008E72A7"/>
    <w:p w14:paraId="3A94265A" w14:textId="42C09D91" w:rsidR="0008325B" w:rsidRPr="00B80E07" w:rsidRDefault="0008325B" w:rsidP="008E72A7"/>
    <w:p w14:paraId="13C279DC" w14:textId="5DFE1511" w:rsidR="0008325B" w:rsidRPr="00B80E07" w:rsidRDefault="0008325B" w:rsidP="008E72A7"/>
    <w:p w14:paraId="36FADACC" w14:textId="3160C481" w:rsidR="0008325B" w:rsidRPr="00B80E07" w:rsidRDefault="0008325B" w:rsidP="008E72A7"/>
    <w:p w14:paraId="3786F197" w14:textId="27D26311" w:rsidR="0008325B" w:rsidRPr="00B80E07" w:rsidRDefault="0008325B" w:rsidP="008E72A7"/>
    <w:p w14:paraId="062DC648" w14:textId="15634745" w:rsidR="0008325B" w:rsidRPr="00B80E07" w:rsidRDefault="0008325B" w:rsidP="008E72A7"/>
    <w:p w14:paraId="1CB1D59F" w14:textId="40AF9B22" w:rsidR="0008325B" w:rsidRPr="00B80E07" w:rsidRDefault="0008325B" w:rsidP="008E72A7"/>
    <w:p w14:paraId="1FF5294A" w14:textId="763DF277" w:rsidR="0008325B" w:rsidRPr="00B80E07" w:rsidRDefault="0008325B" w:rsidP="008E72A7"/>
    <w:p w14:paraId="01375B8B" w14:textId="77777777" w:rsidR="008E72A7" w:rsidRPr="00B80E07" w:rsidRDefault="008E72A7" w:rsidP="00D65CD0">
      <w:pPr>
        <w:pStyle w:val="20"/>
        <w:pageBreakBefore/>
        <w:ind w:left="567"/>
        <w:rPr>
          <w:rFonts w:hAnsi="メイリオ"/>
        </w:rPr>
      </w:pPr>
      <w:bookmarkStart w:id="1316" w:name="_複数の従業員に一括付与する"/>
      <w:bookmarkStart w:id="1317" w:name="_Ref477514426"/>
      <w:bookmarkStart w:id="1318" w:name="_Toc107486568"/>
      <w:bookmarkStart w:id="1319" w:name="_Toc107503713"/>
      <w:bookmarkStart w:id="1320" w:name="_Toc182055671"/>
      <w:bookmarkEnd w:id="1316"/>
      <w:r w:rsidRPr="00B80E07">
        <w:rPr>
          <w:rFonts w:hAnsi="メイリオ" w:hint="eastAsia"/>
        </w:rPr>
        <w:lastRenderedPageBreak/>
        <w:t>複数の従業員に一括付与する</w:t>
      </w:r>
      <w:bookmarkEnd w:id="1317"/>
      <w:bookmarkEnd w:id="1318"/>
      <w:bookmarkEnd w:id="1319"/>
      <w:bookmarkEnd w:id="1320"/>
    </w:p>
    <w:p w14:paraId="43BF88BC" w14:textId="77777777" w:rsidR="008E72A7" w:rsidRPr="00B80E07" w:rsidRDefault="008E72A7" w:rsidP="00F679D3">
      <w:pPr>
        <w:pStyle w:val="afa"/>
        <w:numPr>
          <w:ilvl w:val="0"/>
          <w:numId w:val="10"/>
        </w:numPr>
        <w:ind w:leftChars="0"/>
      </w:pPr>
      <w:r w:rsidRPr="00B80E07">
        <w:rPr>
          <w:rFonts w:hint="eastAsia"/>
        </w:rPr>
        <w:t>休暇管理画面の表示条件にて、付与したい休暇区分を選択して表示します。</w:t>
      </w:r>
    </w:p>
    <w:p w14:paraId="25ED78B4" w14:textId="77777777" w:rsidR="008E72A7" w:rsidRPr="00B80E07" w:rsidRDefault="008E72A7" w:rsidP="008E72A7">
      <w:pPr>
        <w:pStyle w:val="afa"/>
        <w:ind w:leftChars="0" w:left="420"/>
      </w:pPr>
      <w:r w:rsidRPr="00B80E07">
        <w:t>［一覧編集］ボタン</w:t>
      </w:r>
      <w:r w:rsidRPr="00B80E07">
        <w:rPr>
          <w:rFonts w:hint="eastAsia"/>
        </w:rPr>
        <w:t>が表示されますので</w:t>
      </w:r>
      <w:r w:rsidRPr="00B80E07">
        <w:t>クリックし</w:t>
      </w:r>
      <w:r w:rsidRPr="00B80E07">
        <w:rPr>
          <w:rFonts w:hint="eastAsia"/>
        </w:rPr>
        <w:t>てください。</w:t>
      </w:r>
    </w:p>
    <w:p w14:paraId="223C5F9E" w14:textId="77777777" w:rsidR="008E72A7" w:rsidRPr="00B80E07" w:rsidRDefault="008E72A7" w:rsidP="00F679D3">
      <w:pPr>
        <w:pStyle w:val="afa"/>
        <w:numPr>
          <w:ilvl w:val="0"/>
          <w:numId w:val="10"/>
        </w:numPr>
        <w:ind w:leftChars="0"/>
      </w:pPr>
      <w:r w:rsidRPr="00B80E07">
        <w:t>次の画面で「付与増減日数」に数字を入力してください。</w:t>
      </w:r>
    </w:p>
    <w:p w14:paraId="012CFC28" w14:textId="5DAB9AFB" w:rsidR="008E72A7" w:rsidRPr="00B80E07" w:rsidRDefault="008E72A7" w:rsidP="008E72A7">
      <w:pPr>
        <w:pStyle w:val="afa"/>
        <w:ind w:leftChars="0" w:left="420"/>
      </w:pPr>
      <w:r w:rsidRPr="00B80E07">
        <w:t>表示従業員すべてに同じ付与を</w:t>
      </w:r>
      <w:r w:rsidR="00AB4959">
        <w:t>行</w:t>
      </w:r>
      <w:r w:rsidRPr="00B80E07">
        <w:t>う場合、最上段に数字を入力した後、</w:t>
      </w:r>
    </w:p>
    <w:p w14:paraId="35D23025" w14:textId="77777777" w:rsidR="008E72A7" w:rsidRPr="00B80E07" w:rsidRDefault="008E72A7" w:rsidP="008E72A7">
      <w:pPr>
        <w:pStyle w:val="afa"/>
        <w:ind w:leftChars="0" w:left="420"/>
      </w:pPr>
      <w:r w:rsidRPr="00B80E07">
        <w:t>［コピー］ボタンをクリックします。</w:t>
      </w:r>
    </w:p>
    <w:p w14:paraId="5B8DDC53" w14:textId="77777777" w:rsidR="008E72A7" w:rsidRPr="00B80E07" w:rsidRDefault="008E72A7" w:rsidP="00F679D3">
      <w:pPr>
        <w:pStyle w:val="afa"/>
        <w:numPr>
          <w:ilvl w:val="0"/>
          <w:numId w:val="10"/>
        </w:numPr>
        <w:ind w:leftChars="0"/>
      </w:pPr>
      <w:r w:rsidRPr="00B80E07">
        <w:t>［登録］ボタンをクリックすると付与が完了します。</w:t>
      </w:r>
    </w:p>
    <w:p w14:paraId="6C4A3C22" w14:textId="77777777" w:rsidR="008E72A7" w:rsidRPr="00B80E07" w:rsidRDefault="008E72A7" w:rsidP="008E72A7"/>
    <w:p w14:paraId="3806CA40" w14:textId="4526DA8B" w:rsidR="006676D5" w:rsidRPr="006676D5" w:rsidRDefault="00A3612A" w:rsidP="006676D5">
      <w:pPr>
        <w:pStyle w:val="3"/>
        <w:spacing w:before="120" w:after="120"/>
        <w:rPr>
          <w:rFonts w:hAnsi="メイリオ"/>
          <w:sz w:val="28"/>
          <w:szCs w:val="22"/>
        </w:rPr>
      </w:pPr>
      <w:bookmarkStart w:id="1321" w:name="_Toc182055672"/>
      <w:r w:rsidRPr="00A3612A">
        <w:rPr>
          <w:rFonts w:hAnsi="メイリオ" w:hint="eastAsia"/>
          <w:sz w:val="28"/>
          <w:szCs w:val="22"/>
        </w:rPr>
        <w:t>月々の休暇取得数を確認する</w:t>
      </w:r>
      <w:bookmarkEnd w:id="1321"/>
    </w:p>
    <w:p w14:paraId="08D6D609" w14:textId="116FCD47" w:rsidR="005B2250" w:rsidRPr="00F5782B" w:rsidRDefault="005B2250" w:rsidP="005B2250">
      <w:r w:rsidRPr="00F5782B">
        <w:t>月</w:t>
      </w:r>
      <w:r>
        <w:rPr>
          <w:rFonts w:hint="eastAsia"/>
        </w:rPr>
        <w:t>ごと</w:t>
      </w:r>
      <w:r w:rsidRPr="00F5782B">
        <w:t>の休暇取得数を一覧表示する場合は、年別データ</w:t>
      </w:r>
      <w:r w:rsidRPr="00F5782B">
        <w:rPr>
          <w:rFonts w:hint="eastAsia"/>
        </w:rPr>
        <w:t>画面（</w:t>
      </w:r>
      <w:r w:rsidRPr="00D96169">
        <w:rPr>
          <w:rFonts w:hint="eastAsia"/>
        </w:rPr>
        <w:t>p.</w:t>
      </w:r>
      <w:hyperlink w:anchor="_年別データを確認する" w:history="1">
        <w:r w:rsidR="00596631" w:rsidRPr="00596631">
          <w:rPr>
            <w:rStyle w:val="af9"/>
          </w:rPr>
          <w:t>13</w:t>
        </w:r>
      </w:hyperlink>
      <w:r w:rsidRPr="00F5782B">
        <w:rPr>
          <w:rFonts w:hint="eastAsia"/>
        </w:rPr>
        <w:t>）</w:t>
      </w:r>
      <w:r w:rsidRPr="00F5782B">
        <w:t>より操作</w:t>
      </w:r>
      <w:r>
        <w:rPr>
          <w:rFonts w:hint="eastAsia"/>
        </w:rPr>
        <w:t>して</w:t>
      </w:r>
      <w:r w:rsidRPr="00F5782B">
        <w:t>ください。</w:t>
      </w:r>
    </w:p>
    <w:p w14:paraId="34DDCE1E" w14:textId="77777777" w:rsidR="005B2250" w:rsidRPr="00F5782B" w:rsidRDefault="005B2250" w:rsidP="005B2250"/>
    <w:p w14:paraId="3C392D3D" w14:textId="77777777" w:rsidR="005B2250" w:rsidRPr="00F5782B" w:rsidRDefault="005B2250" w:rsidP="005B2250">
      <w:pPr>
        <w:ind w:leftChars="350" w:left="735"/>
      </w:pPr>
      <w:r w:rsidRPr="00F5782B">
        <w:rPr>
          <w:rFonts w:hint="eastAsia"/>
        </w:rPr>
        <w:t>【アクセス方法】</w:t>
      </w:r>
      <w:r w:rsidRPr="00F5782B">
        <w:t xml:space="preserve"> </w:t>
      </w:r>
      <w:r>
        <w:rPr>
          <w:rFonts w:hint="eastAsia"/>
        </w:rPr>
        <w:t>よく使うメニュー</w:t>
      </w:r>
      <w:r w:rsidRPr="00F5782B">
        <w:t xml:space="preserve"> ＞ 年別データ</w:t>
      </w:r>
    </w:p>
    <w:p w14:paraId="76F1D856" w14:textId="77777777" w:rsidR="008E72A7" w:rsidRPr="005B2250" w:rsidRDefault="008E72A7" w:rsidP="008E72A7"/>
    <w:p w14:paraId="3798CD21" w14:textId="77777777" w:rsidR="006676D5" w:rsidRPr="006676D5" w:rsidRDefault="006676D5" w:rsidP="006676D5">
      <w:pPr>
        <w:pStyle w:val="3"/>
        <w:spacing w:before="120" w:after="120"/>
        <w:rPr>
          <w:rFonts w:hAnsi="メイリオ"/>
          <w:sz w:val="28"/>
          <w:szCs w:val="22"/>
        </w:rPr>
      </w:pPr>
      <w:bookmarkStart w:id="1322" w:name="_Toc182055673"/>
      <w:r w:rsidRPr="006676D5">
        <w:rPr>
          <w:rFonts w:hAnsi="メイリオ" w:hint="eastAsia"/>
          <w:sz w:val="28"/>
          <w:szCs w:val="22"/>
        </w:rPr>
        <w:t>操作方法</w:t>
      </w:r>
      <w:bookmarkEnd w:id="1322"/>
    </w:p>
    <w:p w14:paraId="649A6A43" w14:textId="77777777" w:rsidR="00E03928" w:rsidRPr="00B80E07" w:rsidRDefault="00E03928" w:rsidP="000A79B8">
      <w:r w:rsidRPr="00B80E07">
        <w:t>エクスポート</w:t>
      </w:r>
      <w:r w:rsidR="0072239E" w:rsidRPr="00B80E07">
        <w:t>/</w:t>
      </w:r>
      <w:r w:rsidRPr="00B80E07">
        <w:t>インポート</w:t>
      </w:r>
      <w:r w:rsidR="007116B5" w:rsidRPr="00B80E07">
        <w:t>画面</w:t>
      </w:r>
      <w:r w:rsidRPr="00B80E07">
        <w:t>より</w:t>
      </w:r>
      <w:r w:rsidR="00733B35" w:rsidRPr="00B80E07">
        <w:t>休暇残数のインポートが可能です。</w:t>
      </w:r>
    </w:p>
    <w:p w14:paraId="12EB7132" w14:textId="77777777" w:rsidR="007116B5" w:rsidRPr="00B80E07" w:rsidRDefault="007116B5" w:rsidP="007116B5"/>
    <w:p w14:paraId="6D62515F" w14:textId="15D1F18E" w:rsidR="008E72A7" w:rsidRPr="00B80E07" w:rsidRDefault="007C7D02" w:rsidP="007941C5">
      <w:pPr>
        <w:ind w:leftChars="350" w:left="735"/>
        <w:rPr>
          <w:rFonts w:cs="Segoe UI Symbol"/>
        </w:rPr>
      </w:pPr>
      <w:r w:rsidRPr="00B80E07">
        <w:rPr>
          <w:rFonts w:hint="eastAsia"/>
        </w:rPr>
        <w:t>【アクセス方法】</w:t>
      </w:r>
      <w:r w:rsidR="00FB4B2F" w:rsidRPr="00B80E07">
        <w:rPr>
          <w:rFonts w:hint="eastAsia"/>
        </w:rPr>
        <w:t xml:space="preserve">　</w:t>
      </w:r>
      <w:r w:rsidR="0047379A">
        <w:rPr>
          <w:rFonts w:hint="eastAsia"/>
          <w:noProof/>
        </w:rPr>
        <w:t>よく使うメニュー</w:t>
      </w:r>
      <w:r w:rsidR="007116B5" w:rsidRPr="00B80E07">
        <w:t xml:space="preserve"> ＞ その他 ＞ エクスポート</w:t>
      </w:r>
      <w:r w:rsidR="0072239E" w:rsidRPr="00B80E07">
        <w:rPr>
          <w:rFonts w:cs="Segoe UI Symbol" w:hint="eastAsia"/>
        </w:rPr>
        <w:t>/</w:t>
      </w:r>
      <w:r w:rsidR="007116B5" w:rsidRPr="00B80E07">
        <w:rPr>
          <w:rFonts w:cs="Segoe UI Symbol"/>
        </w:rPr>
        <w:t>インポート</w:t>
      </w:r>
    </w:p>
    <w:p w14:paraId="6FD88AEA" w14:textId="77777777" w:rsidR="007116B5" w:rsidRPr="00B80E07" w:rsidRDefault="008E72A7" w:rsidP="00FB4B2F">
      <w:pPr>
        <w:ind w:leftChars="350" w:left="735" w:firstLineChars="880" w:firstLine="1848"/>
      </w:pPr>
      <w:r w:rsidRPr="00B80E07">
        <w:rPr>
          <w:rFonts w:cs="Segoe UI Symbol" w:hint="eastAsia"/>
        </w:rPr>
        <w:t>＞「従業員データ［CSV］」</w:t>
      </w:r>
    </w:p>
    <w:p w14:paraId="6156384E" w14:textId="77777777" w:rsidR="007116B5" w:rsidRPr="00B80E07" w:rsidRDefault="007116B5" w:rsidP="007116B5"/>
    <w:p w14:paraId="43BAE792" w14:textId="77777777" w:rsidR="007116B5" w:rsidRPr="00B80E07" w:rsidRDefault="00687DDD" w:rsidP="008E72A7">
      <w:pPr>
        <w:pStyle w:val="4"/>
        <w:spacing w:after="120"/>
      </w:pPr>
      <w:bookmarkStart w:id="1323" w:name="_Toc451343867"/>
      <w:bookmarkStart w:id="1324" w:name="_Toc451343998"/>
      <w:bookmarkStart w:id="1325" w:name="_Toc451352193"/>
      <w:bookmarkStart w:id="1326" w:name="_Toc452740174"/>
      <w:bookmarkStart w:id="1327" w:name="_Toc452740457"/>
      <w:bookmarkStart w:id="1328" w:name="_Toc453157012"/>
      <w:r w:rsidRPr="00B80E07">
        <w:rPr>
          <w:rFonts w:hint="eastAsia"/>
        </w:rPr>
        <w:t>休暇付与</w:t>
      </w:r>
      <w:r w:rsidR="007116B5" w:rsidRPr="00B80E07">
        <w:rPr>
          <w:rFonts w:hint="eastAsia"/>
        </w:rPr>
        <w:t>用</w:t>
      </w:r>
      <w:r w:rsidRPr="00B80E07">
        <w:rPr>
          <w:rFonts w:hint="eastAsia"/>
        </w:rPr>
        <w:t>の</w:t>
      </w:r>
      <w:r w:rsidR="007116B5" w:rsidRPr="00B80E07">
        <w:rPr>
          <w:rFonts w:hint="eastAsia"/>
        </w:rPr>
        <w:t>レイアウトを</w:t>
      </w:r>
      <w:r w:rsidRPr="00B80E07">
        <w:rPr>
          <w:rFonts w:hint="eastAsia"/>
        </w:rPr>
        <w:t>準備</w:t>
      </w:r>
      <w:r w:rsidR="007116B5" w:rsidRPr="00B80E07">
        <w:rPr>
          <w:rFonts w:hint="eastAsia"/>
        </w:rPr>
        <w:t>する</w:t>
      </w:r>
      <w:bookmarkEnd w:id="1323"/>
      <w:bookmarkEnd w:id="1324"/>
      <w:bookmarkEnd w:id="1325"/>
      <w:bookmarkEnd w:id="1326"/>
      <w:bookmarkEnd w:id="1327"/>
      <w:bookmarkEnd w:id="1328"/>
    </w:p>
    <w:p w14:paraId="7452A0B5" w14:textId="64F0D0CD" w:rsidR="00657F5E" w:rsidRPr="00B80E07" w:rsidRDefault="0072239E" w:rsidP="0072239E">
      <w:r w:rsidRPr="00B80E07">
        <w:rPr>
          <w:rFonts w:hint="eastAsia"/>
        </w:rPr>
        <w:t>初めて休暇付与をインポートする</w:t>
      </w:r>
      <w:r w:rsidR="008E72A7" w:rsidRPr="00B80E07">
        <w:rPr>
          <w:rFonts w:hint="eastAsia"/>
        </w:rPr>
        <w:t>とき</w:t>
      </w:r>
      <w:r w:rsidRPr="00B80E07">
        <w:rPr>
          <w:rFonts w:hint="eastAsia"/>
        </w:rPr>
        <w:t>は、</w:t>
      </w:r>
      <w:r w:rsidR="00447D5D" w:rsidRPr="00B80E07">
        <w:rPr>
          <w:rFonts w:hint="eastAsia"/>
          <w:color w:val="000000" w:themeColor="text1"/>
        </w:rPr>
        <w:t>p.</w:t>
      </w:r>
      <w:r w:rsidR="009409D0" w:rsidRPr="00B80E07">
        <w:rPr>
          <w:color w:val="0070C0"/>
          <w:u w:val="single"/>
        </w:rPr>
        <w:fldChar w:fldCharType="begin"/>
      </w:r>
      <w:r w:rsidR="009409D0" w:rsidRPr="00B80E07">
        <w:rPr>
          <w:color w:val="0070C0"/>
          <w:u w:val="single"/>
        </w:rPr>
        <w:instrText xml:space="preserve"> </w:instrText>
      </w:r>
      <w:r w:rsidR="009409D0" w:rsidRPr="00B80E07">
        <w:rPr>
          <w:rFonts w:hint="eastAsia"/>
          <w:color w:val="0070C0"/>
          <w:u w:val="single"/>
        </w:rPr>
        <w:instrText>PAGEREF _Ref21696054 \h</w:instrText>
      </w:r>
      <w:r w:rsidR="009409D0" w:rsidRPr="00B80E07">
        <w:rPr>
          <w:color w:val="0070C0"/>
          <w:u w:val="single"/>
        </w:rPr>
        <w:instrText xml:space="preserve"> </w:instrText>
      </w:r>
      <w:r w:rsidR="009409D0" w:rsidRPr="00B80E07">
        <w:rPr>
          <w:color w:val="0070C0"/>
          <w:u w:val="single"/>
        </w:rPr>
      </w:r>
      <w:r w:rsidR="009409D0" w:rsidRPr="00B80E07">
        <w:rPr>
          <w:color w:val="0070C0"/>
          <w:u w:val="single"/>
        </w:rPr>
        <w:fldChar w:fldCharType="separate"/>
      </w:r>
      <w:r w:rsidR="005553CE">
        <w:rPr>
          <w:noProof/>
          <w:color w:val="0070C0"/>
          <w:u w:val="single"/>
        </w:rPr>
        <w:t>45</w:t>
      </w:r>
      <w:r w:rsidR="009409D0" w:rsidRPr="00B80E07">
        <w:rPr>
          <w:color w:val="0070C0"/>
          <w:u w:val="single"/>
        </w:rPr>
        <w:fldChar w:fldCharType="end"/>
      </w:r>
      <w:r w:rsidRPr="00B80E07">
        <w:rPr>
          <w:rFonts w:hint="eastAsia"/>
        </w:rPr>
        <w:t>を参考に従業員データ入力用レイアウトを</w:t>
      </w:r>
    </w:p>
    <w:p w14:paraId="20EC2356" w14:textId="20F8A920" w:rsidR="00657F5E" w:rsidRPr="00B80E07" w:rsidRDefault="0072239E" w:rsidP="0072239E">
      <w:r w:rsidRPr="00B80E07">
        <w:rPr>
          <w:rFonts w:hint="eastAsia"/>
        </w:rPr>
        <w:t>作成してください。</w:t>
      </w:r>
      <w:r w:rsidR="007941C5" w:rsidRPr="00B80E07">
        <w:rPr>
          <w:rFonts w:hint="eastAsia"/>
        </w:rPr>
        <w:t>休暇付与を</w:t>
      </w:r>
      <w:r w:rsidR="00AB4959">
        <w:rPr>
          <w:rFonts w:hint="eastAsia"/>
        </w:rPr>
        <w:t>行</w:t>
      </w:r>
      <w:r w:rsidR="007941C5" w:rsidRPr="00B80E07">
        <w:rPr>
          <w:rFonts w:hint="eastAsia"/>
        </w:rPr>
        <w:t>う場合、</w:t>
      </w:r>
      <w:r w:rsidR="00687DDD" w:rsidRPr="00B80E07">
        <w:rPr>
          <w:rFonts w:hint="eastAsia"/>
        </w:rPr>
        <w:t>「使用区分」は「更新のみ」を選び、</w:t>
      </w:r>
      <w:r w:rsidRPr="00B80E07">
        <w:t>入力項目</w:t>
      </w:r>
      <w:r w:rsidR="008E72A7" w:rsidRPr="00B80E07">
        <w:rPr>
          <w:rFonts w:hint="eastAsia"/>
        </w:rPr>
        <w:t>に</w:t>
      </w:r>
    </w:p>
    <w:p w14:paraId="1E145D28" w14:textId="77777777" w:rsidR="0072239E" w:rsidRPr="00B80E07" w:rsidRDefault="0072239E" w:rsidP="0072239E">
      <w:r w:rsidRPr="00B80E07">
        <w:t>以下を選択し</w:t>
      </w:r>
      <w:r w:rsidR="008E72A7" w:rsidRPr="00B80E07">
        <w:rPr>
          <w:rFonts w:hint="eastAsia"/>
        </w:rPr>
        <w:t>ます</w:t>
      </w:r>
      <w:r w:rsidRPr="00B80E07">
        <w:t>。</w:t>
      </w:r>
    </w:p>
    <w:p w14:paraId="0E4682E1" w14:textId="77777777" w:rsidR="007116B5" w:rsidRPr="00B80E07" w:rsidRDefault="0072239E" w:rsidP="00F679D3">
      <w:pPr>
        <w:pStyle w:val="afa"/>
        <w:numPr>
          <w:ilvl w:val="0"/>
          <w:numId w:val="17"/>
        </w:numPr>
        <w:ind w:leftChars="0" w:left="709"/>
      </w:pPr>
      <w:r w:rsidRPr="00B80E07">
        <w:t>従業員コード</w:t>
      </w:r>
    </w:p>
    <w:p w14:paraId="42179FD2" w14:textId="77777777" w:rsidR="0072239E" w:rsidRPr="00B80E07" w:rsidRDefault="0072239E" w:rsidP="00F679D3">
      <w:pPr>
        <w:pStyle w:val="afa"/>
        <w:numPr>
          <w:ilvl w:val="0"/>
          <w:numId w:val="17"/>
        </w:numPr>
        <w:ind w:leftChars="0" w:left="709"/>
      </w:pPr>
      <w:r w:rsidRPr="00B80E07">
        <w:t>休暇付与日</w:t>
      </w:r>
    </w:p>
    <w:p w14:paraId="1F5B09F7" w14:textId="77777777" w:rsidR="0072239E" w:rsidRPr="00B80E07" w:rsidRDefault="0072239E" w:rsidP="00F679D3">
      <w:pPr>
        <w:pStyle w:val="afa"/>
        <w:numPr>
          <w:ilvl w:val="0"/>
          <w:numId w:val="17"/>
        </w:numPr>
        <w:ind w:leftChars="0" w:left="709"/>
      </w:pPr>
      <w:r w:rsidRPr="00B80E07">
        <w:t>［休暇名］付与日数</w:t>
      </w:r>
    </w:p>
    <w:p w14:paraId="029A17EF" w14:textId="77777777" w:rsidR="007941C5" w:rsidRPr="00B80E07" w:rsidRDefault="007941C5" w:rsidP="007116B5"/>
    <w:p w14:paraId="6C94DF13" w14:textId="77777777" w:rsidR="007116B5" w:rsidRPr="00B80E07" w:rsidRDefault="00687DDD" w:rsidP="008E72A7">
      <w:pPr>
        <w:pStyle w:val="4"/>
        <w:spacing w:after="120"/>
      </w:pPr>
      <w:bookmarkStart w:id="1329" w:name="_Toc451343868"/>
      <w:bookmarkStart w:id="1330" w:name="_Toc451343999"/>
      <w:bookmarkStart w:id="1331" w:name="_Toc451352194"/>
      <w:bookmarkStart w:id="1332" w:name="_Toc452740175"/>
      <w:bookmarkStart w:id="1333" w:name="_Toc452740458"/>
      <w:bookmarkStart w:id="1334" w:name="_Toc453157013"/>
      <w:r w:rsidRPr="00B80E07">
        <w:t>休暇付与</w:t>
      </w:r>
      <w:r w:rsidR="007116B5" w:rsidRPr="00B80E07">
        <w:t>データをインポートする</w:t>
      </w:r>
      <w:bookmarkEnd w:id="1329"/>
      <w:bookmarkEnd w:id="1330"/>
      <w:bookmarkEnd w:id="1331"/>
      <w:bookmarkEnd w:id="1332"/>
      <w:bookmarkEnd w:id="1333"/>
      <w:bookmarkEnd w:id="1334"/>
    </w:p>
    <w:p w14:paraId="263EBF09" w14:textId="30CB343B" w:rsidR="007116B5" w:rsidRPr="00B80E07" w:rsidRDefault="00447D5D" w:rsidP="00687DDD">
      <w:r w:rsidRPr="00B80E07">
        <w:rPr>
          <w:rFonts w:hint="eastAsia"/>
          <w:color w:val="000000" w:themeColor="text1"/>
        </w:rPr>
        <w:t>p.</w:t>
      </w:r>
      <w:r w:rsidR="004A1057" w:rsidRPr="00B80E07">
        <w:rPr>
          <w:color w:val="0070C0" w:themeColor="accent1"/>
          <w:u w:val="single"/>
        </w:rPr>
        <w:fldChar w:fldCharType="begin"/>
      </w:r>
      <w:r w:rsidR="004A1057" w:rsidRPr="00B80E07">
        <w:rPr>
          <w:color w:val="0070C0" w:themeColor="accent1"/>
          <w:u w:val="single"/>
        </w:rPr>
        <w:instrText xml:space="preserve"> </w:instrText>
      </w:r>
      <w:r w:rsidR="004A1057" w:rsidRPr="00B80E07">
        <w:rPr>
          <w:rFonts w:hint="eastAsia"/>
          <w:color w:val="0070C0" w:themeColor="accent1"/>
          <w:u w:val="single"/>
        </w:rPr>
        <w:instrText>PAGEREF _Ref98420039 \h</w:instrText>
      </w:r>
      <w:r w:rsidR="004A1057" w:rsidRPr="00B80E07">
        <w:rPr>
          <w:color w:val="0070C0" w:themeColor="accent1"/>
          <w:u w:val="single"/>
        </w:rPr>
        <w:instrText xml:space="preserve"> </w:instrText>
      </w:r>
      <w:r w:rsidR="004A1057" w:rsidRPr="00B80E07">
        <w:rPr>
          <w:color w:val="0070C0" w:themeColor="accent1"/>
          <w:u w:val="single"/>
        </w:rPr>
      </w:r>
      <w:r w:rsidR="004A1057" w:rsidRPr="00B80E07">
        <w:rPr>
          <w:color w:val="0070C0" w:themeColor="accent1"/>
          <w:u w:val="single"/>
        </w:rPr>
        <w:fldChar w:fldCharType="separate"/>
      </w:r>
      <w:r w:rsidR="005553CE">
        <w:rPr>
          <w:noProof/>
          <w:color w:val="0070C0" w:themeColor="accent1"/>
          <w:u w:val="single"/>
        </w:rPr>
        <w:t>46</w:t>
      </w:r>
      <w:r w:rsidR="004A1057" w:rsidRPr="00B80E07">
        <w:rPr>
          <w:color w:val="0070C0" w:themeColor="accent1"/>
          <w:u w:val="single"/>
        </w:rPr>
        <w:fldChar w:fldCharType="end"/>
      </w:r>
      <w:r w:rsidR="00687DDD" w:rsidRPr="00B80E07">
        <w:rPr>
          <w:rFonts w:hint="eastAsia"/>
        </w:rPr>
        <w:t>を参考に、休暇付与をインポートしてください。</w:t>
      </w:r>
    </w:p>
    <w:p w14:paraId="503392A9" w14:textId="77777777" w:rsidR="00A97149" w:rsidRPr="00613428" w:rsidRDefault="00A97149" w:rsidP="00687DDD"/>
    <w:p w14:paraId="658E47CA" w14:textId="77777777" w:rsidR="00A97149" w:rsidRPr="00B80E07" w:rsidRDefault="00A97149" w:rsidP="00687DDD"/>
    <w:p w14:paraId="1E650DE4" w14:textId="77777777" w:rsidR="008E72A7" w:rsidRPr="00B80E07" w:rsidRDefault="008E72A7" w:rsidP="00D65CD0">
      <w:pPr>
        <w:pStyle w:val="20"/>
        <w:ind w:left="567"/>
        <w:rPr>
          <w:rFonts w:hAnsi="メイリオ"/>
        </w:rPr>
      </w:pPr>
      <w:bookmarkStart w:id="1335" w:name="_Toc451343865"/>
      <w:bookmarkStart w:id="1336" w:name="_Toc451343996"/>
      <w:bookmarkStart w:id="1337" w:name="_Toc451346614"/>
      <w:bookmarkStart w:id="1338" w:name="_Toc451352191"/>
      <w:bookmarkStart w:id="1339" w:name="_Toc451352412"/>
      <w:bookmarkStart w:id="1340" w:name="_Toc452714298"/>
      <w:bookmarkStart w:id="1341" w:name="_Toc452740172"/>
      <w:bookmarkStart w:id="1342" w:name="_Toc452740455"/>
      <w:bookmarkStart w:id="1343" w:name="_Toc453157010"/>
      <w:bookmarkStart w:id="1344" w:name="_Toc107486570"/>
      <w:bookmarkStart w:id="1345" w:name="_Toc107503715"/>
      <w:bookmarkStart w:id="1346" w:name="_Toc182055674"/>
      <w:r w:rsidRPr="00B80E07">
        <w:rPr>
          <w:rFonts w:hAnsi="メイリオ"/>
        </w:rPr>
        <w:t>月々の休暇取得数を確認する</w:t>
      </w:r>
      <w:bookmarkEnd w:id="1335"/>
      <w:bookmarkEnd w:id="1336"/>
      <w:bookmarkEnd w:id="1337"/>
      <w:bookmarkEnd w:id="1338"/>
      <w:bookmarkEnd w:id="1339"/>
      <w:bookmarkEnd w:id="1340"/>
      <w:bookmarkEnd w:id="1341"/>
      <w:bookmarkEnd w:id="1342"/>
      <w:bookmarkEnd w:id="1343"/>
      <w:bookmarkEnd w:id="1344"/>
      <w:bookmarkEnd w:id="1345"/>
      <w:bookmarkEnd w:id="1346"/>
    </w:p>
    <w:p w14:paraId="25D2A0D2" w14:textId="4796997C" w:rsidR="008E72A7" w:rsidRPr="00B80E07" w:rsidRDefault="008E72A7" w:rsidP="008E72A7">
      <w:r w:rsidRPr="00B80E07">
        <w:t>月</w:t>
      </w:r>
      <w:r w:rsidR="004A502B" w:rsidRPr="00B80E07">
        <w:rPr>
          <w:rFonts w:hint="eastAsia"/>
        </w:rPr>
        <w:t>ごと</w:t>
      </w:r>
      <w:r w:rsidRPr="00B80E07">
        <w:t>の休暇取得数を一覧表示する場合は、年別データ</w:t>
      </w:r>
      <w:r w:rsidR="00BD3D8E" w:rsidRPr="00B80E07">
        <w:rPr>
          <w:rFonts w:hint="eastAsia"/>
        </w:rPr>
        <w:t>画面（</w:t>
      </w:r>
      <w:r w:rsidR="00447D5D" w:rsidRPr="00B80E07">
        <w:rPr>
          <w:rFonts w:hint="eastAsia"/>
          <w:color w:val="000000" w:themeColor="text1"/>
        </w:rPr>
        <w:t>p.</w:t>
      </w:r>
      <w:r w:rsidR="00880AF1" w:rsidRPr="00B80E07">
        <w:fldChar w:fldCharType="begin"/>
      </w:r>
      <w:r w:rsidR="00880AF1" w:rsidRPr="00B80E07">
        <w:rPr>
          <w:color w:val="0070C0"/>
          <w:u w:val="single"/>
        </w:rPr>
        <w:instrText xml:space="preserve"> </w:instrText>
      </w:r>
      <w:r w:rsidR="00880AF1" w:rsidRPr="00B80E07">
        <w:rPr>
          <w:rFonts w:hint="eastAsia"/>
          <w:color w:val="0070C0"/>
          <w:u w:val="single"/>
        </w:rPr>
        <w:instrText>PAGEREF _Ref21614544 \h</w:instrText>
      </w:r>
      <w:r w:rsidR="00880AF1" w:rsidRPr="00B80E07">
        <w:rPr>
          <w:color w:val="0070C0"/>
          <w:u w:val="single"/>
        </w:rPr>
        <w:instrText xml:space="preserve"> </w:instrText>
      </w:r>
      <w:r w:rsidR="00880AF1" w:rsidRPr="00B80E07">
        <w:fldChar w:fldCharType="separate"/>
      </w:r>
      <w:r w:rsidR="005553CE">
        <w:rPr>
          <w:noProof/>
          <w:color w:val="0070C0"/>
          <w:u w:val="single"/>
        </w:rPr>
        <w:t>116</w:t>
      </w:r>
      <w:r w:rsidR="00880AF1" w:rsidRPr="00B80E07">
        <w:fldChar w:fldCharType="end"/>
      </w:r>
      <w:r w:rsidR="00BD3D8E" w:rsidRPr="00B80E07">
        <w:rPr>
          <w:rFonts w:hint="eastAsia"/>
        </w:rPr>
        <w:t>）</w:t>
      </w:r>
      <w:r w:rsidRPr="00B80E07">
        <w:t>より</w:t>
      </w:r>
      <w:r w:rsidR="0027336E" w:rsidRPr="00B80E07">
        <w:rPr>
          <w:rFonts w:hint="eastAsia"/>
        </w:rPr>
        <w:t>操作してください。</w:t>
      </w:r>
    </w:p>
    <w:p w14:paraId="1C706C96" w14:textId="77777777" w:rsidR="008E72A7" w:rsidRPr="00B80E07" w:rsidRDefault="008E72A7" w:rsidP="008E72A7"/>
    <w:p w14:paraId="2002773C" w14:textId="0784BB8C" w:rsidR="008E72A7" w:rsidRPr="00B80E07" w:rsidRDefault="008E72A7" w:rsidP="008E72A7">
      <w:pPr>
        <w:ind w:leftChars="350" w:left="735"/>
      </w:pPr>
      <w:r w:rsidRPr="00B80E07">
        <w:rPr>
          <w:rFonts w:hint="eastAsia"/>
        </w:rPr>
        <w:t>【アクセス方法】</w:t>
      </w:r>
      <w:r w:rsidR="00FB4B2F" w:rsidRPr="00B80E07">
        <w:t xml:space="preserve"> </w:t>
      </w:r>
      <w:r w:rsidR="0047379A">
        <w:rPr>
          <w:rFonts w:hint="eastAsia"/>
          <w:noProof/>
        </w:rPr>
        <w:t>よく使うメニュー</w:t>
      </w:r>
      <w:r w:rsidRPr="00B80E07">
        <w:t xml:space="preserve"> ＞ 勤務データ ＞ 年別データ</w:t>
      </w:r>
    </w:p>
    <w:p w14:paraId="19A4E9E1" w14:textId="77777777" w:rsidR="008E72A7" w:rsidRPr="00B80E07" w:rsidRDefault="008E72A7" w:rsidP="00687DDD"/>
    <w:p w14:paraId="66AD0F3D" w14:textId="77777777" w:rsidR="00C87DF6" w:rsidRPr="00B80E07" w:rsidRDefault="007941C5" w:rsidP="00D65CD0">
      <w:pPr>
        <w:pStyle w:val="20"/>
        <w:pageBreakBefore/>
        <w:ind w:left="567"/>
        <w:rPr>
          <w:rFonts w:hAnsi="メイリオ"/>
        </w:rPr>
      </w:pPr>
      <w:bookmarkStart w:id="1347" w:name="_自動計算された有休付与を適用する"/>
      <w:bookmarkStart w:id="1348" w:name="_Toc451343869"/>
      <w:bookmarkStart w:id="1349" w:name="_Toc451344000"/>
      <w:bookmarkStart w:id="1350" w:name="_Toc451346616"/>
      <w:bookmarkStart w:id="1351" w:name="_Toc451352195"/>
      <w:bookmarkStart w:id="1352" w:name="_Toc451352414"/>
      <w:bookmarkStart w:id="1353" w:name="_Toc452714300"/>
      <w:bookmarkStart w:id="1354" w:name="_Toc452740176"/>
      <w:bookmarkStart w:id="1355" w:name="_Toc452740459"/>
      <w:bookmarkStart w:id="1356" w:name="_Toc453157014"/>
      <w:bookmarkStart w:id="1357" w:name="_Ref477511343"/>
      <w:bookmarkStart w:id="1358" w:name="_Ref21695657"/>
      <w:bookmarkStart w:id="1359" w:name="_Toc107486571"/>
      <w:bookmarkStart w:id="1360" w:name="_Toc107503716"/>
      <w:bookmarkStart w:id="1361" w:name="_Toc182055675"/>
      <w:bookmarkEnd w:id="1347"/>
      <w:r w:rsidRPr="00B80E07">
        <w:rPr>
          <w:rFonts w:hAnsi="メイリオ"/>
          <w:noProof/>
        </w:rPr>
        <w:lastRenderedPageBreak/>
        <w:drawing>
          <wp:anchor distT="0" distB="0" distL="114300" distR="114300" simplePos="0" relativeHeight="251642943" behindDoc="0" locked="0" layoutInCell="1" allowOverlap="1" wp14:anchorId="73BF5CA1" wp14:editId="6FB670ED">
            <wp:simplePos x="0" y="0"/>
            <wp:positionH relativeFrom="column">
              <wp:posOffset>-21590</wp:posOffset>
            </wp:positionH>
            <wp:positionV relativeFrom="paragraph">
              <wp:posOffset>425450</wp:posOffset>
            </wp:positionV>
            <wp:extent cx="533400" cy="497840"/>
            <wp:effectExtent l="0" t="0" r="0" b="0"/>
            <wp:wrapNone/>
            <wp:docPr id="7424" name="図 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r w:rsidR="00C87DF6" w:rsidRPr="00B80E07">
        <w:rPr>
          <w:rFonts w:hAnsi="メイリオ"/>
        </w:rPr>
        <w:t>自動計算された有休付与を適用する</w:t>
      </w:r>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p>
    <w:p w14:paraId="182E8156" w14:textId="77777777" w:rsidR="007941C5" w:rsidRPr="00B80E07" w:rsidRDefault="007941C5" w:rsidP="000A79B8"/>
    <w:p w14:paraId="4B24827A" w14:textId="77777777" w:rsidR="00DE46C2" w:rsidRPr="00B80E07" w:rsidRDefault="007941C5" w:rsidP="007941C5">
      <w:pPr>
        <w:jc w:val="center"/>
      </w:pPr>
      <w:r w:rsidRPr="00B80E07">
        <w:rPr>
          <w:noProof/>
        </w:rPr>
        <mc:AlternateContent>
          <mc:Choice Requires="wps">
            <w:drawing>
              <wp:inline distT="0" distB="0" distL="0" distR="0" wp14:anchorId="47192DD7" wp14:editId="4956CFA5">
                <wp:extent cx="5939790" cy="405130"/>
                <wp:effectExtent l="0" t="0" r="22860" b="13970"/>
                <wp:docPr id="7230" name="角丸四角形 7230"/>
                <wp:cNvGraphicFramePr/>
                <a:graphic xmlns:a="http://schemas.openxmlformats.org/drawingml/2006/main">
                  <a:graphicData uri="http://schemas.microsoft.com/office/word/2010/wordprocessingShape">
                    <wps:wsp>
                      <wps:cNvSpPr/>
                      <wps:spPr>
                        <a:xfrm>
                          <a:off x="0" y="0"/>
                          <a:ext cx="5939790" cy="405130"/>
                        </a:xfrm>
                        <a:prstGeom prst="roundRect">
                          <a:avLst>
                            <a:gd name="adj" fmla="val 3049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4373F3A" w14:textId="029EBFF4" w:rsidR="001873B6" w:rsidRPr="0028465D" w:rsidRDefault="001873B6" w:rsidP="007941C5">
                            <w:pPr>
                              <w:ind w:leftChars="337" w:left="708" w:rightChars="150" w:right="315"/>
                              <w:rPr>
                                <w:sz w:val="22"/>
                              </w:rPr>
                            </w:pPr>
                            <w:r w:rsidRPr="007941C5">
                              <w:rPr>
                                <w:rFonts w:hint="eastAsia"/>
                                <w:color w:val="000000" w:themeColor="text1"/>
                              </w:rPr>
                              <w:t>事前に有給休暇付与設定（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_Ref483554100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56</w:t>
                            </w:r>
                            <w:r>
                              <w:rPr>
                                <w:color w:val="0070C0"/>
                                <w:u w:val="single"/>
                              </w:rPr>
                              <w:fldChar w:fldCharType="end"/>
                            </w:r>
                            <w:r w:rsidRPr="007941C5">
                              <w:rPr>
                                <w:color w:val="000000" w:themeColor="text1"/>
                              </w:rPr>
                              <w:t>）</w:t>
                            </w:r>
                            <w:r w:rsidRPr="007941C5">
                              <w:rPr>
                                <w:rFonts w:hint="eastAsia"/>
                                <w:color w:val="000000" w:themeColor="text1"/>
                              </w:rPr>
                              <w:t>を</w:t>
                            </w:r>
                            <w:r w:rsidR="00AB4959">
                              <w:rPr>
                                <w:rFonts w:hint="eastAsia"/>
                                <w:color w:val="000000" w:themeColor="text1"/>
                              </w:rPr>
                              <w:t>行</w:t>
                            </w:r>
                            <w:r w:rsidRPr="007941C5">
                              <w:rPr>
                                <w:rFonts w:hint="eastAsia"/>
                                <w:color w:val="000000" w:themeColor="text1"/>
                              </w:rPr>
                              <w:t>ってください</w:t>
                            </w:r>
                            <w:r w:rsidRPr="007941C5">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7192DD7" id="角丸四角形 7230" o:spid="_x0000_s1666" style="width:467.7pt;height:31.9pt;visibility:visible;mso-wrap-style:square;mso-left-percent:-10001;mso-top-percent:-10001;mso-position-horizontal:absolute;mso-position-horizontal-relative:char;mso-position-vertical:absolute;mso-position-vertical-relative:line;mso-left-percent:-10001;mso-top-percent:-10001;v-text-anchor:middle" arcsize="199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" filled="f" strokecolor="#fe9e12" strokeweight="1.5pt">
                <v:stroke dashstyle="3 1" joinstyle="miter"/>
                <v:textbox>
                  <w:txbxContent>
                    <w:p w14:paraId="04373F3A" w14:textId="029EBFF4" w:rsidR="001873B6" w:rsidRPr="0028465D" w:rsidRDefault="001873B6" w:rsidP="007941C5">
                      <w:pPr>
                        <w:ind w:leftChars="337" w:left="708" w:rightChars="150" w:right="315"/>
                        <w:rPr>
                          <w:sz w:val="22"/>
                        </w:rPr>
                      </w:pPr>
                      <w:r w:rsidRPr="007941C5">
                        <w:rPr>
                          <w:rFonts w:hint="eastAsia"/>
                          <w:color w:val="000000" w:themeColor="text1"/>
                        </w:rPr>
                        <w:t>事前に有給休暇付与設定（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_Ref483554100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56</w:t>
                      </w:r>
                      <w:r>
                        <w:rPr>
                          <w:color w:val="0070C0"/>
                          <w:u w:val="single"/>
                        </w:rPr>
                        <w:fldChar w:fldCharType="end"/>
                      </w:r>
                      <w:r w:rsidRPr="007941C5">
                        <w:rPr>
                          <w:color w:val="000000" w:themeColor="text1"/>
                        </w:rPr>
                        <w:t>）</w:t>
                      </w:r>
                      <w:r w:rsidRPr="007941C5">
                        <w:rPr>
                          <w:rFonts w:hint="eastAsia"/>
                          <w:color w:val="000000" w:themeColor="text1"/>
                        </w:rPr>
                        <w:t>を</w:t>
                      </w:r>
                      <w:r w:rsidR="00AB4959">
                        <w:rPr>
                          <w:rFonts w:hint="eastAsia"/>
                          <w:color w:val="000000" w:themeColor="text1"/>
                        </w:rPr>
                        <w:t>行</w:t>
                      </w:r>
                      <w:r w:rsidRPr="007941C5">
                        <w:rPr>
                          <w:rFonts w:hint="eastAsia"/>
                          <w:color w:val="000000" w:themeColor="text1"/>
                        </w:rPr>
                        <w:t>ってください</w:t>
                      </w:r>
                      <w:r w:rsidRPr="007941C5">
                        <w:rPr>
                          <w:color w:val="000000" w:themeColor="text1"/>
                        </w:rPr>
                        <w:t>。</w:t>
                      </w:r>
                    </w:p>
                  </w:txbxContent>
                </v:textbox>
                <w10:anchorlock/>
              </v:roundrect>
            </w:pict>
          </mc:Fallback>
        </mc:AlternateContent>
      </w:r>
    </w:p>
    <w:p w14:paraId="52AE720A" w14:textId="77777777" w:rsidR="007941C5" w:rsidRPr="00B80E07" w:rsidRDefault="007941C5" w:rsidP="00DE46C2"/>
    <w:p w14:paraId="0959BCCF" w14:textId="19CFECD7" w:rsidR="00DE46C2" w:rsidRPr="00B80E07" w:rsidRDefault="00DE46C2" w:rsidP="00DE46C2">
      <w:r w:rsidRPr="00B80E07">
        <w:t>付与基準に基づ</w:t>
      </w:r>
      <w:r w:rsidR="00FC2A3E" w:rsidRPr="00B80E07">
        <w:t>いて</w:t>
      </w:r>
      <w:r w:rsidR="00385D74" w:rsidRPr="00B80E07">
        <w:t>有休付与対象者が発生すると、ホーム画面の「対応が必要な処理」に「</w:t>
      </w:r>
      <w:r w:rsidR="00D372D9" w:rsidRPr="00B80E07">
        <w:rPr>
          <w:noProof/>
          <w:position w:val="-8"/>
        </w:rPr>
        <w:drawing>
          <wp:inline distT="0" distB="0" distL="0" distR="0" wp14:anchorId="2727B6AF" wp14:editId="2268CE80">
            <wp:extent cx="190527" cy="190527"/>
            <wp:effectExtent l="0" t="0" r="0" b="0"/>
            <wp:docPr id="7295" name="図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png"/>
                    <pic:cNvPicPr/>
                  </pic:nvPicPr>
                  <pic:blipFill>
                    <a:blip r:embed="rId208">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E03928" w:rsidRPr="00B80E07">
        <w:t>有休付与対象者</w:t>
      </w:r>
      <w:r w:rsidR="00385D74" w:rsidRPr="00B80E07">
        <w:t>」と表示されます。</w:t>
      </w:r>
      <w:r w:rsidRPr="00B80E07">
        <w:rPr>
          <w:rFonts w:hint="eastAsia"/>
        </w:rPr>
        <w:t xml:space="preserve">この項目をクリックすると、有休付与対象者画面が表示されます。（ </w:t>
      </w:r>
      <w:r w:rsidR="0047379A">
        <w:rPr>
          <w:rFonts w:hint="eastAsia"/>
          <w:noProof/>
        </w:rPr>
        <w:t>よく使うメニュー</w:t>
      </w:r>
      <w:r w:rsidRPr="00B80E07">
        <w:t xml:space="preserve"> ＞ 休暇管理 ＞ 有休付与対象者</w:t>
      </w:r>
      <w:r w:rsidRPr="00B80E07">
        <w:rPr>
          <w:rFonts w:hint="eastAsia"/>
        </w:rPr>
        <w:t xml:space="preserve"> </w:t>
      </w:r>
      <w:r w:rsidRPr="00B80E07">
        <w:t>からもアクセスできます。）</w:t>
      </w:r>
    </w:p>
    <w:p w14:paraId="52ACF623" w14:textId="77777777" w:rsidR="00C134AE" w:rsidRPr="00B80E07" w:rsidRDefault="00C134AE" w:rsidP="00DE46C2"/>
    <w:p w14:paraId="506B8B9C" w14:textId="77777777" w:rsidR="00C134AE" w:rsidRPr="00B80E07" w:rsidRDefault="00960136" w:rsidP="00C134AE">
      <w:pPr>
        <w:pStyle w:val="3"/>
        <w:spacing w:before="120" w:after="120"/>
        <w:rPr>
          <w:rFonts w:hAnsi="メイリオ"/>
        </w:rPr>
      </w:pPr>
      <w:bookmarkStart w:id="1362" w:name="_Toc107486572"/>
      <w:bookmarkStart w:id="1363" w:name="_Toc107503717"/>
      <w:bookmarkStart w:id="1364" w:name="_Toc182055676"/>
      <w:r w:rsidRPr="00B80E07">
        <w:rPr>
          <w:rFonts w:hAnsi="メイリオ" w:hint="eastAsia"/>
        </w:rPr>
        <w:t>操作方法</w:t>
      </w:r>
      <w:bookmarkEnd w:id="1362"/>
      <w:bookmarkEnd w:id="1363"/>
      <w:bookmarkEnd w:id="1364"/>
    </w:p>
    <w:p w14:paraId="48D7B2EB" w14:textId="77777777" w:rsidR="00967594" w:rsidRPr="00B80E07" w:rsidRDefault="00967594" w:rsidP="00F679D3">
      <w:pPr>
        <w:pStyle w:val="afa"/>
        <w:numPr>
          <w:ilvl w:val="0"/>
          <w:numId w:val="8"/>
        </w:numPr>
        <w:ind w:leftChars="0"/>
        <w:rPr>
          <w:color w:val="000000" w:themeColor="text1"/>
        </w:rPr>
      </w:pPr>
      <w:r w:rsidRPr="00B80E07">
        <w:rPr>
          <w:rFonts w:hint="eastAsia"/>
        </w:rPr>
        <w:t>付与対象者の「付与日数」「有休付与日」を確認します。</w:t>
      </w:r>
    </w:p>
    <w:p w14:paraId="15F7B3A5" w14:textId="77777777" w:rsidR="00967594" w:rsidRPr="00B80E07" w:rsidRDefault="00967594" w:rsidP="00967594">
      <w:pPr>
        <w:pStyle w:val="afa"/>
        <w:ind w:leftChars="0" w:left="420"/>
        <w:rPr>
          <w:color w:val="000000" w:themeColor="text1"/>
        </w:rPr>
      </w:pPr>
      <w:r w:rsidRPr="00B80E07">
        <w:rPr>
          <w:rFonts w:hint="eastAsia"/>
          <w:color w:val="000000" w:themeColor="text1"/>
        </w:rPr>
        <w:t>「</w:t>
      </w:r>
      <w:r w:rsidRPr="00B80E07">
        <w:rPr>
          <w:color w:val="000000" w:themeColor="text1"/>
        </w:rPr>
        <w:t>付与日数</w:t>
      </w:r>
      <w:r w:rsidRPr="00B80E07">
        <w:rPr>
          <w:rFonts w:hint="eastAsia"/>
          <w:color w:val="000000" w:themeColor="text1"/>
        </w:rPr>
        <w:t>」</w:t>
      </w:r>
      <w:r w:rsidRPr="00B80E07">
        <w:rPr>
          <w:color w:val="000000" w:themeColor="text1"/>
        </w:rPr>
        <w:t>には自動算出</w:t>
      </w:r>
      <w:r w:rsidRPr="00B80E07">
        <w:rPr>
          <w:rFonts w:hint="eastAsia"/>
          <w:color w:val="000000" w:themeColor="text1"/>
        </w:rPr>
        <w:t>された</w:t>
      </w:r>
      <w:r w:rsidRPr="00B80E07">
        <w:rPr>
          <w:color w:val="000000" w:themeColor="text1"/>
        </w:rPr>
        <w:t>数字が表示されますが、</w:t>
      </w:r>
      <w:r w:rsidR="00960136" w:rsidRPr="00B80E07">
        <w:rPr>
          <w:rFonts w:hint="eastAsia"/>
          <w:color w:val="000000" w:themeColor="text1"/>
        </w:rPr>
        <w:t>個別に</w:t>
      </w:r>
      <w:r w:rsidRPr="00B80E07">
        <w:rPr>
          <w:rFonts w:hint="eastAsia"/>
          <w:color w:val="000000" w:themeColor="text1"/>
        </w:rPr>
        <w:t>編集</w:t>
      </w:r>
      <w:r w:rsidR="00960136" w:rsidRPr="00B80E07">
        <w:rPr>
          <w:rFonts w:hint="eastAsia"/>
          <w:color w:val="000000" w:themeColor="text1"/>
        </w:rPr>
        <w:t>することも</w:t>
      </w:r>
      <w:r w:rsidRPr="00B80E07">
        <w:rPr>
          <w:color w:val="000000" w:themeColor="text1"/>
        </w:rPr>
        <w:t>できます。</w:t>
      </w:r>
    </w:p>
    <w:p w14:paraId="5AB3855A" w14:textId="77777777" w:rsidR="00101DF6" w:rsidRPr="00B80E07" w:rsidRDefault="00101DF6" w:rsidP="00F679D3">
      <w:pPr>
        <w:pStyle w:val="afa"/>
        <w:numPr>
          <w:ilvl w:val="0"/>
          <w:numId w:val="8"/>
        </w:numPr>
        <w:ind w:leftChars="0"/>
      </w:pPr>
      <w:r w:rsidRPr="00B80E07">
        <w:rPr>
          <w:rFonts w:hint="eastAsia"/>
        </w:rPr>
        <w:t>右側ラジオボタンにて</w:t>
      </w:r>
      <w:r w:rsidR="007619D0" w:rsidRPr="00B80E07">
        <w:rPr>
          <w:rFonts w:hint="eastAsia"/>
        </w:rPr>
        <w:t>「付与」</w:t>
      </w:r>
      <w:r w:rsidRPr="00B80E07">
        <w:rPr>
          <w:rFonts w:hint="eastAsia"/>
        </w:rPr>
        <w:t>を選びます。</w:t>
      </w:r>
    </w:p>
    <w:p w14:paraId="340FA151" w14:textId="77777777" w:rsidR="00967594" w:rsidRPr="00B80E07" w:rsidRDefault="00967594" w:rsidP="00F679D3">
      <w:pPr>
        <w:pStyle w:val="afa"/>
        <w:numPr>
          <w:ilvl w:val="0"/>
          <w:numId w:val="8"/>
        </w:numPr>
        <w:ind w:leftChars="0"/>
      </w:pPr>
      <w:r w:rsidRPr="00B80E07">
        <w:rPr>
          <w:rFonts w:hint="eastAsia"/>
        </w:rPr>
        <w:t>［有休付与］をクリックします。</w:t>
      </w:r>
      <w:r w:rsidRPr="00B80E07">
        <w:t>次の画面で［適用］をクリックします。</w:t>
      </w:r>
    </w:p>
    <w:p w14:paraId="56AC6F2D" w14:textId="77777777" w:rsidR="00967594" w:rsidRPr="00B80E07" w:rsidRDefault="00967594" w:rsidP="00DE46C2"/>
    <w:p w14:paraId="3031E784" w14:textId="77777777" w:rsidR="00C134AE" w:rsidRPr="00B80E07" w:rsidRDefault="00101DF6" w:rsidP="00DE46C2">
      <w:r w:rsidRPr="00B80E07">
        <w:rPr>
          <w:noProof/>
        </w:rPr>
        <mc:AlternateContent>
          <mc:Choice Requires="wps">
            <w:drawing>
              <wp:anchor distT="0" distB="0" distL="114300" distR="114300" simplePos="0" relativeHeight="251643188" behindDoc="0" locked="0" layoutInCell="1" allowOverlap="1" wp14:anchorId="1A4893C0" wp14:editId="33AB85A9">
                <wp:simplePos x="0" y="0"/>
                <wp:positionH relativeFrom="column">
                  <wp:posOffset>991235</wp:posOffset>
                </wp:positionH>
                <wp:positionV relativeFrom="paragraph">
                  <wp:posOffset>111760</wp:posOffset>
                </wp:positionV>
                <wp:extent cx="1008000" cy="255905"/>
                <wp:effectExtent l="0" t="0" r="1905" b="0"/>
                <wp:wrapNone/>
                <wp:docPr id="7420" name="正方形/長方形 7420"/>
                <wp:cNvGraphicFramePr/>
                <a:graphic xmlns:a="http://schemas.openxmlformats.org/drawingml/2006/main">
                  <a:graphicData uri="http://schemas.microsoft.com/office/word/2010/wordprocessingShape">
                    <wps:wsp>
                      <wps:cNvSpPr/>
                      <wps:spPr>
                        <a:xfrm>
                          <a:off x="0" y="0"/>
                          <a:ext cx="100800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CA7EB4" w14:textId="77777777" w:rsidR="001873B6" w:rsidRPr="00E23350" w:rsidRDefault="001873B6" w:rsidP="00BE0FF9">
                            <w:pPr>
                              <w:jc w:val="center"/>
                              <w:rPr>
                                <w:b/>
                                <w:sz w:val="18"/>
                                <w:szCs w:val="18"/>
                              </w:rPr>
                            </w:pPr>
                            <w:r>
                              <w:rPr>
                                <w:rFonts w:hint="eastAsia"/>
                                <w:b/>
                                <w:sz w:val="18"/>
                                <w:szCs w:val="18"/>
                              </w:rPr>
                              <w:t>付与対象者</w:t>
                            </w:r>
                            <w:r>
                              <w:rPr>
                                <w:b/>
                                <w:sz w:val="18"/>
                                <w:szCs w:val="18"/>
                              </w:rPr>
                              <w:t>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893C0" id="正方形/長方形 7420" o:spid="_x0000_s1667" style="position:absolute;margin-left:78.05pt;margin-top:8.8pt;width:79.35pt;height:20.15pt;z-index:251643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" fillcolor="#1d9e48" stroked="f" strokeweight="1pt">
                <v:textbox>
                  <w:txbxContent>
                    <w:p w14:paraId="3ACA7EB4" w14:textId="77777777" w:rsidR="001873B6" w:rsidRPr="00E23350" w:rsidRDefault="001873B6" w:rsidP="00BE0FF9">
                      <w:pPr>
                        <w:jc w:val="center"/>
                        <w:rPr>
                          <w:b/>
                          <w:sz w:val="18"/>
                          <w:szCs w:val="18"/>
                        </w:rPr>
                      </w:pPr>
                      <w:r>
                        <w:rPr>
                          <w:rFonts w:hint="eastAsia"/>
                          <w:b/>
                          <w:sz w:val="18"/>
                          <w:szCs w:val="18"/>
                        </w:rPr>
                        <w:t>付与対象者</w:t>
                      </w:r>
                      <w:r>
                        <w:rPr>
                          <w:b/>
                          <w:sz w:val="18"/>
                          <w:szCs w:val="18"/>
                        </w:rPr>
                        <w:t>数</w:t>
                      </w:r>
                    </w:p>
                  </w:txbxContent>
                </v:textbox>
              </v:rect>
            </w:pict>
          </mc:Fallback>
        </mc:AlternateContent>
      </w:r>
      <w:r w:rsidRPr="00B80E07">
        <w:rPr>
          <w:noProof/>
        </w:rPr>
        <mc:AlternateContent>
          <mc:Choice Requires="wps">
            <w:drawing>
              <wp:anchor distT="0" distB="0" distL="114300" distR="114300" simplePos="0" relativeHeight="251643187" behindDoc="0" locked="0" layoutInCell="1" allowOverlap="1" wp14:anchorId="05908365" wp14:editId="49A0AA21">
                <wp:simplePos x="0" y="0"/>
                <wp:positionH relativeFrom="column">
                  <wp:posOffset>991566</wp:posOffset>
                </wp:positionH>
                <wp:positionV relativeFrom="paragraph">
                  <wp:posOffset>111760</wp:posOffset>
                </wp:positionV>
                <wp:extent cx="1638300" cy="827405"/>
                <wp:effectExtent l="0" t="0" r="19050" b="10795"/>
                <wp:wrapNone/>
                <wp:docPr id="129" name="対角する 2 つの角を丸めた四角形 129"/>
                <wp:cNvGraphicFramePr/>
                <a:graphic xmlns:a="http://schemas.openxmlformats.org/drawingml/2006/main">
                  <a:graphicData uri="http://schemas.microsoft.com/office/word/2010/wordprocessingShape">
                    <wps:wsp>
                      <wps:cNvSpPr/>
                      <wps:spPr>
                        <a:xfrm>
                          <a:off x="0" y="0"/>
                          <a:ext cx="1638300" cy="827405"/>
                        </a:xfrm>
                        <a:prstGeom prst="round2DiagRect">
                          <a:avLst>
                            <a:gd name="adj1" fmla="val 0"/>
                            <a:gd name="adj2" fmla="val 1780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92845" w14:textId="77777777" w:rsidR="001873B6" w:rsidRDefault="001873B6" w:rsidP="00BE0FF9">
                            <w:pPr>
                              <w:ind w:leftChars="50" w:left="105" w:rightChars="50" w:right="105"/>
                              <w:rPr>
                                <w:color w:val="000000" w:themeColor="text1"/>
                              </w:rPr>
                            </w:pPr>
                          </w:p>
                          <w:p w14:paraId="13CA92D8" w14:textId="77777777" w:rsidR="001873B6" w:rsidRDefault="001873B6" w:rsidP="00BE0FF9">
                            <w:pPr>
                              <w:ind w:leftChars="50" w:left="105" w:rightChars="50" w:right="105"/>
                              <w:rPr>
                                <w:color w:val="000000" w:themeColor="text1"/>
                              </w:rPr>
                            </w:pPr>
                            <w:r>
                              <w:rPr>
                                <w:rFonts w:hint="eastAsia"/>
                                <w:color w:val="000000" w:themeColor="text1"/>
                              </w:rPr>
                              <w:t>有休付与</w:t>
                            </w:r>
                            <w:r>
                              <w:rPr>
                                <w:color w:val="000000" w:themeColor="text1"/>
                              </w:rPr>
                              <w:t>対象者の</w:t>
                            </w:r>
                          </w:p>
                          <w:p w14:paraId="5D702FA6" w14:textId="77777777" w:rsidR="001873B6" w:rsidRPr="00A41BAD" w:rsidRDefault="001873B6" w:rsidP="00BE0FF9">
                            <w:pPr>
                              <w:ind w:leftChars="50" w:left="105" w:rightChars="50" w:right="105"/>
                            </w:pPr>
                            <w:r>
                              <w:rPr>
                                <w:rFonts w:hint="eastAsia"/>
                                <w:color w:val="000000" w:themeColor="text1"/>
                              </w:rPr>
                              <w:t>人数を表示</w:t>
                            </w:r>
                            <w:r>
                              <w:rPr>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08365" id="対角する 2 つの角を丸めた四角形 129" o:spid="_x0000_s1668" style="position:absolute;margin-left:78.1pt;margin-top:8.8pt;width:129pt;height:65.15pt;z-index:251643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38300,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" adj="-11796480,,5400" path="m,l1490964,v81371,,147336,65965,147336,147336l1638300,827405r,l147336,827405c65965,827405,,761440,,680069l,,,xe" fillcolor="#eef8e4" strokecolor="#1d9e48" strokeweight="1pt">
                <v:stroke joinstyle="miter"/>
                <v:formulas/>
                <v:path arrowok="t" o:connecttype="custom" o:connectlocs="0,0;1490964,0;1638300,147336;1638300,827405;1638300,827405;147336,827405;0,680069;0,0;0,0" o:connectangles="0,0,0,0,0,0,0,0,0" textboxrect="0,0,1638300,827405"/>
                <v:textbox>
                  <w:txbxContent>
                    <w:p w14:paraId="08392845" w14:textId="77777777" w:rsidR="001873B6" w:rsidRDefault="001873B6" w:rsidP="00BE0FF9">
                      <w:pPr>
                        <w:ind w:leftChars="50" w:left="105" w:rightChars="50" w:right="105"/>
                        <w:rPr>
                          <w:color w:val="000000" w:themeColor="text1"/>
                        </w:rPr>
                      </w:pPr>
                    </w:p>
                    <w:p w14:paraId="13CA92D8" w14:textId="77777777" w:rsidR="001873B6" w:rsidRDefault="001873B6" w:rsidP="00BE0FF9">
                      <w:pPr>
                        <w:ind w:leftChars="50" w:left="105" w:rightChars="50" w:right="105"/>
                        <w:rPr>
                          <w:color w:val="000000" w:themeColor="text1"/>
                        </w:rPr>
                      </w:pPr>
                      <w:r>
                        <w:rPr>
                          <w:rFonts w:hint="eastAsia"/>
                          <w:color w:val="000000" w:themeColor="text1"/>
                        </w:rPr>
                        <w:t>有休付与</w:t>
                      </w:r>
                      <w:r>
                        <w:rPr>
                          <w:color w:val="000000" w:themeColor="text1"/>
                        </w:rPr>
                        <w:t>対象者の</w:t>
                      </w:r>
                    </w:p>
                    <w:p w14:paraId="5D702FA6" w14:textId="77777777" w:rsidR="001873B6" w:rsidRPr="00A41BAD" w:rsidRDefault="001873B6" w:rsidP="00BE0FF9">
                      <w:pPr>
                        <w:ind w:leftChars="50" w:left="105" w:rightChars="50" w:right="105"/>
                      </w:pPr>
                      <w:r>
                        <w:rPr>
                          <w:rFonts w:hint="eastAsia"/>
                          <w:color w:val="000000" w:themeColor="text1"/>
                        </w:rPr>
                        <w:t>人数を表示</w:t>
                      </w:r>
                      <w:r>
                        <w:rPr>
                          <w:color w:val="000000" w:themeColor="text1"/>
                        </w:rPr>
                        <w:t>します。</w:t>
                      </w:r>
                    </w:p>
                  </w:txbxContent>
                </v:textbox>
              </v:shape>
            </w:pict>
          </mc:Fallback>
        </mc:AlternateContent>
      </w:r>
      <w:r w:rsidRPr="00B80E07">
        <w:rPr>
          <w:noProof/>
        </w:rPr>
        <mc:AlternateContent>
          <mc:Choice Requires="wps">
            <w:drawing>
              <wp:anchor distT="0" distB="0" distL="114300" distR="114300" simplePos="0" relativeHeight="251643185" behindDoc="0" locked="0" layoutInCell="1" allowOverlap="1" wp14:anchorId="5F6A3B97" wp14:editId="47EF2AF8">
                <wp:simplePos x="0" y="0"/>
                <wp:positionH relativeFrom="column">
                  <wp:posOffset>2727960</wp:posOffset>
                </wp:positionH>
                <wp:positionV relativeFrom="paragraph">
                  <wp:posOffset>111760</wp:posOffset>
                </wp:positionV>
                <wp:extent cx="2087880" cy="255905"/>
                <wp:effectExtent l="0" t="0" r="7620" b="0"/>
                <wp:wrapNone/>
                <wp:docPr id="7275" name="正方形/長方形 7275"/>
                <wp:cNvGraphicFramePr/>
                <a:graphic xmlns:a="http://schemas.openxmlformats.org/drawingml/2006/main">
                  <a:graphicData uri="http://schemas.microsoft.com/office/word/2010/wordprocessingShape">
                    <wps:wsp>
                      <wps:cNvSpPr/>
                      <wps:spPr>
                        <a:xfrm>
                          <a:off x="0" y="0"/>
                          <a:ext cx="208788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60F120" w14:textId="77777777" w:rsidR="001873B6" w:rsidRPr="00E23350" w:rsidRDefault="001873B6" w:rsidP="007941C5">
                            <w:pPr>
                              <w:jc w:val="center"/>
                              <w:rPr>
                                <w:b/>
                                <w:sz w:val="18"/>
                                <w:szCs w:val="18"/>
                              </w:rPr>
                            </w:pPr>
                            <w:r>
                              <w:rPr>
                                <w:rFonts w:hint="eastAsia"/>
                                <w:b/>
                                <w:sz w:val="18"/>
                                <w:szCs w:val="18"/>
                              </w:rPr>
                              <w:t>有休</w:t>
                            </w:r>
                            <w:r>
                              <w:rPr>
                                <w:b/>
                                <w:sz w:val="18"/>
                                <w:szCs w:val="18"/>
                              </w:rPr>
                              <w:t>付与</w:t>
                            </w:r>
                            <w:r>
                              <w:rPr>
                                <w:rFonts w:hint="eastAsia"/>
                                <w:b/>
                                <w:sz w:val="18"/>
                                <w:szCs w:val="18"/>
                              </w:rPr>
                              <w:t>設定 / 従業員</w:t>
                            </w:r>
                            <w:r>
                              <w:rPr>
                                <w:b/>
                                <w:sz w:val="18"/>
                                <w:szCs w:val="18"/>
                              </w:rPr>
                              <w:t>別有休設定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A3B97" id="正方形/長方形 7275" o:spid="_x0000_s1669" style="position:absolute;margin-left:214.8pt;margin-top:8.8pt;width:164.4pt;height:20.15pt;z-index:251643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" fillcolor="#1d9e48" stroked="f" strokeweight="1pt">
                <v:textbox>
                  <w:txbxContent>
                    <w:p w14:paraId="5560F120" w14:textId="77777777" w:rsidR="001873B6" w:rsidRPr="00E23350" w:rsidRDefault="001873B6" w:rsidP="007941C5">
                      <w:pPr>
                        <w:jc w:val="center"/>
                        <w:rPr>
                          <w:b/>
                          <w:sz w:val="18"/>
                          <w:szCs w:val="18"/>
                        </w:rPr>
                      </w:pPr>
                      <w:r>
                        <w:rPr>
                          <w:rFonts w:hint="eastAsia"/>
                          <w:b/>
                          <w:sz w:val="18"/>
                          <w:szCs w:val="18"/>
                        </w:rPr>
                        <w:t>有休</w:t>
                      </w:r>
                      <w:r>
                        <w:rPr>
                          <w:b/>
                          <w:sz w:val="18"/>
                          <w:szCs w:val="18"/>
                        </w:rPr>
                        <w:t>付与</w:t>
                      </w:r>
                      <w:r>
                        <w:rPr>
                          <w:rFonts w:hint="eastAsia"/>
                          <w:b/>
                          <w:sz w:val="18"/>
                          <w:szCs w:val="18"/>
                        </w:rPr>
                        <w:t>設定 / 従業員</w:t>
                      </w:r>
                      <w:r>
                        <w:rPr>
                          <w:b/>
                          <w:sz w:val="18"/>
                          <w:szCs w:val="18"/>
                        </w:rPr>
                        <w:t>別有休設定</w:t>
                      </w:r>
                    </w:p>
                  </w:txbxContent>
                </v:textbox>
              </v:rect>
            </w:pict>
          </mc:Fallback>
        </mc:AlternateContent>
      </w:r>
      <w:r w:rsidRPr="00B80E07">
        <w:rPr>
          <w:noProof/>
        </w:rPr>
        <mc:AlternateContent>
          <mc:Choice Requires="wps">
            <w:drawing>
              <wp:anchor distT="0" distB="0" distL="114300" distR="114300" simplePos="0" relativeHeight="251643184" behindDoc="0" locked="0" layoutInCell="1" allowOverlap="1" wp14:anchorId="18072460" wp14:editId="44D203F8">
                <wp:simplePos x="0" y="0"/>
                <wp:positionH relativeFrom="column">
                  <wp:posOffset>2727960</wp:posOffset>
                </wp:positionH>
                <wp:positionV relativeFrom="paragraph">
                  <wp:posOffset>109220</wp:posOffset>
                </wp:positionV>
                <wp:extent cx="3267710" cy="827405"/>
                <wp:effectExtent l="0" t="0" r="27940" b="10795"/>
                <wp:wrapNone/>
                <wp:docPr id="7274" name="対角する 2 つの角を丸めた四角形 7274"/>
                <wp:cNvGraphicFramePr/>
                <a:graphic xmlns:a="http://schemas.openxmlformats.org/drawingml/2006/main">
                  <a:graphicData uri="http://schemas.microsoft.com/office/word/2010/wordprocessingShape">
                    <wps:wsp>
                      <wps:cNvSpPr/>
                      <wps:spPr>
                        <a:xfrm>
                          <a:off x="0" y="0"/>
                          <a:ext cx="3267710" cy="827405"/>
                        </a:xfrm>
                        <a:prstGeom prst="round2DiagRect">
                          <a:avLst>
                            <a:gd name="adj1" fmla="val 0"/>
                            <a:gd name="adj2" fmla="val 14679"/>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6BF50" w14:textId="77777777" w:rsidR="001873B6" w:rsidRDefault="001873B6" w:rsidP="007941C5">
                            <w:pPr>
                              <w:ind w:leftChars="50" w:left="105" w:rightChars="50" w:right="105"/>
                              <w:rPr>
                                <w:color w:val="000000" w:themeColor="text1"/>
                              </w:rPr>
                            </w:pPr>
                          </w:p>
                          <w:p w14:paraId="04364872" w14:textId="77777777" w:rsidR="001873B6" w:rsidRPr="00A41BAD" w:rsidRDefault="001873B6" w:rsidP="00967594">
                            <w:pPr>
                              <w:ind w:leftChars="50" w:left="105" w:rightChars="50" w:right="105"/>
                            </w:pPr>
                            <w:r w:rsidRPr="00967594">
                              <w:rPr>
                                <w:rFonts w:hint="eastAsia"/>
                                <w:color w:val="000000" w:themeColor="text1"/>
                              </w:rPr>
                              <w:t>有休付与基準を</w:t>
                            </w:r>
                            <w:r>
                              <w:rPr>
                                <w:rFonts w:hint="eastAsia"/>
                                <w:color w:val="000000" w:themeColor="text1"/>
                              </w:rPr>
                              <w:t>変更でき</w:t>
                            </w:r>
                            <w:r w:rsidRPr="00967594">
                              <w:rPr>
                                <w:rFonts w:hint="eastAsia"/>
                                <w:color w:val="000000" w:themeColor="text1"/>
                              </w:rPr>
                              <w:t>ます。この項目は雇用区分設定、従業員設定からも</w:t>
                            </w:r>
                            <w:r>
                              <w:rPr>
                                <w:rFonts w:hint="eastAsia"/>
                                <w:color w:val="000000" w:themeColor="text1"/>
                              </w:rPr>
                              <w:t>設定</w:t>
                            </w:r>
                            <w:r w:rsidRPr="00967594">
                              <w:rPr>
                                <w:rFonts w:hint="eastAsia"/>
                                <w:color w:val="000000" w:themeColor="text1"/>
                              </w:rPr>
                              <w:t>で</w:t>
                            </w:r>
                            <w:r>
                              <w:rPr>
                                <w:rFonts w:hint="eastAsia"/>
                                <w:color w:val="000000" w:themeColor="text1"/>
                              </w:rPr>
                              <w:t>きま</w:t>
                            </w:r>
                            <w:r w:rsidRPr="00967594">
                              <w:rPr>
                                <w:rFonts w:hint="eastAsia"/>
                                <w:color w:val="000000" w:themeColor="text1"/>
                              </w:rPr>
                              <w:t>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72460" id="対角する 2 つの角を丸めた四角形 7274" o:spid="_x0000_s1670" style="position:absolute;margin-left:214.8pt;margin-top:8.6pt;width:257.3pt;height:65.15pt;z-index:25164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267710,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" adj="-11796480,,5400" path="m,l3146255,v67078,,121455,54377,121455,121455l3267710,827405r,l121455,827405c54377,827405,,773028,,705950l,,,xe" fillcolor="#eef8e4" strokecolor="#1d9e48" strokeweight="1pt">
                <v:stroke joinstyle="miter"/>
                <v:formulas/>
                <v:path arrowok="t" o:connecttype="custom" o:connectlocs="0,0;3146255,0;3267710,121455;3267710,827405;3267710,827405;121455,827405;0,705950;0,0;0,0" o:connectangles="0,0,0,0,0,0,0,0,0" textboxrect="0,0,3267710,827405"/>
                <v:textbox>
                  <w:txbxContent>
                    <w:p w14:paraId="7A96BF50" w14:textId="77777777" w:rsidR="001873B6" w:rsidRDefault="001873B6" w:rsidP="007941C5">
                      <w:pPr>
                        <w:ind w:leftChars="50" w:left="105" w:rightChars="50" w:right="105"/>
                        <w:rPr>
                          <w:color w:val="000000" w:themeColor="text1"/>
                        </w:rPr>
                      </w:pPr>
                    </w:p>
                    <w:p w14:paraId="04364872" w14:textId="77777777" w:rsidR="001873B6" w:rsidRPr="00A41BAD" w:rsidRDefault="001873B6" w:rsidP="00967594">
                      <w:pPr>
                        <w:ind w:leftChars="50" w:left="105" w:rightChars="50" w:right="105"/>
                      </w:pPr>
                      <w:r w:rsidRPr="00967594">
                        <w:rPr>
                          <w:rFonts w:hint="eastAsia"/>
                          <w:color w:val="000000" w:themeColor="text1"/>
                        </w:rPr>
                        <w:t>有休付与基準を</w:t>
                      </w:r>
                      <w:r>
                        <w:rPr>
                          <w:rFonts w:hint="eastAsia"/>
                          <w:color w:val="000000" w:themeColor="text1"/>
                        </w:rPr>
                        <w:t>変更でき</w:t>
                      </w:r>
                      <w:r w:rsidRPr="00967594">
                        <w:rPr>
                          <w:rFonts w:hint="eastAsia"/>
                          <w:color w:val="000000" w:themeColor="text1"/>
                        </w:rPr>
                        <w:t>ます。この項目は雇用区分設定、従業員設定からも</w:t>
                      </w:r>
                      <w:r>
                        <w:rPr>
                          <w:rFonts w:hint="eastAsia"/>
                          <w:color w:val="000000" w:themeColor="text1"/>
                        </w:rPr>
                        <w:t>設定</w:t>
                      </w:r>
                      <w:r w:rsidRPr="00967594">
                        <w:rPr>
                          <w:rFonts w:hint="eastAsia"/>
                          <w:color w:val="000000" w:themeColor="text1"/>
                        </w:rPr>
                        <w:t>で</w:t>
                      </w:r>
                      <w:r>
                        <w:rPr>
                          <w:rFonts w:hint="eastAsia"/>
                          <w:color w:val="000000" w:themeColor="text1"/>
                        </w:rPr>
                        <w:t>きま</w:t>
                      </w:r>
                      <w:r w:rsidRPr="00967594">
                        <w:rPr>
                          <w:rFonts w:hint="eastAsia"/>
                          <w:color w:val="000000" w:themeColor="text1"/>
                        </w:rPr>
                        <w:t>す。</w:t>
                      </w:r>
                    </w:p>
                  </w:txbxContent>
                </v:textbox>
              </v:shape>
            </w:pict>
          </mc:Fallback>
        </mc:AlternateContent>
      </w:r>
    </w:p>
    <w:p w14:paraId="058B8873" w14:textId="77777777" w:rsidR="00C134AE" w:rsidRPr="00B80E07" w:rsidRDefault="00C134AE" w:rsidP="00DE46C2"/>
    <w:p w14:paraId="54FE60EB" w14:textId="77777777" w:rsidR="00C134AE" w:rsidRPr="00B80E07" w:rsidRDefault="00392823" w:rsidP="00DE46C2">
      <w:r w:rsidRPr="00B80E07">
        <w:rPr>
          <w:noProof/>
        </w:rPr>
        <mc:AlternateContent>
          <mc:Choice Requires="wps">
            <w:drawing>
              <wp:anchor distT="0" distB="0" distL="114300" distR="114300" simplePos="0" relativeHeight="251643186" behindDoc="0" locked="0" layoutInCell="1" allowOverlap="1" wp14:anchorId="77845A74" wp14:editId="3D5038D2">
                <wp:simplePos x="0" y="0"/>
                <wp:positionH relativeFrom="column">
                  <wp:posOffset>950570</wp:posOffset>
                </wp:positionH>
                <wp:positionV relativeFrom="paragraph">
                  <wp:posOffset>203504</wp:posOffset>
                </wp:positionV>
                <wp:extent cx="942975" cy="1589405"/>
                <wp:effectExtent l="19050" t="19050" r="47625" b="48895"/>
                <wp:wrapNone/>
                <wp:docPr id="7281" name="直線矢印コネクタ 7281"/>
                <wp:cNvGraphicFramePr/>
                <a:graphic xmlns:a="http://schemas.openxmlformats.org/drawingml/2006/main">
                  <a:graphicData uri="http://schemas.microsoft.com/office/word/2010/wordprocessingShape">
                    <wps:wsp>
                      <wps:cNvCnPr/>
                      <wps:spPr>
                        <a:xfrm flipV="1">
                          <a:off x="0" y="0"/>
                          <a:ext cx="942975" cy="1589405"/>
                        </a:xfrm>
                        <a:prstGeom prst="straightConnector1">
                          <a:avLst/>
                        </a:prstGeom>
                        <a:ln w="12700">
                          <a:solidFill>
                            <a:srgbClr val="1D9E48"/>
                          </a:solidFill>
                          <a:headEnd type="oval"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6F9112" id="直線矢印コネクタ 7281" o:spid="_x0000_s1026" type="#_x0000_t32" style="position:absolute;margin-left:74.85pt;margin-top:16pt;width:74.25pt;height:125.15pt;flip:y;z-index:251643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" strokecolor="#1d9e48" strokeweight="1pt">
                <v:stroke startarrow="oval" startarrowwidth="narrow" startarrowlength="short" endarrow="oval" endarrowwidth="narrow" endarrowlength="short" joinstyle="miter"/>
              </v:shape>
            </w:pict>
          </mc:Fallback>
        </mc:AlternateContent>
      </w:r>
    </w:p>
    <w:p w14:paraId="3DD8F99A" w14:textId="77777777" w:rsidR="004633DF" w:rsidRPr="00B80E07" w:rsidRDefault="00392823" w:rsidP="00DE46C2">
      <w:r w:rsidRPr="00B80E07">
        <w:rPr>
          <w:noProof/>
        </w:rPr>
        <mc:AlternateContent>
          <mc:Choice Requires="wps">
            <w:drawing>
              <wp:anchor distT="0" distB="0" distL="114300" distR="114300" simplePos="0" relativeHeight="251643183" behindDoc="0" locked="0" layoutInCell="1" allowOverlap="1" wp14:anchorId="2768EF9E" wp14:editId="46FBCC1B">
                <wp:simplePos x="0" y="0"/>
                <wp:positionH relativeFrom="column">
                  <wp:posOffset>1658747</wp:posOffset>
                </wp:positionH>
                <wp:positionV relativeFrom="paragraph">
                  <wp:posOffset>91261</wp:posOffset>
                </wp:positionV>
                <wp:extent cx="1913915" cy="1938528"/>
                <wp:effectExtent l="19050" t="19050" r="48260" b="43180"/>
                <wp:wrapNone/>
                <wp:docPr id="126" name="直線矢印コネクタ 126"/>
                <wp:cNvGraphicFramePr/>
                <a:graphic xmlns:a="http://schemas.openxmlformats.org/drawingml/2006/main">
                  <a:graphicData uri="http://schemas.microsoft.com/office/word/2010/wordprocessingShape">
                    <wps:wsp>
                      <wps:cNvCnPr/>
                      <wps:spPr>
                        <a:xfrm flipV="1">
                          <a:off x="0" y="0"/>
                          <a:ext cx="1913915" cy="1938528"/>
                        </a:xfrm>
                        <a:prstGeom prst="straightConnector1">
                          <a:avLst/>
                        </a:prstGeom>
                        <a:ln w="12700">
                          <a:solidFill>
                            <a:srgbClr val="1D9E48"/>
                          </a:solidFill>
                          <a:headEnd type="oval"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1289B" id="直線矢印コネクタ 126" o:spid="_x0000_s1026" type="#_x0000_t32" style="position:absolute;margin-left:130.6pt;margin-top:7.2pt;width:150.7pt;height:152.65pt;flip:y;z-index:251643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" strokecolor="#1d9e48" strokeweight="1pt">
                <v:stroke startarrow="oval" startarrowwidth="narrow" startarrowlength="short" endarrow="oval" endarrowwidth="narrow" endarrowlength="short" joinstyle="miter"/>
              </v:shape>
            </w:pict>
          </mc:Fallback>
        </mc:AlternateContent>
      </w:r>
    </w:p>
    <w:p w14:paraId="47EC67CE" w14:textId="77777777" w:rsidR="00C87DF6" w:rsidRPr="00B80E07" w:rsidRDefault="00C87DF6" w:rsidP="00FD4633"/>
    <w:p w14:paraId="53572207" w14:textId="77777777" w:rsidR="007941C5" w:rsidRPr="00B80E07" w:rsidRDefault="007941C5" w:rsidP="00FD4633"/>
    <w:p w14:paraId="50C1385D" w14:textId="77777777" w:rsidR="004633DF" w:rsidRPr="00B80E07" w:rsidRDefault="002570C6" w:rsidP="000A79B8">
      <w:r w:rsidRPr="00B80E07">
        <w:rPr>
          <w:noProof/>
        </w:rPr>
        <w:drawing>
          <wp:anchor distT="0" distB="0" distL="114300" distR="114300" simplePos="0" relativeHeight="251642936" behindDoc="0" locked="0" layoutInCell="1" allowOverlap="1" wp14:anchorId="1E164984" wp14:editId="72A42503">
            <wp:simplePos x="0" y="0"/>
            <wp:positionH relativeFrom="column">
              <wp:posOffset>53975</wp:posOffset>
            </wp:positionH>
            <wp:positionV relativeFrom="paragraph">
              <wp:posOffset>59055</wp:posOffset>
            </wp:positionV>
            <wp:extent cx="5939790" cy="2622550"/>
            <wp:effectExtent l="57150" t="57150" r="118110" b="120650"/>
            <wp:wrapNone/>
            <wp:docPr id="7428" name="図 7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g_08-10.png"/>
                    <pic:cNvPicPr/>
                  </pic:nvPicPr>
                  <pic:blipFill>
                    <a:blip r:embed="rId235">
                      <a:extLst>
                        <a:ext uri="{28A0092B-C50C-407E-A947-70E740481C1C}">
                          <a14:useLocalDpi xmlns:a14="http://schemas.microsoft.com/office/drawing/2010/main" val="0"/>
                        </a:ext>
                      </a:extLst>
                    </a:blip>
                    <a:stretch>
                      <a:fillRect/>
                    </a:stretch>
                  </pic:blipFill>
                  <pic:spPr bwMode="auto">
                    <a:xfrm>
                      <a:off x="0" y="0"/>
                      <a:ext cx="5939790" cy="262255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9C2F1D" w14:textId="77777777" w:rsidR="004633DF" w:rsidRPr="00B80E07" w:rsidRDefault="004633DF" w:rsidP="000A79B8"/>
    <w:p w14:paraId="45C83185" w14:textId="77777777" w:rsidR="00C92F5B" w:rsidRPr="00B80E07" w:rsidRDefault="00C92F5B" w:rsidP="000A79B8"/>
    <w:p w14:paraId="2C2087D2" w14:textId="77777777" w:rsidR="004633DF" w:rsidRPr="00B80E07" w:rsidRDefault="004633DF" w:rsidP="000A79B8"/>
    <w:p w14:paraId="77074838" w14:textId="77777777" w:rsidR="004633DF" w:rsidRPr="00B80E07" w:rsidRDefault="004633DF" w:rsidP="000A79B8"/>
    <w:p w14:paraId="6D6A90BD" w14:textId="77777777" w:rsidR="007941C5" w:rsidRPr="00B80E07" w:rsidRDefault="007941C5" w:rsidP="00C8788E"/>
    <w:p w14:paraId="2C3FA15E" w14:textId="77777777" w:rsidR="007941C5" w:rsidRPr="00B80E07" w:rsidRDefault="007941C5" w:rsidP="007941C5"/>
    <w:p w14:paraId="201E4C9F" w14:textId="77777777" w:rsidR="007941C5" w:rsidRPr="00B80E07" w:rsidRDefault="007941C5" w:rsidP="007941C5"/>
    <w:p w14:paraId="456E2F73" w14:textId="77777777" w:rsidR="007941C5" w:rsidRPr="00B80E07" w:rsidRDefault="002570C6" w:rsidP="007941C5">
      <w:r w:rsidRPr="00B80E07">
        <w:rPr>
          <w:noProof/>
        </w:rPr>
        <mc:AlternateContent>
          <mc:Choice Requires="wps">
            <w:drawing>
              <wp:anchor distT="0" distB="0" distL="114300" distR="114300" simplePos="0" relativeHeight="251643180" behindDoc="0" locked="0" layoutInCell="1" allowOverlap="1" wp14:anchorId="54C97406" wp14:editId="43839CFB">
                <wp:simplePos x="0" y="0"/>
                <wp:positionH relativeFrom="column">
                  <wp:posOffset>3341453</wp:posOffset>
                </wp:positionH>
                <wp:positionV relativeFrom="paragraph">
                  <wp:posOffset>137094</wp:posOffset>
                </wp:positionV>
                <wp:extent cx="1020111" cy="252095"/>
                <wp:effectExtent l="57150" t="57150" r="123190" b="109855"/>
                <wp:wrapNone/>
                <wp:docPr id="7421" name="角丸四角形 7421"/>
                <wp:cNvGraphicFramePr/>
                <a:graphic xmlns:a="http://schemas.openxmlformats.org/drawingml/2006/main">
                  <a:graphicData uri="http://schemas.microsoft.com/office/word/2010/wordprocessingShape">
                    <wps:wsp>
                      <wps:cNvSpPr/>
                      <wps:spPr>
                        <a:xfrm>
                          <a:off x="0" y="0"/>
                          <a:ext cx="1020111" cy="252095"/>
                        </a:xfrm>
                        <a:prstGeom prst="roundRect">
                          <a:avLst>
                            <a:gd name="adj" fmla="val 1604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2DC316" id="角丸四角形 7421" o:spid="_x0000_s1026" style="position:absolute;margin-left:263.1pt;margin-top:10.8pt;width:80.3pt;height:19.85pt;z-index:251643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181" behindDoc="0" locked="0" layoutInCell="1" allowOverlap="1" wp14:anchorId="567E35E5" wp14:editId="2B2A0ECB">
                <wp:simplePos x="0" y="0"/>
                <wp:positionH relativeFrom="column">
                  <wp:posOffset>4715028</wp:posOffset>
                </wp:positionH>
                <wp:positionV relativeFrom="paragraph">
                  <wp:posOffset>116859</wp:posOffset>
                </wp:positionV>
                <wp:extent cx="1241946" cy="265733"/>
                <wp:effectExtent l="57150" t="57150" r="111125" b="115570"/>
                <wp:wrapNone/>
                <wp:docPr id="7422" name="角丸四角形 7422"/>
                <wp:cNvGraphicFramePr/>
                <a:graphic xmlns:a="http://schemas.openxmlformats.org/drawingml/2006/main">
                  <a:graphicData uri="http://schemas.microsoft.com/office/word/2010/wordprocessingShape">
                    <wps:wsp>
                      <wps:cNvSpPr/>
                      <wps:spPr>
                        <a:xfrm>
                          <a:off x="0" y="0"/>
                          <a:ext cx="1241946" cy="265733"/>
                        </a:xfrm>
                        <a:prstGeom prst="roundRect">
                          <a:avLst>
                            <a:gd name="adj" fmla="val 1428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B7FE42" id="角丸四角形 7422" o:spid="_x0000_s1026" style="position:absolute;margin-left:371.25pt;margin-top:9.2pt;width:97.8pt;height:20.9pt;z-index:251643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3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" filled="f" strokecolor="red" strokeweight="2.25pt">
                <v:stroke joinstyle="miter"/>
                <v:shadow on="t" color="black" opacity="26214f" origin="-.5,-.5" offset=".74836mm,.74836mm"/>
              </v:roundrect>
            </w:pict>
          </mc:Fallback>
        </mc:AlternateContent>
      </w:r>
    </w:p>
    <w:p w14:paraId="2F1F37C1" w14:textId="77777777" w:rsidR="007941C5" w:rsidRPr="00B80E07" w:rsidRDefault="002570C6" w:rsidP="007941C5">
      <w:r w:rsidRPr="00B80E07">
        <w:rPr>
          <w:noProof/>
        </w:rPr>
        <mc:AlternateContent>
          <mc:Choice Requires="wps">
            <w:drawing>
              <wp:anchor distT="0" distB="0" distL="114300" distR="114300" simplePos="0" relativeHeight="251643279" behindDoc="0" locked="0" layoutInCell="1" allowOverlap="1" wp14:anchorId="1F6BE251" wp14:editId="0BE4747D">
                <wp:simplePos x="0" y="0"/>
                <wp:positionH relativeFrom="column">
                  <wp:posOffset>5353685</wp:posOffset>
                </wp:positionH>
                <wp:positionV relativeFrom="paragraph">
                  <wp:posOffset>161925</wp:posOffset>
                </wp:positionV>
                <wp:extent cx="0" cy="300990"/>
                <wp:effectExtent l="38100" t="19050" r="114300" b="99060"/>
                <wp:wrapNone/>
                <wp:docPr id="208" name="直線コネクタ 208"/>
                <wp:cNvGraphicFramePr/>
                <a:graphic xmlns:a="http://schemas.openxmlformats.org/drawingml/2006/main">
                  <a:graphicData uri="http://schemas.microsoft.com/office/word/2010/wordprocessingShape">
                    <wps:wsp>
                      <wps:cNvCnPr/>
                      <wps:spPr>
                        <a:xfrm>
                          <a:off x="0" y="0"/>
                          <a:ext cx="0" cy="300990"/>
                        </a:xfrm>
                        <a:prstGeom prst="line">
                          <a:avLst/>
                        </a:prstGeom>
                        <a:ln w="19050">
                          <a:solidFill>
                            <a:srgbClr val="FF0000"/>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D1B08F7" id="直線コネクタ 208" o:spid="_x0000_s1026" style="position:absolute;z-index:251643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1.55pt,12.75pt" to="421.5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" strokecolor="red" strokeweight="1.5pt">
                <v:stroke joinstyle="miter"/>
                <v:shadow on="t" color="black" opacity="26214f" origin="-.5,-.5" offset=".74836mm,.74836mm"/>
              </v:line>
            </w:pict>
          </mc:Fallback>
        </mc:AlternateContent>
      </w:r>
      <w:r w:rsidRPr="00B80E07">
        <w:rPr>
          <w:noProof/>
        </w:rPr>
        <mc:AlternateContent>
          <mc:Choice Requires="wps">
            <w:drawing>
              <wp:anchor distT="0" distB="0" distL="114300" distR="114300" simplePos="0" relativeHeight="251643278" behindDoc="0" locked="0" layoutInCell="1" allowOverlap="1" wp14:anchorId="176CE735" wp14:editId="4B1F53F3">
                <wp:simplePos x="0" y="0"/>
                <wp:positionH relativeFrom="column">
                  <wp:posOffset>4374515</wp:posOffset>
                </wp:positionH>
                <wp:positionV relativeFrom="paragraph">
                  <wp:posOffset>32385</wp:posOffset>
                </wp:positionV>
                <wp:extent cx="323850" cy="0"/>
                <wp:effectExtent l="19050" t="76200" r="76200" b="152400"/>
                <wp:wrapNone/>
                <wp:docPr id="206" name="直線矢印コネクタ 206"/>
                <wp:cNvGraphicFramePr/>
                <a:graphic xmlns:a="http://schemas.openxmlformats.org/drawingml/2006/main">
                  <a:graphicData uri="http://schemas.microsoft.com/office/word/2010/wordprocessingShape">
                    <wps:wsp>
                      <wps:cNvCnPr/>
                      <wps:spPr>
                        <a:xfrm>
                          <a:off x="0" y="0"/>
                          <a:ext cx="323850"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23E01D" id="直線矢印コネクタ 206" o:spid="_x0000_s1026" type="#_x0000_t32" style="position:absolute;margin-left:344.45pt;margin-top:2.55pt;width:25.5pt;height:0;z-index:25164327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" strokecolor="red" strokeweight="1.5pt">
                <v:stroke endarrow="block" joinstyle="miter"/>
                <v:shadow on="t" color="black" opacity="26214f" origin="-.5,-.5" offset=".74836mm,.74836mm"/>
              </v:shape>
            </w:pict>
          </mc:Fallback>
        </mc:AlternateContent>
      </w:r>
    </w:p>
    <w:p w14:paraId="5BAAACF2" w14:textId="77777777" w:rsidR="007941C5" w:rsidRPr="00B80E07" w:rsidRDefault="00392823" w:rsidP="007941C5">
      <w:r w:rsidRPr="00B80E07">
        <w:rPr>
          <w:noProof/>
        </w:rPr>
        <mc:AlternateContent>
          <mc:Choice Requires="wps">
            <w:drawing>
              <wp:anchor distT="0" distB="0" distL="114300" distR="114300" simplePos="0" relativeHeight="251643033" behindDoc="0" locked="0" layoutInCell="1" allowOverlap="1" wp14:anchorId="26ED0085" wp14:editId="45D08CF0">
                <wp:simplePos x="0" y="0"/>
                <wp:positionH relativeFrom="column">
                  <wp:posOffset>1786077</wp:posOffset>
                </wp:positionH>
                <wp:positionV relativeFrom="paragraph">
                  <wp:posOffset>18796</wp:posOffset>
                </wp:positionV>
                <wp:extent cx="749935" cy="931545"/>
                <wp:effectExtent l="0" t="19050" r="50165" b="20955"/>
                <wp:wrapNone/>
                <wp:docPr id="7258" name="直線矢印コネクタ 7258"/>
                <wp:cNvGraphicFramePr/>
                <a:graphic xmlns:a="http://schemas.openxmlformats.org/drawingml/2006/main">
                  <a:graphicData uri="http://schemas.microsoft.com/office/word/2010/wordprocessingShape">
                    <wps:wsp>
                      <wps:cNvCnPr/>
                      <wps:spPr>
                        <a:xfrm flipV="1">
                          <a:off x="0" y="0"/>
                          <a:ext cx="749935" cy="93154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BCB564" id="直線矢印コネクタ 7258" o:spid="_x0000_s1026" type="#_x0000_t32" style="position:absolute;margin-left:140.65pt;margin-top:1.5pt;width:59.05pt;height:73.35pt;flip:y;z-index:251643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" strokecolor="#1d9e48" strokeweight="1pt">
                <v:stroke endarrow="oval" endarrowwidth="narrow" endarrowlength="short" joinstyle="miter"/>
              </v:shape>
            </w:pict>
          </mc:Fallback>
        </mc:AlternateContent>
      </w:r>
      <w:r w:rsidR="002570C6" w:rsidRPr="00B80E07">
        <w:rPr>
          <w:noProof/>
        </w:rPr>
        <mc:AlternateContent>
          <mc:Choice Requires="wps">
            <w:drawing>
              <wp:anchor distT="0" distB="0" distL="114300" distR="114300" simplePos="0" relativeHeight="251643182" behindDoc="0" locked="0" layoutInCell="1" allowOverlap="1" wp14:anchorId="5A819211" wp14:editId="078651C6">
                <wp:simplePos x="0" y="0"/>
                <wp:positionH relativeFrom="column">
                  <wp:posOffset>2663825</wp:posOffset>
                </wp:positionH>
                <wp:positionV relativeFrom="paragraph">
                  <wp:posOffset>87630</wp:posOffset>
                </wp:positionV>
                <wp:extent cx="777240" cy="247650"/>
                <wp:effectExtent l="57150" t="57150" r="118110" b="114300"/>
                <wp:wrapNone/>
                <wp:docPr id="7434" name="角丸四角形 7434"/>
                <wp:cNvGraphicFramePr/>
                <a:graphic xmlns:a="http://schemas.openxmlformats.org/drawingml/2006/main">
                  <a:graphicData uri="http://schemas.microsoft.com/office/word/2010/wordprocessingShape">
                    <wps:wsp>
                      <wps:cNvSpPr/>
                      <wps:spPr>
                        <a:xfrm>
                          <a:off x="0" y="0"/>
                          <a:ext cx="777240" cy="247650"/>
                        </a:xfrm>
                        <a:prstGeom prst="roundRect">
                          <a:avLst>
                            <a:gd name="adj" fmla="val 1604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BE88AB" id="角丸四角形 7434" o:spid="_x0000_s1026" style="position:absolute;margin-left:209.75pt;margin-top:6.9pt;width:61.2pt;height:19.5pt;z-index:251643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" filled="f" strokecolor="red" strokeweight="2.25pt">
                <v:stroke joinstyle="miter"/>
                <v:shadow on="t" color="black" opacity="26214f" origin="-.5,-.5" offset=".74836mm,.74836mm"/>
              </v:roundrect>
            </w:pict>
          </mc:Fallback>
        </mc:AlternateContent>
      </w:r>
    </w:p>
    <w:p w14:paraId="3DB9A4D8" w14:textId="77777777" w:rsidR="007941C5" w:rsidRPr="00B80E07" w:rsidRDefault="00E01442" w:rsidP="007941C5">
      <w:r w:rsidRPr="00B80E07">
        <w:rPr>
          <w:noProof/>
        </w:rPr>
        <mc:AlternateContent>
          <mc:Choice Requires="wps">
            <w:drawing>
              <wp:anchor distT="0" distB="0" distL="114300" distR="114300" simplePos="0" relativeHeight="251643280" behindDoc="0" locked="0" layoutInCell="1" allowOverlap="1" wp14:anchorId="620C7B91" wp14:editId="56558D0A">
                <wp:simplePos x="0" y="0"/>
                <wp:positionH relativeFrom="column">
                  <wp:posOffset>3448685</wp:posOffset>
                </wp:positionH>
                <wp:positionV relativeFrom="paragraph">
                  <wp:posOffset>6350</wp:posOffset>
                </wp:positionV>
                <wp:extent cx="1905000" cy="0"/>
                <wp:effectExtent l="38100" t="76200" r="0" b="152400"/>
                <wp:wrapNone/>
                <wp:docPr id="2977" name="直線矢印コネクタ 2977"/>
                <wp:cNvGraphicFramePr/>
                <a:graphic xmlns:a="http://schemas.openxmlformats.org/drawingml/2006/main">
                  <a:graphicData uri="http://schemas.microsoft.com/office/word/2010/wordprocessingShape">
                    <wps:wsp>
                      <wps:cNvCnPr/>
                      <wps:spPr>
                        <a:xfrm flipH="1">
                          <a:off x="0" y="0"/>
                          <a:ext cx="1905000"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A2BE8" id="直線矢印コネクタ 2977" o:spid="_x0000_s1026" type="#_x0000_t32" style="position:absolute;margin-left:271.55pt;margin-top:.5pt;width:150pt;height:0;flip:x;z-index:25164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" strokecolor="red" strokeweight="1.5pt">
                <v:stroke endarrow="block" joinstyle="miter"/>
                <v:shadow on="t" color="black" opacity="26214f" origin="-.5,-.5" offset=".74836mm,.74836mm"/>
              </v:shape>
            </w:pict>
          </mc:Fallback>
        </mc:AlternateContent>
      </w:r>
    </w:p>
    <w:p w14:paraId="15F5BFA6" w14:textId="77777777" w:rsidR="007941C5" w:rsidRPr="00B80E07" w:rsidRDefault="00392823" w:rsidP="007941C5">
      <w:r w:rsidRPr="00B80E07">
        <w:rPr>
          <w:noProof/>
        </w:rPr>
        <mc:AlternateContent>
          <mc:Choice Requires="wps">
            <w:drawing>
              <wp:anchor distT="0" distB="0" distL="114300" distR="114300" simplePos="0" relativeHeight="251643034" behindDoc="0" locked="0" layoutInCell="1" allowOverlap="1" wp14:anchorId="14BBFD28" wp14:editId="6CBBB052">
                <wp:simplePos x="0" y="0"/>
                <wp:positionH relativeFrom="column">
                  <wp:posOffset>130302</wp:posOffset>
                </wp:positionH>
                <wp:positionV relativeFrom="paragraph">
                  <wp:posOffset>163068</wp:posOffset>
                </wp:positionV>
                <wp:extent cx="5193030" cy="603250"/>
                <wp:effectExtent l="0" t="0" r="26670" b="25400"/>
                <wp:wrapNone/>
                <wp:docPr id="7280" name="対角する 2 つの角を丸めた四角形 7280"/>
                <wp:cNvGraphicFramePr/>
                <a:graphic xmlns:a="http://schemas.openxmlformats.org/drawingml/2006/main">
                  <a:graphicData uri="http://schemas.microsoft.com/office/word/2010/wordprocessingShape">
                    <wps:wsp>
                      <wps:cNvSpPr/>
                      <wps:spPr>
                        <a:xfrm>
                          <a:off x="0" y="0"/>
                          <a:ext cx="5193030" cy="603250"/>
                        </a:xfrm>
                        <a:prstGeom prst="round2DiagRect">
                          <a:avLst>
                            <a:gd name="adj1" fmla="val 0"/>
                            <a:gd name="adj2" fmla="val 1780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F4554" w14:textId="77777777" w:rsidR="001873B6" w:rsidRDefault="001873B6" w:rsidP="007941C5">
                            <w:pPr>
                              <w:ind w:leftChars="50" w:left="105" w:rightChars="50" w:right="105"/>
                              <w:rPr>
                                <w:color w:val="000000" w:themeColor="text1"/>
                              </w:rPr>
                            </w:pPr>
                            <w:r>
                              <w:rPr>
                                <w:rFonts w:hint="eastAsia"/>
                                <w:color w:val="000000" w:themeColor="text1"/>
                              </w:rPr>
                              <w:t>有休</w:t>
                            </w:r>
                            <w:r>
                              <w:rPr>
                                <w:color w:val="000000" w:themeColor="text1"/>
                              </w:rPr>
                              <w:t>付与対象</w:t>
                            </w:r>
                            <w:r>
                              <w:rPr>
                                <w:rFonts w:hint="eastAsia"/>
                                <w:color w:val="000000" w:themeColor="text1"/>
                              </w:rPr>
                              <w:t>者、</w:t>
                            </w:r>
                            <w:r>
                              <w:rPr>
                                <w:color w:val="000000" w:themeColor="text1"/>
                              </w:rPr>
                              <w:t>付与条件</w:t>
                            </w:r>
                            <w:r>
                              <w:rPr>
                                <w:rFonts w:hint="eastAsia"/>
                                <w:color w:val="000000" w:themeColor="text1"/>
                              </w:rPr>
                              <w:t>、付与の</w:t>
                            </w:r>
                            <w:r>
                              <w:rPr>
                                <w:color w:val="000000" w:themeColor="text1"/>
                              </w:rPr>
                              <w:t>ために参照する勤務実績</w:t>
                            </w:r>
                            <w:r>
                              <w:rPr>
                                <w:rFonts w:hint="eastAsia"/>
                                <w:color w:val="000000" w:themeColor="text1"/>
                              </w:rPr>
                              <w:t>などを</w:t>
                            </w:r>
                            <w:r>
                              <w:rPr>
                                <w:color w:val="000000" w:themeColor="text1"/>
                              </w:rPr>
                              <w:t>表示します。</w:t>
                            </w:r>
                          </w:p>
                          <w:p w14:paraId="142398E3" w14:textId="77777777" w:rsidR="001873B6" w:rsidRPr="007941C5" w:rsidRDefault="001873B6" w:rsidP="007941C5">
                            <w:pPr>
                              <w:ind w:leftChars="50" w:left="105" w:rightChars="50" w:right="105"/>
                            </w:pPr>
                            <w:r>
                              <w:rPr>
                                <w:rFonts w:hint="eastAsia"/>
                                <w:color w:val="000000" w:themeColor="text1"/>
                              </w:rPr>
                              <w:t>各項目の</w:t>
                            </w:r>
                            <w:r>
                              <w:rPr>
                                <w:color w:val="000000" w:themeColor="text1"/>
                              </w:rPr>
                              <w:t>詳細は次</w:t>
                            </w:r>
                            <w:r>
                              <w:rPr>
                                <w:rFonts w:hint="eastAsia"/>
                                <w:color w:val="000000" w:themeColor="text1"/>
                              </w:rPr>
                              <w:t>頁をご参照</w:t>
                            </w:r>
                            <w:r>
                              <w:rPr>
                                <w:color w:val="000000" w:themeColor="text1"/>
                              </w:rPr>
                              <w:t>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BFD28" id="対角する 2 つの角を丸めた四角形 7280" o:spid="_x0000_s1671" style="position:absolute;margin-left:10.25pt;margin-top:12.85pt;width:408.9pt;height:47.5pt;z-index:2516430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193030,603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" adj="-11796480,,5400" path="m,l5085609,v59327,,107421,48094,107421,107421l5193030,603250r,l107421,603250c48094,603250,,555156,,495829l,,,xe" fillcolor="#eef8e4" strokecolor="#1d9e48" strokeweight="1pt">
                <v:stroke joinstyle="miter"/>
                <v:formulas/>
                <v:path arrowok="t" o:connecttype="custom" o:connectlocs="0,0;5085609,0;5193030,107421;5193030,603250;5193030,603250;107421,603250;0,495829;0,0;0,0" o:connectangles="0,0,0,0,0,0,0,0,0" textboxrect="0,0,5193030,603250"/>
                <v:textbox>
                  <w:txbxContent>
                    <w:p w14:paraId="784F4554" w14:textId="77777777" w:rsidR="001873B6" w:rsidRDefault="001873B6" w:rsidP="007941C5">
                      <w:pPr>
                        <w:ind w:leftChars="50" w:left="105" w:rightChars="50" w:right="105"/>
                        <w:rPr>
                          <w:color w:val="000000" w:themeColor="text1"/>
                        </w:rPr>
                      </w:pPr>
                      <w:r>
                        <w:rPr>
                          <w:rFonts w:hint="eastAsia"/>
                          <w:color w:val="000000" w:themeColor="text1"/>
                        </w:rPr>
                        <w:t>有休</w:t>
                      </w:r>
                      <w:r>
                        <w:rPr>
                          <w:color w:val="000000" w:themeColor="text1"/>
                        </w:rPr>
                        <w:t>付与対象</w:t>
                      </w:r>
                      <w:r>
                        <w:rPr>
                          <w:rFonts w:hint="eastAsia"/>
                          <w:color w:val="000000" w:themeColor="text1"/>
                        </w:rPr>
                        <w:t>者、</w:t>
                      </w:r>
                      <w:r>
                        <w:rPr>
                          <w:color w:val="000000" w:themeColor="text1"/>
                        </w:rPr>
                        <w:t>付与条件</w:t>
                      </w:r>
                      <w:r>
                        <w:rPr>
                          <w:rFonts w:hint="eastAsia"/>
                          <w:color w:val="000000" w:themeColor="text1"/>
                        </w:rPr>
                        <w:t>、付与の</w:t>
                      </w:r>
                      <w:r>
                        <w:rPr>
                          <w:color w:val="000000" w:themeColor="text1"/>
                        </w:rPr>
                        <w:t>ために参照する勤務実績</w:t>
                      </w:r>
                      <w:r>
                        <w:rPr>
                          <w:rFonts w:hint="eastAsia"/>
                          <w:color w:val="000000" w:themeColor="text1"/>
                        </w:rPr>
                        <w:t>などを</w:t>
                      </w:r>
                      <w:r>
                        <w:rPr>
                          <w:color w:val="000000" w:themeColor="text1"/>
                        </w:rPr>
                        <w:t>表示します。</w:t>
                      </w:r>
                    </w:p>
                    <w:p w14:paraId="142398E3" w14:textId="77777777" w:rsidR="001873B6" w:rsidRPr="007941C5" w:rsidRDefault="001873B6" w:rsidP="007941C5">
                      <w:pPr>
                        <w:ind w:leftChars="50" w:left="105" w:rightChars="50" w:right="105"/>
                      </w:pPr>
                      <w:r>
                        <w:rPr>
                          <w:rFonts w:hint="eastAsia"/>
                          <w:color w:val="000000" w:themeColor="text1"/>
                        </w:rPr>
                        <w:t>各項目の</w:t>
                      </w:r>
                      <w:r>
                        <w:rPr>
                          <w:color w:val="000000" w:themeColor="text1"/>
                        </w:rPr>
                        <w:t>詳細は次</w:t>
                      </w:r>
                      <w:r>
                        <w:rPr>
                          <w:rFonts w:hint="eastAsia"/>
                          <w:color w:val="000000" w:themeColor="text1"/>
                        </w:rPr>
                        <w:t>頁をご参照</w:t>
                      </w:r>
                      <w:r>
                        <w:rPr>
                          <w:color w:val="000000" w:themeColor="text1"/>
                        </w:rPr>
                        <w:t>ください。</w:t>
                      </w:r>
                    </w:p>
                  </w:txbxContent>
                </v:textbox>
              </v:shape>
            </w:pict>
          </mc:Fallback>
        </mc:AlternateContent>
      </w:r>
    </w:p>
    <w:p w14:paraId="0FC5FA3B" w14:textId="77777777" w:rsidR="007941C5" w:rsidRPr="00B80E07" w:rsidRDefault="007941C5" w:rsidP="007941C5"/>
    <w:p w14:paraId="391D6261" w14:textId="77777777" w:rsidR="007941C5" w:rsidRPr="00B80E07" w:rsidRDefault="007941C5" w:rsidP="007941C5"/>
    <w:p w14:paraId="3753FEE0" w14:textId="77777777" w:rsidR="007941C5" w:rsidRPr="00B80E07" w:rsidRDefault="007941C5" w:rsidP="007941C5"/>
    <w:p w14:paraId="2C65B6D6" w14:textId="77777777" w:rsidR="007941C5" w:rsidRPr="00B80E07" w:rsidRDefault="007941C5" w:rsidP="007941C5"/>
    <w:p w14:paraId="5523F2F4" w14:textId="77777777" w:rsidR="007941C5" w:rsidRPr="00B80E07" w:rsidRDefault="007941C5" w:rsidP="007941C5"/>
    <w:p w14:paraId="5F2C51DB" w14:textId="77777777" w:rsidR="002A3BE3" w:rsidRPr="00B80E07" w:rsidRDefault="002A3BE3" w:rsidP="00101DF6">
      <w:pPr>
        <w:pStyle w:val="3"/>
        <w:pageBreakBefore/>
        <w:spacing w:before="120" w:after="120"/>
        <w:rPr>
          <w:rFonts w:hAnsi="メイリオ"/>
        </w:rPr>
      </w:pPr>
      <w:bookmarkStart w:id="1365" w:name="_項目の説明"/>
      <w:bookmarkStart w:id="1366" w:name="_Toc107486573"/>
      <w:bookmarkStart w:id="1367" w:name="_Toc107503718"/>
      <w:bookmarkStart w:id="1368" w:name="_Toc182055677"/>
      <w:bookmarkEnd w:id="1365"/>
      <w:r w:rsidRPr="00B80E07">
        <w:rPr>
          <w:rFonts w:hAnsi="メイリオ"/>
        </w:rPr>
        <w:lastRenderedPageBreak/>
        <w:t>項目</w:t>
      </w:r>
      <w:r w:rsidR="00101DF6" w:rsidRPr="00B80E07">
        <w:rPr>
          <w:rFonts w:hAnsi="メイリオ" w:hint="eastAsia"/>
        </w:rPr>
        <w:t>の説明</w:t>
      </w:r>
      <w:bookmarkEnd w:id="1366"/>
      <w:bookmarkEnd w:id="1367"/>
      <w:bookmarkEnd w:id="1368"/>
    </w:p>
    <w:p w14:paraId="424D28E2" w14:textId="77777777" w:rsidR="00567680" w:rsidRPr="00B80E07" w:rsidRDefault="00101DF6" w:rsidP="000A79B8">
      <w:r w:rsidRPr="00B80E07">
        <w:rPr>
          <w:rFonts w:hint="eastAsia"/>
        </w:rPr>
        <w:t>有休付与対象者画面の各項目について解説します。</w:t>
      </w:r>
    </w:p>
    <w:p w14:paraId="25263647" w14:textId="77777777" w:rsidR="00101DF6" w:rsidRPr="00B80E07" w:rsidRDefault="00101DF6" w:rsidP="000A79B8"/>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560"/>
        <w:gridCol w:w="7852"/>
      </w:tblGrid>
      <w:tr w:rsidR="003B5052" w:rsidRPr="00B80E07" w14:paraId="7268A818" w14:textId="77777777" w:rsidTr="00EF637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0" w:type="dxa"/>
          </w:tcPr>
          <w:p w14:paraId="45FD02E8"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入社年月日</w:t>
            </w:r>
          </w:p>
          <w:p w14:paraId="16655234"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または</w:t>
            </w:r>
          </w:p>
          <w:p w14:paraId="480F5926"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前回付与日</w:t>
            </w:r>
          </w:p>
        </w:tc>
        <w:tc>
          <w:tcPr>
            <w:tcW w:w="7852" w:type="dxa"/>
          </w:tcPr>
          <w:p w14:paraId="0FDBF2DB" w14:textId="186449D4" w:rsidR="003B5052" w:rsidRPr="00B80E07" w:rsidRDefault="00F86EBF" w:rsidP="00EF637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初回付与が</w:t>
            </w:r>
            <w:r w:rsidR="00AB4959">
              <w:rPr>
                <w:rFonts w:ascii="メイリオ" w:eastAsia="メイリオ" w:hAnsi="メイリオ"/>
              </w:rPr>
              <w:t>行</w:t>
            </w:r>
            <w:r w:rsidRPr="00B80E07">
              <w:rPr>
                <w:rFonts w:ascii="メイリオ" w:eastAsia="メイリオ" w:hAnsi="メイリオ"/>
              </w:rPr>
              <w:t>われるまでは入社年月日、それ以降は前回付与日が表示されます。</w:t>
            </w:r>
          </w:p>
          <w:p w14:paraId="04006C31" w14:textId="0B1FF6C7" w:rsidR="00657F5E" w:rsidRPr="00B80E07" w:rsidRDefault="00101DF6" w:rsidP="00EF637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実際</w:t>
            </w:r>
            <w:r w:rsidRPr="00B80E07">
              <w:rPr>
                <w:rFonts w:ascii="メイリオ" w:eastAsia="メイリオ" w:hAnsi="メイリオ" w:hint="eastAsia"/>
              </w:rPr>
              <w:t>に</w:t>
            </w:r>
            <w:r w:rsidR="00D61A89" w:rsidRPr="00B80E07">
              <w:rPr>
                <w:rFonts w:ascii="メイリオ" w:eastAsia="メイリオ" w:hAnsi="メイリオ"/>
              </w:rPr>
              <w:t>付与</w:t>
            </w:r>
            <w:r w:rsidRPr="00B80E07">
              <w:rPr>
                <w:rFonts w:ascii="メイリオ" w:eastAsia="メイリオ" w:hAnsi="メイリオ" w:hint="eastAsia"/>
              </w:rPr>
              <w:t>した</w:t>
            </w:r>
            <w:r w:rsidR="00D61A89" w:rsidRPr="00B80E07">
              <w:rPr>
                <w:rFonts w:ascii="メイリオ" w:eastAsia="メイリオ" w:hAnsi="メイリオ"/>
              </w:rPr>
              <w:t>実績からではなく、</w:t>
            </w:r>
            <w:r w:rsidR="005C076D" w:rsidRPr="00B80E07">
              <w:rPr>
                <w:rFonts w:ascii="メイリオ" w:eastAsia="メイリオ" w:hAnsi="メイリオ"/>
              </w:rPr>
              <w:t>有休付与関連設定</w:t>
            </w:r>
            <w:r w:rsidR="00D61A89" w:rsidRPr="00B80E07">
              <w:rPr>
                <w:rFonts w:ascii="メイリオ" w:eastAsia="メイリオ" w:hAnsi="メイリオ"/>
              </w:rPr>
              <w:t>と入社年月日から算出された</w:t>
            </w:r>
          </w:p>
          <w:p w14:paraId="1F4342DC" w14:textId="77777777" w:rsidR="00F86EBF" w:rsidRPr="00B80E07" w:rsidRDefault="00D61A89" w:rsidP="00EF637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年月日となります。</w:t>
            </w:r>
          </w:p>
        </w:tc>
      </w:tr>
      <w:tr w:rsidR="00E03928" w:rsidRPr="00B80E07" w14:paraId="5D3A7E09"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4058712" w14:textId="77777777" w:rsidR="00E03928" w:rsidRPr="00B80E07" w:rsidRDefault="00E03928" w:rsidP="00EF637F">
            <w:pPr>
              <w:ind w:leftChars="50" w:left="105" w:rightChars="50" w:right="105"/>
              <w:rPr>
                <w:rFonts w:ascii="メイリオ" w:eastAsia="メイリオ" w:hAnsi="メイリオ"/>
              </w:rPr>
            </w:pPr>
            <w:r w:rsidRPr="00B80E07">
              <w:rPr>
                <w:rFonts w:ascii="メイリオ" w:eastAsia="メイリオ" w:hAnsi="メイリオ" w:hint="eastAsia"/>
              </w:rPr>
              <w:t>付与方法</w:t>
            </w:r>
          </w:p>
        </w:tc>
        <w:tc>
          <w:tcPr>
            <w:tcW w:w="7852" w:type="dxa"/>
          </w:tcPr>
          <w:p w14:paraId="531B9C2C" w14:textId="2A6F52F4" w:rsidR="00E03928" w:rsidRPr="00B80E07" w:rsidRDefault="005C076D"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有休付与関連設定</w:t>
            </w:r>
            <w:r w:rsidR="00CA0053" w:rsidRPr="00B80E07">
              <w:rPr>
                <w:rFonts w:eastAsia="メイリオ" w:hint="eastAsia"/>
              </w:rPr>
              <w:t>によって選択された付与方法が表示されます。</w:t>
            </w:r>
          </w:p>
          <w:p w14:paraId="65432DA2" w14:textId="77777777" w:rsidR="00CA0053" w:rsidRPr="00B80E07" w:rsidRDefault="00CA0053"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「入社日基準」、「付与日基準」のいずれかとなります。</w:t>
            </w:r>
          </w:p>
        </w:tc>
      </w:tr>
      <w:tr w:rsidR="003B5052" w:rsidRPr="00B80E07" w14:paraId="2C5B822F"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8020579"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有休付与日数</w:t>
            </w:r>
          </w:p>
          <w:p w14:paraId="7098C381"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選択方法</w:t>
            </w:r>
          </w:p>
        </w:tc>
        <w:tc>
          <w:tcPr>
            <w:tcW w:w="7852" w:type="dxa"/>
          </w:tcPr>
          <w:p w14:paraId="2F910FD2" w14:textId="7CDAB13A" w:rsidR="003B5052" w:rsidRPr="00B80E07" w:rsidRDefault="005C076D"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有休付与関連設定</w:t>
            </w:r>
            <w:r w:rsidR="00CA0053" w:rsidRPr="00B80E07">
              <w:rPr>
                <w:rFonts w:eastAsia="メイリオ" w:hint="eastAsia"/>
              </w:rPr>
              <w:t>によって選択された休暇日数選択方法が表示されます。</w:t>
            </w:r>
          </w:p>
          <w:p w14:paraId="6B18AAC0" w14:textId="77777777" w:rsidR="00CA0053" w:rsidRPr="00B80E07" w:rsidRDefault="00DE46C2"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「契約日数」、</w:t>
            </w:r>
            <w:r w:rsidR="00CA0053" w:rsidRPr="00B80E07">
              <w:rPr>
                <w:rFonts w:eastAsia="メイリオ"/>
              </w:rPr>
              <w:t>「労働日数」のいずれかとなります。</w:t>
            </w:r>
          </w:p>
        </w:tc>
      </w:tr>
      <w:tr w:rsidR="000E02E7" w:rsidRPr="00B80E07" w14:paraId="2CD91DA7"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2C24E3E" w14:textId="77777777" w:rsidR="000E02E7" w:rsidRPr="00B80E07" w:rsidRDefault="000E02E7" w:rsidP="000E02E7">
            <w:pPr>
              <w:ind w:leftChars="50" w:left="105" w:rightChars="50" w:right="105"/>
              <w:rPr>
                <w:rFonts w:ascii="メイリオ" w:eastAsia="メイリオ" w:hAnsi="メイリオ"/>
              </w:rPr>
            </w:pPr>
            <w:r w:rsidRPr="00B80E07">
              <w:rPr>
                <w:rFonts w:ascii="メイリオ" w:eastAsia="メイリオ" w:hAnsi="メイリオ" w:hint="eastAsia"/>
              </w:rPr>
              <w:t>週間契約</w:t>
            </w:r>
          </w:p>
          <w:p w14:paraId="44F5559D" w14:textId="0340926B" w:rsidR="000E02E7" w:rsidRPr="00B80E07" w:rsidRDefault="000E02E7" w:rsidP="000E02E7">
            <w:pPr>
              <w:ind w:leftChars="50" w:left="105" w:rightChars="50" w:right="105"/>
              <w:rPr>
                <w:rFonts w:ascii="メイリオ" w:eastAsia="メイリオ" w:hAnsi="メイリオ"/>
              </w:rPr>
            </w:pPr>
            <w:r w:rsidRPr="00B80E07">
              <w:rPr>
                <w:rFonts w:ascii="メイリオ" w:eastAsia="メイリオ" w:hAnsi="メイリオ"/>
              </w:rPr>
              <w:t>労働日数</w:t>
            </w:r>
          </w:p>
        </w:tc>
        <w:tc>
          <w:tcPr>
            <w:tcW w:w="7852" w:type="dxa"/>
          </w:tcPr>
          <w:p w14:paraId="4C2FBB95" w14:textId="23A6E0B1" w:rsidR="004C593E" w:rsidRPr="00B80E07" w:rsidRDefault="004C593E" w:rsidP="004C593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雇用区分設定</w:t>
            </w:r>
            <w:r w:rsidRPr="00B80E07">
              <w:rPr>
                <w:rFonts w:eastAsia="メイリオ"/>
              </w:rPr>
              <w:t>&gt; [有休付与関連設定]ボタン&gt;「</w:t>
            </w:r>
            <w:r w:rsidR="003561AB" w:rsidRPr="003561AB">
              <w:rPr>
                <w:rFonts w:eastAsia="メイリオ" w:hint="eastAsia"/>
              </w:rPr>
              <w:t>週の契約労働日数</w:t>
            </w:r>
            <w:r w:rsidRPr="00B80E07">
              <w:rPr>
                <w:rFonts w:eastAsia="メイリオ"/>
              </w:rPr>
              <w:t>を設定してください（必須）」 の設定内容に基づき、</w:t>
            </w:r>
            <w:r w:rsidRPr="00B80E07">
              <w:rPr>
                <w:rFonts w:eastAsia="メイリオ" w:hint="eastAsia"/>
              </w:rPr>
              <w:t>以下のとおりに</w:t>
            </w:r>
            <w:r w:rsidR="003561AB" w:rsidRPr="003561AB">
              <w:rPr>
                <w:rFonts w:eastAsia="メイリオ" w:hint="eastAsia"/>
              </w:rPr>
              <w:t>週の契約労働日数</w:t>
            </w:r>
            <w:r w:rsidRPr="00B80E07">
              <w:rPr>
                <w:rFonts w:eastAsia="メイリオ"/>
              </w:rPr>
              <w:t>が表示されます。</w:t>
            </w:r>
          </w:p>
          <w:p w14:paraId="5E3C2C8D" w14:textId="50C33499" w:rsidR="004C593E" w:rsidRPr="00B80E07" w:rsidRDefault="004C593E" w:rsidP="007D7232">
            <w:pPr>
              <w:pStyle w:val="afa"/>
              <w:numPr>
                <w:ilvl w:val="0"/>
                <w:numId w:val="55"/>
              </w:numPr>
              <w:ind w:leftChars="0" w:left="423"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日数を設定した場合：設定した</w:t>
            </w:r>
            <w:r w:rsidR="003561AB" w:rsidRPr="003561AB">
              <w:rPr>
                <w:rFonts w:eastAsia="メイリオ" w:hint="eastAsia"/>
              </w:rPr>
              <w:t>週の契約労働日数</w:t>
            </w:r>
            <w:r w:rsidRPr="00B80E07">
              <w:rPr>
                <w:rFonts w:eastAsia="メイリオ" w:hint="eastAsia"/>
              </w:rPr>
              <w:t>を表示</w:t>
            </w:r>
          </w:p>
          <w:p w14:paraId="45860CDE" w14:textId="008E9DCC" w:rsidR="004C593E" w:rsidRPr="00B80E07" w:rsidRDefault="004C593E" w:rsidP="007D7232">
            <w:pPr>
              <w:pStyle w:val="afa"/>
              <w:numPr>
                <w:ilvl w:val="0"/>
                <w:numId w:val="55"/>
              </w:numPr>
              <w:ind w:leftChars="0" w:left="423"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「年間の勤務日、全労働日を基に</w:t>
            </w:r>
            <w:r w:rsidR="003561AB" w:rsidRPr="003561AB">
              <w:rPr>
                <w:rFonts w:eastAsia="メイリオ" w:hint="eastAsia"/>
              </w:rPr>
              <w:t>週の契約労働日数</w:t>
            </w:r>
            <w:r w:rsidRPr="00B80E07">
              <w:rPr>
                <w:rFonts w:eastAsia="メイリオ" w:hint="eastAsia"/>
              </w:rPr>
              <w:t>を計算」を選択した場合：算出された</w:t>
            </w:r>
            <w:r w:rsidR="0089666A" w:rsidRPr="0089666A">
              <w:rPr>
                <w:rFonts w:eastAsia="メイリオ" w:hint="eastAsia"/>
              </w:rPr>
              <w:t>週の契約労働日数</w:t>
            </w:r>
            <w:r w:rsidRPr="00B80E07">
              <w:rPr>
                <w:rFonts w:eastAsia="メイリオ" w:hint="eastAsia"/>
              </w:rPr>
              <w:t>を表示</w:t>
            </w:r>
          </w:p>
          <w:p w14:paraId="7C8C48FD" w14:textId="42A86CDA" w:rsidR="000E02E7" w:rsidRPr="00B80E07" w:rsidRDefault="004C593E" w:rsidP="009D38EE">
            <w:pPr>
              <w:ind w:leftChars="64" w:left="134"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勤務日数が足りず、週間所定労働日数が算出できない場合は、</w:t>
            </w:r>
            <w:r w:rsidRPr="00B80E07">
              <w:rPr>
                <w:rFonts w:eastAsia="メイリオ" w:hint="eastAsia"/>
                <w:shd w:val="clear" w:color="auto" w:fill="F6E18A"/>
              </w:rPr>
              <w:t>黄色く</w:t>
            </w:r>
            <w:r w:rsidRPr="00B80E07">
              <w:rPr>
                <w:rFonts w:eastAsia="メイリオ" w:hint="eastAsia"/>
              </w:rPr>
              <w:t>表示されます。</w:t>
            </w:r>
          </w:p>
        </w:tc>
      </w:tr>
      <w:tr w:rsidR="003B5052" w:rsidRPr="00B80E07" w14:paraId="00A6E74A"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053605E"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期間内日数</w:t>
            </w:r>
          </w:p>
        </w:tc>
        <w:tc>
          <w:tcPr>
            <w:tcW w:w="7852" w:type="dxa"/>
          </w:tcPr>
          <w:p w14:paraId="39A4C1AD" w14:textId="77777777"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休暇付与のための基準期間内日数を表示します。</w:t>
            </w:r>
          </w:p>
        </w:tc>
      </w:tr>
      <w:tr w:rsidR="003B5052" w:rsidRPr="00B80E07" w14:paraId="5C119F3F"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1E03A267"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全労働日数</w:t>
            </w:r>
          </w:p>
        </w:tc>
        <w:tc>
          <w:tcPr>
            <w:tcW w:w="7852" w:type="dxa"/>
          </w:tcPr>
          <w:p w14:paraId="0C7A1CD1" w14:textId="453C9E8C" w:rsidR="00657F5E" w:rsidRPr="00B80E07" w:rsidRDefault="00DE46C2"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期間内日数のうち、</w:t>
            </w:r>
            <w:r w:rsidR="005C076D" w:rsidRPr="00B80E07">
              <w:rPr>
                <w:rFonts w:eastAsia="メイリオ" w:hint="eastAsia"/>
              </w:rPr>
              <w:t>有休付与関連設定</w:t>
            </w:r>
            <w:r w:rsidR="00823C45" w:rsidRPr="00B80E07">
              <w:rPr>
                <w:rFonts w:eastAsia="メイリオ" w:hint="eastAsia"/>
              </w:rPr>
              <w:t>で「全労働日」として指定された日数を</w:t>
            </w:r>
          </w:p>
          <w:p w14:paraId="43B04346" w14:textId="77777777" w:rsidR="003B5052" w:rsidRPr="00B80E07" w:rsidRDefault="00823C45"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表示します。</w:t>
            </w:r>
          </w:p>
        </w:tc>
      </w:tr>
      <w:tr w:rsidR="003B5052" w:rsidRPr="00B80E07" w14:paraId="3368EF3D"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B1708B5"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勤務日数</w:t>
            </w:r>
          </w:p>
        </w:tc>
        <w:tc>
          <w:tcPr>
            <w:tcW w:w="7852" w:type="dxa"/>
          </w:tcPr>
          <w:p w14:paraId="2DB5D2E9" w14:textId="7CCB63D0"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期間内日数のうち、</w:t>
            </w:r>
            <w:r w:rsidR="005C076D" w:rsidRPr="00B80E07">
              <w:rPr>
                <w:rFonts w:eastAsia="メイリオ" w:hint="eastAsia"/>
              </w:rPr>
              <w:t>有休付与関連設定</w:t>
            </w:r>
            <w:r w:rsidRPr="00B80E07">
              <w:rPr>
                <w:rFonts w:eastAsia="メイリオ" w:hint="eastAsia"/>
              </w:rPr>
              <w:t>で「勤務日」として指定された日数を表示します。</w:t>
            </w:r>
          </w:p>
        </w:tc>
      </w:tr>
      <w:tr w:rsidR="003B5052" w:rsidRPr="00B80E07" w14:paraId="3F6E3510"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BAED2A5"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出勤率（%）</w:t>
            </w:r>
          </w:p>
        </w:tc>
        <w:tc>
          <w:tcPr>
            <w:tcW w:w="7852" w:type="dxa"/>
          </w:tcPr>
          <w:p w14:paraId="5CD3FBD3" w14:textId="77777777" w:rsidR="00823C45" w:rsidRPr="00B80E07" w:rsidRDefault="00823C45"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勤務日数</w:t>
            </w:r>
            <w:r w:rsidRPr="00B80E07">
              <w:rPr>
                <w:rFonts w:eastAsia="メイリオ"/>
              </w:rPr>
              <w:t xml:space="preserve"> / 全労働日数 = 出勤率として表示します。</w:t>
            </w:r>
          </w:p>
          <w:p w14:paraId="4B70BF78" w14:textId="77777777" w:rsidR="003B5052" w:rsidRPr="00B80E07" w:rsidRDefault="00101DF6" w:rsidP="00101DF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有休</w:t>
            </w:r>
            <w:r w:rsidR="00823C45" w:rsidRPr="00B80E07">
              <w:rPr>
                <w:rFonts w:eastAsia="メイリオ" w:hint="eastAsia"/>
              </w:rPr>
              <w:t>付与のための最低出勤率</w:t>
            </w:r>
            <w:r w:rsidR="00823C45" w:rsidRPr="00B80E07">
              <w:rPr>
                <w:rFonts w:eastAsia="メイリオ"/>
              </w:rPr>
              <w:t>(80%)に満たない場合は</w:t>
            </w:r>
            <w:r w:rsidR="00586D3E" w:rsidRPr="00B80E07">
              <w:rPr>
                <w:rFonts w:eastAsia="メイリオ" w:hint="eastAsia"/>
                <w:shd w:val="clear" w:color="auto" w:fill="F6E18A"/>
              </w:rPr>
              <w:t>黄色く</w:t>
            </w:r>
            <w:r w:rsidR="00823C45" w:rsidRPr="00B80E07">
              <w:rPr>
                <w:rFonts w:eastAsia="メイリオ"/>
              </w:rPr>
              <w:t>表示されます。</w:t>
            </w:r>
          </w:p>
        </w:tc>
      </w:tr>
      <w:tr w:rsidR="003B5052" w:rsidRPr="00B80E07" w14:paraId="527DF4A5"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01F671D2"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付与日数</w:t>
            </w:r>
          </w:p>
        </w:tc>
        <w:tc>
          <w:tcPr>
            <w:tcW w:w="7852" w:type="dxa"/>
          </w:tcPr>
          <w:p w14:paraId="667931F2" w14:textId="2D534791"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付与される日数を表示します。0日の場合は</w:t>
            </w:r>
            <w:r w:rsidR="0015229B" w:rsidRPr="00B80E07">
              <w:rPr>
                <w:rFonts w:eastAsia="メイリオ" w:hint="eastAsia"/>
                <w:shd w:val="clear" w:color="auto" w:fill="FCAFB7"/>
              </w:rPr>
              <w:t>ピンク色</w:t>
            </w:r>
            <w:r w:rsidR="00586D3E" w:rsidRPr="00B80E07">
              <w:rPr>
                <w:rFonts w:eastAsia="メイリオ" w:hint="eastAsia"/>
                <w:shd w:val="clear" w:color="auto" w:fill="FCAFB7"/>
              </w:rPr>
              <w:t>に</w:t>
            </w:r>
            <w:r w:rsidRPr="00B80E07">
              <w:rPr>
                <w:rFonts w:eastAsia="メイリオ"/>
              </w:rPr>
              <w:t>表示されます。</w:t>
            </w:r>
          </w:p>
        </w:tc>
      </w:tr>
      <w:tr w:rsidR="003B5052" w:rsidRPr="00B80E07" w14:paraId="4CE6F091"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451F45B8"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有休付与日</w:t>
            </w:r>
          </w:p>
        </w:tc>
        <w:tc>
          <w:tcPr>
            <w:tcW w:w="7852" w:type="dxa"/>
          </w:tcPr>
          <w:p w14:paraId="5BC26D46" w14:textId="77777777" w:rsidR="003B5052" w:rsidRPr="00B80E07" w:rsidRDefault="00DE46C2"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有休</w:t>
            </w:r>
            <w:r w:rsidR="00823C45" w:rsidRPr="00B80E07">
              <w:rPr>
                <w:rFonts w:eastAsia="メイリオ"/>
              </w:rPr>
              <w:t>付与日を表示します。</w:t>
            </w:r>
          </w:p>
        </w:tc>
      </w:tr>
      <w:tr w:rsidR="003B5052" w:rsidRPr="00B80E07" w14:paraId="112D9782"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2A7D838"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付与日時点の</w:t>
            </w:r>
          </w:p>
          <w:p w14:paraId="0C1ECB9E"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勤続年数</w:t>
            </w:r>
          </w:p>
        </w:tc>
        <w:tc>
          <w:tcPr>
            <w:tcW w:w="7852" w:type="dxa"/>
          </w:tcPr>
          <w:p w14:paraId="147615C3" w14:textId="77777777"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入社日から付与日までの勤続年数を表示します。</w:t>
            </w:r>
          </w:p>
        </w:tc>
      </w:tr>
    </w:tbl>
    <w:p w14:paraId="1D1A1C83" w14:textId="77777777" w:rsidR="003B5052" w:rsidRPr="00B80E07" w:rsidRDefault="003B5052" w:rsidP="00101DF6"/>
    <w:p w14:paraId="0DC48F9B" w14:textId="77777777" w:rsidR="00101DF6" w:rsidRDefault="00101DF6" w:rsidP="00101DF6"/>
    <w:p w14:paraId="23287128" w14:textId="77777777" w:rsidR="005D4522" w:rsidRDefault="005D4522" w:rsidP="00101DF6"/>
    <w:p w14:paraId="7D4BF791" w14:textId="77777777" w:rsidR="005D4522" w:rsidRDefault="005D4522" w:rsidP="00101DF6"/>
    <w:p w14:paraId="7EF7AB61" w14:textId="77777777" w:rsidR="005D4522" w:rsidRDefault="005D4522" w:rsidP="00101DF6"/>
    <w:p w14:paraId="6CBB38A4" w14:textId="77777777" w:rsidR="005D4522" w:rsidRDefault="005D4522" w:rsidP="00101DF6"/>
    <w:p w14:paraId="66E58B7A" w14:textId="77777777" w:rsidR="005D4522" w:rsidRDefault="005D4522" w:rsidP="00101DF6"/>
    <w:p w14:paraId="2693185E" w14:textId="77777777" w:rsidR="005D4522" w:rsidRDefault="005D4522" w:rsidP="00101DF6"/>
    <w:p w14:paraId="03060DAD" w14:textId="77777777" w:rsidR="004C0635" w:rsidRPr="004C0635" w:rsidRDefault="004C0635" w:rsidP="004C0635">
      <w:pPr>
        <w:pStyle w:val="afa"/>
        <w:numPr>
          <w:ilvl w:val="1"/>
          <w:numId w:val="1"/>
        </w:numPr>
        <w:pBdr>
          <w:bottom w:val="single" w:sz="8" w:space="1" w:color="1D9E48"/>
        </w:pBdr>
        <w:spacing w:beforeLines="50" w:before="120" w:afterLines="50" w:after="120"/>
        <w:ind w:leftChars="0"/>
        <w:outlineLvl w:val="1"/>
        <w:rPr>
          <w:rFonts w:hAnsi="Arial"/>
          <w:vanish/>
          <w:spacing w:val="15"/>
          <w:sz w:val="28"/>
        </w:rPr>
      </w:pPr>
    </w:p>
    <w:p w14:paraId="0078D96D" w14:textId="1B18B8A6" w:rsidR="00FD09BA" w:rsidRPr="00B80E07" w:rsidRDefault="00A6451F" w:rsidP="004B4542">
      <w:pPr>
        <w:pStyle w:val="3"/>
        <w:numPr>
          <w:ilvl w:val="2"/>
          <w:numId w:val="69"/>
        </w:numPr>
        <w:spacing w:before="120" w:after="120"/>
      </w:pPr>
      <w:bookmarkStart w:id="1369" w:name="_Toc182055678"/>
      <w:r>
        <w:rPr>
          <w:rFonts w:hint="eastAsia"/>
        </w:rPr>
        <w:t>長期休業を管理する</w:t>
      </w:r>
      <w:bookmarkEnd w:id="1369"/>
    </w:p>
    <w:p w14:paraId="6ED3B5AF" w14:textId="77777777" w:rsidR="0085658D" w:rsidRPr="00F5782B" w:rsidRDefault="0085658D" w:rsidP="0085658D">
      <w:r>
        <w:rPr>
          <w:rFonts w:hint="eastAsia"/>
        </w:rPr>
        <w:t>「育児休業」や「産後パパ育休（出生時育児休業）」などの長期休業を管理できます。</w:t>
      </w:r>
    </w:p>
    <w:p w14:paraId="4AEDFCF3" w14:textId="77777777" w:rsidR="0085658D" w:rsidRPr="00AF21F0" w:rsidRDefault="0085658D" w:rsidP="0085658D"/>
    <w:p w14:paraId="270DD237" w14:textId="77777777" w:rsidR="0085658D" w:rsidRPr="00F9118E" w:rsidRDefault="0085658D" w:rsidP="0085658D">
      <w:pPr>
        <w:ind w:leftChars="350" w:left="735"/>
      </w:pPr>
      <w:r w:rsidRPr="00F5782B">
        <w:rPr>
          <w:noProof/>
        </w:rPr>
        <w:drawing>
          <wp:anchor distT="0" distB="0" distL="114300" distR="114300" simplePos="0" relativeHeight="252284416" behindDoc="0" locked="0" layoutInCell="1" allowOverlap="1" wp14:anchorId="2DAED786" wp14:editId="278EFA29">
            <wp:simplePos x="0" y="0"/>
            <wp:positionH relativeFrom="column">
              <wp:posOffset>-159385</wp:posOffset>
            </wp:positionH>
            <wp:positionV relativeFrom="paragraph">
              <wp:posOffset>164612</wp:posOffset>
            </wp:positionV>
            <wp:extent cx="533400" cy="497840"/>
            <wp:effectExtent l="0" t="0" r="0" b="0"/>
            <wp:wrapNone/>
            <wp:docPr id="1410070290" name="図 1410070290"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70290" name="図 1410070290" descr="挿絵 が含まれている画像&#10;&#10;自動的に生成された説明"/>
                    <pic:cNvPicPr/>
                  </pic:nvPicPr>
                  <pic:blipFill>
                    <a:blip r:embed="rId236" cstate="email">
                      <a:extLst>
                        <a:ext uri="{28A0092B-C50C-407E-A947-70E740481C1C}">
                          <a14:useLocalDpi xmlns:a14="http://schemas.microsoft.com/office/drawing/2010/main"/>
                        </a:ext>
                      </a:extLst>
                    </a:blip>
                    <a:stretch>
                      <a:fillRect/>
                    </a:stretch>
                  </pic:blipFill>
                  <pic:spPr>
                    <a:xfrm>
                      <a:off x="0" y="0"/>
                      <a:ext cx="533400" cy="497840"/>
                    </a:xfrm>
                    <a:prstGeom prst="rect">
                      <a:avLst/>
                    </a:prstGeom>
                  </pic:spPr>
                </pic:pic>
              </a:graphicData>
            </a:graphic>
            <wp14:sizeRelV relativeFrom="margin">
              <wp14:pctHeight>0</wp14:pctHeight>
            </wp14:sizeRelV>
          </wp:anchor>
        </w:drawing>
      </w:r>
      <w:r w:rsidRPr="00F5782B">
        <w:rPr>
          <w:rFonts w:hint="eastAsia"/>
        </w:rPr>
        <w:t xml:space="preserve">【アクセス方法】　</w:t>
      </w:r>
      <w:r>
        <w:rPr>
          <w:rFonts w:hint="eastAsia"/>
        </w:rPr>
        <w:t>よく使うメニュー</w:t>
      </w:r>
      <w:r w:rsidRPr="00F5782B">
        <w:rPr>
          <w:rFonts w:hint="eastAsia"/>
        </w:rPr>
        <w:t xml:space="preserve"> </w:t>
      </w:r>
      <w:r w:rsidRPr="00F5782B">
        <w:t>＞ 休暇管理 ＞</w:t>
      </w:r>
      <w:r>
        <w:rPr>
          <w:rFonts w:hint="eastAsia"/>
        </w:rPr>
        <w:t xml:space="preserve"> 休業一覧</w:t>
      </w:r>
    </w:p>
    <w:p w14:paraId="58465CF3" w14:textId="77777777" w:rsidR="0085658D" w:rsidRDefault="0085658D" w:rsidP="0085658D"/>
    <w:p w14:paraId="1E68AF5F" w14:textId="77777777" w:rsidR="0085658D" w:rsidRDefault="0085658D" w:rsidP="0085658D">
      <w:r w:rsidRPr="00F5782B">
        <w:rPr>
          <w:noProof/>
        </w:rPr>
        <mc:AlternateContent>
          <mc:Choice Requires="wps">
            <w:drawing>
              <wp:anchor distT="0" distB="0" distL="114300" distR="114300" simplePos="0" relativeHeight="252283392" behindDoc="0" locked="0" layoutInCell="1" allowOverlap="1" wp14:anchorId="331FBF80" wp14:editId="1B41EB5E">
                <wp:simplePos x="0" y="0"/>
                <wp:positionH relativeFrom="margin">
                  <wp:align>left</wp:align>
                </wp:positionH>
                <wp:positionV relativeFrom="paragraph">
                  <wp:posOffset>22836</wp:posOffset>
                </wp:positionV>
                <wp:extent cx="5999018" cy="836762"/>
                <wp:effectExtent l="0" t="0" r="20955" b="20955"/>
                <wp:wrapNone/>
                <wp:docPr id="1489314293" name="角丸四角形 7230"/>
                <wp:cNvGraphicFramePr/>
                <a:graphic xmlns:a="http://schemas.openxmlformats.org/drawingml/2006/main">
                  <a:graphicData uri="http://schemas.microsoft.com/office/word/2010/wordprocessingShape">
                    <wps:wsp>
                      <wps:cNvSpPr/>
                      <wps:spPr>
                        <a:xfrm>
                          <a:off x="0" y="0"/>
                          <a:ext cx="5999018" cy="836762"/>
                        </a:xfrm>
                        <a:prstGeom prst="roundRect">
                          <a:avLst>
                            <a:gd name="adj" fmla="val 923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B5C265C" w14:textId="77777777" w:rsidR="0085658D" w:rsidRPr="00E57314" w:rsidRDefault="0085658D" w:rsidP="0085658D">
                            <w:pPr>
                              <w:ind w:leftChars="135" w:left="283" w:rightChars="150" w:right="315" w:firstLine="1"/>
                              <w:rPr>
                                <w:color w:val="000000" w:themeColor="text1"/>
                              </w:rPr>
                            </w:pPr>
                            <w:r>
                              <w:rPr>
                                <w:rFonts w:hint="eastAsia"/>
                                <w:color w:val="000000" w:themeColor="text1"/>
                              </w:rPr>
                              <w:t>休業期間の登録には事前設定が必要です。詳細は以下の記事をご確認ください。</w:t>
                            </w:r>
                          </w:p>
                          <w:p w14:paraId="66E7B74B" w14:textId="238FF923" w:rsidR="0085658D" w:rsidRPr="00574A8A" w:rsidRDefault="0085658D" w:rsidP="00574A8A">
                            <w:pPr>
                              <w:ind w:leftChars="135" w:left="283" w:rightChars="150" w:right="315" w:firstLine="284"/>
                              <w:rPr>
                                <w:rStyle w:val="af9"/>
                              </w:rPr>
                            </w:pPr>
                            <w:r w:rsidRPr="00E57314">
                              <w:rPr>
                                <w:rFonts w:hint="eastAsia"/>
                                <w:color w:val="000000" w:themeColor="text1"/>
                              </w:rPr>
                              <w:t>育児</w:t>
                            </w:r>
                            <w:r>
                              <w:rPr>
                                <w:rFonts w:hint="eastAsia"/>
                                <w:color w:val="000000" w:themeColor="text1"/>
                              </w:rPr>
                              <w:t>休業：</w:t>
                            </w:r>
                            <w:r>
                              <w:fldChar w:fldCharType="begin"/>
                            </w:r>
                            <w:r w:rsidR="00040949">
                              <w:instrText>HYPERLINK "https://help.kt.hataraku-ntt-east.jp/h-t/ntt-east/Detail.aspx?id=e354e6178733047576a64764934354c4c57715233675a6f703946777636777974574c31646b76366e4e45493d&amp;kindId=-7&amp;category=0&amp;categoryNot=0&amp;word=%e3%80%8c%e8%82%b2%e5%85%90%e4%bc%91%e6%a5%ad%e3%80%8d%e3%81%ae%e7%ae%a1%e7%90%86%e6%96%b9%e6%b3%95&amp;listNo=4&amp;cntPerPage=50&amp;page=1&amp;totalCount=17&amp;type=1&amp;search=7&amp;sort=99&amp;order=2&amp;attributeSearch=&amp;contentsId=4503"</w:instrText>
                            </w:r>
                            <w:r>
                              <w:fldChar w:fldCharType="separate"/>
                            </w:r>
                            <w:r w:rsidR="00574A8A" w:rsidRPr="00574A8A">
                              <w:rPr>
                                <w:rStyle w:val="af9"/>
                              </w:rPr>
                              <w:t>「育児休業」は管理できますか？</w:t>
                            </w:r>
                          </w:p>
                          <w:p w14:paraId="7A7D9AB7" w14:textId="13FC791E" w:rsidR="00256C40" w:rsidRPr="00256C40" w:rsidRDefault="0085658D" w:rsidP="00256C40">
                            <w:pPr>
                              <w:ind w:leftChars="135" w:left="283" w:rightChars="150" w:right="315" w:firstLine="284"/>
                              <w:rPr>
                                <w:rStyle w:val="af9"/>
                              </w:rPr>
                            </w:pPr>
                            <w:r>
                              <w:fldChar w:fldCharType="end"/>
                            </w:r>
                            <w:r>
                              <w:rPr>
                                <w:rFonts w:hint="eastAsia"/>
                                <w:color w:val="000000" w:themeColor="text1"/>
                              </w:rPr>
                              <w:t>産後パパ育休：</w:t>
                            </w:r>
                            <w:r>
                              <w:fldChar w:fldCharType="begin"/>
                            </w:r>
                            <w:r w:rsidR="00256C40">
                              <w:instrText>HYPERLINK "https://help.kt.hataraku-ntt-east.jp/h-t/ntt-east/Detail.aspx?id=e354e6178733047576a64764934354c4c57715233676357752f58555a4e446946766a384c4f65367876426b3d&amp;kindId=-7&amp;category=0&amp;categoryNot=0&amp;word=%e3%80%8c%e7%94%a3%e5%be%8c%e3%83%91%e3%83%91%e8%82%b2%e4%bc%91%ef%bc%88%e5%87%ba%e7%94%9f%e6%99%82%e8%82%b2%e5%85%90%e4%bc%91%e6%a5%ad%ef%bc%89%e3%80%8d%e3%81%ae%e7%ae%a1%e7%90%86%e6%96%b9%e6%b3%95&amp;listNo=0&amp;cntPerPage=50&amp;page=1&amp;totalCount=12&amp;type=1&amp;search=7&amp;sort=99&amp;order=2&amp;attributeSearch=&amp;contentsId=4504"</w:instrText>
                            </w:r>
                            <w:r>
                              <w:fldChar w:fldCharType="separate"/>
                            </w:r>
                            <w:r w:rsidR="00256C40" w:rsidRPr="00256C40">
                              <w:rPr>
                                <w:rStyle w:val="af9"/>
                              </w:rPr>
                              <w:t>「産後パパ育休（出生時育児休業）」の管理方法</w:t>
                            </w:r>
                          </w:p>
                          <w:p w14:paraId="626F9C80" w14:textId="6DBBF39D" w:rsidR="0085658D" w:rsidRPr="00033E46" w:rsidRDefault="0085658D" w:rsidP="001C45C8">
                            <w:pPr>
                              <w:ind w:rightChars="150" w:right="315"/>
                              <w:rPr>
                                <w:color w:val="FF0000"/>
                                <w:sz w:val="20"/>
                                <w:szCs w:val="18"/>
                              </w:rPr>
                            </w:pPr>
                            <w:r>
                              <w:rPr>
                                <w:rStyle w:val="af9"/>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1FBF80" id="_x0000_s1672" style="position:absolute;margin-left:0;margin-top:1.8pt;width:472.35pt;height:65.9pt;z-index:25228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60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" filled="f" strokecolor="#fe9e12" strokeweight="1.5pt">
                <v:stroke dashstyle="3 1" joinstyle="miter"/>
                <v:textbox>
                  <w:txbxContent>
                    <w:p w14:paraId="3B5C265C" w14:textId="77777777" w:rsidR="0085658D" w:rsidRPr="00E57314" w:rsidRDefault="0085658D" w:rsidP="0085658D">
                      <w:pPr>
                        <w:ind w:leftChars="135" w:left="283" w:rightChars="150" w:right="315" w:firstLine="1"/>
                        <w:rPr>
                          <w:color w:val="000000" w:themeColor="text1"/>
                        </w:rPr>
                      </w:pPr>
                      <w:r>
                        <w:rPr>
                          <w:rFonts w:hint="eastAsia"/>
                          <w:color w:val="000000" w:themeColor="text1"/>
                        </w:rPr>
                        <w:t>休業期間の登録には事前設定が必要です。詳細は以下の記事をご確認ください。</w:t>
                      </w:r>
                    </w:p>
                    <w:p w14:paraId="66E7B74B" w14:textId="238FF923" w:rsidR="0085658D" w:rsidRPr="00574A8A" w:rsidRDefault="0085658D" w:rsidP="00574A8A">
                      <w:pPr>
                        <w:ind w:leftChars="135" w:left="283" w:rightChars="150" w:right="315" w:firstLine="284"/>
                        <w:rPr>
                          <w:rStyle w:val="af9"/>
                        </w:rPr>
                      </w:pPr>
                      <w:r w:rsidRPr="00E57314">
                        <w:rPr>
                          <w:rFonts w:hint="eastAsia"/>
                          <w:color w:val="000000" w:themeColor="text1"/>
                        </w:rPr>
                        <w:t>育児</w:t>
                      </w:r>
                      <w:r>
                        <w:rPr>
                          <w:rFonts w:hint="eastAsia"/>
                          <w:color w:val="000000" w:themeColor="text1"/>
                        </w:rPr>
                        <w:t>休業：</w:t>
                      </w:r>
                      <w:r>
                        <w:fldChar w:fldCharType="begin"/>
                      </w:r>
                      <w:r w:rsidR="00040949">
                        <w:instrText>HYPERLINK "https://help.kt.hataraku-ntt-east.jp/h-t/ntt-east/Detail.aspx?id=e354e6178733047576a64764934354c4c57715233675a6f703946777636777974574c31646b76366e4e45493d&amp;kindId=-7&amp;category=0&amp;categoryNot=0&amp;word=%e3%80%8c%e8%82%b2%e5%85%90%e4%bc%91%e6%a5%ad%e3%80%8d%e3%81%ae%e7%ae%a1%e7%90%86%e6%96%b9%e6%b3%95&amp;listNo=4&amp;cntPerPage=50&amp;page=1&amp;totalCount=17&amp;type=1&amp;search=7&amp;sort=99&amp;order=2&amp;attributeSearch=&amp;contentsId=4503"</w:instrText>
                      </w:r>
                      <w:r>
                        <w:fldChar w:fldCharType="separate"/>
                      </w:r>
                      <w:r w:rsidR="00574A8A" w:rsidRPr="00574A8A">
                        <w:rPr>
                          <w:rStyle w:val="af9"/>
                        </w:rPr>
                        <w:t>「育児休業」は管理できますか？</w:t>
                      </w:r>
                    </w:p>
                    <w:p w14:paraId="7A7D9AB7" w14:textId="13FC791E" w:rsidR="00256C40" w:rsidRPr="00256C40" w:rsidRDefault="0085658D" w:rsidP="00256C40">
                      <w:pPr>
                        <w:ind w:leftChars="135" w:left="283" w:rightChars="150" w:right="315" w:firstLine="284"/>
                        <w:rPr>
                          <w:rStyle w:val="af9"/>
                        </w:rPr>
                      </w:pPr>
                      <w:r>
                        <w:fldChar w:fldCharType="end"/>
                      </w:r>
                      <w:r>
                        <w:rPr>
                          <w:rFonts w:hint="eastAsia"/>
                          <w:color w:val="000000" w:themeColor="text1"/>
                        </w:rPr>
                        <w:t>産後パパ育休：</w:t>
                      </w:r>
                      <w:r>
                        <w:fldChar w:fldCharType="begin"/>
                      </w:r>
                      <w:r w:rsidR="00256C40">
                        <w:instrText>HYPERLINK "https://help.kt.hataraku-ntt-east.jp/h-t/ntt-east/Detail.aspx?id=e354e6178733047576a64764934354c4c57715233676357752f58555a4e446946766a384c4f65367876426b3d&amp;kindId=-7&amp;category=0&amp;categoryNot=0&amp;word=%e3%80%8c%e7%94%a3%e5%be%8c%e3%83%91%e3%83%91%e8%82%b2%e4%bc%91%ef%bc%88%e5%87%ba%e7%94%9f%e6%99%82%e8%82%b2%e5%85%90%e4%bc%91%e6%a5%ad%ef%bc%89%e3%80%8d%e3%81%ae%e7%ae%a1%e7%90%86%e6%96%b9%e6%b3%95&amp;listNo=0&amp;cntPerPage=50&amp;page=1&amp;totalCount=12&amp;type=1&amp;search=7&amp;sort=99&amp;order=2&amp;attributeSearch=&amp;contentsId=4504"</w:instrText>
                      </w:r>
                      <w:r>
                        <w:fldChar w:fldCharType="separate"/>
                      </w:r>
                      <w:r w:rsidR="00256C40" w:rsidRPr="00256C40">
                        <w:rPr>
                          <w:rStyle w:val="af9"/>
                        </w:rPr>
                        <w:t>「産後パパ育休（出生時育児休業）」の管理方法</w:t>
                      </w:r>
                    </w:p>
                    <w:p w14:paraId="626F9C80" w14:textId="6DBBF39D" w:rsidR="0085658D" w:rsidRPr="00033E46" w:rsidRDefault="0085658D" w:rsidP="001C45C8">
                      <w:pPr>
                        <w:ind w:rightChars="150" w:right="315"/>
                        <w:rPr>
                          <w:color w:val="FF0000"/>
                          <w:sz w:val="20"/>
                          <w:szCs w:val="18"/>
                        </w:rPr>
                      </w:pPr>
                      <w:r>
                        <w:rPr>
                          <w:rStyle w:val="af9"/>
                        </w:rPr>
                        <w:fldChar w:fldCharType="end"/>
                      </w:r>
                    </w:p>
                  </w:txbxContent>
                </v:textbox>
                <w10:wrap anchorx="margin"/>
              </v:roundrect>
            </w:pict>
          </mc:Fallback>
        </mc:AlternateContent>
      </w:r>
    </w:p>
    <w:p w14:paraId="311C81DD" w14:textId="77777777" w:rsidR="0085658D" w:rsidRDefault="0085658D" w:rsidP="0085658D"/>
    <w:p w14:paraId="151DF22E" w14:textId="77777777" w:rsidR="005D4522" w:rsidRDefault="005D4522" w:rsidP="00101DF6"/>
    <w:p w14:paraId="40116E20" w14:textId="77777777" w:rsidR="00D1701C" w:rsidRDefault="00D1701C" w:rsidP="00101DF6"/>
    <w:p w14:paraId="49C05A5F" w14:textId="77777777" w:rsidR="00D1701C" w:rsidRDefault="00D1701C" w:rsidP="00101DF6"/>
    <w:p w14:paraId="5ADD7CBD" w14:textId="1D539195" w:rsidR="00D1701C" w:rsidRPr="00B80E07" w:rsidRDefault="00092B16" w:rsidP="00D1701C">
      <w:pPr>
        <w:pStyle w:val="3"/>
        <w:numPr>
          <w:ilvl w:val="2"/>
          <w:numId w:val="69"/>
        </w:numPr>
        <w:spacing w:before="120" w:after="120"/>
      </w:pPr>
      <w:bookmarkStart w:id="1370" w:name="_Toc182055679"/>
      <w:r>
        <w:rPr>
          <w:rFonts w:hint="eastAsia"/>
        </w:rPr>
        <w:t>画面</w:t>
      </w:r>
      <w:r w:rsidR="00D1701C" w:rsidRPr="00B80E07">
        <w:rPr>
          <w:rFonts w:hint="eastAsia"/>
        </w:rPr>
        <w:t>の説明</w:t>
      </w:r>
      <w:bookmarkEnd w:id="1370"/>
    </w:p>
    <w:p w14:paraId="543E3090" w14:textId="11559CF8" w:rsidR="001C45C8" w:rsidRDefault="001C45C8" w:rsidP="00101DF6">
      <w:r>
        <w:rPr>
          <w:noProof/>
        </w:rPr>
        <mc:AlternateContent>
          <mc:Choice Requires="wpg">
            <w:drawing>
              <wp:anchor distT="0" distB="0" distL="114300" distR="114300" simplePos="0" relativeHeight="252286464" behindDoc="0" locked="0" layoutInCell="1" allowOverlap="1" wp14:anchorId="141BAD74" wp14:editId="1C738706">
                <wp:simplePos x="0" y="0"/>
                <wp:positionH relativeFrom="margin">
                  <wp:align>left</wp:align>
                </wp:positionH>
                <wp:positionV relativeFrom="paragraph">
                  <wp:posOffset>44906</wp:posOffset>
                </wp:positionV>
                <wp:extent cx="6037384" cy="6301134"/>
                <wp:effectExtent l="0" t="0" r="20955" b="23495"/>
                <wp:wrapNone/>
                <wp:docPr id="1619019109" name="グループ化 296"/>
                <wp:cNvGraphicFramePr/>
                <a:graphic xmlns:a="http://schemas.openxmlformats.org/drawingml/2006/main">
                  <a:graphicData uri="http://schemas.microsoft.com/office/word/2010/wordprocessingGroup">
                    <wpg:wgp>
                      <wpg:cNvGrpSpPr/>
                      <wpg:grpSpPr>
                        <a:xfrm>
                          <a:off x="0" y="0"/>
                          <a:ext cx="6037384" cy="6301134"/>
                          <a:chOff x="0" y="0"/>
                          <a:chExt cx="6037384" cy="6301134"/>
                        </a:xfrm>
                      </wpg:grpSpPr>
                      <pic:pic xmlns:pic="http://schemas.openxmlformats.org/drawingml/2006/picture">
                        <pic:nvPicPr>
                          <pic:cNvPr id="1180780539" name="図 1"/>
                          <pic:cNvPicPr>
                            <a:picLocks noChangeAspect="1"/>
                          </pic:cNvPicPr>
                        </pic:nvPicPr>
                        <pic:blipFill>
                          <a:blip r:embed="rId237">
                            <a:extLst>
                              <a:ext uri="{28A0092B-C50C-407E-A947-70E740481C1C}">
                                <a14:useLocalDpi xmlns:a14="http://schemas.microsoft.com/office/drawing/2010/main" val="0"/>
                              </a:ext>
                            </a:extLst>
                          </a:blip>
                          <a:stretch>
                            <a:fillRect/>
                          </a:stretch>
                        </pic:blipFill>
                        <pic:spPr>
                          <a:xfrm>
                            <a:off x="208697" y="1034387"/>
                            <a:ext cx="5554980" cy="422465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wps:wsp>
                        <wps:cNvPr id="1849279007" name="直線矢印コネクタ 1849279007"/>
                        <wps:cNvCnPr/>
                        <wps:spPr>
                          <a:xfrm flipH="1">
                            <a:off x="2932847" y="634621"/>
                            <a:ext cx="966528" cy="1718194"/>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303555658" name="対角する 2 つの角を丸めた四角形 123"/>
                        <wps:cNvSpPr/>
                        <wps:spPr>
                          <a:xfrm>
                            <a:off x="1501254" y="6824"/>
                            <a:ext cx="4520565" cy="879475"/>
                          </a:xfrm>
                          <a:prstGeom prst="round2DiagRect">
                            <a:avLst>
                              <a:gd name="adj1" fmla="val 0"/>
                              <a:gd name="adj2" fmla="val 1982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7FF95D" w14:textId="77777777" w:rsidR="00E46DDF" w:rsidRDefault="00E46DDF" w:rsidP="00E46DDF">
                              <w:pPr>
                                <w:ind w:leftChars="50" w:left="105" w:rightChars="50" w:right="105"/>
                                <w:contextualSpacing/>
                                <w:rPr>
                                  <w:color w:val="000000" w:themeColor="text1"/>
                                </w:rPr>
                              </w:pPr>
                            </w:p>
                            <w:p w14:paraId="6F8E4E48" w14:textId="77777777" w:rsidR="00E46DDF" w:rsidRPr="00482E4E" w:rsidRDefault="00E46DDF" w:rsidP="00E46DDF">
                              <w:pPr>
                                <w:ind w:leftChars="50" w:left="105" w:rightChars="50" w:right="105"/>
                                <w:contextualSpacing/>
                              </w:pPr>
                              <w:r w:rsidRPr="00C86EDC">
                                <w:rPr>
                                  <w:rFonts w:hint="eastAsia"/>
                                  <w:color w:val="000000" w:themeColor="text1"/>
                                </w:rPr>
                                <w:t>所属、雇用区分などを指定します。</w:t>
                              </w:r>
                              <w:r>
                                <w:rPr>
                                  <w:rFonts w:hint="eastAsia"/>
                                  <w:color w:val="000000" w:themeColor="text1"/>
                                </w:rPr>
                                <w:t>従業員コードや従業員名、休暇区分、対象年度での絞り込みも可能です。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6261116" name="正方形/長方形 1616261116"/>
                        <wps:cNvSpPr/>
                        <wps:spPr>
                          <a:xfrm>
                            <a:off x="1501254"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9C4BB9" w14:textId="77777777" w:rsidR="00E46DDF" w:rsidRPr="00E23350" w:rsidRDefault="00E46DDF" w:rsidP="00E46DD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830573" name="直線矢印コネクタ 544830573"/>
                        <wps:cNvCnPr/>
                        <wps:spPr>
                          <a:xfrm flipH="1" flipV="1">
                            <a:off x="2659892" y="5027779"/>
                            <a:ext cx="341168" cy="584371"/>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242295025" name="対角する 2 つの角を丸めた四角形 2958"/>
                        <wps:cNvSpPr/>
                        <wps:spPr>
                          <a:xfrm>
                            <a:off x="0" y="5404514"/>
                            <a:ext cx="6037384" cy="896620"/>
                          </a:xfrm>
                          <a:prstGeom prst="round2DiagRect">
                            <a:avLst>
                              <a:gd name="adj1" fmla="val 0"/>
                              <a:gd name="adj2" fmla="val 1580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E0D55" w14:textId="77777777" w:rsidR="00E46DDF" w:rsidRDefault="00E46DDF" w:rsidP="00E46DDF">
                              <w:pPr>
                                <w:ind w:leftChars="50" w:left="105" w:rightChars="50" w:right="105"/>
                                <w:contextualSpacing/>
                                <w:rPr>
                                  <w:color w:val="000000" w:themeColor="text1"/>
                                </w:rPr>
                              </w:pPr>
                            </w:p>
                            <w:p w14:paraId="69925EDA" w14:textId="77777777" w:rsidR="00E46DDF" w:rsidRPr="00482E4E" w:rsidRDefault="00E46DDF" w:rsidP="00E46DDF">
                              <w:pPr>
                                <w:ind w:rightChars="50" w:right="105"/>
                                <w:rPr>
                                  <w:color w:val="000000" w:themeColor="text1"/>
                                </w:rPr>
                              </w:pPr>
                              <w:r>
                                <w:rPr>
                                  <w:rFonts w:hint="eastAsia"/>
                                  <w:color w:val="000000" w:themeColor="text1"/>
                                </w:rPr>
                                <w:t>従業員ごとに</w:t>
                              </w:r>
                              <w:r w:rsidRPr="00C86EDC">
                                <w:rPr>
                                  <w:rFonts w:hint="eastAsia"/>
                                  <w:color w:val="000000" w:themeColor="text1"/>
                                </w:rPr>
                                <w:t>登録された</w:t>
                              </w:r>
                              <w:r>
                                <w:rPr>
                                  <w:rFonts w:hint="eastAsia"/>
                                  <w:color w:val="000000" w:themeColor="text1"/>
                                </w:rPr>
                                <w:t>休業期間や、勤務予定の有無（</w:t>
                              </w:r>
                              <w:r w:rsidRPr="00A17DF1">
                                <w:rPr>
                                  <w:rFonts w:hint="eastAsia"/>
                                  <w:color w:val="000000" w:themeColor="text1"/>
                                </w:rPr>
                                <w:t>「産後パパ育休</w:t>
                              </w:r>
                              <w:r>
                                <w:rPr>
                                  <w:rFonts w:hint="eastAsia"/>
                                  <w:color w:val="000000" w:themeColor="text1"/>
                                </w:rPr>
                                <w:t>（</w:t>
                              </w:r>
                              <w:r w:rsidRPr="00A17DF1">
                                <w:rPr>
                                  <w:rFonts w:hint="eastAsia"/>
                                  <w:color w:val="000000" w:themeColor="text1"/>
                                </w:rPr>
                                <w:t>出生時育児休業）」</w:t>
                              </w:r>
                              <w:r>
                                <w:rPr>
                                  <w:rFonts w:hint="eastAsia"/>
                                  <w:color w:val="000000" w:themeColor="text1"/>
                                </w:rPr>
                                <w:t>の場合のみ）を確認します。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977664" name="正方形/長方形 329977664"/>
                        <wps:cNvSpPr/>
                        <wps:spPr>
                          <a:xfrm>
                            <a:off x="6824" y="5411338"/>
                            <a:ext cx="87185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78A41" w14:textId="77777777" w:rsidR="00E46DDF" w:rsidRPr="00E23350" w:rsidRDefault="00E46DDF" w:rsidP="00E46DDF">
                              <w:pPr>
                                <w:jc w:val="center"/>
                                <w:rPr>
                                  <w:b/>
                                  <w:sz w:val="18"/>
                                  <w:szCs w:val="18"/>
                                </w:rPr>
                              </w:pPr>
                              <w:r>
                                <w:rPr>
                                  <w:rFonts w:hint="eastAsia"/>
                                  <w:b/>
                                  <w:sz w:val="18"/>
                                  <w:szCs w:val="18"/>
                                </w:rPr>
                                <w:t>休業一覧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41BAD74" id="グループ化 296" o:spid="_x0000_s1673" style="position:absolute;margin-left:0;margin-top:3.55pt;width:475.4pt;height:496.15pt;z-index:252286464;mso-position-horizontal:left;mso-position-horizontal-relative:margin;mso-position-vertical-relative:text;mso-height-relative:margin" coordsize="60373,6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">
                <v:shape id="図 1" o:spid="_x0000_s1674" type="#_x0000_t75" style="position:absolute;left:2086;top:10343;width:55550;height:4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" stroked="t" strokecolor="windowText" strokeweight=".25pt">
                  <v:stroke joinstyle="round"/>
                  <v:imagedata r:id="rId238" o:title=""/>
                  <v:shadow on="t" color="black" opacity="26214f" origin="-.5,-.5" offset=".74836mm,.74836mm"/>
                  <v:path arrowok="t"/>
                </v:shape>
                <v:shape id="直線矢印コネクタ 1849279007" o:spid="_x0000_s1675" type="#_x0000_t32" style="position:absolute;left:29328;top:6346;width:9665;height:171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" strokecolor="#1d9e48" strokeweight="1pt">
                  <v:stroke endarrow="oval" endarrowwidth="narrow" endarrowlength="short" joinstyle="miter"/>
                </v:shape>
                <v:shape id="_x0000_s1676" style="position:absolute;left:15012;top:68;width:45206;height:8794;visibility:visible;mso-wrap-style:square;v-text-anchor:top" coordsize="4520565,879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" adj="-11796480,,5400" path="m,l4346209,v96294,,174356,78062,174356,174356l4520565,879475r,l174356,879475c78062,879475,,801413,,705119l,,,xe" fillcolor="#eef8e4" strokecolor="#1d9e48" strokeweight="1pt">
                  <v:stroke joinstyle="miter"/>
                  <v:formulas/>
                  <v:path arrowok="t" o:connecttype="custom" o:connectlocs="0,0;4346209,0;4520565,174356;4520565,879475;4520565,879475;174356,879475;0,705119;0,0;0,0" o:connectangles="0,0,0,0,0,0,0,0,0" textboxrect="0,0,4520565,879475"/>
                  <v:textbox>
                    <w:txbxContent>
                      <w:p w14:paraId="537FF95D" w14:textId="77777777" w:rsidR="00E46DDF" w:rsidRDefault="00E46DDF" w:rsidP="00E46DDF">
                        <w:pPr>
                          <w:ind w:leftChars="50" w:left="105" w:rightChars="50" w:right="105"/>
                          <w:contextualSpacing/>
                          <w:rPr>
                            <w:color w:val="000000" w:themeColor="text1"/>
                          </w:rPr>
                        </w:pPr>
                      </w:p>
                      <w:p w14:paraId="6F8E4E48" w14:textId="77777777" w:rsidR="00E46DDF" w:rsidRPr="00482E4E" w:rsidRDefault="00E46DDF" w:rsidP="00E46DDF">
                        <w:pPr>
                          <w:ind w:leftChars="50" w:left="105" w:rightChars="50" w:right="105"/>
                          <w:contextualSpacing/>
                        </w:pPr>
                        <w:r w:rsidRPr="00C86EDC">
                          <w:rPr>
                            <w:rFonts w:hint="eastAsia"/>
                            <w:color w:val="000000" w:themeColor="text1"/>
                          </w:rPr>
                          <w:t>所属、雇用区分などを指定します。</w:t>
                        </w:r>
                        <w:r>
                          <w:rPr>
                            <w:rFonts w:hint="eastAsia"/>
                            <w:color w:val="000000" w:themeColor="text1"/>
                          </w:rPr>
                          <w:t>従業員コードや従業員名、休暇区分、対象年度での絞り込みも可能です。</w:t>
                        </w:r>
                      </w:p>
                    </w:txbxContent>
                  </v:textbox>
                </v:shape>
                <v:rect id="正方形/長方形 1616261116" o:spid="_x0000_s1677" style="position:absolute;left:15012;width:1052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" fillcolor="#1d9e48" stroked="f" strokeweight="1pt">
                  <v:textbox>
                    <w:txbxContent>
                      <w:p w14:paraId="519C4BB9" w14:textId="77777777" w:rsidR="00E46DDF" w:rsidRPr="00E23350" w:rsidRDefault="00E46DDF" w:rsidP="00E46DD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v:shape id="直線矢印コネクタ 544830573" o:spid="_x0000_s1678" type="#_x0000_t32" style="position:absolute;left:26598;top:50277;width:3412;height:58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" strokecolor="#1d9e48" strokeweight="1pt">
                  <v:stroke endarrow="oval" endarrowwidth="narrow" endarrowlength="short" joinstyle="miter"/>
                </v:shape>
                <v:shape id="_x0000_s1679" style="position:absolute;top:54045;width:60373;height:8966;visibility:visible;mso-wrap-style:square;v-text-anchor:top" coordsize="6037384,8966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" adj="-11796480,,5400" path="m,l5895673,v78265,,141711,63446,141711,141711l6037384,896620r,l141711,896620c63446,896620,,833174,,754909l,,,xe" fillcolor="#eef8e4" strokecolor="#1d9e48" strokeweight="1pt">
                  <v:stroke joinstyle="miter"/>
                  <v:formulas/>
                  <v:path arrowok="t" o:connecttype="custom" o:connectlocs="0,0;5895673,0;6037384,141711;6037384,896620;6037384,896620;141711,896620;0,754909;0,0;0,0" o:connectangles="0,0,0,0,0,0,0,0,0" textboxrect="0,0,6037384,896620"/>
                  <v:textbox>
                    <w:txbxContent>
                      <w:p w14:paraId="6A3E0D55" w14:textId="77777777" w:rsidR="00E46DDF" w:rsidRDefault="00E46DDF" w:rsidP="00E46DDF">
                        <w:pPr>
                          <w:ind w:leftChars="50" w:left="105" w:rightChars="50" w:right="105"/>
                          <w:contextualSpacing/>
                          <w:rPr>
                            <w:color w:val="000000" w:themeColor="text1"/>
                          </w:rPr>
                        </w:pPr>
                      </w:p>
                      <w:p w14:paraId="69925EDA" w14:textId="77777777" w:rsidR="00E46DDF" w:rsidRPr="00482E4E" w:rsidRDefault="00E46DDF" w:rsidP="00E46DDF">
                        <w:pPr>
                          <w:ind w:rightChars="50" w:right="105"/>
                          <w:rPr>
                            <w:color w:val="000000" w:themeColor="text1"/>
                          </w:rPr>
                        </w:pPr>
                        <w:r>
                          <w:rPr>
                            <w:rFonts w:hint="eastAsia"/>
                            <w:color w:val="000000" w:themeColor="text1"/>
                          </w:rPr>
                          <w:t>従業員ごとに</w:t>
                        </w:r>
                        <w:r w:rsidRPr="00C86EDC">
                          <w:rPr>
                            <w:rFonts w:hint="eastAsia"/>
                            <w:color w:val="000000" w:themeColor="text1"/>
                          </w:rPr>
                          <w:t>登録された</w:t>
                        </w:r>
                        <w:r>
                          <w:rPr>
                            <w:rFonts w:hint="eastAsia"/>
                            <w:color w:val="000000" w:themeColor="text1"/>
                          </w:rPr>
                          <w:t>休業期間や、勤務予定の有無（</w:t>
                        </w:r>
                        <w:r w:rsidRPr="00A17DF1">
                          <w:rPr>
                            <w:rFonts w:hint="eastAsia"/>
                            <w:color w:val="000000" w:themeColor="text1"/>
                          </w:rPr>
                          <w:t>「産後パパ育休</w:t>
                        </w:r>
                        <w:r>
                          <w:rPr>
                            <w:rFonts w:hint="eastAsia"/>
                            <w:color w:val="000000" w:themeColor="text1"/>
                          </w:rPr>
                          <w:t>（</w:t>
                        </w:r>
                        <w:r w:rsidRPr="00A17DF1">
                          <w:rPr>
                            <w:rFonts w:hint="eastAsia"/>
                            <w:color w:val="000000" w:themeColor="text1"/>
                          </w:rPr>
                          <w:t>出生時育児休業）」</w:t>
                        </w:r>
                        <w:r>
                          <w:rPr>
                            <w:rFonts w:hint="eastAsia"/>
                            <w:color w:val="000000" w:themeColor="text1"/>
                          </w:rPr>
                          <w:t>の場合のみ）を確認します。</w:t>
                        </w:r>
                      </w:p>
                    </w:txbxContent>
                  </v:textbox>
                </v:shape>
                <v:rect id="正方形/長方形 329977664" o:spid="_x0000_s1680" style="position:absolute;left:68;top:54113;width:871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" fillcolor="#1d9e48" stroked="f" strokeweight="1pt">
                  <v:textbox>
                    <w:txbxContent>
                      <w:p w14:paraId="54678A41" w14:textId="77777777" w:rsidR="00E46DDF" w:rsidRPr="00E23350" w:rsidRDefault="00E46DDF" w:rsidP="00E46DDF">
                        <w:pPr>
                          <w:jc w:val="center"/>
                          <w:rPr>
                            <w:b/>
                            <w:sz w:val="18"/>
                            <w:szCs w:val="18"/>
                          </w:rPr>
                        </w:pPr>
                        <w:r>
                          <w:rPr>
                            <w:rFonts w:hint="eastAsia"/>
                            <w:b/>
                            <w:sz w:val="18"/>
                            <w:szCs w:val="18"/>
                          </w:rPr>
                          <w:t>休業一覧</w:t>
                        </w:r>
                      </w:p>
                    </w:txbxContent>
                  </v:textbox>
                </v:rect>
                <w10:wrap anchorx="margin"/>
              </v:group>
            </w:pict>
          </mc:Fallback>
        </mc:AlternateContent>
      </w:r>
    </w:p>
    <w:p w14:paraId="5BE10F3D" w14:textId="307EF3A4" w:rsidR="00D1701C" w:rsidRDefault="00D1701C" w:rsidP="00101DF6"/>
    <w:p w14:paraId="2D325317" w14:textId="77777777" w:rsidR="001C45C8" w:rsidRDefault="001C45C8" w:rsidP="00101DF6"/>
    <w:p w14:paraId="1EFC6B52" w14:textId="77777777" w:rsidR="001C45C8" w:rsidRDefault="001C45C8" w:rsidP="00101DF6"/>
    <w:p w14:paraId="198108CE" w14:textId="77777777" w:rsidR="001C45C8" w:rsidRDefault="001C45C8" w:rsidP="00101DF6"/>
    <w:p w14:paraId="7EC9F58A" w14:textId="77777777" w:rsidR="001C45C8" w:rsidRDefault="001C45C8" w:rsidP="00101DF6"/>
    <w:p w14:paraId="66C6FDB4" w14:textId="77777777" w:rsidR="001C45C8" w:rsidRDefault="001C45C8" w:rsidP="00101DF6"/>
    <w:p w14:paraId="2C6037A2" w14:textId="77777777" w:rsidR="001C45C8" w:rsidRDefault="001C45C8" w:rsidP="00101DF6"/>
    <w:p w14:paraId="2497775F" w14:textId="77777777" w:rsidR="001C45C8" w:rsidRDefault="001C45C8" w:rsidP="00101DF6"/>
    <w:p w14:paraId="6B232EA7" w14:textId="77777777" w:rsidR="001C45C8" w:rsidRDefault="001C45C8" w:rsidP="00101DF6"/>
    <w:p w14:paraId="0F442F6B" w14:textId="77777777" w:rsidR="001C45C8" w:rsidRDefault="001C45C8" w:rsidP="00101DF6"/>
    <w:p w14:paraId="0362FB2E" w14:textId="77777777" w:rsidR="001C45C8" w:rsidRDefault="001C45C8" w:rsidP="00101DF6"/>
    <w:p w14:paraId="7D5DCA8C" w14:textId="77777777" w:rsidR="001C45C8" w:rsidRDefault="001C45C8" w:rsidP="00101DF6"/>
    <w:p w14:paraId="08B961E3" w14:textId="77777777" w:rsidR="001C45C8" w:rsidRDefault="001C45C8" w:rsidP="00101DF6"/>
    <w:p w14:paraId="7A0CB85F" w14:textId="77777777" w:rsidR="001C45C8" w:rsidRDefault="001C45C8" w:rsidP="00101DF6"/>
    <w:p w14:paraId="067C3D11" w14:textId="77777777" w:rsidR="001C45C8" w:rsidRDefault="001C45C8" w:rsidP="00101DF6"/>
    <w:p w14:paraId="5A7E2066" w14:textId="77777777" w:rsidR="001C45C8" w:rsidRDefault="001C45C8" w:rsidP="00101DF6"/>
    <w:p w14:paraId="20111DBB" w14:textId="77777777" w:rsidR="001C45C8" w:rsidRDefault="001C45C8" w:rsidP="00101DF6"/>
    <w:p w14:paraId="0398A99B" w14:textId="77777777" w:rsidR="001C45C8" w:rsidRDefault="001C45C8" w:rsidP="00101DF6"/>
    <w:p w14:paraId="112E01AB" w14:textId="77777777" w:rsidR="001C45C8" w:rsidRDefault="001C45C8" w:rsidP="00101DF6"/>
    <w:p w14:paraId="01A158A0" w14:textId="77777777" w:rsidR="001C45C8" w:rsidRDefault="001C45C8" w:rsidP="00101DF6"/>
    <w:p w14:paraId="55B4DF78" w14:textId="77777777" w:rsidR="001C45C8" w:rsidRDefault="001C45C8" w:rsidP="00101DF6"/>
    <w:p w14:paraId="4ECACB38" w14:textId="77777777" w:rsidR="001C45C8" w:rsidRDefault="001C45C8" w:rsidP="00101DF6"/>
    <w:p w14:paraId="7844A1C8" w14:textId="77777777" w:rsidR="001C45C8" w:rsidRDefault="001C45C8" w:rsidP="00101DF6"/>
    <w:p w14:paraId="0C8325F6" w14:textId="77777777" w:rsidR="001C45C8" w:rsidRDefault="001C45C8" w:rsidP="00101DF6"/>
    <w:p w14:paraId="1A56F49F" w14:textId="77777777" w:rsidR="001C45C8" w:rsidRDefault="001C45C8" w:rsidP="00101DF6"/>
    <w:p w14:paraId="00B7A4E1" w14:textId="77777777" w:rsidR="001C45C8" w:rsidRDefault="001C45C8" w:rsidP="00101DF6"/>
    <w:p w14:paraId="5967C955" w14:textId="77777777" w:rsidR="001C45C8" w:rsidRDefault="001C45C8" w:rsidP="00101DF6"/>
    <w:p w14:paraId="2EF61203" w14:textId="6C2D999F" w:rsidR="00092B16" w:rsidRPr="00B80E07" w:rsidRDefault="009F1E2A" w:rsidP="00092B16">
      <w:pPr>
        <w:pStyle w:val="3"/>
        <w:numPr>
          <w:ilvl w:val="2"/>
          <w:numId w:val="69"/>
        </w:numPr>
        <w:spacing w:before="120" w:after="120"/>
      </w:pPr>
      <w:bookmarkStart w:id="1371" w:name="_Toc182055680"/>
      <w:r>
        <w:rPr>
          <w:noProof/>
        </w:rPr>
        <w:lastRenderedPageBreak/>
        <w:drawing>
          <wp:anchor distT="0" distB="0" distL="114300" distR="114300" simplePos="0" relativeHeight="252290560" behindDoc="0" locked="0" layoutInCell="1" allowOverlap="1" wp14:anchorId="0D42BAF7" wp14:editId="4991F6CC">
            <wp:simplePos x="0" y="0"/>
            <wp:positionH relativeFrom="margin">
              <wp:align>center</wp:align>
            </wp:positionH>
            <wp:positionV relativeFrom="paragraph">
              <wp:posOffset>361315</wp:posOffset>
            </wp:positionV>
            <wp:extent cx="4752109" cy="2249830"/>
            <wp:effectExtent l="38100" t="38100" r="86995" b="93345"/>
            <wp:wrapSquare wrapText="bothSides"/>
            <wp:docPr id="1823164938" name="図 283"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64938" name="図 283" descr="グラフィカル ユーザー インターフェイス, アプリケーション, テーブル&#10;&#10;自動的に生成された説明"/>
                    <pic:cNvPicPr/>
                  </pic:nvPicPr>
                  <pic:blipFill>
                    <a:blip r:embed="rId239">
                      <a:extLst>
                        <a:ext uri="{28A0092B-C50C-407E-A947-70E740481C1C}">
                          <a14:useLocalDpi xmlns:a14="http://schemas.microsoft.com/office/drawing/2010/main" val="0"/>
                        </a:ext>
                      </a:extLst>
                    </a:blip>
                    <a:stretch>
                      <a:fillRect/>
                    </a:stretch>
                  </pic:blipFill>
                  <pic:spPr>
                    <a:xfrm>
                      <a:off x="0" y="0"/>
                      <a:ext cx="4752109" cy="224983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r w:rsidR="00092B16">
        <w:rPr>
          <w:rFonts w:hint="eastAsia"/>
        </w:rPr>
        <w:t>各種操作</w:t>
      </w:r>
      <w:bookmarkEnd w:id="1371"/>
    </w:p>
    <w:p w14:paraId="1112DB8E" w14:textId="77777777" w:rsidR="00D45A8A" w:rsidRDefault="00D45A8A" w:rsidP="00101DF6"/>
    <w:p w14:paraId="3D0ED7FD" w14:textId="77777777" w:rsidR="00D45A8A" w:rsidRDefault="00D45A8A" w:rsidP="00101DF6"/>
    <w:p w14:paraId="54E2926E" w14:textId="77777777" w:rsidR="00D45A8A" w:rsidRDefault="00D45A8A" w:rsidP="00101DF6"/>
    <w:p w14:paraId="28511675" w14:textId="6E95339A" w:rsidR="00D45A8A" w:rsidRDefault="00D45A8A" w:rsidP="00101DF6">
      <w:r>
        <w:rPr>
          <w:noProof/>
        </w:rPr>
        <mc:AlternateContent>
          <mc:Choice Requires="wpg">
            <w:drawing>
              <wp:anchor distT="0" distB="0" distL="114300" distR="114300" simplePos="0" relativeHeight="252293632" behindDoc="0" locked="0" layoutInCell="1" allowOverlap="1" wp14:anchorId="378C7804" wp14:editId="04172507">
                <wp:simplePos x="0" y="0"/>
                <wp:positionH relativeFrom="column">
                  <wp:posOffset>849259</wp:posOffset>
                </wp:positionH>
                <wp:positionV relativeFrom="paragraph">
                  <wp:posOffset>191770</wp:posOffset>
                </wp:positionV>
                <wp:extent cx="1710690" cy="1138555"/>
                <wp:effectExtent l="19050" t="19050" r="99060" b="118745"/>
                <wp:wrapNone/>
                <wp:docPr id="945658430" name="グループ化 297"/>
                <wp:cNvGraphicFramePr/>
                <a:graphic xmlns:a="http://schemas.openxmlformats.org/drawingml/2006/main">
                  <a:graphicData uri="http://schemas.microsoft.com/office/word/2010/wordprocessingGroup">
                    <wpg:wgp>
                      <wpg:cNvGrpSpPr/>
                      <wpg:grpSpPr>
                        <a:xfrm>
                          <a:off x="0" y="0"/>
                          <a:ext cx="1710690" cy="1138555"/>
                          <a:chOff x="0" y="0"/>
                          <a:chExt cx="1711183" cy="1139085"/>
                        </a:xfrm>
                      </wpg:grpSpPr>
                      <wpg:grpSp>
                        <wpg:cNvPr id="634536774" name="グループ化 634536774"/>
                        <wpg:cNvGrpSpPr/>
                        <wpg:grpSpPr>
                          <a:xfrm>
                            <a:off x="1323833" y="757450"/>
                            <a:ext cx="387350" cy="381635"/>
                            <a:chOff x="0" y="0"/>
                            <a:chExt cx="387350" cy="381945"/>
                          </a:xfrm>
                        </wpg:grpSpPr>
                        <wps:wsp>
                          <wps:cNvPr id="1069908594" name="円/楕円 2103"/>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325884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C423C1E" w14:textId="77777777" w:rsidR="00E709D6" w:rsidRPr="00491F18" w:rsidRDefault="00E709D6" w:rsidP="00E709D6">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grpSp>
                      <wpg:grpSp>
                        <wpg:cNvPr id="47340974" name="グループ化 47340974"/>
                        <wpg:cNvGrpSpPr/>
                        <wpg:grpSpPr>
                          <a:xfrm>
                            <a:off x="0" y="0"/>
                            <a:ext cx="387350" cy="381635"/>
                            <a:chOff x="0" y="0"/>
                            <a:chExt cx="387350" cy="381945"/>
                          </a:xfrm>
                        </wpg:grpSpPr>
                        <wps:wsp>
                          <wps:cNvPr id="1050847016" name="円/楕円 2103"/>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034762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287A24B" w14:textId="77777777" w:rsidR="00E709D6" w:rsidRPr="00491F18" w:rsidRDefault="00E709D6" w:rsidP="00E709D6">
                                <w:pPr>
                                  <w:jc w:val="center"/>
                                  <w:rPr>
                                    <w:b/>
                                    <w:color w:val="FFFFFF" w:themeColor="background1"/>
                                    <w:sz w:val="32"/>
                                  </w:rPr>
                                </w:pPr>
                                <w:r>
                                  <w:rPr>
                                    <w:rFonts w:hint="eastAsia"/>
                                    <w:b/>
                                    <w:color w:val="FFFFFF" w:themeColor="background1"/>
                                    <w:sz w:val="32"/>
                                  </w:rPr>
                                  <w:t>1</w:t>
                                </w:r>
                              </w:p>
                            </w:txbxContent>
                          </wps:txbx>
                          <wps:bodyPr rot="0" vert="horz" wrap="square" lIns="91440" tIns="45720" rIns="91440" bIns="45720" anchor="t" anchorCtr="0">
                            <a:noAutofit/>
                          </wps:bodyPr>
                        </wps:wsp>
                      </wpg:grpSp>
                    </wpg:wgp>
                  </a:graphicData>
                </a:graphic>
              </wp:anchor>
            </w:drawing>
          </mc:Choice>
          <mc:Fallback>
            <w:pict>
              <v:group w14:anchorId="378C7804" id="グループ化 297" o:spid="_x0000_s1681" style="position:absolute;margin-left:66.85pt;margin-top:15.1pt;width:134.7pt;height:89.65pt;z-index:252293632;mso-position-horizontal-relative:text;mso-position-vertical-relative:text" coordsize="17111,11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">
                <v:group id="グループ化 634536774" o:spid="_x0000_s1682" style="position:absolute;left:13238;top:7574;width:3873;height:3816" coordsize="387350,38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">
                  <v:oval id="円/楕円 2103" o:spid="_x0000_s168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" fillcolor="#f18800" strokecolor="#f18800" strokeweight="1pt">
                    <v:fill opacity="35466f"/>
                    <v:stroke joinstyle="miter"/>
                    <v:shadow on="t" color="black" opacity="26214f" origin="-.5,-.5" offset=".74836mm,.74836mm"/>
                  </v:oval>
                  <v:shape id="_x0000_s168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" filled="f" stroked="f">
                    <v:textbox>
                      <w:txbxContent>
                        <w:p w14:paraId="7C423C1E" w14:textId="77777777" w:rsidR="00E709D6" w:rsidRPr="00491F18" w:rsidRDefault="00E709D6" w:rsidP="00E709D6">
                          <w:pPr>
                            <w:jc w:val="center"/>
                            <w:rPr>
                              <w:b/>
                              <w:color w:val="FFFFFF" w:themeColor="background1"/>
                              <w:sz w:val="32"/>
                            </w:rPr>
                          </w:pPr>
                          <w:r>
                            <w:rPr>
                              <w:b/>
                              <w:color w:val="FFFFFF" w:themeColor="background1"/>
                              <w:sz w:val="32"/>
                            </w:rPr>
                            <w:t>2</w:t>
                          </w:r>
                        </w:p>
                      </w:txbxContent>
                    </v:textbox>
                  </v:shape>
                </v:group>
                <v:group id="グループ化 47340974" o:spid="_x0000_s1685" style="position:absolute;width:3873;height:3816" coordsize="387350,38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">
                  <v:oval id="円/楕円 2103" o:spid="_x0000_s168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" fillcolor="#f18800" strokecolor="#f18800" strokeweight="1pt">
                    <v:fill opacity="35466f"/>
                    <v:stroke joinstyle="miter"/>
                    <v:shadow on="t" color="black" opacity="26214f" origin="-.5,-.5" offset=".74836mm,.74836mm"/>
                  </v:oval>
                  <v:shape id="_x0000_s168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" filled="f" stroked="f">
                    <v:textbox>
                      <w:txbxContent>
                        <w:p w14:paraId="4287A24B" w14:textId="77777777" w:rsidR="00E709D6" w:rsidRPr="00491F18" w:rsidRDefault="00E709D6" w:rsidP="00E709D6">
                          <w:pPr>
                            <w:jc w:val="center"/>
                            <w:rPr>
                              <w:b/>
                              <w:color w:val="FFFFFF" w:themeColor="background1"/>
                              <w:sz w:val="32"/>
                            </w:rPr>
                          </w:pPr>
                          <w:r>
                            <w:rPr>
                              <w:rFonts w:hint="eastAsia"/>
                              <w:b/>
                              <w:color w:val="FFFFFF" w:themeColor="background1"/>
                              <w:sz w:val="32"/>
                            </w:rPr>
                            <w:t>1</w:t>
                          </w:r>
                        </w:p>
                      </w:txbxContent>
                    </v:textbox>
                  </v:shape>
                </v:group>
              </v:group>
            </w:pict>
          </mc:Fallback>
        </mc:AlternateContent>
      </w:r>
    </w:p>
    <w:p w14:paraId="64FFB401" w14:textId="3B6A0D83" w:rsidR="00D45A8A" w:rsidRDefault="00D45A8A" w:rsidP="00101DF6"/>
    <w:p w14:paraId="3EDA6087" w14:textId="77777777" w:rsidR="00D45A8A" w:rsidRDefault="00D45A8A" w:rsidP="00101DF6"/>
    <w:p w14:paraId="0F97A9C3" w14:textId="2F77F80D" w:rsidR="00D45A8A" w:rsidRDefault="00D45A8A" w:rsidP="00101DF6"/>
    <w:p w14:paraId="00A4518C" w14:textId="77777777" w:rsidR="00D45A8A" w:rsidRDefault="00D45A8A" w:rsidP="00101DF6"/>
    <w:p w14:paraId="37593423" w14:textId="231D4169" w:rsidR="00D45A8A" w:rsidRDefault="00D45A8A" w:rsidP="00101DF6"/>
    <w:p w14:paraId="3DBDF93B" w14:textId="77777777" w:rsidR="00D45A8A" w:rsidRDefault="00D45A8A" w:rsidP="00101DF6"/>
    <w:p w14:paraId="72761821" w14:textId="0A8BB59D" w:rsidR="001C45C8" w:rsidRDefault="001C45C8" w:rsidP="00101DF6"/>
    <w:p w14:paraId="6551BC0B" w14:textId="77777777" w:rsidR="00D45A8A" w:rsidRPr="00250ECD" w:rsidRDefault="00D45A8A" w:rsidP="00D45A8A"/>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1985"/>
        <w:gridCol w:w="6860"/>
      </w:tblGrid>
      <w:tr w:rsidR="00D45A8A" w:rsidRPr="00F5782B" w14:paraId="525A4F63" w14:textId="77777777" w:rsidTr="008D4A1D">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tcBorders>
              <w:bottom w:val="single" w:sz="4" w:space="0" w:color="7F7F7F" w:themeColor="text1" w:themeTint="80"/>
            </w:tcBorders>
            <w:vAlign w:val="center"/>
            <w:hideMark/>
          </w:tcPr>
          <w:p w14:paraId="0BA7EC95" w14:textId="77777777" w:rsidR="00D45A8A" w:rsidRPr="00F5782B" w:rsidRDefault="00D45A8A" w:rsidP="008D4A1D">
            <w:pPr>
              <w:ind w:leftChars="50" w:left="105" w:rightChars="50" w:right="105"/>
              <w:jc w:val="center"/>
              <w:rPr>
                <w:rFonts w:ascii="メイリオ" w:eastAsia="メイリオ" w:hAnsi="メイリオ"/>
                <w:noProof/>
                <w:sz w:val="16"/>
              </w:rPr>
            </w:pPr>
            <w:r w:rsidRPr="00F5782B">
              <w:rPr>
                <w:rFonts w:ascii="メイリオ" w:eastAsia="メイリオ" w:hAnsi="メイリオ" w:hint="eastAsia"/>
                <w:noProof/>
                <w:sz w:val="16"/>
              </w:rPr>
              <w:t>位置</w:t>
            </w:r>
          </w:p>
        </w:tc>
        <w:tc>
          <w:tcPr>
            <w:tcW w:w="1985" w:type="dxa"/>
            <w:tcBorders>
              <w:bottom w:val="single" w:sz="4" w:space="0" w:color="7F7F7F" w:themeColor="text1" w:themeTint="80"/>
            </w:tcBorders>
            <w:vAlign w:val="center"/>
            <w:hideMark/>
          </w:tcPr>
          <w:p w14:paraId="442BC9E6" w14:textId="77777777" w:rsidR="00D45A8A" w:rsidRPr="00F5782B" w:rsidRDefault="00D45A8A" w:rsidP="008D4A1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F5782B">
              <w:rPr>
                <w:rFonts w:ascii="メイリオ" w:eastAsia="メイリオ" w:hAnsi="メイリオ" w:hint="eastAsia"/>
                <w:b/>
                <w:noProof/>
                <w:sz w:val="16"/>
              </w:rPr>
              <w:t>操作ボタン</w:t>
            </w:r>
          </w:p>
        </w:tc>
        <w:tc>
          <w:tcPr>
            <w:tcW w:w="6860" w:type="dxa"/>
            <w:tcBorders>
              <w:bottom w:val="single" w:sz="4" w:space="0" w:color="7F7F7F" w:themeColor="text1" w:themeTint="80"/>
            </w:tcBorders>
            <w:vAlign w:val="center"/>
            <w:hideMark/>
          </w:tcPr>
          <w:p w14:paraId="5EED581E" w14:textId="77777777" w:rsidR="00D45A8A" w:rsidRPr="00F5782B" w:rsidRDefault="00D45A8A" w:rsidP="008D4A1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F5782B">
              <w:rPr>
                <w:rFonts w:ascii="メイリオ" w:eastAsia="メイリオ" w:hAnsi="メイリオ" w:hint="eastAsia"/>
                <w:b/>
                <w:sz w:val="16"/>
              </w:rPr>
              <w:t>機能概要</w:t>
            </w:r>
          </w:p>
        </w:tc>
      </w:tr>
      <w:tr w:rsidR="00D45A8A" w:rsidRPr="00F5782B" w14:paraId="695FFF3A" w14:textId="77777777" w:rsidTr="008D4A1D">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567" w:type="dxa"/>
            <w:vAlign w:val="center"/>
            <w:hideMark/>
          </w:tcPr>
          <w:p w14:paraId="6DA476A8" w14:textId="77777777" w:rsidR="00D45A8A" w:rsidRPr="00F5782B" w:rsidRDefault="00D45A8A" w:rsidP="008D4A1D">
            <w:pPr>
              <w:ind w:left="50" w:right="50"/>
              <w:jc w:val="center"/>
              <w:rPr>
                <w:rFonts w:ascii="メイリオ" w:eastAsia="メイリオ" w:hAnsi="メイリオ"/>
                <w:noProof/>
                <w:color w:val="F18800"/>
              </w:rPr>
            </w:pPr>
            <w:r>
              <w:rPr>
                <w:rFonts w:ascii="メイリオ" w:eastAsia="メイリオ" w:hAnsi="メイリオ" w:hint="eastAsia"/>
                <w:noProof/>
                <w:color w:val="F18800"/>
              </w:rPr>
              <w:t>1</w:t>
            </w:r>
          </w:p>
        </w:tc>
        <w:tc>
          <w:tcPr>
            <w:tcW w:w="1985" w:type="dxa"/>
            <w:vAlign w:val="center"/>
            <w:hideMark/>
          </w:tcPr>
          <w:p w14:paraId="5969083C" w14:textId="77777777" w:rsidR="00D45A8A" w:rsidRPr="00F5782B" w:rsidRDefault="00D45A8A" w:rsidP="008D4A1D">
            <w:pPr>
              <w:spacing w:line="240" w:lineRule="auto"/>
              <w:ind w:leftChars="50" w:lef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F5782B">
              <w:rPr>
                <w:noProof/>
              </w:rPr>
              <w:drawing>
                <wp:inline distT="0" distB="0" distL="0" distR="0" wp14:anchorId="75FFD15C" wp14:editId="720F9FFE">
                  <wp:extent cx="992841" cy="288000"/>
                  <wp:effectExtent l="0" t="0" r="0" b="0"/>
                  <wp:docPr id="1513237774" name="図 151323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 name="excel.png"/>
                          <pic:cNvPicPr/>
                        </pic:nvPicPr>
                        <pic:blipFill>
                          <a:blip r:embed="rId240" cstate="email">
                            <a:extLst>
                              <a:ext uri="{28A0092B-C50C-407E-A947-70E740481C1C}">
                                <a14:useLocalDpi xmlns:a14="http://schemas.microsoft.com/office/drawing/2010/main"/>
                              </a:ext>
                            </a:extLst>
                          </a:blip>
                          <a:stretch>
                            <a:fillRect/>
                          </a:stretch>
                        </pic:blipFill>
                        <pic:spPr>
                          <a:xfrm>
                            <a:off x="0" y="0"/>
                            <a:ext cx="992841" cy="288000"/>
                          </a:xfrm>
                          <a:prstGeom prst="rect">
                            <a:avLst/>
                          </a:prstGeom>
                        </pic:spPr>
                      </pic:pic>
                    </a:graphicData>
                  </a:graphic>
                </wp:inline>
              </w:drawing>
            </w:r>
          </w:p>
        </w:tc>
        <w:tc>
          <w:tcPr>
            <w:tcW w:w="6860" w:type="dxa"/>
            <w:vAlign w:val="center"/>
            <w:hideMark/>
          </w:tcPr>
          <w:p w14:paraId="2D6DD3B8" w14:textId="77777777" w:rsidR="00D45A8A" w:rsidRPr="00F5782B" w:rsidRDefault="00D45A8A" w:rsidP="008D4A1D">
            <w:pPr>
              <w:ind w:left="50" w:right="50"/>
              <w:jc w:val="both"/>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休業一覧</w:t>
            </w:r>
            <w:r w:rsidRPr="00F5782B">
              <w:rPr>
                <w:rFonts w:eastAsia="メイリオ" w:hint="eastAsia"/>
              </w:rPr>
              <w:t>画面をExcel形式でダウンロードします。</w:t>
            </w:r>
          </w:p>
        </w:tc>
      </w:tr>
      <w:tr w:rsidR="00D45A8A" w:rsidRPr="00F5782B" w14:paraId="738A1DD5" w14:textId="77777777" w:rsidTr="008D4A1D">
        <w:trPr>
          <w:cnfStyle w:val="000000010000" w:firstRow="0" w:lastRow="0" w:firstColumn="0" w:lastColumn="0" w:oddVBand="0" w:evenVBand="0" w:oddHBand="0" w:evenHBand="1"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2CF358E" w14:textId="77777777" w:rsidR="00D45A8A" w:rsidRPr="00F5782B" w:rsidRDefault="00D45A8A" w:rsidP="008D4A1D">
            <w:pPr>
              <w:ind w:left="50" w:right="50"/>
              <w:jc w:val="center"/>
              <w:rPr>
                <w:noProof/>
                <w:color w:val="F18800"/>
              </w:rPr>
            </w:pPr>
            <w:r w:rsidRPr="00F5782B">
              <w:rPr>
                <w:rFonts w:ascii="メイリオ" w:eastAsia="メイリオ" w:hAnsi="メイリオ" w:hint="eastAsia"/>
                <w:noProof/>
                <w:color w:val="F18800"/>
              </w:rPr>
              <w:t>2</w:t>
            </w:r>
          </w:p>
        </w:tc>
        <w:tc>
          <w:tcPr>
            <w:tcW w:w="1985" w:type="dxa"/>
            <w:vAlign w:val="center"/>
          </w:tcPr>
          <w:p w14:paraId="02464821" w14:textId="77777777" w:rsidR="00D45A8A" w:rsidRPr="00F5782B" w:rsidRDefault="00D45A8A" w:rsidP="008D4A1D">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5C79D0ED" wp14:editId="48510577">
                  <wp:extent cx="350550" cy="251482"/>
                  <wp:effectExtent l="0" t="0" r="0" b="0"/>
                  <wp:docPr id="814311100"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11100" name="図 814311100"/>
                          <pic:cNvPicPr/>
                        </pic:nvPicPr>
                        <pic:blipFill>
                          <a:blip r:embed="rId241">
                            <a:extLst>
                              <a:ext uri="{28A0092B-C50C-407E-A947-70E740481C1C}">
                                <a14:useLocalDpi xmlns:a14="http://schemas.microsoft.com/office/drawing/2010/main" val="0"/>
                              </a:ext>
                            </a:extLst>
                          </a:blip>
                          <a:stretch>
                            <a:fillRect/>
                          </a:stretch>
                        </pic:blipFill>
                        <pic:spPr>
                          <a:xfrm>
                            <a:off x="0" y="0"/>
                            <a:ext cx="350550" cy="251482"/>
                          </a:xfrm>
                          <a:prstGeom prst="rect">
                            <a:avLst/>
                          </a:prstGeom>
                        </pic:spPr>
                      </pic:pic>
                    </a:graphicData>
                  </a:graphic>
                </wp:inline>
              </w:drawing>
            </w:r>
          </w:p>
        </w:tc>
        <w:tc>
          <w:tcPr>
            <w:tcW w:w="6860" w:type="dxa"/>
            <w:vAlign w:val="center"/>
          </w:tcPr>
          <w:p w14:paraId="5D49CEA9" w14:textId="77777777" w:rsidR="00D45A8A" w:rsidRPr="00F5782B" w:rsidRDefault="00D45A8A" w:rsidP="008D4A1D">
            <w:pPr>
              <w:ind w:left="50" w:right="50"/>
              <w:jc w:val="both"/>
              <w:cnfStyle w:val="000000010000" w:firstRow="0" w:lastRow="0" w:firstColumn="0" w:lastColumn="0" w:oddVBand="0" w:evenVBand="0" w:oddHBand="0" w:evenHBand="1" w:firstRowFirstColumn="0" w:firstRowLastColumn="0" w:lastRowFirstColumn="0" w:lastRowLastColumn="0"/>
            </w:pPr>
            <w:r w:rsidRPr="00962439">
              <w:rPr>
                <w:rFonts w:eastAsia="メイリオ" w:hint="eastAsia"/>
              </w:rPr>
              <w:t>休業</w:t>
            </w:r>
            <w:r>
              <w:rPr>
                <w:rFonts w:eastAsia="メイリオ" w:hint="eastAsia"/>
              </w:rPr>
              <w:t>詳細画面を表示します。休業</w:t>
            </w:r>
            <w:r w:rsidRPr="00962439">
              <w:rPr>
                <w:rFonts w:eastAsia="メイリオ" w:hint="eastAsia"/>
              </w:rPr>
              <w:t>の開始日</w:t>
            </w:r>
            <w:r>
              <w:rPr>
                <w:rFonts w:eastAsia="メイリオ" w:hint="eastAsia"/>
              </w:rPr>
              <w:t>や</w:t>
            </w:r>
            <w:r w:rsidRPr="00962439">
              <w:rPr>
                <w:rFonts w:eastAsia="メイリオ" w:hint="eastAsia"/>
              </w:rPr>
              <w:t>終了日</w:t>
            </w:r>
            <w:r>
              <w:rPr>
                <w:rFonts w:eastAsia="メイリオ" w:hint="eastAsia"/>
              </w:rPr>
              <w:t>など</w:t>
            </w:r>
            <w:r w:rsidRPr="00962439">
              <w:rPr>
                <w:rFonts w:eastAsia="メイリオ" w:hint="eastAsia"/>
              </w:rPr>
              <w:t>を設定</w:t>
            </w:r>
            <w:r>
              <w:rPr>
                <w:rFonts w:eastAsia="メイリオ" w:hint="eastAsia"/>
              </w:rPr>
              <w:t>できます。</w:t>
            </w:r>
          </w:p>
        </w:tc>
      </w:tr>
    </w:tbl>
    <w:p w14:paraId="14A76F90" w14:textId="77777777" w:rsidR="00D45A8A" w:rsidRDefault="00D45A8A" w:rsidP="00D45A8A"/>
    <w:p w14:paraId="766FB276" w14:textId="77777777" w:rsidR="00D45A8A" w:rsidRDefault="00D45A8A" w:rsidP="00D45A8A">
      <w:pPr>
        <w:pStyle w:val="3"/>
        <w:spacing w:before="120" w:after="120"/>
      </w:pPr>
      <w:bookmarkStart w:id="1372" w:name="_休業期間や勤務可能日を登録する"/>
      <w:bookmarkStart w:id="1373" w:name="_Toc177646481"/>
      <w:bookmarkStart w:id="1374" w:name="_Toc182055681"/>
      <w:bookmarkEnd w:id="1372"/>
      <w:r>
        <w:rPr>
          <w:rFonts w:hint="eastAsia"/>
        </w:rPr>
        <w:t>休業期間や勤務可能日を登録する</w:t>
      </w:r>
      <w:bookmarkEnd w:id="1373"/>
      <w:bookmarkEnd w:id="1374"/>
    </w:p>
    <w:p w14:paraId="361E6030" w14:textId="77777777" w:rsidR="00D45A8A" w:rsidRDefault="00D45A8A" w:rsidP="00D45A8A">
      <w:pPr>
        <w:pStyle w:val="afa"/>
        <w:numPr>
          <w:ilvl w:val="0"/>
          <w:numId w:val="70"/>
        </w:numPr>
        <w:ind w:leftChars="0"/>
      </w:pPr>
      <w:r>
        <w:rPr>
          <w:rFonts w:hint="eastAsia"/>
        </w:rPr>
        <w:t>休業</w:t>
      </w:r>
      <w:r>
        <w:t>詳細画面にて、対象となる休暇</w:t>
      </w:r>
      <w:r>
        <w:rPr>
          <w:rFonts w:hint="eastAsia"/>
        </w:rPr>
        <w:t>区分</w:t>
      </w:r>
      <w:r>
        <w:t>の詳細を開きます。</w:t>
      </w:r>
    </w:p>
    <w:p w14:paraId="465CED13" w14:textId="2DEBD91E" w:rsidR="00D45A8A" w:rsidRDefault="00D45A8A" w:rsidP="00D45A8A">
      <w:pPr>
        <w:pStyle w:val="afa"/>
        <w:numPr>
          <w:ilvl w:val="0"/>
          <w:numId w:val="70"/>
        </w:numPr>
        <w:ind w:leftChars="0"/>
      </w:pPr>
      <w:r>
        <w:t>「</w:t>
      </w:r>
      <w:r>
        <w:rPr>
          <w:rFonts w:hint="eastAsia"/>
        </w:rPr>
        <w:t>休業開始日</w:t>
      </w:r>
      <w:r>
        <w:t>」、「</w:t>
      </w:r>
      <w:r>
        <w:rPr>
          <w:rFonts w:hint="eastAsia"/>
        </w:rPr>
        <w:t>休業終了日</w:t>
      </w:r>
      <w:r>
        <w:t>」</w:t>
      </w:r>
      <w:r>
        <w:rPr>
          <w:rFonts w:hint="eastAsia"/>
        </w:rPr>
        <w:t>、「勤務予定日」</w:t>
      </w:r>
      <w:r>
        <w:t>を入力して、［保存］をクリックし</w:t>
      </w:r>
      <w:r>
        <w:rPr>
          <w:rFonts w:hint="eastAsia"/>
        </w:rPr>
        <w:t>ます</w:t>
      </w:r>
      <w:r>
        <w:t>。</w:t>
      </w:r>
      <w:r>
        <w:br/>
      </w:r>
      <w:r w:rsidRPr="00A67889">
        <w:rPr>
          <w:rFonts w:hint="eastAsia"/>
          <w:color w:val="FF0000"/>
        </w:rPr>
        <w:t>※「勤務予定日」は</w:t>
      </w:r>
      <w:r w:rsidRPr="00D065FA">
        <w:rPr>
          <w:rFonts w:hint="eastAsia"/>
          <w:color w:val="FF0000"/>
        </w:rPr>
        <w:t>「産後パパ育休</w:t>
      </w:r>
      <w:r>
        <w:rPr>
          <w:rFonts w:hint="eastAsia"/>
          <w:color w:val="FF0000"/>
        </w:rPr>
        <w:t>（</w:t>
      </w:r>
      <w:r w:rsidRPr="00D065FA">
        <w:rPr>
          <w:rFonts w:hint="eastAsia"/>
          <w:color w:val="FF0000"/>
        </w:rPr>
        <w:t>出生時育児休業）」</w:t>
      </w:r>
      <w:r w:rsidRPr="00A67889">
        <w:rPr>
          <w:rFonts w:hint="eastAsia"/>
          <w:color w:val="FF0000"/>
        </w:rPr>
        <w:t>の場合のみ入力可能です。</w:t>
      </w:r>
    </w:p>
    <w:p w14:paraId="5E4BFE0B" w14:textId="4BF5300F" w:rsidR="00D45A8A" w:rsidRDefault="007D7F4B" w:rsidP="00101DF6">
      <w:r>
        <w:rPr>
          <w:noProof/>
        </w:rPr>
        <w:drawing>
          <wp:anchor distT="0" distB="0" distL="114300" distR="114300" simplePos="0" relativeHeight="252297728" behindDoc="0" locked="0" layoutInCell="1" allowOverlap="1" wp14:anchorId="58B1A7AE" wp14:editId="55E19E1A">
            <wp:simplePos x="0" y="0"/>
            <wp:positionH relativeFrom="margin">
              <wp:posOffset>645160</wp:posOffset>
            </wp:positionH>
            <wp:positionV relativeFrom="paragraph">
              <wp:posOffset>53975</wp:posOffset>
            </wp:positionV>
            <wp:extent cx="4637405" cy="3223260"/>
            <wp:effectExtent l="38100" t="38100" r="86995" b="91440"/>
            <wp:wrapSquare wrapText="bothSides"/>
            <wp:docPr id="1474596243" name="図 28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96243" name="図 284" descr="グラフィカル ユーザー インターフェイス&#10;&#10;自動的に生成された説明"/>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637405" cy="322326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p>
    <w:p w14:paraId="0143B82D" w14:textId="791FBE59" w:rsidR="00D45A8A" w:rsidRDefault="00D45A8A" w:rsidP="00101DF6"/>
    <w:p w14:paraId="184B1DBC" w14:textId="77777777" w:rsidR="00D45A8A" w:rsidRDefault="00D45A8A" w:rsidP="00101DF6"/>
    <w:p w14:paraId="1D549705" w14:textId="77777777" w:rsidR="00D45A8A" w:rsidRDefault="00D45A8A" w:rsidP="00101DF6"/>
    <w:p w14:paraId="2228CD20" w14:textId="77777777" w:rsidR="00D45A8A" w:rsidRDefault="00D45A8A" w:rsidP="00101DF6"/>
    <w:p w14:paraId="30BBC4DC" w14:textId="77777777" w:rsidR="00D45A8A" w:rsidRDefault="00D45A8A" w:rsidP="00101DF6"/>
    <w:p w14:paraId="16687E66" w14:textId="77777777" w:rsidR="00D45A8A" w:rsidRDefault="00D45A8A" w:rsidP="00101DF6"/>
    <w:p w14:paraId="3B8DA71F" w14:textId="77777777" w:rsidR="00D45A8A" w:rsidRDefault="00D45A8A" w:rsidP="00101DF6"/>
    <w:p w14:paraId="3786177F" w14:textId="77777777" w:rsidR="00D45A8A" w:rsidRDefault="00D45A8A" w:rsidP="00101DF6"/>
    <w:p w14:paraId="4E0E6F05" w14:textId="77777777" w:rsidR="00D45A8A" w:rsidRDefault="00D45A8A" w:rsidP="00101DF6"/>
    <w:p w14:paraId="42914879" w14:textId="77777777" w:rsidR="00D45A8A" w:rsidRDefault="00D45A8A" w:rsidP="00101DF6"/>
    <w:p w14:paraId="0952A947" w14:textId="77777777" w:rsidR="00D45A8A" w:rsidRDefault="00D45A8A" w:rsidP="00101DF6"/>
    <w:p w14:paraId="7CE6CA43" w14:textId="77777777" w:rsidR="00D45A8A" w:rsidRDefault="00D45A8A" w:rsidP="00101DF6"/>
    <w:p w14:paraId="26BDFFB1" w14:textId="77777777" w:rsidR="00D45A8A" w:rsidRDefault="00D45A8A" w:rsidP="00101DF6"/>
    <w:p w14:paraId="4BBFEFEF" w14:textId="77777777" w:rsidR="00483E18" w:rsidRDefault="00483E18" w:rsidP="00101DF6"/>
    <w:p w14:paraId="32B17A61" w14:textId="77777777" w:rsidR="00483E18" w:rsidRDefault="00483E18" w:rsidP="00101DF6"/>
    <w:p w14:paraId="6925857B" w14:textId="21525BE0" w:rsidR="00483E18" w:rsidRDefault="00483E18" w:rsidP="00483E18">
      <w:pPr>
        <w:pStyle w:val="afa"/>
        <w:pageBreakBefore/>
        <w:numPr>
          <w:ilvl w:val="0"/>
          <w:numId w:val="70"/>
        </w:numPr>
        <w:ind w:leftChars="0" w:left="442" w:hanging="442"/>
      </w:pPr>
      <w:r>
        <w:rPr>
          <w:rFonts w:hint="eastAsia"/>
        </w:rPr>
        <w:lastRenderedPageBreak/>
        <w:t>登録した「休業</w:t>
      </w:r>
      <w:r w:rsidRPr="00526A54">
        <w:rPr>
          <w:rFonts w:hint="eastAsia"/>
        </w:rPr>
        <w:t>開始日</w:t>
      </w:r>
      <w:r>
        <w:rPr>
          <w:rFonts w:hint="eastAsia"/>
        </w:rPr>
        <w:t>」</w:t>
      </w:r>
      <w:r w:rsidRPr="00526A54">
        <w:rPr>
          <w:rFonts w:hint="eastAsia"/>
        </w:rPr>
        <w:t>から</w:t>
      </w:r>
      <w:r>
        <w:rPr>
          <w:rFonts w:hint="eastAsia"/>
        </w:rPr>
        <w:t>「休業</w:t>
      </w:r>
      <w:r w:rsidRPr="00526A54">
        <w:rPr>
          <w:rFonts w:hint="eastAsia"/>
        </w:rPr>
        <w:t>終了日</w:t>
      </w:r>
      <w:r>
        <w:rPr>
          <w:rFonts w:hint="eastAsia"/>
        </w:rPr>
        <w:t>」</w:t>
      </w:r>
      <w:r w:rsidRPr="00526A54">
        <w:rPr>
          <w:rFonts w:hint="eastAsia"/>
        </w:rPr>
        <w:t>までの期間に、</w:t>
      </w:r>
      <w:r>
        <w:rPr>
          <w:rFonts w:hint="eastAsia"/>
        </w:rPr>
        <w:t>対象となる</w:t>
      </w:r>
      <w:r w:rsidRPr="00526A54">
        <w:rPr>
          <w:rFonts w:hint="eastAsia"/>
        </w:rPr>
        <w:t>休業の休暇区分が</w:t>
      </w:r>
      <w:r>
        <w:rPr>
          <w:rFonts w:hint="eastAsia"/>
        </w:rPr>
        <w:t>自動</w:t>
      </w:r>
      <w:r w:rsidRPr="00526A54">
        <w:rPr>
          <w:rFonts w:hint="eastAsia"/>
        </w:rPr>
        <w:t>割り当て</w:t>
      </w:r>
      <w:r>
        <w:rPr>
          <w:rFonts w:hint="eastAsia"/>
        </w:rPr>
        <w:t>さ</w:t>
      </w:r>
      <w:r w:rsidRPr="00526A54">
        <w:rPr>
          <w:rFonts w:hint="eastAsia"/>
        </w:rPr>
        <w:t>れます（</w:t>
      </w:r>
      <w:r>
        <w:rPr>
          <w:rFonts w:hint="eastAsia"/>
        </w:rPr>
        <w:t>「</w:t>
      </w:r>
      <w:r w:rsidRPr="00526A54">
        <w:rPr>
          <w:rFonts w:hint="eastAsia"/>
        </w:rPr>
        <w:t>勤務予定日</w:t>
      </w:r>
      <w:r>
        <w:rPr>
          <w:rFonts w:hint="eastAsia"/>
        </w:rPr>
        <w:t>」</w:t>
      </w:r>
      <w:r w:rsidRPr="00526A54">
        <w:rPr>
          <w:rFonts w:hint="eastAsia"/>
        </w:rPr>
        <w:t>および</w:t>
      </w:r>
      <w:r w:rsidRPr="003D62A3">
        <w:rPr>
          <w:rFonts w:hint="eastAsia"/>
          <w:u w:val="single"/>
        </w:rPr>
        <w:t>労働義務のない休日</w:t>
      </w:r>
      <w:r w:rsidRPr="00526A54">
        <w:rPr>
          <w:rFonts w:hint="eastAsia"/>
        </w:rPr>
        <w:t>を除く）。</w:t>
      </w:r>
    </w:p>
    <w:p w14:paraId="36A594D6" w14:textId="45B0BCE1" w:rsidR="00CA599F" w:rsidRDefault="00CA599F" w:rsidP="00101DF6">
      <w:r>
        <w:rPr>
          <w:noProof/>
        </w:rPr>
        <w:drawing>
          <wp:anchor distT="0" distB="0" distL="114300" distR="114300" simplePos="0" relativeHeight="252303872" behindDoc="0" locked="0" layoutInCell="1" allowOverlap="1" wp14:anchorId="49479CC2" wp14:editId="3FB7181F">
            <wp:simplePos x="0" y="0"/>
            <wp:positionH relativeFrom="margin">
              <wp:posOffset>978535</wp:posOffset>
            </wp:positionH>
            <wp:positionV relativeFrom="paragraph">
              <wp:posOffset>61583</wp:posOffset>
            </wp:positionV>
            <wp:extent cx="3969327" cy="3587933"/>
            <wp:effectExtent l="38100" t="38100" r="88900" b="88900"/>
            <wp:wrapSquare wrapText="bothSides"/>
            <wp:docPr id="1926946184" name="図 28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946184" name="図 286" descr="テーブル&#10;&#10;自動的に生成された説明"/>
                    <pic:cNvPicPr/>
                  </pic:nvPicPr>
                  <pic:blipFill>
                    <a:blip r:embed="rId243">
                      <a:extLst>
                        <a:ext uri="{28A0092B-C50C-407E-A947-70E740481C1C}">
                          <a14:useLocalDpi xmlns:a14="http://schemas.microsoft.com/office/drawing/2010/main" val="0"/>
                        </a:ext>
                      </a:extLst>
                    </a:blip>
                    <a:stretch>
                      <a:fillRect/>
                    </a:stretch>
                  </pic:blipFill>
                  <pic:spPr>
                    <a:xfrm>
                      <a:off x="0" y="0"/>
                      <a:ext cx="3969327" cy="3587933"/>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p>
    <w:p w14:paraId="348DDBFA" w14:textId="77777777" w:rsidR="00CA599F" w:rsidRDefault="00CA599F" w:rsidP="00101DF6"/>
    <w:p w14:paraId="588DDA5B" w14:textId="2F5C78A4" w:rsidR="00CA599F" w:rsidRDefault="00CA599F" w:rsidP="00101DF6"/>
    <w:p w14:paraId="4CFDD765" w14:textId="77777777" w:rsidR="00CA599F" w:rsidRDefault="00CA599F" w:rsidP="00101DF6"/>
    <w:p w14:paraId="5F2CD48B" w14:textId="74CF099D" w:rsidR="00CA599F" w:rsidRDefault="00CA599F" w:rsidP="00101DF6"/>
    <w:p w14:paraId="76F1471D" w14:textId="77777777" w:rsidR="00CA599F" w:rsidRDefault="00CA599F" w:rsidP="00101DF6"/>
    <w:p w14:paraId="02A98CAB" w14:textId="34CBD0F8" w:rsidR="00CA599F" w:rsidRDefault="00CA599F" w:rsidP="00101DF6"/>
    <w:p w14:paraId="5F6CB74C" w14:textId="77777777" w:rsidR="00CA599F" w:rsidRDefault="00CA599F" w:rsidP="00101DF6"/>
    <w:p w14:paraId="48E8F1FA" w14:textId="7DBEB890" w:rsidR="00CA599F" w:rsidRDefault="00CA599F" w:rsidP="00101DF6"/>
    <w:p w14:paraId="7D785E8B" w14:textId="7259D910" w:rsidR="00CA599F" w:rsidRDefault="00CA599F" w:rsidP="00101DF6"/>
    <w:p w14:paraId="7F61304E" w14:textId="00FE5691" w:rsidR="00CA599F" w:rsidRDefault="00CA599F" w:rsidP="00101DF6"/>
    <w:p w14:paraId="2FD00D20" w14:textId="71D4FB65" w:rsidR="00CA599F" w:rsidRDefault="00CA599F" w:rsidP="00101DF6"/>
    <w:p w14:paraId="66466969" w14:textId="77777777" w:rsidR="00CA599F" w:rsidRDefault="00CA599F" w:rsidP="00101DF6"/>
    <w:p w14:paraId="53018166" w14:textId="233577A6" w:rsidR="00CA599F" w:rsidRDefault="00CA599F" w:rsidP="00101DF6"/>
    <w:p w14:paraId="29C1DBA6" w14:textId="77777777" w:rsidR="00CA599F" w:rsidRDefault="00CA599F" w:rsidP="00101DF6"/>
    <w:p w14:paraId="5B6CC2F6" w14:textId="69222494" w:rsidR="00CA599F" w:rsidRDefault="00CA599F" w:rsidP="00101DF6"/>
    <w:p w14:paraId="307EFDD2" w14:textId="77777777" w:rsidR="00CA599F" w:rsidRDefault="00CA599F" w:rsidP="00101DF6"/>
    <w:p w14:paraId="091A1642" w14:textId="77777777" w:rsidR="00466795" w:rsidRPr="00875C03" w:rsidRDefault="00466795" w:rsidP="00466795"/>
    <w:p w14:paraId="48D48A83" w14:textId="77777777" w:rsidR="00466795" w:rsidRDefault="00466795" w:rsidP="00466795">
      <w:r w:rsidRPr="00F5782B">
        <w:rPr>
          <w:noProof/>
        </w:rPr>
        <w:drawing>
          <wp:anchor distT="0" distB="0" distL="114300" distR="114300" simplePos="0" relativeHeight="252305920" behindDoc="0" locked="0" layoutInCell="1" allowOverlap="1" wp14:anchorId="2671590F" wp14:editId="65724A05">
            <wp:simplePos x="0" y="0"/>
            <wp:positionH relativeFrom="margin">
              <wp:align>left</wp:align>
            </wp:positionH>
            <wp:positionV relativeFrom="paragraph">
              <wp:posOffset>122457</wp:posOffset>
            </wp:positionV>
            <wp:extent cx="533400" cy="497840"/>
            <wp:effectExtent l="0" t="0" r="0" b="0"/>
            <wp:wrapNone/>
            <wp:docPr id="117162184" name="図 117162184"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70290" name="図 1410070290" descr="挿絵 が含まれている画像&#10;&#10;自動的に生成された説明"/>
                    <pic:cNvPicPr/>
                  </pic:nvPicPr>
                  <pic:blipFill>
                    <a:blip r:embed="rId236" cstate="email">
                      <a:extLst>
                        <a:ext uri="{28A0092B-C50C-407E-A947-70E740481C1C}">
                          <a14:useLocalDpi xmlns:a14="http://schemas.microsoft.com/office/drawing/2010/main"/>
                        </a:ext>
                      </a:extLst>
                    </a:blip>
                    <a:stretch>
                      <a:fillRect/>
                    </a:stretch>
                  </pic:blipFill>
                  <pic:spPr>
                    <a:xfrm>
                      <a:off x="0" y="0"/>
                      <a:ext cx="533400" cy="497840"/>
                    </a:xfrm>
                    <a:prstGeom prst="rect">
                      <a:avLst/>
                    </a:prstGeom>
                  </pic:spPr>
                </pic:pic>
              </a:graphicData>
            </a:graphic>
            <wp14:sizeRelV relativeFrom="margin">
              <wp14:pctHeight>0</wp14:pctHeight>
            </wp14:sizeRelV>
          </wp:anchor>
        </w:drawing>
      </w:r>
    </w:p>
    <w:p w14:paraId="1CD2A7B2" w14:textId="77777777" w:rsidR="00466795" w:rsidRDefault="00466795" w:rsidP="00466795">
      <w:r w:rsidRPr="00F5782B">
        <w:rPr>
          <w:noProof/>
        </w:rPr>
        <mc:AlternateContent>
          <mc:Choice Requires="wps">
            <w:drawing>
              <wp:anchor distT="0" distB="0" distL="114300" distR="114300" simplePos="0" relativeHeight="252304896" behindDoc="0" locked="0" layoutInCell="1" allowOverlap="1" wp14:anchorId="6C8E9D25" wp14:editId="362F93E5">
                <wp:simplePos x="0" y="0"/>
                <wp:positionH relativeFrom="margin">
                  <wp:posOffset>157724</wp:posOffset>
                </wp:positionH>
                <wp:positionV relativeFrom="paragraph">
                  <wp:posOffset>87825</wp:posOffset>
                </wp:positionV>
                <wp:extent cx="5998845" cy="4173220"/>
                <wp:effectExtent l="0" t="0" r="20955" b="17780"/>
                <wp:wrapNone/>
                <wp:docPr id="647065738" name="角丸四角形 7230"/>
                <wp:cNvGraphicFramePr/>
                <a:graphic xmlns:a="http://schemas.openxmlformats.org/drawingml/2006/main">
                  <a:graphicData uri="http://schemas.microsoft.com/office/word/2010/wordprocessingShape">
                    <wps:wsp>
                      <wps:cNvSpPr/>
                      <wps:spPr>
                        <a:xfrm>
                          <a:off x="0" y="0"/>
                          <a:ext cx="5998845" cy="4173220"/>
                        </a:xfrm>
                        <a:prstGeom prst="roundRect">
                          <a:avLst>
                            <a:gd name="adj" fmla="val 462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4D28C4B" w14:textId="77777777" w:rsidR="00466795" w:rsidRDefault="00466795" w:rsidP="00466795">
                            <w:pPr>
                              <w:ind w:rightChars="150" w:right="315" w:firstLineChars="202" w:firstLine="424"/>
                              <w:rPr>
                                <w:color w:val="000000" w:themeColor="text1"/>
                              </w:rPr>
                            </w:pPr>
                            <w:r w:rsidRPr="00D45AAB">
                              <w:rPr>
                                <w:rFonts w:hint="eastAsia"/>
                                <w:b/>
                                <w:color w:val="000000" w:themeColor="text1"/>
                              </w:rPr>
                              <w:t>労働義務のない休日とは？</w:t>
                            </w:r>
                          </w:p>
                          <w:p w14:paraId="6C5CC680" w14:textId="77777777" w:rsidR="00466795" w:rsidRDefault="00466795" w:rsidP="00466795">
                            <w:pPr>
                              <w:ind w:rightChars="150" w:right="315"/>
                              <w:rPr>
                                <w:color w:val="000000" w:themeColor="text1"/>
                              </w:rPr>
                            </w:pPr>
                            <w:r>
                              <w:rPr>
                                <w:rFonts w:hint="eastAsia"/>
                                <w:color w:val="000000" w:themeColor="text1"/>
                              </w:rPr>
                              <w:t>以下</w:t>
                            </w:r>
                            <w:r w:rsidRPr="00C84582">
                              <w:rPr>
                                <w:rFonts w:hint="eastAsia"/>
                                <w:color w:val="000000" w:themeColor="text1"/>
                              </w:rPr>
                              <w:t>のメニューで</w:t>
                            </w:r>
                            <w:r w:rsidRPr="003C65ED">
                              <w:rPr>
                                <w:rFonts w:hint="eastAsia"/>
                                <w:color w:val="000000" w:themeColor="text1"/>
                                <w:u w:val="single"/>
                              </w:rPr>
                              <w:t>「全労働日」にチェックが入っていない休暇区分は、労働義務のない休日として扱われます</w:t>
                            </w:r>
                            <w:r w:rsidRPr="00C84582">
                              <w:rPr>
                                <w:rFonts w:hint="eastAsia"/>
                                <w:color w:val="000000" w:themeColor="text1"/>
                              </w:rPr>
                              <w:t>。労働義務のない休日については、休業期間中であっても休業の休暇区分は自動割り当てされません。</w:t>
                            </w:r>
                          </w:p>
                          <w:p w14:paraId="3E38119D" w14:textId="77777777" w:rsidR="00466795" w:rsidRPr="00C84582" w:rsidRDefault="00466795" w:rsidP="00466795">
                            <w:pPr>
                              <w:ind w:rightChars="150" w:right="315" w:firstLine="1"/>
                              <w:rPr>
                                <w:color w:val="000000" w:themeColor="text1"/>
                              </w:rPr>
                            </w:pPr>
                          </w:p>
                          <w:p w14:paraId="08088A48" w14:textId="77777777" w:rsidR="00466795" w:rsidRDefault="00466795" w:rsidP="00466795">
                            <w:pPr>
                              <w:ind w:leftChars="202" w:left="424" w:rightChars="150" w:right="315" w:firstLine="1"/>
                              <w:rPr>
                                <w:color w:val="000000" w:themeColor="text1"/>
                              </w:rPr>
                            </w:pPr>
                            <w:r w:rsidRPr="00C84582">
                              <w:rPr>
                                <w:rFonts w:hint="eastAsia"/>
                                <w:color w:val="000000" w:themeColor="text1"/>
                              </w:rPr>
                              <w:t>設定</w:t>
                            </w:r>
                            <w:r w:rsidRPr="00C84582">
                              <w:rPr>
                                <w:color w:val="000000" w:themeColor="text1"/>
                              </w:rPr>
                              <w:t xml:space="preserve"> ＞ 従業員 ＞ 雇用区分設定 ＞ 該当区分の ［編集］ ＞ 休暇カテゴリ ＞ 有休付与 ＞ ［有休付与関連設定］ ＞ 5. 付与算出基準となる勤務日数・全労働日数として数える日を設定してください</w:t>
                            </w:r>
                          </w:p>
                          <w:p w14:paraId="4AADA241" w14:textId="77777777" w:rsidR="00466795" w:rsidRDefault="00466795" w:rsidP="00466795">
                            <w:pPr>
                              <w:ind w:rightChars="150" w:right="315" w:firstLine="1"/>
                              <w:rPr>
                                <w:color w:val="000000" w:themeColor="text1"/>
                              </w:rPr>
                            </w:pPr>
                          </w:p>
                          <w:p w14:paraId="02367700" w14:textId="77777777" w:rsidR="00466795" w:rsidRDefault="00466795" w:rsidP="00466795">
                            <w:pPr>
                              <w:ind w:rightChars="150" w:right="315" w:firstLine="1"/>
                              <w:rPr>
                                <w:color w:val="000000" w:themeColor="text1"/>
                              </w:rPr>
                            </w:pPr>
                            <w:r>
                              <w:rPr>
                                <w:rFonts w:hint="eastAsia"/>
                                <w:color w:val="000000" w:themeColor="text1"/>
                              </w:rPr>
                              <w:t>例えば下図の場合、「全労働日」にチェックが入っていない「代休」、「公休」、「代替休暇」が労働義務のない休日とみなされます。</w:t>
                            </w:r>
                          </w:p>
                          <w:p w14:paraId="7E7FF73D" w14:textId="77777777" w:rsidR="00466795" w:rsidRDefault="00466795" w:rsidP="00466795">
                            <w:pPr>
                              <w:ind w:rightChars="150" w:right="315" w:firstLine="1"/>
                              <w:rPr>
                                <w:color w:val="000000" w:themeColor="text1"/>
                              </w:rPr>
                            </w:pPr>
                          </w:p>
                          <w:p w14:paraId="0E3CE0DE" w14:textId="77777777" w:rsidR="00466795" w:rsidRPr="00C84582" w:rsidRDefault="00466795" w:rsidP="00466795">
                            <w:pPr>
                              <w:ind w:rightChars="150" w:right="315" w:firstLine="1"/>
                              <w:rPr>
                                <w:color w:val="000000" w:themeColor="text1"/>
                              </w:rPr>
                            </w:pPr>
                            <w:r>
                              <w:rPr>
                                <w:rFonts w:hint="eastAsia"/>
                                <w:noProof/>
                                <w:color w:val="000000" w:themeColor="text1"/>
                              </w:rPr>
                              <w:drawing>
                                <wp:inline distT="0" distB="0" distL="0" distR="0" wp14:anchorId="0CDD5402" wp14:editId="21EC80E8">
                                  <wp:extent cx="5586095" cy="1126490"/>
                                  <wp:effectExtent l="38100" t="38100" r="90805" b="92710"/>
                                  <wp:docPr id="556601607" name="図 28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6706" name="図 285" descr="テーブル&#10;&#10;自動的に生成された説明"/>
                                          <pic:cNvPicPr/>
                                        </pic:nvPicPr>
                                        <pic:blipFill>
                                          <a:blip r:embed="rId244">
                                            <a:extLst>
                                              <a:ext uri="{28A0092B-C50C-407E-A947-70E740481C1C}">
                                                <a14:useLocalDpi xmlns:a14="http://schemas.microsoft.com/office/drawing/2010/main" val="0"/>
                                              </a:ext>
                                            </a:extLst>
                                          </a:blip>
                                          <a:stretch>
                                            <a:fillRect/>
                                          </a:stretch>
                                        </pic:blipFill>
                                        <pic:spPr>
                                          <a:xfrm>
                                            <a:off x="0" y="0"/>
                                            <a:ext cx="5586095" cy="112649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8E9D25" id="_x0000_s1688" style="position:absolute;margin-left:12.4pt;margin-top:6.9pt;width:472.35pt;height:328.6pt;z-index:25230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0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" filled="f" strokecolor="#fe9e12" strokeweight="1.5pt">
                <v:stroke dashstyle="3 1" joinstyle="miter"/>
                <v:textbox>
                  <w:txbxContent>
                    <w:p w14:paraId="14D28C4B" w14:textId="77777777" w:rsidR="00466795" w:rsidRDefault="00466795" w:rsidP="00466795">
                      <w:pPr>
                        <w:ind w:rightChars="150" w:right="315" w:firstLineChars="202" w:firstLine="424"/>
                        <w:rPr>
                          <w:color w:val="000000" w:themeColor="text1"/>
                        </w:rPr>
                      </w:pPr>
                      <w:r w:rsidRPr="00D45AAB">
                        <w:rPr>
                          <w:rFonts w:hint="eastAsia"/>
                          <w:b/>
                          <w:color w:val="000000" w:themeColor="text1"/>
                        </w:rPr>
                        <w:t>労働義務のない休日とは？</w:t>
                      </w:r>
                    </w:p>
                    <w:p w14:paraId="6C5CC680" w14:textId="77777777" w:rsidR="00466795" w:rsidRDefault="00466795" w:rsidP="00466795">
                      <w:pPr>
                        <w:ind w:rightChars="150" w:right="315"/>
                        <w:rPr>
                          <w:color w:val="000000" w:themeColor="text1"/>
                        </w:rPr>
                      </w:pPr>
                      <w:r>
                        <w:rPr>
                          <w:rFonts w:hint="eastAsia"/>
                          <w:color w:val="000000" w:themeColor="text1"/>
                        </w:rPr>
                        <w:t>以下</w:t>
                      </w:r>
                      <w:r w:rsidRPr="00C84582">
                        <w:rPr>
                          <w:rFonts w:hint="eastAsia"/>
                          <w:color w:val="000000" w:themeColor="text1"/>
                        </w:rPr>
                        <w:t>のメニューで</w:t>
                      </w:r>
                      <w:r w:rsidRPr="003C65ED">
                        <w:rPr>
                          <w:rFonts w:hint="eastAsia"/>
                          <w:color w:val="000000" w:themeColor="text1"/>
                          <w:u w:val="single"/>
                        </w:rPr>
                        <w:t>「全労働日」にチェックが入っていない休暇区分は、労働義務のない休日として扱われます</w:t>
                      </w:r>
                      <w:r w:rsidRPr="00C84582">
                        <w:rPr>
                          <w:rFonts w:hint="eastAsia"/>
                          <w:color w:val="000000" w:themeColor="text1"/>
                        </w:rPr>
                        <w:t>。労働義務のない休日については、休業期間中であっても休業の休暇区分は自動割り当てされません。</w:t>
                      </w:r>
                    </w:p>
                    <w:p w14:paraId="3E38119D" w14:textId="77777777" w:rsidR="00466795" w:rsidRPr="00C84582" w:rsidRDefault="00466795" w:rsidP="00466795">
                      <w:pPr>
                        <w:ind w:rightChars="150" w:right="315" w:firstLine="1"/>
                        <w:rPr>
                          <w:color w:val="000000" w:themeColor="text1"/>
                        </w:rPr>
                      </w:pPr>
                    </w:p>
                    <w:p w14:paraId="08088A48" w14:textId="77777777" w:rsidR="00466795" w:rsidRDefault="00466795" w:rsidP="00466795">
                      <w:pPr>
                        <w:ind w:leftChars="202" w:left="424" w:rightChars="150" w:right="315" w:firstLine="1"/>
                        <w:rPr>
                          <w:color w:val="000000" w:themeColor="text1"/>
                        </w:rPr>
                      </w:pPr>
                      <w:r w:rsidRPr="00C84582">
                        <w:rPr>
                          <w:rFonts w:hint="eastAsia"/>
                          <w:color w:val="000000" w:themeColor="text1"/>
                        </w:rPr>
                        <w:t>設定</w:t>
                      </w:r>
                      <w:r w:rsidRPr="00C84582">
                        <w:rPr>
                          <w:color w:val="000000" w:themeColor="text1"/>
                        </w:rPr>
                        <w:t xml:space="preserve"> ＞ 従業員 ＞ 雇用区分設定 ＞ 該当区分の ［編集］ ＞ 休暇カテゴリ ＞ 有休付与 ＞ ［有休付与関連設定］ ＞ 5. 付与算出基準となる勤務日数・全労働日数として数える日を設定してください</w:t>
                      </w:r>
                    </w:p>
                    <w:p w14:paraId="4AADA241" w14:textId="77777777" w:rsidR="00466795" w:rsidRDefault="00466795" w:rsidP="00466795">
                      <w:pPr>
                        <w:ind w:rightChars="150" w:right="315" w:firstLine="1"/>
                        <w:rPr>
                          <w:color w:val="000000" w:themeColor="text1"/>
                        </w:rPr>
                      </w:pPr>
                    </w:p>
                    <w:p w14:paraId="02367700" w14:textId="77777777" w:rsidR="00466795" w:rsidRDefault="00466795" w:rsidP="00466795">
                      <w:pPr>
                        <w:ind w:rightChars="150" w:right="315" w:firstLine="1"/>
                        <w:rPr>
                          <w:color w:val="000000" w:themeColor="text1"/>
                        </w:rPr>
                      </w:pPr>
                      <w:r>
                        <w:rPr>
                          <w:rFonts w:hint="eastAsia"/>
                          <w:color w:val="000000" w:themeColor="text1"/>
                        </w:rPr>
                        <w:t>例えば下図の場合、「全労働日」にチェックが入っていない「代休」、「公休」、「代替休暇」が労働義務のない休日とみなされます。</w:t>
                      </w:r>
                    </w:p>
                    <w:p w14:paraId="7E7FF73D" w14:textId="77777777" w:rsidR="00466795" w:rsidRDefault="00466795" w:rsidP="00466795">
                      <w:pPr>
                        <w:ind w:rightChars="150" w:right="315" w:firstLine="1"/>
                        <w:rPr>
                          <w:color w:val="000000" w:themeColor="text1"/>
                        </w:rPr>
                      </w:pPr>
                    </w:p>
                    <w:p w14:paraId="0E3CE0DE" w14:textId="77777777" w:rsidR="00466795" w:rsidRPr="00C84582" w:rsidRDefault="00466795" w:rsidP="00466795">
                      <w:pPr>
                        <w:ind w:rightChars="150" w:right="315" w:firstLine="1"/>
                        <w:rPr>
                          <w:color w:val="000000" w:themeColor="text1"/>
                        </w:rPr>
                      </w:pPr>
                      <w:r>
                        <w:rPr>
                          <w:rFonts w:hint="eastAsia"/>
                          <w:noProof/>
                          <w:color w:val="000000" w:themeColor="text1"/>
                        </w:rPr>
                        <w:drawing>
                          <wp:inline distT="0" distB="0" distL="0" distR="0" wp14:anchorId="0CDD5402" wp14:editId="21EC80E8">
                            <wp:extent cx="5586095" cy="1126490"/>
                            <wp:effectExtent l="38100" t="38100" r="90805" b="92710"/>
                            <wp:docPr id="556601607" name="図 28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6706" name="図 285" descr="テーブル&#10;&#10;自動的に生成された説明"/>
                                    <pic:cNvPicPr/>
                                  </pic:nvPicPr>
                                  <pic:blipFill>
                                    <a:blip r:embed="rId245">
                                      <a:extLst>
                                        <a:ext uri="{28A0092B-C50C-407E-A947-70E740481C1C}">
                                          <a14:useLocalDpi xmlns:a14="http://schemas.microsoft.com/office/drawing/2010/main" val="0"/>
                                        </a:ext>
                                      </a:extLst>
                                    </a:blip>
                                    <a:stretch>
                                      <a:fillRect/>
                                    </a:stretch>
                                  </pic:blipFill>
                                  <pic:spPr>
                                    <a:xfrm>
                                      <a:off x="0" y="0"/>
                                      <a:ext cx="5586095" cy="112649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p>
    <w:p w14:paraId="587824EA" w14:textId="77777777" w:rsidR="00466795" w:rsidRDefault="00466795" w:rsidP="00466795"/>
    <w:p w14:paraId="142D0944" w14:textId="77777777" w:rsidR="00466795" w:rsidRDefault="00466795" w:rsidP="00466795"/>
    <w:p w14:paraId="1EC92A88" w14:textId="77777777" w:rsidR="00466795" w:rsidRPr="000A314A" w:rsidRDefault="00466795" w:rsidP="00466795">
      <w:r w:rsidRPr="00F5782B">
        <w:rPr>
          <w:noProof/>
        </w:rPr>
        <mc:AlternateContent>
          <mc:Choice Requires="wps">
            <w:drawing>
              <wp:anchor distT="0" distB="0" distL="114300" distR="114300" simplePos="0" relativeHeight="252308992" behindDoc="0" locked="0" layoutInCell="1" allowOverlap="1" wp14:anchorId="5A4990FB" wp14:editId="534BD063">
                <wp:simplePos x="0" y="0"/>
                <wp:positionH relativeFrom="column">
                  <wp:posOffset>4833620</wp:posOffset>
                </wp:positionH>
                <wp:positionV relativeFrom="paragraph">
                  <wp:posOffset>2508250</wp:posOffset>
                </wp:positionV>
                <wp:extent cx="227330" cy="800735"/>
                <wp:effectExtent l="57150" t="57150" r="115570" b="113665"/>
                <wp:wrapNone/>
                <wp:docPr id="268267740" name="角丸四角形 7550"/>
                <wp:cNvGraphicFramePr/>
                <a:graphic xmlns:a="http://schemas.openxmlformats.org/drawingml/2006/main">
                  <a:graphicData uri="http://schemas.microsoft.com/office/word/2010/wordprocessingShape">
                    <wps:wsp>
                      <wps:cNvSpPr/>
                      <wps:spPr>
                        <a:xfrm>
                          <a:off x="0" y="0"/>
                          <a:ext cx="227330" cy="800735"/>
                        </a:xfrm>
                        <a:prstGeom prst="roundRect">
                          <a:avLst>
                            <a:gd name="adj" fmla="val 2300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30D9D8" id="角丸四角形 7550" o:spid="_x0000_s1026" style="position:absolute;margin-left:380.6pt;margin-top:197.5pt;width:17.9pt;height:63.05pt;z-index:2523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0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2307968" behindDoc="0" locked="0" layoutInCell="1" allowOverlap="1" wp14:anchorId="1E8652B0" wp14:editId="221EF2EB">
                <wp:simplePos x="0" y="0"/>
                <wp:positionH relativeFrom="column">
                  <wp:posOffset>5543550</wp:posOffset>
                </wp:positionH>
                <wp:positionV relativeFrom="paragraph">
                  <wp:posOffset>2508250</wp:posOffset>
                </wp:positionV>
                <wp:extent cx="339725" cy="800735"/>
                <wp:effectExtent l="57150" t="57150" r="117475" b="113665"/>
                <wp:wrapNone/>
                <wp:docPr id="2068829283" name="角丸四角形 7550"/>
                <wp:cNvGraphicFramePr/>
                <a:graphic xmlns:a="http://schemas.openxmlformats.org/drawingml/2006/main">
                  <a:graphicData uri="http://schemas.microsoft.com/office/word/2010/wordprocessingShape">
                    <wps:wsp>
                      <wps:cNvSpPr/>
                      <wps:spPr>
                        <a:xfrm>
                          <a:off x="0" y="0"/>
                          <a:ext cx="339725" cy="800735"/>
                        </a:xfrm>
                        <a:prstGeom prst="roundRect">
                          <a:avLst>
                            <a:gd name="adj" fmla="val 1067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23EDB" id="角丸四角形 7550" o:spid="_x0000_s1026" style="position:absolute;margin-left:436.5pt;margin-top:197.5pt;width:26.75pt;height:63.0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2306944" behindDoc="0" locked="0" layoutInCell="1" allowOverlap="1" wp14:anchorId="1859F811" wp14:editId="4E8E5DB8">
                <wp:simplePos x="0" y="0"/>
                <wp:positionH relativeFrom="column">
                  <wp:posOffset>1998833</wp:posOffset>
                </wp:positionH>
                <wp:positionV relativeFrom="paragraph">
                  <wp:posOffset>2508250</wp:posOffset>
                </wp:positionV>
                <wp:extent cx="227330" cy="800735"/>
                <wp:effectExtent l="57150" t="57150" r="115570" b="113665"/>
                <wp:wrapNone/>
                <wp:docPr id="977207969" name="角丸四角形 7550"/>
                <wp:cNvGraphicFramePr/>
                <a:graphic xmlns:a="http://schemas.openxmlformats.org/drawingml/2006/main">
                  <a:graphicData uri="http://schemas.microsoft.com/office/word/2010/wordprocessingShape">
                    <wps:wsp>
                      <wps:cNvSpPr/>
                      <wps:spPr>
                        <a:xfrm>
                          <a:off x="0" y="0"/>
                          <a:ext cx="227330" cy="800735"/>
                        </a:xfrm>
                        <a:prstGeom prst="roundRect">
                          <a:avLst>
                            <a:gd name="adj" fmla="val 2300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7A942" id="角丸四角形 7550" o:spid="_x0000_s1026" style="position:absolute;margin-left:157.4pt;margin-top:197.5pt;width:17.9pt;height:63.05pt;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0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" filled="f" strokecolor="red" strokeweight="2.25pt">
                <v:stroke joinstyle="miter"/>
                <v:shadow on="t" color="black" opacity="26214f" origin="-.5,-.5" offset=".74836mm,.74836mm"/>
              </v:roundrect>
            </w:pict>
          </mc:Fallback>
        </mc:AlternateContent>
      </w:r>
    </w:p>
    <w:p w14:paraId="259035C4" w14:textId="77777777" w:rsidR="00CA599F" w:rsidRDefault="00CA599F" w:rsidP="00101DF6"/>
    <w:p w14:paraId="3BB7A661" w14:textId="664B78D1" w:rsidR="00CA599F" w:rsidRDefault="00CA599F" w:rsidP="00101DF6"/>
    <w:p w14:paraId="5454E6BE" w14:textId="7940FB32" w:rsidR="00483E18" w:rsidRPr="00483E18" w:rsidRDefault="00483E18" w:rsidP="00101DF6"/>
    <w:p w14:paraId="48C5E1C2" w14:textId="77777777" w:rsidR="000C1C2C" w:rsidRPr="00B80E07" w:rsidRDefault="000C1C2C" w:rsidP="000C1C2C">
      <w:pPr>
        <w:pStyle w:val="1"/>
        <w:pageBreakBefore/>
        <w:spacing w:after="120"/>
        <w:rPr>
          <w:rFonts w:hAnsi="メイリオ"/>
        </w:rPr>
      </w:pPr>
      <w:bookmarkStart w:id="1375" w:name="_データをエクスポートしたい"/>
      <w:bookmarkStart w:id="1376" w:name="_Toc451343872"/>
      <w:bookmarkStart w:id="1377" w:name="_Toc451344003"/>
      <w:bookmarkStart w:id="1378" w:name="_Toc451346617"/>
      <w:bookmarkStart w:id="1379" w:name="_Toc451352198"/>
      <w:bookmarkStart w:id="1380" w:name="_Toc451352415"/>
      <w:bookmarkStart w:id="1381" w:name="_Toc452714301"/>
      <w:bookmarkStart w:id="1382" w:name="_Toc452740179"/>
      <w:bookmarkStart w:id="1383" w:name="_Toc452740462"/>
      <w:bookmarkStart w:id="1384" w:name="_Toc453157017"/>
      <w:bookmarkStart w:id="1385" w:name="_Ref477512776"/>
      <w:bookmarkStart w:id="1386" w:name="_Ref21613655"/>
      <w:bookmarkStart w:id="1387" w:name="_Toc107486574"/>
      <w:bookmarkStart w:id="1388" w:name="_Toc107503719"/>
      <w:bookmarkStart w:id="1389" w:name="_Toc182055682"/>
      <w:bookmarkEnd w:id="1375"/>
      <w:r w:rsidRPr="00B80E07">
        <w:rPr>
          <w:rFonts w:hAnsi="メイリオ"/>
        </w:rPr>
        <w:lastRenderedPageBreak/>
        <w:t>データ</w:t>
      </w:r>
      <w:r w:rsidR="008E4F33" w:rsidRPr="00B80E07">
        <w:rPr>
          <w:rFonts w:hAnsi="メイリオ"/>
        </w:rPr>
        <w:t>をエクスポートし</w:t>
      </w:r>
      <w:r w:rsidRPr="00B80E07">
        <w:rPr>
          <w:rFonts w:hAnsi="メイリオ"/>
        </w:rPr>
        <w:t>たい</w:t>
      </w:r>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p>
    <w:p w14:paraId="6A72AF02" w14:textId="77777777" w:rsidR="003F24BB" w:rsidRPr="00B80E07" w:rsidRDefault="00B86368" w:rsidP="00F83F3B">
      <w:r w:rsidRPr="00B80E07">
        <w:t>データ出力について解説します</w:t>
      </w:r>
      <w:r w:rsidR="003F24BB" w:rsidRPr="00B80E07">
        <w:t>。</w:t>
      </w:r>
    </w:p>
    <w:p w14:paraId="4CB0D045" w14:textId="77777777" w:rsidR="00F83F3B" w:rsidRPr="00B80E07" w:rsidRDefault="00F83F3B" w:rsidP="00F83F3B"/>
    <w:p w14:paraId="3632BA2A" w14:textId="77777777" w:rsidR="001A02DC" w:rsidRPr="00B80E07" w:rsidRDefault="001A02DC" w:rsidP="00D65CD0">
      <w:pPr>
        <w:pStyle w:val="20"/>
        <w:ind w:left="567"/>
        <w:rPr>
          <w:rFonts w:hAnsi="メイリオ"/>
        </w:rPr>
      </w:pPr>
      <w:bookmarkStart w:id="1390" w:name="_エクスポートメニューについて"/>
      <w:bookmarkStart w:id="1391" w:name="_Toc451343873"/>
      <w:bookmarkStart w:id="1392" w:name="_Toc451344004"/>
      <w:bookmarkStart w:id="1393" w:name="_Toc451346618"/>
      <w:bookmarkStart w:id="1394" w:name="_Toc451352199"/>
      <w:bookmarkStart w:id="1395" w:name="_Toc451352416"/>
      <w:bookmarkStart w:id="1396" w:name="_Toc452714302"/>
      <w:bookmarkStart w:id="1397" w:name="_Toc452740180"/>
      <w:bookmarkStart w:id="1398" w:name="_Toc452740463"/>
      <w:bookmarkStart w:id="1399" w:name="_Toc453157018"/>
      <w:bookmarkStart w:id="1400" w:name="_Ref21613347"/>
      <w:bookmarkStart w:id="1401" w:name="_Toc107486575"/>
      <w:bookmarkStart w:id="1402" w:name="_Toc107503720"/>
      <w:bookmarkStart w:id="1403" w:name="_Toc182055683"/>
      <w:bookmarkEnd w:id="1390"/>
      <w:r w:rsidRPr="00B80E07">
        <w:rPr>
          <w:rFonts w:hAnsi="メイリオ"/>
        </w:rPr>
        <w:t>エクスポートメニュー</w:t>
      </w:r>
      <w:r w:rsidR="0062568E" w:rsidRPr="00B80E07">
        <w:rPr>
          <w:rFonts w:hAnsi="メイリオ"/>
        </w:rPr>
        <w:t>について</w:t>
      </w:r>
      <w:bookmarkEnd w:id="1391"/>
      <w:bookmarkEnd w:id="1392"/>
      <w:bookmarkEnd w:id="1393"/>
      <w:bookmarkEnd w:id="1394"/>
      <w:bookmarkEnd w:id="1395"/>
      <w:bookmarkEnd w:id="1396"/>
      <w:bookmarkEnd w:id="1397"/>
      <w:bookmarkEnd w:id="1398"/>
      <w:bookmarkEnd w:id="1399"/>
      <w:bookmarkEnd w:id="1400"/>
      <w:bookmarkEnd w:id="1401"/>
      <w:bookmarkEnd w:id="1402"/>
      <w:bookmarkEnd w:id="1403"/>
    </w:p>
    <w:p w14:paraId="531CA197" w14:textId="77777777" w:rsidR="0062568E" w:rsidRPr="00B80E07" w:rsidRDefault="00B86368" w:rsidP="00F83F3B">
      <w:r w:rsidRPr="00B80E07">
        <w:t>エクスポート</w:t>
      </w:r>
      <w:r w:rsidRPr="00B80E07">
        <w:rPr>
          <w:rFonts w:hint="eastAsia"/>
        </w:rPr>
        <w:t>/インポート</w:t>
      </w:r>
      <w:r w:rsidR="0062568E" w:rsidRPr="00B80E07">
        <w:rPr>
          <w:rFonts w:hint="eastAsia"/>
        </w:rPr>
        <w:t>画面</w:t>
      </w:r>
      <w:r w:rsidRPr="00B80E07">
        <w:rPr>
          <w:rFonts w:hint="eastAsia"/>
        </w:rPr>
        <w:t>では、</w:t>
      </w:r>
      <w:r w:rsidRPr="00B80E07">
        <w:t>打刻データや自動集計された勤務データ、</w:t>
      </w:r>
    </w:p>
    <w:p w14:paraId="42440DE2" w14:textId="78146610" w:rsidR="00B86368" w:rsidRPr="00B80E07" w:rsidRDefault="00B86368" w:rsidP="00B86368">
      <w:r w:rsidRPr="00B80E07">
        <w:t>登録された従業員データ等を出力できます</w:t>
      </w:r>
      <w:r w:rsidR="004F2E2A" w:rsidRPr="00B80E07">
        <w:rPr>
          <w:rFonts w:hint="eastAsia"/>
        </w:rPr>
        <w:t>。</w:t>
      </w:r>
    </w:p>
    <w:p w14:paraId="419C5DD6" w14:textId="77777777" w:rsidR="003E7E8F" w:rsidRPr="00B80E07" w:rsidRDefault="003E7E8F" w:rsidP="00B86368"/>
    <w:p w14:paraId="06C0D101" w14:textId="26C8B57B" w:rsidR="00B86368" w:rsidRPr="00B80E07" w:rsidRDefault="007C7D02" w:rsidP="003E7E8F">
      <w:pPr>
        <w:ind w:leftChars="350" w:left="735"/>
      </w:pPr>
      <w:r w:rsidRPr="00B80E07">
        <w:rPr>
          <w:rFonts w:hint="eastAsia"/>
        </w:rPr>
        <w:t>【アクセス方法】</w:t>
      </w:r>
      <w:r w:rsidR="00FB4B2F" w:rsidRPr="00B80E07">
        <w:rPr>
          <w:rFonts w:hint="eastAsia"/>
        </w:rPr>
        <w:t xml:space="preserve"> </w:t>
      </w:r>
      <w:r w:rsidR="002570C6" w:rsidRPr="00B80E07">
        <w:rPr>
          <w:rFonts w:hint="eastAsia"/>
          <w:noProof/>
        </w:rPr>
        <w:t>全</w:t>
      </w:r>
      <w:r w:rsidR="00B86368" w:rsidRPr="00B80E07">
        <w:t xml:space="preserve">メニュー ＞ </w:t>
      </w:r>
      <w:r w:rsidR="006B039A" w:rsidRPr="00B80E07">
        <w:t>その他</w:t>
      </w:r>
      <w:r w:rsidR="00B86368" w:rsidRPr="00B80E07">
        <w:t xml:space="preserve"> ＞ </w:t>
      </w:r>
      <w:bookmarkStart w:id="1404" w:name="_Hlk484785675"/>
      <w:r w:rsidR="001C0EC7" w:rsidRPr="00B80E07">
        <w:rPr>
          <w:rFonts w:hint="eastAsia"/>
        </w:rPr>
        <w:t>エクスポート/インポート</w:t>
      </w:r>
      <w:bookmarkEnd w:id="1404"/>
    </w:p>
    <w:p w14:paraId="7CE7083F" w14:textId="77777777" w:rsidR="003E7E8F" w:rsidRPr="00B80E07" w:rsidRDefault="003E7E8F" w:rsidP="003E7E8F">
      <w:pPr>
        <w:ind w:leftChars="350" w:left="735"/>
      </w:pPr>
    </w:p>
    <w:p w14:paraId="2E1ECD5C" w14:textId="77777777" w:rsidR="001A02DC" w:rsidRPr="00B80E07" w:rsidRDefault="001A02DC" w:rsidP="00B86368">
      <w:pPr>
        <w:pStyle w:val="4"/>
        <w:spacing w:after="120"/>
      </w:pPr>
      <w:r w:rsidRPr="00B80E07">
        <w:t>初期状態で出力できるデータ</w:t>
      </w:r>
    </w:p>
    <w:tbl>
      <w:tblPr>
        <w:tblStyle w:val="kotmanual"/>
        <w:tblW w:w="9498" w:type="dxa"/>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1833"/>
        <w:gridCol w:w="6898"/>
        <w:gridCol w:w="767"/>
      </w:tblGrid>
      <w:tr w:rsidR="00C011C7" w:rsidRPr="00B80E07" w14:paraId="1852061E"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33" w:type="dxa"/>
            <w:tcBorders>
              <w:bottom w:val="single" w:sz="4" w:space="0" w:color="7F7F7F" w:themeColor="text1" w:themeTint="80"/>
            </w:tcBorders>
          </w:tcPr>
          <w:p w14:paraId="54A1CD64" w14:textId="77777777" w:rsidR="00C011C7" w:rsidRPr="00B80E07" w:rsidRDefault="00C011C7" w:rsidP="00D8409E">
            <w:pPr>
              <w:ind w:leftChars="50" w:left="105"/>
              <w:rPr>
                <w:rFonts w:ascii="メイリオ" w:eastAsia="メイリオ" w:hAnsi="メイリオ"/>
                <w:sz w:val="16"/>
              </w:rPr>
            </w:pPr>
            <w:r w:rsidRPr="00B80E07">
              <w:rPr>
                <w:rFonts w:ascii="メイリオ" w:eastAsia="メイリオ" w:hAnsi="メイリオ" w:hint="eastAsia"/>
                <w:sz w:val="16"/>
              </w:rPr>
              <w:t>項目名称</w:t>
            </w:r>
          </w:p>
        </w:tc>
        <w:tc>
          <w:tcPr>
            <w:tcW w:w="6898" w:type="dxa"/>
            <w:tcBorders>
              <w:bottom w:val="single" w:sz="4" w:space="0" w:color="7F7F7F" w:themeColor="text1" w:themeTint="80"/>
            </w:tcBorders>
          </w:tcPr>
          <w:p w14:paraId="5E51474C" w14:textId="77777777" w:rsidR="00C011C7" w:rsidRPr="00B80E07" w:rsidRDefault="00C011C7" w:rsidP="00D8409E">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c>
          <w:tcPr>
            <w:tcW w:w="767" w:type="dxa"/>
            <w:tcBorders>
              <w:bottom w:val="single" w:sz="4" w:space="0" w:color="7F7F7F" w:themeColor="text1" w:themeTint="80"/>
            </w:tcBorders>
          </w:tcPr>
          <w:p w14:paraId="6F2923DF" w14:textId="77777777" w:rsidR="00C011C7" w:rsidRPr="00B80E07" w:rsidRDefault="00C011C7" w:rsidP="00D8409E">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形式</w:t>
            </w:r>
          </w:p>
        </w:tc>
      </w:tr>
      <w:tr w:rsidR="00C011C7" w:rsidRPr="00B80E07" w14:paraId="5D1C0402"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1DC17A27"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月別データ</w:t>
            </w:r>
          </w:p>
        </w:tc>
        <w:tc>
          <w:tcPr>
            <w:tcW w:w="6898" w:type="dxa"/>
          </w:tcPr>
          <w:p w14:paraId="2277E810"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月別または任意の期間（3ヶ月以内）の集計データを出力します。</w:t>
            </w:r>
          </w:p>
          <w:p w14:paraId="6D0E62A2"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給与ソフト連携などに利用します。</w:t>
            </w:r>
          </w:p>
        </w:tc>
        <w:tc>
          <w:tcPr>
            <w:tcW w:w="767" w:type="dxa"/>
          </w:tcPr>
          <w:p w14:paraId="5BEAE33A"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2C2E2B41"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16D295B3"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日別データ</w:t>
            </w:r>
          </w:p>
        </w:tc>
        <w:tc>
          <w:tcPr>
            <w:tcW w:w="6898" w:type="dxa"/>
          </w:tcPr>
          <w:p w14:paraId="27C5A6C1"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打刻時刻やスケジュールなど、日々の詳細な勤務データを出力します。</w:t>
            </w:r>
          </w:p>
        </w:tc>
        <w:tc>
          <w:tcPr>
            <w:tcW w:w="767" w:type="dxa"/>
          </w:tcPr>
          <w:p w14:paraId="649B12D4"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CSV</w:t>
            </w:r>
          </w:p>
        </w:tc>
      </w:tr>
      <w:tr w:rsidR="00C011C7" w:rsidRPr="00B80E07" w14:paraId="296EC94E"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023E2719"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タイムカード</w:t>
            </w:r>
          </w:p>
        </w:tc>
        <w:tc>
          <w:tcPr>
            <w:tcW w:w="6898" w:type="dxa"/>
          </w:tcPr>
          <w:p w14:paraId="256E8C54"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タイムカードを出力します。</w:t>
            </w:r>
          </w:p>
        </w:tc>
        <w:tc>
          <w:tcPr>
            <w:tcW w:w="767" w:type="dxa"/>
          </w:tcPr>
          <w:p w14:paraId="1D0A265F"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PDF</w:t>
            </w:r>
          </w:p>
        </w:tc>
      </w:tr>
      <w:tr w:rsidR="00C011C7" w:rsidRPr="00B80E07" w14:paraId="612D3DF7"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1A2D710E"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従業員データ</w:t>
            </w:r>
          </w:p>
        </w:tc>
        <w:tc>
          <w:tcPr>
            <w:tcW w:w="6898" w:type="dxa"/>
          </w:tcPr>
          <w:p w14:paraId="5C56F702"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登録された従業員データを出力します。</w:t>
            </w:r>
          </w:p>
        </w:tc>
        <w:tc>
          <w:tcPr>
            <w:tcW w:w="767" w:type="dxa"/>
          </w:tcPr>
          <w:p w14:paraId="0F4EE82A"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CSV</w:t>
            </w:r>
          </w:p>
        </w:tc>
      </w:tr>
      <w:tr w:rsidR="00C011C7" w:rsidRPr="00B80E07" w14:paraId="7BBE4402" w14:textId="77777777" w:rsidTr="00D8409E">
        <w:trPr>
          <w:cnfStyle w:val="000000100000" w:firstRow="0" w:lastRow="0" w:firstColumn="0" w:lastColumn="0" w:oddVBand="0" w:evenVBand="0" w:oddHBand="1"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bottom w:val="single" w:sz="2" w:space="0" w:color="auto"/>
            </w:tcBorders>
          </w:tcPr>
          <w:p w14:paraId="1FAF1B1A"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組織別データ</w:t>
            </w:r>
          </w:p>
        </w:tc>
        <w:tc>
          <w:tcPr>
            <w:tcW w:w="6898" w:type="dxa"/>
            <w:tcBorders>
              <w:bottom w:val="single" w:sz="2" w:space="0" w:color="auto"/>
            </w:tcBorders>
          </w:tcPr>
          <w:p w14:paraId="1BAF7D47"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所属および雇用区分単位で合計した勤務データを、月別または任意の期間（3ヶ月以内）で出力します</w:t>
            </w:r>
            <w:r w:rsidRPr="00B80E07">
              <w:rPr>
                <w:rFonts w:eastAsia="メイリオ"/>
              </w:rPr>
              <w:t>。</w:t>
            </w:r>
          </w:p>
        </w:tc>
        <w:tc>
          <w:tcPr>
            <w:tcW w:w="767" w:type="dxa"/>
          </w:tcPr>
          <w:p w14:paraId="3665D58D"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66604434" w14:textId="77777777" w:rsidTr="00D8409E">
        <w:trPr>
          <w:cnfStyle w:val="000000010000" w:firstRow="0" w:lastRow="0" w:firstColumn="0" w:lastColumn="0" w:oddVBand="0" w:evenVBand="0" w:oddHBand="0" w:evenHBand="1"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left w:val="nil"/>
            </w:tcBorders>
          </w:tcPr>
          <w:p w14:paraId="4D43ECFF"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補助項目</w:t>
            </w:r>
          </w:p>
        </w:tc>
        <w:tc>
          <w:tcPr>
            <w:tcW w:w="6898" w:type="dxa"/>
            <w:tcBorders>
              <w:top w:val="single" w:sz="2" w:space="0" w:color="auto"/>
              <w:right w:val="single" w:sz="2" w:space="0" w:color="auto"/>
            </w:tcBorders>
          </w:tcPr>
          <w:p w14:paraId="41E7DE9C" w14:textId="2D3D54D3"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スケジュールに登録された補助項目を出力します。詳しくはp.</w:t>
            </w:r>
            <w:r w:rsidRPr="00B80E07">
              <w:rPr>
                <w:rFonts w:eastAsia="メイリオ"/>
                <w:color w:val="0070C0"/>
                <w:u w:val="single"/>
              </w:rPr>
              <w:t xml:space="preserve"> </w:t>
            </w:r>
            <w:r w:rsidRPr="00B80E07">
              <w:rPr>
                <w:color w:val="0070C0"/>
                <w:u w:val="single"/>
              </w:rPr>
              <w:fldChar w:fldCharType="begin"/>
            </w:r>
            <w:r w:rsidRPr="00B80E07">
              <w:rPr>
                <w:rFonts w:eastAsia="メイリオ"/>
                <w:color w:val="0070C0"/>
                <w:u w:val="single"/>
              </w:rPr>
              <w:instrText xml:space="preserve"> PAGEREF _Ref40881943 \h </w:instrText>
            </w:r>
            <w:r w:rsidRPr="00B80E07">
              <w:rPr>
                <w:color w:val="0070C0"/>
                <w:u w:val="single"/>
              </w:rPr>
            </w:r>
            <w:r w:rsidRPr="00B80E07">
              <w:rPr>
                <w:color w:val="0070C0"/>
                <w:u w:val="single"/>
              </w:rPr>
              <w:fldChar w:fldCharType="separate"/>
            </w:r>
            <w:r w:rsidR="005553CE">
              <w:rPr>
                <w:rFonts w:eastAsia="メイリオ"/>
                <w:noProof/>
                <w:color w:val="0070C0"/>
                <w:u w:val="single"/>
              </w:rPr>
              <w:t>92</w:t>
            </w:r>
            <w:r w:rsidRPr="00B80E07">
              <w:rPr>
                <w:color w:val="0070C0"/>
                <w:u w:val="single"/>
              </w:rPr>
              <w:fldChar w:fldCharType="end"/>
            </w:r>
            <w:r w:rsidRPr="00B80E07">
              <w:rPr>
                <w:rFonts w:eastAsia="メイリオ" w:hint="eastAsia"/>
              </w:rPr>
              <w:t>をご確認ください。</w:t>
            </w:r>
          </w:p>
        </w:tc>
        <w:tc>
          <w:tcPr>
            <w:tcW w:w="767" w:type="dxa"/>
            <w:tcBorders>
              <w:left w:val="single" w:sz="2" w:space="0" w:color="auto"/>
            </w:tcBorders>
          </w:tcPr>
          <w:p w14:paraId="7753D6B1"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CSV</w:t>
            </w:r>
          </w:p>
        </w:tc>
      </w:tr>
      <w:tr w:rsidR="00C011C7" w:rsidRPr="00B80E07" w14:paraId="41E515BE" w14:textId="77777777" w:rsidTr="00D8409E">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left w:val="nil"/>
              <w:bottom w:val="single" w:sz="2" w:space="0" w:color="auto"/>
            </w:tcBorders>
          </w:tcPr>
          <w:p w14:paraId="16255B21"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管理者データ</w:t>
            </w:r>
          </w:p>
        </w:tc>
        <w:tc>
          <w:tcPr>
            <w:tcW w:w="6898" w:type="dxa"/>
            <w:tcBorders>
              <w:top w:val="single" w:sz="2" w:space="0" w:color="auto"/>
              <w:bottom w:val="single" w:sz="2" w:space="0" w:color="auto"/>
              <w:right w:val="single" w:sz="2" w:space="0" w:color="auto"/>
            </w:tcBorders>
          </w:tcPr>
          <w:p w14:paraId="3225CB78"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登録された管理者権限データを出力します。</w:t>
            </w:r>
          </w:p>
        </w:tc>
        <w:tc>
          <w:tcPr>
            <w:tcW w:w="767" w:type="dxa"/>
            <w:tcBorders>
              <w:left w:val="single" w:sz="2" w:space="0" w:color="auto"/>
            </w:tcBorders>
          </w:tcPr>
          <w:p w14:paraId="6EFB8332"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6805138F" w14:textId="77777777" w:rsidTr="00D8409E">
        <w:trPr>
          <w:cnfStyle w:val="000000010000" w:firstRow="0" w:lastRow="0" w:firstColumn="0" w:lastColumn="0" w:oddVBand="0" w:evenVBand="0" w:oddHBand="0" w:evenHBand="1"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tcBorders>
          </w:tcPr>
          <w:p w14:paraId="0C7FE82D" w14:textId="77777777" w:rsidR="00C011C7" w:rsidRPr="00B80E07" w:rsidRDefault="00C011C7" w:rsidP="00D8409E">
            <w:pPr>
              <w:ind w:leftChars="50" w:left="105"/>
              <w:rPr>
                <w:rFonts w:ascii="メイリオ" w:eastAsia="メイリオ" w:hAnsi="メイリオ"/>
                <w:b w:val="0"/>
                <w:bCs w:val="0"/>
              </w:rPr>
            </w:pPr>
            <w:r w:rsidRPr="00B80E07">
              <w:rPr>
                <w:rFonts w:ascii="メイリオ" w:eastAsia="メイリオ" w:hAnsi="メイリオ" w:hint="eastAsia"/>
              </w:rPr>
              <w:t>年次有給休暇</w:t>
            </w:r>
          </w:p>
          <w:p w14:paraId="21FACB22"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管理簿データ</w:t>
            </w:r>
          </w:p>
        </w:tc>
        <w:tc>
          <w:tcPr>
            <w:tcW w:w="6898" w:type="dxa"/>
            <w:tcBorders>
              <w:top w:val="single" w:sz="2" w:space="0" w:color="auto"/>
            </w:tcBorders>
          </w:tcPr>
          <w:p w14:paraId="2D4FA774"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従業員の有休休暇データ(付与詳細や取得詳細など)を年度ごとに出力します。</w:t>
            </w:r>
          </w:p>
        </w:tc>
        <w:tc>
          <w:tcPr>
            <w:tcW w:w="767" w:type="dxa"/>
          </w:tcPr>
          <w:p w14:paraId="63D7C748"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EXCEL</w:t>
            </w:r>
          </w:p>
        </w:tc>
      </w:tr>
      <w:tr w:rsidR="00C011C7" w:rsidRPr="00B80E07" w14:paraId="727E91F3" w14:textId="77777777" w:rsidTr="00D8409E">
        <w:trPr>
          <w:cnfStyle w:val="000000100000" w:firstRow="0" w:lastRow="0" w:firstColumn="0" w:lastColumn="0" w:oddVBand="0" w:evenVBand="0" w:oddHBand="1"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bottom w:val="single" w:sz="2" w:space="0" w:color="auto"/>
            </w:tcBorders>
          </w:tcPr>
          <w:p w14:paraId="25CC3F33" w14:textId="7E95DC91"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申請承認フローデータ</w:t>
            </w:r>
          </w:p>
        </w:tc>
        <w:tc>
          <w:tcPr>
            <w:tcW w:w="6898" w:type="dxa"/>
            <w:tcBorders>
              <w:top w:val="single" w:sz="2" w:space="0" w:color="auto"/>
              <w:bottom w:val="single" w:sz="2" w:space="0" w:color="auto"/>
            </w:tcBorders>
          </w:tcPr>
          <w:p w14:paraId="27A150BC"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全ての申請承認フローが</w:t>
            </w:r>
            <w:r w:rsidRPr="00B80E07">
              <w:rPr>
                <w:rFonts w:eastAsia="メイリオ"/>
              </w:rPr>
              <w:t>1つのCSVファイルとして出力されます。</w:t>
            </w:r>
          </w:p>
        </w:tc>
        <w:tc>
          <w:tcPr>
            <w:tcW w:w="767" w:type="dxa"/>
          </w:tcPr>
          <w:p w14:paraId="72A30187"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04D4C8A7" w14:textId="77777777" w:rsidTr="00D8409E">
        <w:trPr>
          <w:cnfStyle w:val="000000010000" w:firstRow="0" w:lastRow="0" w:firstColumn="0" w:lastColumn="0" w:oddVBand="0" w:evenVBand="0" w:oddHBand="0" w:evenHBand="1"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tcBorders>
          </w:tcPr>
          <w:p w14:paraId="7CB2057E" w14:textId="77777777" w:rsidR="00C011C7" w:rsidRPr="00B80E07" w:rsidRDefault="00C011C7" w:rsidP="00D8409E">
            <w:pPr>
              <w:ind w:leftChars="50" w:left="105"/>
              <w:rPr>
                <w:rFonts w:ascii="メイリオ" w:eastAsia="メイリオ" w:hAnsi="メイリオ"/>
                <w:b w:val="0"/>
                <w:bCs w:val="0"/>
              </w:rPr>
            </w:pPr>
            <w:r w:rsidRPr="00B80E07">
              <w:rPr>
                <w:rFonts w:ascii="メイリオ" w:eastAsia="メイリオ" w:hAnsi="メイリオ" w:hint="eastAsia"/>
              </w:rPr>
              <w:t>休暇申請の</w:t>
            </w:r>
          </w:p>
          <w:p w14:paraId="5489BA78"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添付ファイル</w:t>
            </w:r>
          </w:p>
        </w:tc>
        <w:tc>
          <w:tcPr>
            <w:tcW w:w="6898" w:type="dxa"/>
            <w:tcBorders>
              <w:top w:val="single" w:sz="2" w:space="0" w:color="auto"/>
            </w:tcBorders>
          </w:tcPr>
          <w:p w14:paraId="42C365A2"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休暇申請の際に添付されたファイルおよび申請情報を出力します。</w:t>
            </w:r>
          </w:p>
        </w:tc>
        <w:tc>
          <w:tcPr>
            <w:tcW w:w="767" w:type="dxa"/>
          </w:tcPr>
          <w:p w14:paraId="5D1EE219"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ZIP</w:t>
            </w:r>
          </w:p>
        </w:tc>
      </w:tr>
    </w:tbl>
    <w:p w14:paraId="0A26967A" w14:textId="563BAA2D" w:rsidR="00B86368" w:rsidRPr="00B80E07" w:rsidRDefault="00B86368" w:rsidP="00B86368"/>
    <w:p w14:paraId="49FC51CB" w14:textId="6FDAC397" w:rsidR="00C011C7" w:rsidRPr="00B80E07" w:rsidRDefault="00C011C7" w:rsidP="00B86368"/>
    <w:p w14:paraId="368E78CF" w14:textId="6C5FD7CF" w:rsidR="00C011C7" w:rsidRPr="00B80E07" w:rsidRDefault="00C011C7" w:rsidP="00B86368"/>
    <w:p w14:paraId="33E715D6" w14:textId="7F6AFCCD" w:rsidR="00C011C7" w:rsidRPr="00B80E07" w:rsidRDefault="00C011C7" w:rsidP="00B86368"/>
    <w:p w14:paraId="4671352A" w14:textId="3FECE102" w:rsidR="00C011C7" w:rsidRPr="00B80E07" w:rsidRDefault="00C011C7" w:rsidP="00B86368"/>
    <w:p w14:paraId="7D80E330" w14:textId="4783444A" w:rsidR="00C011C7" w:rsidRPr="00B80E07" w:rsidRDefault="00C011C7" w:rsidP="00B86368"/>
    <w:p w14:paraId="11DFA420" w14:textId="3E547997" w:rsidR="00C011C7" w:rsidRPr="00B80E07" w:rsidRDefault="00C011C7" w:rsidP="00B86368"/>
    <w:p w14:paraId="49C97DC8" w14:textId="77777777" w:rsidR="00C011C7" w:rsidRPr="00B80E07" w:rsidRDefault="00C011C7" w:rsidP="00B86368"/>
    <w:p w14:paraId="6E595189" w14:textId="3A6894B7" w:rsidR="002A0423" w:rsidRPr="00B80E07" w:rsidRDefault="00B86368" w:rsidP="002A0423">
      <w:pPr>
        <w:pStyle w:val="3"/>
        <w:spacing w:before="120" w:after="120"/>
        <w:rPr>
          <w:rFonts w:hAnsi="メイリオ"/>
        </w:rPr>
      </w:pPr>
      <w:bookmarkStart w:id="1405" w:name="_Toc451343874"/>
      <w:bookmarkStart w:id="1406" w:name="_Toc451344005"/>
      <w:bookmarkStart w:id="1407" w:name="_Toc451352200"/>
      <w:bookmarkStart w:id="1408" w:name="_Toc452740181"/>
      <w:bookmarkStart w:id="1409" w:name="_Toc452740464"/>
      <w:bookmarkStart w:id="1410" w:name="_Toc453157019"/>
      <w:bookmarkStart w:id="1411" w:name="_Toc107486576"/>
      <w:bookmarkStart w:id="1412" w:name="_Toc107503721"/>
      <w:bookmarkStart w:id="1413" w:name="_Toc182055684"/>
      <w:r w:rsidRPr="00B80E07">
        <w:rPr>
          <w:rFonts w:hAnsi="メイリオ"/>
        </w:rPr>
        <w:lastRenderedPageBreak/>
        <w:t>画面の説明</w:t>
      </w:r>
      <w:bookmarkEnd w:id="1405"/>
      <w:bookmarkEnd w:id="1406"/>
      <w:bookmarkEnd w:id="1407"/>
      <w:bookmarkEnd w:id="1408"/>
      <w:bookmarkEnd w:id="1409"/>
      <w:bookmarkEnd w:id="1410"/>
      <w:bookmarkEnd w:id="1411"/>
      <w:bookmarkEnd w:id="1412"/>
      <w:bookmarkEnd w:id="1413"/>
    </w:p>
    <w:p w14:paraId="7399F3EC" w14:textId="591E08F8" w:rsidR="001A02DC" w:rsidRPr="00B80E07" w:rsidRDefault="00BF750F" w:rsidP="001A02DC">
      <w:r w:rsidRPr="00B80E07">
        <w:rPr>
          <w:noProof/>
        </w:rPr>
        <w:drawing>
          <wp:anchor distT="0" distB="0" distL="114300" distR="114300" simplePos="0" relativeHeight="251642890" behindDoc="0" locked="0" layoutInCell="1" allowOverlap="1" wp14:anchorId="178E4280" wp14:editId="18D2CBBF">
            <wp:simplePos x="0" y="0"/>
            <wp:positionH relativeFrom="margin">
              <wp:align>center</wp:align>
            </wp:positionH>
            <wp:positionV relativeFrom="paragraph">
              <wp:posOffset>50800</wp:posOffset>
            </wp:positionV>
            <wp:extent cx="5619750" cy="2765691"/>
            <wp:effectExtent l="38100" t="38100" r="95250" b="92075"/>
            <wp:wrapNone/>
            <wp:docPr id="140" name="図 140"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エクスポート全体項目.png"/>
                    <pic:cNvPicPr/>
                  </pic:nvPicPr>
                  <pic:blipFill>
                    <a:blip r:embed="rId246">
                      <a:extLst>
                        <a:ext uri="{28A0092B-C50C-407E-A947-70E740481C1C}">
                          <a14:useLocalDpi xmlns:a14="http://schemas.microsoft.com/office/drawing/2010/main" val="0"/>
                        </a:ext>
                      </a:extLst>
                    </a:blip>
                    <a:stretch>
                      <a:fillRect/>
                    </a:stretch>
                  </pic:blipFill>
                  <pic:spPr>
                    <a:xfrm>
                      <a:off x="0" y="0"/>
                      <a:ext cx="5619750" cy="2765691"/>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42F8803" w14:textId="02BB1C6B" w:rsidR="001A02DC" w:rsidRPr="00B80E07" w:rsidRDefault="001A02DC" w:rsidP="00B86368"/>
    <w:p w14:paraId="5E81CEDA" w14:textId="116807C0" w:rsidR="001A02DC" w:rsidRPr="00B80E07" w:rsidRDefault="001A02DC" w:rsidP="00F83F3B"/>
    <w:p w14:paraId="34E97376" w14:textId="5A85CFF9" w:rsidR="001A02DC" w:rsidRPr="00B80E07" w:rsidRDefault="00BF750F" w:rsidP="00F83F3B">
      <w:r w:rsidRPr="00B80E07">
        <w:rPr>
          <w:noProof/>
        </w:rPr>
        <mc:AlternateContent>
          <mc:Choice Requires="wps">
            <w:drawing>
              <wp:anchor distT="0" distB="0" distL="114300" distR="114300" simplePos="0" relativeHeight="251643044" behindDoc="0" locked="0" layoutInCell="1" allowOverlap="1" wp14:anchorId="044C6AFA" wp14:editId="0BB46CA8">
                <wp:simplePos x="0" y="0"/>
                <wp:positionH relativeFrom="column">
                  <wp:posOffset>3827780</wp:posOffset>
                </wp:positionH>
                <wp:positionV relativeFrom="paragraph">
                  <wp:posOffset>149225</wp:posOffset>
                </wp:positionV>
                <wp:extent cx="45719" cy="304800"/>
                <wp:effectExtent l="0" t="19050" r="50165" b="19050"/>
                <wp:wrapNone/>
                <wp:docPr id="25" name="直線矢印コネクタ 25"/>
                <wp:cNvGraphicFramePr/>
                <a:graphic xmlns:a="http://schemas.openxmlformats.org/drawingml/2006/main">
                  <a:graphicData uri="http://schemas.microsoft.com/office/word/2010/wordprocessingShape">
                    <wps:wsp>
                      <wps:cNvCnPr/>
                      <wps:spPr>
                        <a:xfrm flipV="1">
                          <a:off x="0" y="0"/>
                          <a:ext cx="45719" cy="3048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E2F996" id="直線矢印コネクタ 25" o:spid="_x0000_s1026" type="#_x0000_t32" style="position:absolute;margin-left:301.4pt;margin-top:11.75pt;width:3.6pt;height:24pt;flip:y;z-index:251643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" strokecolor="#1d9e48" strokeweight="1pt">
                <v:stroke endarrow="oval" endarrowwidth="narrow" endarrowlength="short" joinstyle="miter"/>
              </v:shape>
            </w:pict>
          </mc:Fallback>
        </mc:AlternateContent>
      </w:r>
    </w:p>
    <w:p w14:paraId="7AFF4FC7" w14:textId="48450351" w:rsidR="001A02DC" w:rsidRPr="00B80E07" w:rsidRDefault="001A02DC" w:rsidP="000A79B8"/>
    <w:p w14:paraId="2FA4844C" w14:textId="7A18E62D" w:rsidR="001E67F0" w:rsidRPr="00B80E07" w:rsidRDefault="00BF750F" w:rsidP="000A79B8">
      <w:r w:rsidRPr="00B80E07">
        <w:rPr>
          <w:noProof/>
        </w:rPr>
        <mc:AlternateContent>
          <mc:Choice Requires="wps">
            <w:drawing>
              <wp:anchor distT="0" distB="0" distL="114300" distR="114300" simplePos="0" relativeHeight="251643035" behindDoc="0" locked="0" layoutInCell="1" allowOverlap="1" wp14:anchorId="7672A858" wp14:editId="77683185">
                <wp:simplePos x="0" y="0"/>
                <wp:positionH relativeFrom="column">
                  <wp:posOffset>1160145</wp:posOffset>
                </wp:positionH>
                <wp:positionV relativeFrom="paragraph">
                  <wp:posOffset>200660</wp:posOffset>
                </wp:positionV>
                <wp:extent cx="45719" cy="1076325"/>
                <wp:effectExtent l="0" t="19050" r="50165" b="28575"/>
                <wp:wrapNone/>
                <wp:docPr id="7289" name="直線矢印コネクタ 7289"/>
                <wp:cNvGraphicFramePr/>
                <a:graphic xmlns:a="http://schemas.openxmlformats.org/drawingml/2006/main">
                  <a:graphicData uri="http://schemas.microsoft.com/office/word/2010/wordprocessingShape">
                    <wps:wsp>
                      <wps:cNvCnPr/>
                      <wps:spPr>
                        <a:xfrm flipV="1">
                          <a:off x="0" y="0"/>
                          <a:ext cx="45719" cy="10763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34EE96" id="直線矢印コネクタ 7289" o:spid="_x0000_s1026" type="#_x0000_t32" style="position:absolute;margin-left:91.35pt;margin-top:15.8pt;width:3.6pt;height:84.75pt;flip:y;z-index:2516430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" strokecolor="#1d9e48"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643045" behindDoc="0" locked="0" layoutInCell="1" allowOverlap="1" wp14:anchorId="4C9B4AA1" wp14:editId="23B91012">
                <wp:simplePos x="0" y="0"/>
                <wp:positionH relativeFrom="column">
                  <wp:posOffset>1056004</wp:posOffset>
                </wp:positionH>
                <wp:positionV relativeFrom="paragraph">
                  <wp:posOffset>13970</wp:posOffset>
                </wp:positionV>
                <wp:extent cx="2781300" cy="742950"/>
                <wp:effectExtent l="0" t="0" r="19050" b="19050"/>
                <wp:wrapNone/>
                <wp:docPr id="2752" name="直線矢印コネクタ 2752"/>
                <wp:cNvGraphicFramePr/>
                <a:graphic xmlns:a="http://schemas.openxmlformats.org/drawingml/2006/main">
                  <a:graphicData uri="http://schemas.microsoft.com/office/word/2010/wordprocessingShape">
                    <wps:wsp>
                      <wps:cNvCnPr/>
                      <wps:spPr>
                        <a:xfrm flipH="1">
                          <a:off x="0" y="0"/>
                          <a:ext cx="2781300" cy="742950"/>
                        </a:xfrm>
                        <a:prstGeom prst="straightConnector1">
                          <a:avLst/>
                        </a:prstGeom>
                        <a:ln w="12700">
                          <a:solidFill>
                            <a:srgbClr val="1D9E48"/>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15AEE" id="直線矢印コネクタ 2752" o:spid="_x0000_s1026" type="#_x0000_t32" style="position:absolute;margin-left:83.15pt;margin-top:1.1pt;width:219pt;height:58.5pt;flip:x;z-index:2516430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" strokecolor="#1d9e48" strokeweight="1pt">
                <v:stroke endarrowwidth="narrow" endarrowlength="short" joinstyle="miter"/>
              </v:shape>
            </w:pict>
          </mc:Fallback>
        </mc:AlternateContent>
      </w:r>
    </w:p>
    <w:p w14:paraId="55742CF4" w14:textId="691C348D" w:rsidR="00C8788E" w:rsidRPr="00B80E07" w:rsidRDefault="00C8788E" w:rsidP="000A79B8"/>
    <w:p w14:paraId="64ED6235" w14:textId="328DCE37" w:rsidR="00C8788E" w:rsidRPr="00B80E07" w:rsidRDefault="003141E4" w:rsidP="00C8788E">
      <w:r w:rsidRPr="00B80E07">
        <w:rPr>
          <w:noProof/>
        </w:rPr>
        <mc:AlternateContent>
          <mc:Choice Requires="wpg">
            <w:drawing>
              <wp:anchor distT="0" distB="0" distL="114300" distR="114300" simplePos="0" relativeHeight="251643036" behindDoc="0" locked="0" layoutInCell="1" allowOverlap="1" wp14:anchorId="052CD3DB" wp14:editId="7340C5B5">
                <wp:simplePos x="0" y="0"/>
                <wp:positionH relativeFrom="column">
                  <wp:posOffset>1732280</wp:posOffset>
                </wp:positionH>
                <wp:positionV relativeFrom="paragraph">
                  <wp:posOffset>195580</wp:posOffset>
                </wp:positionV>
                <wp:extent cx="4181475" cy="1238250"/>
                <wp:effectExtent l="0" t="0" r="28575" b="19050"/>
                <wp:wrapNone/>
                <wp:docPr id="2990" name="グループ化 2990"/>
                <wp:cNvGraphicFramePr/>
                <a:graphic xmlns:a="http://schemas.openxmlformats.org/drawingml/2006/main">
                  <a:graphicData uri="http://schemas.microsoft.com/office/word/2010/wordprocessingGroup">
                    <wpg:wgp>
                      <wpg:cNvGrpSpPr/>
                      <wpg:grpSpPr>
                        <a:xfrm>
                          <a:off x="0" y="0"/>
                          <a:ext cx="4181475" cy="1238250"/>
                          <a:chOff x="0" y="0"/>
                          <a:chExt cx="4181475" cy="1238250"/>
                        </a:xfrm>
                      </wpg:grpSpPr>
                      <wps:wsp>
                        <wps:cNvPr id="7290" name="対角する 2 つの角を丸めた四角形 7290"/>
                        <wps:cNvSpPr/>
                        <wps:spPr>
                          <a:xfrm>
                            <a:off x="0" y="0"/>
                            <a:ext cx="4181475" cy="1238250"/>
                          </a:xfrm>
                          <a:prstGeom prst="round2DiagRect">
                            <a:avLst>
                              <a:gd name="adj1" fmla="val 0"/>
                              <a:gd name="adj2" fmla="val 9356"/>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28702C" w14:textId="77777777" w:rsidR="001873B6" w:rsidRDefault="001873B6" w:rsidP="00C8788E">
                              <w:pPr>
                                <w:ind w:leftChars="50" w:left="105" w:rightChars="50" w:right="105"/>
                                <w:rPr>
                                  <w:color w:val="000000" w:themeColor="text1"/>
                                </w:rPr>
                              </w:pPr>
                            </w:p>
                            <w:p w14:paraId="02641910" w14:textId="77777777" w:rsidR="001873B6" w:rsidRDefault="001873B6" w:rsidP="00C8788E">
                              <w:pPr>
                                <w:ind w:leftChars="50" w:left="105" w:rightChars="50" w:right="105"/>
                                <w:rPr>
                                  <w:color w:val="000000" w:themeColor="text1"/>
                                </w:rPr>
                              </w:pPr>
                              <w:r w:rsidRPr="002A0423">
                                <w:rPr>
                                  <w:rFonts w:hint="eastAsia"/>
                                  <w:color w:val="000000" w:themeColor="text1"/>
                                </w:rPr>
                                <w:t>月別データ、日別データ、タイムカードの出力を</w:t>
                              </w:r>
                            </w:p>
                            <w:p w14:paraId="55221C74" w14:textId="040611CE" w:rsidR="001873B6" w:rsidRDefault="00AB4959" w:rsidP="00C8788E">
                              <w:pPr>
                                <w:ind w:leftChars="50" w:left="105" w:rightChars="50" w:right="105"/>
                                <w:rPr>
                                  <w:color w:val="000000" w:themeColor="text1"/>
                                </w:rPr>
                              </w:pPr>
                              <w:r>
                                <w:rPr>
                                  <w:rFonts w:hint="eastAsia"/>
                                  <w:color w:val="000000" w:themeColor="text1"/>
                                </w:rPr>
                                <w:t>行</w:t>
                              </w:r>
                              <w:r w:rsidR="001873B6" w:rsidRPr="002A0423">
                                <w:rPr>
                                  <w:rFonts w:hint="eastAsia"/>
                                  <w:color w:val="000000" w:themeColor="text1"/>
                                </w:rPr>
                                <w:t>うときは、事前にレイアウトを作成します。</w:t>
                              </w:r>
                            </w:p>
                            <w:p w14:paraId="18AA7D57" w14:textId="77777777" w:rsidR="001873B6" w:rsidRPr="002A0423" w:rsidRDefault="001873B6" w:rsidP="00C8788E">
                              <w:pPr>
                                <w:ind w:leftChars="50" w:left="105" w:rightChars="50" w:right="105"/>
                                <w:rPr>
                                  <w:color w:val="000000" w:themeColor="text1"/>
                                </w:rPr>
                              </w:pPr>
                              <w:r w:rsidRPr="002A0423">
                                <w:rPr>
                                  <w:rFonts w:hint="eastAsia"/>
                                  <w:color w:val="000000" w:themeColor="text1"/>
                                </w:rPr>
                                <w:t>タイムカード出力には基本レイアウトが準備されていますが、独自にレイアウトを作成</w:t>
                              </w:r>
                              <w:r>
                                <w:rPr>
                                  <w:rFonts w:hint="eastAsia"/>
                                  <w:color w:val="000000" w:themeColor="text1"/>
                                </w:rPr>
                                <w:t>することも</w:t>
                              </w:r>
                              <w:r w:rsidRPr="002A0423">
                                <w:rPr>
                                  <w:rFonts w:hint="eastAsia"/>
                                  <w:color w:val="000000" w:themeColor="text1"/>
                                </w:rPr>
                                <w:t>できます。</w:t>
                              </w:r>
                            </w:p>
                            <w:p w14:paraId="5F972C00" w14:textId="77777777" w:rsidR="001873B6" w:rsidRPr="00C8788E" w:rsidRDefault="001873B6" w:rsidP="00C8788E">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91" name="正方形/長方形 7291"/>
                        <wps:cNvSpPr/>
                        <wps:spPr>
                          <a:xfrm>
                            <a:off x="0" y="0"/>
                            <a:ext cx="129540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B0DDC" w14:textId="77777777" w:rsidR="001873B6" w:rsidRPr="00E23350" w:rsidRDefault="001873B6" w:rsidP="00C8788E">
                              <w:pPr>
                                <w:jc w:val="center"/>
                                <w:rPr>
                                  <w:b/>
                                  <w:sz w:val="18"/>
                                  <w:szCs w:val="18"/>
                                </w:rPr>
                              </w:pPr>
                              <w:r w:rsidRPr="00C8788E">
                                <w:rPr>
                                  <w:rFonts w:hint="eastAsia"/>
                                  <w:b/>
                                  <w:sz w:val="18"/>
                                  <w:szCs w:val="18"/>
                                </w:rPr>
                                <w:t>出力レイアウト作成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2CD3DB" id="グループ化 2990" o:spid="_x0000_s1689" style="position:absolute;margin-left:136.4pt;margin-top:15.4pt;width:329.25pt;height:97.5pt;z-index:251643036;mso-position-horizontal-relative:text;mso-position-vertical-relative:text" coordsize="41814,1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">
                <v:shape id="対角する 2 つの角を丸めた四角形 7290" o:spid="_x0000_s1690" style="position:absolute;width:41814;height:12382;visibility:visible;mso-wrap-style:square;v-text-anchor:top" coordsize="4181475,1238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" adj="-11796480,,5400" path="m,l4065624,v63983,,115851,51868,115851,115851l4181475,1238250r,l115851,1238250c51868,1238250,,1186382,,1122399l,,,xe" fillcolor="#eef8e4" strokecolor="#1d9e48" strokeweight="1pt">
                  <v:stroke joinstyle="miter"/>
                  <v:formulas/>
                  <v:path arrowok="t" o:connecttype="custom" o:connectlocs="0,0;4065624,0;4181475,115851;4181475,1238250;4181475,1238250;115851,1238250;0,1122399;0,0;0,0" o:connectangles="0,0,0,0,0,0,0,0,0" textboxrect="0,0,4181475,1238250"/>
                  <v:textbox>
                    <w:txbxContent>
                      <w:p w14:paraId="3828702C" w14:textId="77777777" w:rsidR="001873B6" w:rsidRDefault="001873B6" w:rsidP="00C8788E">
                        <w:pPr>
                          <w:ind w:leftChars="50" w:left="105" w:rightChars="50" w:right="105"/>
                          <w:rPr>
                            <w:color w:val="000000" w:themeColor="text1"/>
                          </w:rPr>
                        </w:pPr>
                      </w:p>
                      <w:p w14:paraId="02641910" w14:textId="77777777" w:rsidR="001873B6" w:rsidRDefault="001873B6" w:rsidP="00C8788E">
                        <w:pPr>
                          <w:ind w:leftChars="50" w:left="105" w:rightChars="50" w:right="105"/>
                          <w:rPr>
                            <w:color w:val="000000" w:themeColor="text1"/>
                          </w:rPr>
                        </w:pPr>
                        <w:r w:rsidRPr="002A0423">
                          <w:rPr>
                            <w:rFonts w:hint="eastAsia"/>
                            <w:color w:val="000000" w:themeColor="text1"/>
                          </w:rPr>
                          <w:t>月別データ、日別データ、タイムカードの出力を</w:t>
                        </w:r>
                      </w:p>
                      <w:p w14:paraId="55221C74" w14:textId="040611CE" w:rsidR="001873B6" w:rsidRDefault="00AB4959" w:rsidP="00C8788E">
                        <w:pPr>
                          <w:ind w:leftChars="50" w:left="105" w:rightChars="50" w:right="105"/>
                          <w:rPr>
                            <w:color w:val="000000" w:themeColor="text1"/>
                          </w:rPr>
                        </w:pPr>
                        <w:r>
                          <w:rPr>
                            <w:rFonts w:hint="eastAsia"/>
                            <w:color w:val="000000" w:themeColor="text1"/>
                          </w:rPr>
                          <w:t>行</w:t>
                        </w:r>
                        <w:r w:rsidR="001873B6" w:rsidRPr="002A0423">
                          <w:rPr>
                            <w:rFonts w:hint="eastAsia"/>
                            <w:color w:val="000000" w:themeColor="text1"/>
                          </w:rPr>
                          <w:t>うときは、事前にレイアウトを作成します。</w:t>
                        </w:r>
                      </w:p>
                      <w:p w14:paraId="18AA7D57" w14:textId="77777777" w:rsidR="001873B6" w:rsidRPr="002A0423" w:rsidRDefault="001873B6" w:rsidP="00C8788E">
                        <w:pPr>
                          <w:ind w:leftChars="50" w:left="105" w:rightChars="50" w:right="105"/>
                          <w:rPr>
                            <w:color w:val="000000" w:themeColor="text1"/>
                          </w:rPr>
                        </w:pPr>
                        <w:r w:rsidRPr="002A0423">
                          <w:rPr>
                            <w:rFonts w:hint="eastAsia"/>
                            <w:color w:val="000000" w:themeColor="text1"/>
                          </w:rPr>
                          <w:t>タイムカード出力には基本レイアウトが準備されていますが、独自にレイアウトを作成</w:t>
                        </w:r>
                        <w:r>
                          <w:rPr>
                            <w:rFonts w:hint="eastAsia"/>
                            <w:color w:val="000000" w:themeColor="text1"/>
                          </w:rPr>
                          <w:t>することも</w:t>
                        </w:r>
                        <w:r w:rsidRPr="002A0423">
                          <w:rPr>
                            <w:rFonts w:hint="eastAsia"/>
                            <w:color w:val="000000" w:themeColor="text1"/>
                          </w:rPr>
                          <w:t>できます。</w:t>
                        </w:r>
                      </w:p>
                      <w:p w14:paraId="5F972C00" w14:textId="77777777" w:rsidR="001873B6" w:rsidRPr="00C8788E" w:rsidRDefault="001873B6" w:rsidP="00C8788E">
                        <w:pPr>
                          <w:ind w:leftChars="50" w:left="105" w:rightChars="50" w:right="105"/>
                        </w:pPr>
                      </w:p>
                    </w:txbxContent>
                  </v:textbox>
                </v:shape>
                <v:rect id="正方形/長方形 7291" o:spid="_x0000_s1691" style="position:absolute;width:12954;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" fillcolor="#1d9e48" strokecolor="#1d9e48" strokeweight="1pt">
                  <v:textbox>
                    <w:txbxContent>
                      <w:p w14:paraId="687B0DDC" w14:textId="77777777" w:rsidR="001873B6" w:rsidRPr="00E23350" w:rsidRDefault="001873B6" w:rsidP="00C8788E">
                        <w:pPr>
                          <w:jc w:val="center"/>
                          <w:rPr>
                            <w:b/>
                            <w:sz w:val="18"/>
                            <w:szCs w:val="18"/>
                          </w:rPr>
                        </w:pPr>
                        <w:r w:rsidRPr="00C8788E">
                          <w:rPr>
                            <w:rFonts w:hint="eastAsia"/>
                            <w:b/>
                            <w:sz w:val="18"/>
                            <w:szCs w:val="18"/>
                          </w:rPr>
                          <w:t>出力レイアウト作成</w:t>
                        </w:r>
                      </w:p>
                    </w:txbxContent>
                  </v:textbox>
                </v:rect>
              </v:group>
            </w:pict>
          </mc:Fallback>
        </mc:AlternateContent>
      </w:r>
    </w:p>
    <w:p w14:paraId="01DD75BB" w14:textId="448316C0" w:rsidR="00C8788E" w:rsidRPr="00B80E07" w:rsidRDefault="003141E4" w:rsidP="00C8788E">
      <w:r w:rsidRPr="00B80E07">
        <w:rPr>
          <w:noProof/>
        </w:rPr>
        <mc:AlternateContent>
          <mc:Choice Requires="wpg">
            <w:drawing>
              <wp:anchor distT="0" distB="0" distL="114300" distR="114300" simplePos="0" relativeHeight="251643281" behindDoc="0" locked="0" layoutInCell="1" allowOverlap="1" wp14:anchorId="740C9B30" wp14:editId="2B10AA3A">
                <wp:simplePos x="0" y="0"/>
                <wp:positionH relativeFrom="column">
                  <wp:posOffset>74930</wp:posOffset>
                </wp:positionH>
                <wp:positionV relativeFrom="paragraph">
                  <wp:posOffset>7620</wp:posOffset>
                </wp:positionV>
                <wp:extent cx="1390650" cy="819150"/>
                <wp:effectExtent l="0" t="0" r="19050" b="19050"/>
                <wp:wrapNone/>
                <wp:docPr id="2995" name="グループ化 2995"/>
                <wp:cNvGraphicFramePr/>
                <a:graphic xmlns:a="http://schemas.openxmlformats.org/drawingml/2006/main">
                  <a:graphicData uri="http://schemas.microsoft.com/office/word/2010/wordprocessingGroup">
                    <wpg:wgp>
                      <wpg:cNvGrpSpPr/>
                      <wpg:grpSpPr>
                        <a:xfrm>
                          <a:off x="0" y="0"/>
                          <a:ext cx="1390650" cy="819150"/>
                          <a:chOff x="0" y="0"/>
                          <a:chExt cx="1390650" cy="819150"/>
                        </a:xfrm>
                      </wpg:grpSpPr>
                      <wps:wsp>
                        <wps:cNvPr id="7287" name="対角する 2 つの角を丸めた四角形 7287"/>
                        <wps:cNvSpPr/>
                        <wps:spPr>
                          <a:xfrm>
                            <a:off x="0" y="9525"/>
                            <a:ext cx="1390650" cy="809625"/>
                          </a:xfrm>
                          <a:prstGeom prst="round2DiagRect">
                            <a:avLst>
                              <a:gd name="adj1" fmla="val 0"/>
                              <a:gd name="adj2" fmla="val 1624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1010E" w14:textId="77777777" w:rsidR="001873B6" w:rsidRDefault="001873B6" w:rsidP="00C8788E">
                              <w:pPr>
                                <w:ind w:leftChars="50" w:left="105" w:rightChars="50" w:right="105"/>
                                <w:rPr>
                                  <w:color w:val="000000" w:themeColor="text1"/>
                                </w:rPr>
                              </w:pPr>
                            </w:p>
                            <w:p w14:paraId="7022723D" w14:textId="77777777" w:rsidR="001873B6" w:rsidRDefault="001873B6" w:rsidP="00C8788E">
                              <w:pPr>
                                <w:ind w:leftChars="50" w:left="105" w:rightChars="50" w:right="105"/>
                                <w:rPr>
                                  <w:color w:val="000000" w:themeColor="text1"/>
                                </w:rPr>
                              </w:pPr>
                              <w:r>
                                <w:rPr>
                                  <w:rFonts w:hint="eastAsia"/>
                                  <w:color w:val="000000" w:themeColor="text1"/>
                                </w:rPr>
                                <w:t>データ</w:t>
                              </w:r>
                              <w:r>
                                <w:rPr>
                                  <w:color w:val="000000" w:themeColor="text1"/>
                                </w:rPr>
                                <w:t>出力</w:t>
                              </w:r>
                              <w:r>
                                <w:rPr>
                                  <w:rFonts w:hint="eastAsia"/>
                                  <w:color w:val="000000" w:themeColor="text1"/>
                                </w:rPr>
                                <w:t>を</w:t>
                              </w:r>
                            </w:p>
                            <w:p w14:paraId="74858D89" w14:textId="45E31AF9" w:rsidR="001873B6" w:rsidRPr="00C8788E" w:rsidRDefault="00AB4959" w:rsidP="00C8788E">
                              <w:pPr>
                                <w:ind w:leftChars="50" w:left="105" w:rightChars="50" w:right="105"/>
                                <w:rPr>
                                  <w:color w:val="000000" w:themeColor="text1"/>
                                </w:rPr>
                              </w:pPr>
                              <w:r>
                                <w:rPr>
                                  <w:rFonts w:hint="eastAsia"/>
                                  <w:color w:val="000000" w:themeColor="text1"/>
                                </w:rPr>
                                <w:t>行</w:t>
                              </w:r>
                              <w:r w:rsidR="001873B6">
                                <w:rPr>
                                  <w:rFonts w:hint="eastAsia"/>
                                  <w:color w:val="000000" w:themeColor="text1"/>
                                </w:rPr>
                                <w:t>います</w:t>
                              </w:r>
                              <w:r w:rsidR="001873B6">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8" name="正方形/長方形 7288"/>
                        <wps:cNvSpPr/>
                        <wps:spPr>
                          <a:xfrm>
                            <a:off x="9525" y="0"/>
                            <a:ext cx="89979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04A1B9" w14:textId="77777777" w:rsidR="001873B6" w:rsidRPr="00E23350" w:rsidRDefault="001873B6" w:rsidP="00C8788E">
                              <w:pPr>
                                <w:jc w:val="center"/>
                                <w:rPr>
                                  <w:b/>
                                  <w:sz w:val="18"/>
                                  <w:szCs w:val="18"/>
                                </w:rPr>
                              </w:pPr>
                              <w:r>
                                <w:rPr>
                                  <w:rFonts w:hint="eastAsia"/>
                                  <w:b/>
                                  <w:sz w:val="18"/>
                                  <w:szCs w:val="18"/>
                                </w:rPr>
                                <w:t>出力</w:t>
                              </w:r>
                              <w:r>
                                <w:rPr>
                                  <w:b/>
                                  <w:sz w:val="18"/>
                                  <w:szCs w:val="18"/>
                                </w:rPr>
                                <w:t>メニュー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0C9B30" id="グループ化 2995" o:spid="_x0000_s1692" style="position:absolute;margin-left:5.9pt;margin-top:.6pt;width:109.5pt;height:64.5pt;z-index:251643281;mso-position-horizontal-relative:text;mso-position-vertical-relative:text" coordsize="13906,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">
                <v:shape id="対角する 2 つの角を丸めた四角形 7287" o:spid="_x0000_s1693" style="position:absolute;top:95;width:13906;height:8096;visibility:visible;mso-wrap-style:square;v-text-anchor:top" coordsize="1390650,809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" adj="-11796480,,5400" path="m,l1259135,v72634,,131515,58881,131515,131515l1390650,809625r,l131515,809625c58881,809625,,750744,,678110l,,,xe" fillcolor="#eef8e4" strokecolor="#1d9e48" strokeweight="1pt">
                  <v:stroke joinstyle="miter"/>
                  <v:formulas/>
                  <v:path arrowok="t" o:connecttype="custom" o:connectlocs="0,0;1259135,0;1390650,131515;1390650,809625;1390650,809625;131515,809625;0,678110;0,0;0,0" o:connectangles="0,0,0,0,0,0,0,0,0" textboxrect="0,0,1390650,809625"/>
                  <v:textbox>
                    <w:txbxContent>
                      <w:p w14:paraId="5FD1010E" w14:textId="77777777" w:rsidR="001873B6" w:rsidRDefault="001873B6" w:rsidP="00C8788E">
                        <w:pPr>
                          <w:ind w:leftChars="50" w:left="105" w:rightChars="50" w:right="105"/>
                          <w:rPr>
                            <w:color w:val="000000" w:themeColor="text1"/>
                          </w:rPr>
                        </w:pPr>
                      </w:p>
                      <w:p w14:paraId="7022723D" w14:textId="77777777" w:rsidR="001873B6" w:rsidRDefault="001873B6" w:rsidP="00C8788E">
                        <w:pPr>
                          <w:ind w:leftChars="50" w:left="105" w:rightChars="50" w:right="105"/>
                          <w:rPr>
                            <w:color w:val="000000" w:themeColor="text1"/>
                          </w:rPr>
                        </w:pPr>
                        <w:r>
                          <w:rPr>
                            <w:rFonts w:hint="eastAsia"/>
                            <w:color w:val="000000" w:themeColor="text1"/>
                          </w:rPr>
                          <w:t>データ</w:t>
                        </w:r>
                        <w:r>
                          <w:rPr>
                            <w:color w:val="000000" w:themeColor="text1"/>
                          </w:rPr>
                          <w:t>出力</w:t>
                        </w:r>
                        <w:r>
                          <w:rPr>
                            <w:rFonts w:hint="eastAsia"/>
                            <w:color w:val="000000" w:themeColor="text1"/>
                          </w:rPr>
                          <w:t>を</w:t>
                        </w:r>
                      </w:p>
                      <w:p w14:paraId="74858D89" w14:textId="45E31AF9" w:rsidR="001873B6" w:rsidRPr="00C8788E" w:rsidRDefault="00AB4959" w:rsidP="00C8788E">
                        <w:pPr>
                          <w:ind w:leftChars="50" w:left="105" w:rightChars="50" w:right="105"/>
                          <w:rPr>
                            <w:color w:val="000000" w:themeColor="text1"/>
                          </w:rPr>
                        </w:pPr>
                        <w:r>
                          <w:rPr>
                            <w:rFonts w:hint="eastAsia"/>
                            <w:color w:val="000000" w:themeColor="text1"/>
                          </w:rPr>
                          <w:t>行</w:t>
                        </w:r>
                        <w:r w:rsidR="001873B6">
                          <w:rPr>
                            <w:rFonts w:hint="eastAsia"/>
                            <w:color w:val="000000" w:themeColor="text1"/>
                          </w:rPr>
                          <w:t>います</w:t>
                        </w:r>
                        <w:r w:rsidR="001873B6">
                          <w:rPr>
                            <w:color w:val="000000" w:themeColor="text1"/>
                          </w:rPr>
                          <w:t>。</w:t>
                        </w:r>
                      </w:p>
                    </w:txbxContent>
                  </v:textbox>
                </v:shape>
                <v:rect id="正方形/長方形 7288" o:spid="_x0000_s1694" style="position:absolute;left:95;width:899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" fillcolor="#1d9e48" strokecolor="#1d9e48" strokeweight="1pt">
                  <v:textbox>
                    <w:txbxContent>
                      <w:p w14:paraId="5504A1B9" w14:textId="77777777" w:rsidR="001873B6" w:rsidRPr="00E23350" w:rsidRDefault="001873B6" w:rsidP="00C8788E">
                        <w:pPr>
                          <w:jc w:val="center"/>
                          <w:rPr>
                            <w:b/>
                            <w:sz w:val="18"/>
                            <w:szCs w:val="18"/>
                          </w:rPr>
                        </w:pPr>
                        <w:r>
                          <w:rPr>
                            <w:rFonts w:hint="eastAsia"/>
                            <w:b/>
                            <w:sz w:val="18"/>
                            <w:szCs w:val="18"/>
                          </w:rPr>
                          <w:t>出力</w:t>
                        </w:r>
                        <w:r>
                          <w:rPr>
                            <w:b/>
                            <w:sz w:val="18"/>
                            <w:szCs w:val="18"/>
                          </w:rPr>
                          <w:t>メニュー</w:t>
                        </w:r>
                      </w:p>
                    </w:txbxContent>
                  </v:textbox>
                </v:rect>
              </v:group>
            </w:pict>
          </mc:Fallback>
        </mc:AlternateContent>
      </w:r>
    </w:p>
    <w:p w14:paraId="27FA3EAF" w14:textId="5A465BE4" w:rsidR="00C8788E" w:rsidRPr="00B80E07" w:rsidRDefault="00C8788E" w:rsidP="00C8788E"/>
    <w:p w14:paraId="46437872" w14:textId="77777777" w:rsidR="00C8788E" w:rsidRPr="00B80E07" w:rsidRDefault="00C8788E" w:rsidP="00C8788E"/>
    <w:p w14:paraId="25709917" w14:textId="77777777" w:rsidR="00C8788E" w:rsidRPr="00B80E07" w:rsidRDefault="00C8788E" w:rsidP="00C8788E"/>
    <w:p w14:paraId="6BADBB81" w14:textId="77777777" w:rsidR="001E67F0" w:rsidRPr="00B80E07" w:rsidRDefault="001E67F0" w:rsidP="00C8788E"/>
    <w:p w14:paraId="02FF2DE4" w14:textId="77777777" w:rsidR="000C1C2C" w:rsidRPr="00B80E07" w:rsidRDefault="000C1C2C" w:rsidP="00D65CD0">
      <w:pPr>
        <w:pStyle w:val="20"/>
        <w:pageBreakBefore/>
        <w:ind w:left="567"/>
        <w:rPr>
          <w:rFonts w:hAnsi="メイリオ"/>
        </w:rPr>
      </w:pPr>
      <w:bookmarkStart w:id="1414" w:name="_Toc451343875"/>
      <w:bookmarkStart w:id="1415" w:name="_Toc451344006"/>
      <w:bookmarkStart w:id="1416" w:name="_Toc451346619"/>
      <w:bookmarkStart w:id="1417" w:name="_Toc451352201"/>
      <w:bookmarkStart w:id="1418" w:name="_Toc451352417"/>
      <w:bookmarkStart w:id="1419" w:name="_Toc452714303"/>
      <w:bookmarkStart w:id="1420" w:name="_Toc452740182"/>
      <w:bookmarkStart w:id="1421" w:name="_Toc452740465"/>
      <w:bookmarkStart w:id="1422" w:name="_Toc453157020"/>
      <w:bookmarkStart w:id="1423" w:name="_Toc107486577"/>
      <w:bookmarkStart w:id="1424" w:name="_Toc107503722"/>
      <w:bookmarkStart w:id="1425" w:name="_Toc182055685"/>
      <w:r w:rsidRPr="00B80E07">
        <w:rPr>
          <w:rFonts w:hAnsi="メイリオ"/>
        </w:rPr>
        <w:lastRenderedPageBreak/>
        <w:t>出力レイアウトを作成する</w:t>
      </w:r>
      <w:bookmarkEnd w:id="1414"/>
      <w:bookmarkEnd w:id="1415"/>
      <w:bookmarkEnd w:id="1416"/>
      <w:bookmarkEnd w:id="1417"/>
      <w:bookmarkEnd w:id="1418"/>
      <w:bookmarkEnd w:id="1419"/>
      <w:bookmarkEnd w:id="1420"/>
      <w:bookmarkEnd w:id="1421"/>
      <w:bookmarkEnd w:id="1422"/>
      <w:bookmarkEnd w:id="1423"/>
      <w:bookmarkEnd w:id="1424"/>
      <w:bookmarkEnd w:id="1425"/>
    </w:p>
    <w:p w14:paraId="12903835" w14:textId="77777777" w:rsidR="002A0423" w:rsidRPr="00B80E07" w:rsidRDefault="002A0423" w:rsidP="002A0423">
      <w:r w:rsidRPr="00B80E07">
        <w:t>どの項</w:t>
      </w:r>
      <w:r w:rsidR="00253B90" w:rsidRPr="00B80E07">
        <w:t>目をどのような並び順で出力するのか、出力レイアウトを独自に作成</w:t>
      </w:r>
      <w:r w:rsidRPr="00B80E07">
        <w:t>できます。</w:t>
      </w:r>
    </w:p>
    <w:p w14:paraId="41C8FB75" w14:textId="77777777" w:rsidR="002A0423" w:rsidRPr="00B80E07" w:rsidRDefault="002A0423" w:rsidP="002A0423"/>
    <w:p w14:paraId="56639CCE" w14:textId="77777777" w:rsidR="003F24BB" w:rsidRPr="00B80E07" w:rsidRDefault="00753428" w:rsidP="0004680A">
      <w:pPr>
        <w:pStyle w:val="afa"/>
        <w:numPr>
          <w:ilvl w:val="0"/>
          <w:numId w:val="2"/>
        </w:numPr>
        <w:ind w:leftChars="0"/>
      </w:pPr>
      <w:r w:rsidRPr="00B80E07">
        <w:rPr>
          <w:rFonts w:hint="eastAsia"/>
        </w:rPr>
        <w:t>「</w:t>
      </w:r>
      <w:r w:rsidR="00F83F3B" w:rsidRPr="00B80E07">
        <w:rPr>
          <w:rFonts w:hint="eastAsia"/>
        </w:rPr>
        <w:t>月別</w:t>
      </w:r>
      <w:r w:rsidR="003F24BB" w:rsidRPr="00B80E07">
        <w:rPr>
          <w:rFonts w:hint="eastAsia"/>
        </w:rPr>
        <w:t>データ</w:t>
      </w:r>
      <w:r w:rsidRPr="00B80E07">
        <w:rPr>
          <w:rFonts w:hint="eastAsia"/>
        </w:rPr>
        <w:t>［CSV］」</w:t>
      </w:r>
      <w:r w:rsidR="003F24BB" w:rsidRPr="00B80E07">
        <w:rPr>
          <w:rFonts w:hint="eastAsia"/>
        </w:rPr>
        <w:t>（または</w:t>
      </w:r>
      <w:r w:rsidRPr="00B80E07">
        <w:rPr>
          <w:rFonts w:hint="eastAsia"/>
        </w:rPr>
        <w:t>「</w:t>
      </w:r>
      <w:r w:rsidR="00F83F3B" w:rsidRPr="00B80E07">
        <w:rPr>
          <w:rFonts w:hint="eastAsia"/>
        </w:rPr>
        <w:t>日別</w:t>
      </w:r>
      <w:r w:rsidR="003F24BB" w:rsidRPr="00B80E07">
        <w:rPr>
          <w:rFonts w:hint="eastAsia"/>
        </w:rPr>
        <w:t>データ</w:t>
      </w:r>
      <w:r w:rsidRPr="00B80E07">
        <w:rPr>
          <w:rFonts w:hint="eastAsia"/>
        </w:rPr>
        <w:t>［CSV］」</w:t>
      </w:r>
      <w:r w:rsidR="003F24BB" w:rsidRPr="00B80E07">
        <w:rPr>
          <w:rFonts w:hint="eastAsia"/>
        </w:rPr>
        <w:t>、</w:t>
      </w:r>
      <w:r w:rsidRPr="00B80E07">
        <w:rPr>
          <w:rFonts w:hint="eastAsia"/>
        </w:rPr>
        <w:t>「</w:t>
      </w:r>
      <w:r w:rsidR="003F24BB" w:rsidRPr="00B80E07">
        <w:rPr>
          <w:rFonts w:hint="eastAsia"/>
        </w:rPr>
        <w:t>タイムカード</w:t>
      </w:r>
      <w:r w:rsidRPr="00B80E07">
        <w:rPr>
          <w:rFonts w:hint="eastAsia"/>
        </w:rPr>
        <w:t>［PDF］」</w:t>
      </w:r>
      <w:r w:rsidR="003F24BB" w:rsidRPr="00B80E07">
        <w:rPr>
          <w:rFonts w:hint="eastAsia"/>
        </w:rPr>
        <w:t>）の隣の［</w:t>
      </w:r>
      <w:r w:rsidR="00F83F3B" w:rsidRPr="00B80E07">
        <w:rPr>
          <w:rFonts w:hint="eastAsia"/>
        </w:rPr>
        <w:t>出力</w:t>
      </w:r>
      <w:r w:rsidR="002A0423" w:rsidRPr="00B80E07">
        <w:rPr>
          <w:rFonts w:hint="eastAsia"/>
        </w:rPr>
        <w:t>レイアウト作成］をクリックし</w:t>
      </w:r>
      <w:r w:rsidR="003F24BB" w:rsidRPr="00B80E07">
        <w:rPr>
          <w:rFonts w:hint="eastAsia"/>
        </w:rPr>
        <w:t>、</w:t>
      </w:r>
      <w:r w:rsidR="002A0423" w:rsidRPr="00B80E07">
        <w:rPr>
          <w:rFonts w:hint="eastAsia"/>
        </w:rPr>
        <w:t>次の画面で</w:t>
      </w:r>
      <w:r w:rsidR="003F24BB" w:rsidRPr="00B80E07">
        <w:t>［新規作成］ボタンを</w:t>
      </w:r>
      <w:r w:rsidR="003F24BB" w:rsidRPr="00B80E07">
        <w:rPr>
          <w:rFonts w:hint="eastAsia"/>
        </w:rPr>
        <w:t>クリックします。</w:t>
      </w:r>
    </w:p>
    <w:p w14:paraId="46837ADB" w14:textId="77777777" w:rsidR="003F24BB" w:rsidRPr="00B80E07" w:rsidRDefault="003F24BB" w:rsidP="0004680A">
      <w:pPr>
        <w:pStyle w:val="afa"/>
        <w:numPr>
          <w:ilvl w:val="0"/>
          <w:numId w:val="2"/>
        </w:numPr>
        <w:ind w:leftChars="0"/>
      </w:pPr>
      <w:r w:rsidRPr="00B80E07">
        <w:t>各項目を入力します。</w:t>
      </w:r>
    </w:p>
    <w:p w14:paraId="3D0CEC3D" w14:textId="77777777" w:rsidR="003F24BB" w:rsidRPr="00B80E07" w:rsidRDefault="003F24BB" w:rsidP="003F24BB"/>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843"/>
        <w:gridCol w:w="7655"/>
      </w:tblGrid>
      <w:tr w:rsidR="003F24BB" w:rsidRPr="00B80E07" w14:paraId="5D342028"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843" w:type="dxa"/>
          </w:tcPr>
          <w:p w14:paraId="33CFC158"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rPr>
              <w:t>レイアウト名</w:t>
            </w:r>
          </w:p>
        </w:tc>
        <w:tc>
          <w:tcPr>
            <w:tcW w:w="7655" w:type="dxa"/>
          </w:tcPr>
          <w:p w14:paraId="443916FF" w14:textId="43716C9C" w:rsidR="003F24BB" w:rsidRPr="00B80E07" w:rsidRDefault="003F24BB"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任意のレイアウト名を</w:t>
            </w:r>
            <w:r w:rsidR="003246FF">
              <w:rPr>
                <w:rFonts w:ascii="メイリオ" w:eastAsia="メイリオ" w:hAnsi="メイリオ" w:hint="eastAsia"/>
              </w:rPr>
              <w:t>100</w:t>
            </w:r>
            <w:r w:rsidRPr="00B80E07">
              <w:rPr>
                <w:rFonts w:ascii="メイリオ" w:eastAsia="メイリオ" w:hAnsi="メイリオ"/>
              </w:rPr>
              <w:t>文字以内で入力します。</w:t>
            </w:r>
          </w:p>
        </w:tc>
      </w:tr>
      <w:tr w:rsidR="003F24BB" w:rsidRPr="00B80E07" w14:paraId="422DC162"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33C29179"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出力方向</w:t>
            </w:r>
          </w:p>
        </w:tc>
        <w:tc>
          <w:tcPr>
            <w:tcW w:w="7655" w:type="dxa"/>
          </w:tcPr>
          <w:p w14:paraId="4A539ADC"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データを出力する方向を設定します。</w:t>
            </w:r>
            <w:r w:rsidR="00F83F3B" w:rsidRPr="00B80E07">
              <w:rPr>
                <w:rFonts w:eastAsia="メイリオ" w:hint="eastAsia"/>
              </w:rPr>
              <w:t>一般的に</w:t>
            </w:r>
            <w:r w:rsidRPr="00B80E07">
              <w:rPr>
                <w:rFonts w:eastAsia="メイリオ" w:hint="eastAsia"/>
              </w:rPr>
              <w:t>は縦で設定します。</w:t>
            </w:r>
          </w:p>
          <w:p w14:paraId="0468C3D7" w14:textId="765B0E3F"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FF0000"/>
              </w:rPr>
              <w:t>※</w:t>
            </w:r>
            <w:r w:rsidR="00F83F3B" w:rsidRPr="00B80E07">
              <w:rPr>
                <w:rFonts w:eastAsia="メイリオ" w:hint="eastAsia"/>
                <w:color w:val="FF0000"/>
              </w:rPr>
              <w:t>月別データ出力の</w:t>
            </w:r>
            <w:r w:rsidRPr="00B80E07">
              <w:rPr>
                <w:rFonts w:eastAsia="メイリオ" w:hint="eastAsia"/>
                <w:color w:val="FF0000"/>
              </w:rPr>
              <w:t>レイアウト</w:t>
            </w:r>
            <w:r w:rsidR="000973C4" w:rsidRPr="00B80E07">
              <w:rPr>
                <w:rFonts w:eastAsia="メイリオ" w:hint="eastAsia"/>
                <w:color w:val="FF0000"/>
              </w:rPr>
              <w:t>登録</w:t>
            </w:r>
            <w:r w:rsidRPr="00B80E07">
              <w:rPr>
                <w:rFonts w:eastAsia="メイリオ" w:hint="eastAsia"/>
                <w:color w:val="FF0000"/>
              </w:rPr>
              <w:t>画面</w:t>
            </w:r>
            <w:r w:rsidR="00E162FA" w:rsidRPr="00B80E07">
              <w:rPr>
                <w:rFonts w:eastAsia="メイリオ" w:hint="eastAsia"/>
                <w:color w:val="FF0000"/>
              </w:rPr>
              <w:t>だけ</w:t>
            </w:r>
            <w:r w:rsidRPr="00B80E07">
              <w:rPr>
                <w:rFonts w:eastAsia="メイリオ" w:hint="eastAsia"/>
                <w:color w:val="FF0000"/>
              </w:rPr>
              <w:t>に表示されます。</w:t>
            </w:r>
          </w:p>
        </w:tc>
      </w:tr>
      <w:tr w:rsidR="003F24BB" w:rsidRPr="00B80E07" w14:paraId="75CD6686"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7060A1DE"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項目名の出力</w:t>
            </w:r>
          </w:p>
        </w:tc>
        <w:tc>
          <w:tcPr>
            <w:tcW w:w="7655" w:type="dxa"/>
          </w:tcPr>
          <w:p w14:paraId="462EB69D"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所定時間・残業時間といったタイトル行を出力するかどうかを設定します。</w:t>
            </w:r>
          </w:p>
          <w:p w14:paraId="09206D58" w14:textId="77E8D603" w:rsidR="0062568E"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項目名を任意に変更したい場合は、「</w:t>
            </w:r>
            <w:r w:rsidRPr="00B80E07">
              <w:rPr>
                <w:rFonts w:eastAsia="メイリオ" w:hint="eastAsia"/>
              </w:rPr>
              <w:t>カスタム項目名</w:t>
            </w:r>
            <w:r w:rsidRPr="00B80E07">
              <w:rPr>
                <w:rFonts w:eastAsia="メイリオ"/>
              </w:rPr>
              <w:t>」欄に</w:t>
            </w:r>
          </w:p>
          <w:p w14:paraId="3C0F874F"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カンマ（</w:t>
            </w:r>
            <w:r w:rsidRPr="00B80E07">
              <w:rPr>
                <w:rFonts w:eastAsia="メイリオ" w:hint="eastAsia"/>
              </w:rPr>
              <w:t>,</w:t>
            </w:r>
            <w:r w:rsidRPr="00B80E07">
              <w:rPr>
                <w:rFonts w:eastAsia="メイリオ"/>
              </w:rPr>
              <w:t>）区切りで項目名を入力します。</w:t>
            </w:r>
          </w:p>
          <w:p w14:paraId="3AC6C056"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olor w:val="FF0000"/>
              </w:rPr>
              <w:t>※</w:t>
            </w:r>
            <w:r w:rsidR="00F83F3B" w:rsidRPr="00B80E07">
              <w:rPr>
                <w:rFonts w:eastAsia="メイリオ"/>
                <w:color w:val="FF0000"/>
              </w:rPr>
              <w:t>月別データ出力、日別データ出力の</w:t>
            </w:r>
            <w:r w:rsidRPr="00B80E07">
              <w:rPr>
                <w:rFonts w:eastAsia="メイリオ"/>
                <w:color w:val="FF0000"/>
              </w:rPr>
              <w:t>レイアウト</w:t>
            </w:r>
            <w:r w:rsidR="000973C4" w:rsidRPr="00B80E07">
              <w:rPr>
                <w:rFonts w:eastAsia="メイリオ"/>
                <w:color w:val="FF0000"/>
              </w:rPr>
              <w:t>登録</w:t>
            </w:r>
            <w:r w:rsidRPr="00B80E07">
              <w:rPr>
                <w:rFonts w:eastAsia="メイリオ"/>
                <w:color w:val="FF0000"/>
              </w:rPr>
              <w:t>画面に表示されます。</w:t>
            </w:r>
          </w:p>
        </w:tc>
      </w:tr>
      <w:tr w:rsidR="003F24BB" w:rsidRPr="00B80E07" w14:paraId="10C9D2D0"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63E3273A"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クォート文字列</w:t>
            </w:r>
          </w:p>
        </w:tc>
        <w:tc>
          <w:tcPr>
            <w:tcW w:w="7655" w:type="dxa"/>
          </w:tcPr>
          <w:p w14:paraId="1C64C25A" w14:textId="77777777" w:rsidR="0062568E"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データ出力時に各種データを</w:t>
            </w:r>
          </w:p>
          <w:p w14:paraId="6080A7D9"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ダブルクォート（”）で囲むかどうかを設定します。</w:t>
            </w:r>
          </w:p>
          <w:p w14:paraId="42B40FAA" w14:textId="77777777" w:rsidR="003F24BB" w:rsidRPr="00B80E07" w:rsidRDefault="00F83F3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FF0000"/>
              </w:rPr>
              <w:t>※月別データ出力、日別データ出力のレイアウト</w:t>
            </w:r>
            <w:r w:rsidR="000973C4" w:rsidRPr="00B80E07">
              <w:rPr>
                <w:rFonts w:eastAsia="メイリオ"/>
                <w:color w:val="FF0000"/>
              </w:rPr>
              <w:t>登録</w:t>
            </w:r>
            <w:r w:rsidRPr="00B80E07">
              <w:rPr>
                <w:rFonts w:eastAsia="メイリオ"/>
                <w:color w:val="FF0000"/>
              </w:rPr>
              <w:t>画面に表示されます。</w:t>
            </w:r>
          </w:p>
        </w:tc>
      </w:tr>
      <w:tr w:rsidR="003F24BB" w:rsidRPr="00B80E07" w14:paraId="42F7B5A4"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29A9382D"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時間表示形式</w:t>
            </w:r>
          </w:p>
        </w:tc>
        <w:tc>
          <w:tcPr>
            <w:tcW w:w="7655" w:type="dxa"/>
          </w:tcPr>
          <w:p w14:paraId="5BDCDC2E"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データ出力時の時間表示形式を設定できます。「</w:t>
            </w:r>
            <w:r w:rsidRPr="00B80E07">
              <w:rPr>
                <w:rFonts w:eastAsia="メイリオ"/>
              </w:rPr>
              <w:t>10進数」で出力した場合の</w:t>
            </w:r>
            <w:r w:rsidRPr="00B80E07">
              <w:rPr>
                <w:rFonts w:eastAsia="メイリオ" w:hint="eastAsia"/>
              </w:rPr>
              <w:t>小数第</w:t>
            </w:r>
            <w:r w:rsidRPr="00B80E07">
              <w:rPr>
                <w:rFonts w:eastAsia="メイリオ"/>
              </w:rPr>
              <w:t>3位以下の数字は、</w:t>
            </w:r>
            <w:r w:rsidR="000973C4" w:rsidRPr="00B80E07">
              <w:rPr>
                <w:rFonts w:eastAsia="メイリオ"/>
              </w:rPr>
              <w:t>ホーム画面の設定 ＞ オプション</w:t>
            </w:r>
            <w:r w:rsidRPr="00B80E07">
              <w:rPr>
                <w:rFonts w:eastAsia="メイリオ"/>
              </w:rPr>
              <w:t xml:space="preserve"> ＞ 「10進表示の際の小数第3位の取扱い」にて設定できます。</w:t>
            </w:r>
          </w:p>
        </w:tc>
      </w:tr>
      <w:tr w:rsidR="003F24BB" w:rsidRPr="00B80E07" w14:paraId="1741C96D"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340021C1"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捺印名</w:t>
            </w:r>
          </w:p>
        </w:tc>
        <w:tc>
          <w:tcPr>
            <w:tcW w:w="7655" w:type="dxa"/>
          </w:tcPr>
          <w:p w14:paraId="041BC667"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捺印欄に表示する名称を入力します。</w:t>
            </w:r>
          </w:p>
          <w:p w14:paraId="3897165D" w14:textId="08E09579"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※タイムカードレイアウトの</w:t>
            </w:r>
            <w:r w:rsidR="00DB52A3" w:rsidRPr="00B80E07">
              <w:rPr>
                <w:rFonts w:eastAsia="メイリオ" w:hint="eastAsia"/>
                <w:color w:val="FF0000"/>
              </w:rPr>
              <w:t>登録</w:t>
            </w:r>
            <w:r w:rsidRPr="00B80E07">
              <w:rPr>
                <w:rFonts w:eastAsia="メイリオ" w:hint="eastAsia"/>
                <w:color w:val="FF0000"/>
              </w:rPr>
              <w:t>画面</w:t>
            </w:r>
            <w:r w:rsidR="00174F5E" w:rsidRPr="00B80E07">
              <w:rPr>
                <w:rFonts w:eastAsia="メイリオ" w:hint="eastAsia"/>
                <w:color w:val="FF0000"/>
              </w:rPr>
              <w:t>だけ</w:t>
            </w:r>
            <w:r w:rsidRPr="00B80E07">
              <w:rPr>
                <w:rFonts w:eastAsia="メイリオ" w:hint="eastAsia"/>
                <w:color w:val="FF0000"/>
              </w:rPr>
              <w:t>に表示されます。</w:t>
            </w:r>
          </w:p>
        </w:tc>
      </w:tr>
    </w:tbl>
    <w:p w14:paraId="51D913B1" w14:textId="77777777" w:rsidR="002A0423" w:rsidRPr="00B80E07" w:rsidRDefault="002A0423" w:rsidP="002A0423"/>
    <w:p w14:paraId="0FD556E1" w14:textId="77777777" w:rsidR="003F24BB" w:rsidRPr="00B80E07" w:rsidRDefault="003F24BB" w:rsidP="0004680A">
      <w:pPr>
        <w:pStyle w:val="afa"/>
        <w:numPr>
          <w:ilvl w:val="0"/>
          <w:numId w:val="2"/>
        </w:numPr>
        <w:ind w:leftChars="0"/>
      </w:pPr>
      <w:r w:rsidRPr="00B80E07">
        <w:rPr>
          <w:rFonts w:hint="eastAsia"/>
        </w:rPr>
        <w:t>「選択できる項目」にて項目名をクリックした後、［</w:t>
      </w:r>
      <w:r w:rsidR="00F83F3B" w:rsidRPr="00B80E07">
        <w:rPr>
          <w:rFonts w:hint="eastAsia"/>
        </w:rPr>
        <w:t>追加 →</w:t>
      </w:r>
      <w:r w:rsidRPr="00B80E07">
        <w:t>］ボタンで選択してください。</w:t>
      </w:r>
    </w:p>
    <w:p w14:paraId="0672A698" w14:textId="77777777" w:rsidR="003F24BB" w:rsidRPr="00B80E07" w:rsidRDefault="00F83F3B" w:rsidP="00F83F3B">
      <w:pPr>
        <w:pStyle w:val="afa"/>
        <w:ind w:leftChars="0" w:left="420"/>
      </w:pPr>
      <w:r w:rsidRPr="00B80E07">
        <w:rPr>
          <w:rFonts w:hint="eastAsia"/>
        </w:rPr>
        <w:t>［空白追加］ボタン</w:t>
      </w:r>
      <w:r w:rsidR="00DB52A3" w:rsidRPr="00B80E07">
        <w:rPr>
          <w:rFonts w:hint="eastAsia"/>
        </w:rPr>
        <w:t>の</w:t>
      </w:r>
      <w:r w:rsidRPr="00B80E07">
        <w:rPr>
          <w:rFonts w:hint="eastAsia"/>
        </w:rPr>
        <w:t>クリック</w:t>
      </w:r>
      <w:r w:rsidR="00DB52A3" w:rsidRPr="00B80E07">
        <w:rPr>
          <w:rFonts w:hint="eastAsia"/>
        </w:rPr>
        <w:t>で</w:t>
      </w:r>
      <w:r w:rsidRPr="00B80E07">
        <w:rPr>
          <w:rFonts w:hint="eastAsia"/>
        </w:rPr>
        <w:t>、</w:t>
      </w:r>
      <w:r w:rsidRPr="00B80E07">
        <w:t>空白項目を追加できます。</w:t>
      </w:r>
    </w:p>
    <w:p w14:paraId="776DD92D" w14:textId="77777777" w:rsidR="00F83F3B" w:rsidRPr="00B80E07" w:rsidRDefault="00DB52A3" w:rsidP="00F83F3B">
      <w:pPr>
        <w:pStyle w:val="afa"/>
        <w:ind w:leftChars="0" w:left="420"/>
      </w:pPr>
      <w:r w:rsidRPr="00B80E07">
        <w:t>画面下部に</w:t>
      </w:r>
      <w:r w:rsidR="00F83F3B" w:rsidRPr="00B80E07">
        <w:t>サンプルプレビュー</w:t>
      </w:r>
      <w:r w:rsidRPr="00B80E07">
        <w:t>が表示されますので、</w:t>
      </w:r>
      <w:r w:rsidR="00F83F3B" w:rsidRPr="00B80E07">
        <w:t>参考にしてください。</w:t>
      </w:r>
    </w:p>
    <w:p w14:paraId="4C3189E2" w14:textId="77777777" w:rsidR="003F24BB" w:rsidRPr="00B80E07" w:rsidRDefault="003F24BB" w:rsidP="0004680A">
      <w:pPr>
        <w:pStyle w:val="afa"/>
        <w:numPr>
          <w:ilvl w:val="0"/>
          <w:numId w:val="2"/>
        </w:numPr>
        <w:ind w:leftChars="0"/>
      </w:pPr>
      <w:r w:rsidRPr="00B80E07">
        <w:rPr>
          <w:rFonts w:hint="eastAsia"/>
        </w:rPr>
        <w:t>項目の選択後、［登録］ボタンをクリックします。</w:t>
      </w:r>
    </w:p>
    <w:p w14:paraId="23838ABB" w14:textId="77777777" w:rsidR="00FD71C5" w:rsidRPr="00B80E07" w:rsidRDefault="0053023C" w:rsidP="00FD71C5">
      <w:pPr>
        <w:jc w:val="center"/>
      </w:pPr>
      <w:r w:rsidRPr="00B80E07">
        <w:rPr>
          <w:noProof/>
        </w:rPr>
        <mc:AlternateContent>
          <mc:Choice Requires="wps">
            <w:drawing>
              <wp:anchor distT="0" distB="0" distL="114300" distR="114300" simplePos="0" relativeHeight="251643037" behindDoc="0" locked="0" layoutInCell="1" allowOverlap="1" wp14:anchorId="392FFEA3" wp14:editId="16ED9D7A">
                <wp:simplePos x="0" y="0"/>
                <wp:positionH relativeFrom="margin">
                  <wp:align>center</wp:align>
                </wp:positionH>
                <wp:positionV relativeFrom="paragraph">
                  <wp:posOffset>347345</wp:posOffset>
                </wp:positionV>
                <wp:extent cx="590550" cy="215900"/>
                <wp:effectExtent l="57150" t="57150" r="95250" b="107950"/>
                <wp:wrapNone/>
                <wp:docPr id="7296" name="角丸四角形 7296"/>
                <wp:cNvGraphicFramePr/>
                <a:graphic xmlns:a="http://schemas.openxmlformats.org/drawingml/2006/main">
                  <a:graphicData uri="http://schemas.microsoft.com/office/word/2010/wordprocessingShape">
                    <wps:wsp>
                      <wps:cNvSpPr/>
                      <wps:spPr>
                        <a:xfrm>
                          <a:off x="0" y="0"/>
                          <a:ext cx="590550" cy="21590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E9655" id="角丸四角形 7296" o:spid="_x0000_s1026" style="position:absolute;margin-left:0;margin-top:27.35pt;width:46.5pt;height:17pt;z-index:25164303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" filled="f" strokecolor="red" strokeweight="2.25pt">
                <v:stroke joinstyle="miter"/>
                <v:shadow on="t" color="black" opacity="26214f" origin="-.5,-.5" offset=".74836mm,.74836mm"/>
                <w10:wrap anchorx="margin"/>
              </v:roundrect>
            </w:pict>
          </mc:Fallback>
        </mc:AlternateContent>
      </w:r>
      <w:r w:rsidR="003C6830" w:rsidRPr="00B80E07">
        <w:rPr>
          <w:noProof/>
        </w:rPr>
        <w:drawing>
          <wp:inline distT="0" distB="0" distL="0" distR="0" wp14:anchorId="58243A93" wp14:editId="4864401B">
            <wp:extent cx="5019675" cy="2236241"/>
            <wp:effectExtent l="57150" t="57150" r="104775" b="107315"/>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creenshot_249.png"/>
                    <pic:cNvPicPr/>
                  </pic:nvPicPr>
                  <pic:blipFill>
                    <a:blip r:embed="rId247">
                      <a:extLst>
                        <a:ext uri="{28A0092B-C50C-407E-A947-70E740481C1C}">
                          <a14:useLocalDpi xmlns:a14="http://schemas.microsoft.com/office/drawing/2010/main" val="0"/>
                        </a:ext>
                      </a:extLst>
                    </a:blip>
                    <a:stretch>
                      <a:fillRect/>
                    </a:stretch>
                  </pic:blipFill>
                  <pic:spPr>
                    <a:xfrm>
                      <a:off x="0" y="0"/>
                      <a:ext cx="5036262" cy="224363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r w:rsidR="00FD71C5" w:rsidRPr="00B80E07">
        <w:br w:type="page"/>
      </w:r>
    </w:p>
    <w:p w14:paraId="086DE36E" w14:textId="77777777" w:rsidR="0053023C" w:rsidRPr="00B80E07" w:rsidRDefault="003F24BB" w:rsidP="00602BB6">
      <w:pPr>
        <w:pStyle w:val="afa"/>
        <w:numPr>
          <w:ilvl w:val="0"/>
          <w:numId w:val="2"/>
        </w:numPr>
        <w:ind w:leftChars="0"/>
      </w:pPr>
      <w:r w:rsidRPr="00B80E07">
        <w:lastRenderedPageBreak/>
        <w:t>レイアウト</w:t>
      </w:r>
      <w:r w:rsidR="00602BB6" w:rsidRPr="00B80E07">
        <w:rPr>
          <w:rFonts w:hint="eastAsia"/>
        </w:rPr>
        <w:t>の</w:t>
      </w:r>
      <w:r w:rsidRPr="00B80E07">
        <w:t>一覧</w:t>
      </w:r>
      <w:r w:rsidR="0053023C" w:rsidRPr="00B80E07">
        <w:t>画面</w:t>
      </w:r>
      <w:r w:rsidRPr="00B80E07">
        <w:t>にて［</w:t>
      </w:r>
      <w:r w:rsidR="00007492" w:rsidRPr="00B80E07">
        <w:rPr>
          <w:rFonts w:hint="eastAsia"/>
        </w:rPr>
        <w:t>既定</w:t>
      </w:r>
      <w:r w:rsidR="00602BB6" w:rsidRPr="00B80E07">
        <w:rPr>
          <w:rFonts w:hint="eastAsia"/>
        </w:rPr>
        <w:t>に</w:t>
      </w:r>
      <w:r w:rsidRPr="00B80E07">
        <w:t>設定］ボタンをクリックすると、</w:t>
      </w:r>
    </w:p>
    <w:p w14:paraId="7ABAAEFA" w14:textId="77777777" w:rsidR="003F24BB" w:rsidRPr="00B80E07" w:rsidRDefault="00007492" w:rsidP="0053023C">
      <w:pPr>
        <w:pStyle w:val="afa"/>
        <w:ind w:leftChars="0" w:left="420"/>
      </w:pPr>
      <w:r w:rsidRPr="00B80E07">
        <w:rPr>
          <w:rFonts w:hint="eastAsia"/>
        </w:rPr>
        <w:t>既定</w:t>
      </w:r>
      <w:r w:rsidR="003F24BB" w:rsidRPr="00B80E07">
        <w:t>レイアウトとして登録されます。</w:t>
      </w:r>
      <w:r w:rsidRPr="00B80E07">
        <w:rPr>
          <w:rFonts w:hint="eastAsia"/>
        </w:rPr>
        <w:t>既定</w:t>
      </w:r>
      <w:r w:rsidR="003F24BB" w:rsidRPr="00B80E07">
        <w:t>レイアウトはデータ出力時に初期選択されます。</w:t>
      </w:r>
    </w:p>
    <w:p w14:paraId="66D7999D" w14:textId="1D67B05F" w:rsidR="003F24BB" w:rsidRPr="00B80E07" w:rsidRDefault="00992B7C" w:rsidP="003F24BB">
      <w:pPr>
        <w:jc w:val="center"/>
      </w:pPr>
      <w:r w:rsidRPr="00B80E07">
        <w:rPr>
          <w:noProof/>
        </w:rPr>
        <w:drawing>
          <wp:anchor distT="0" distB="0" distL="114300" distR="114300" simplePos="0" relativeHeight="251643232" behindDoc="0" locked="0" layoutInCell="1" allowOverlap="1" wp14:anchorId="3F12B60F" wp14:editId="4265C920">
            <wp:simplePos x="0" y="0"/>
            <wp:positionH relativeFrom="column">
              <wp:posOffset>2943225</wp:posOffset>
            </wp:positionH>
            <wp:positionV relativeFrom="paragraph">
              <wp:posOffset>2018665</wp:posOffset>
            </wp:positionV>
            <wp:extent cx="131707" cy="216000"/>
            <wp:effectExtent l="0" t="0" r="1905" b="0"/>
            <wp:wrapNone/>
            <wp:docPr id="7305" name="図 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1707" cy="216000"/>
                    </a:xfrm>
                    <a:prstGeom prst="rect">
                      <a:avLst/>
                    </a:prstGeom>
                  </pic:spPr>
                </pic:pic>
              </a:graphicData>
            </a:graphic>
            <wp14:sizeRelH relativeFrom="margin">
              <wp14:pctWidth>0</wp14:pctWidth>
            </wp14:sizeRelH>
            <wp14:sizeRelV relativeFrom="margin">
              <wp14:pctHeight>0</wp14:pctHeight>
            </wp14:sizeRelV>
          </wp:anchor>
        </w:drawing>
      </w:r>
      <w:r w:rsidR="003432D9" w:rsidRPr="00B80E07">
        <w:rPr>
          <w:noProof/>
        </w:rPr>
        <mc:AlternateContent>
          <mc:Choice Requires="wps">
            <w:drawing>
              <wp:anchor distT="0" distB="0" distL="114300" distR="114300" simplePos="0" relativeHeight="251643038" behindDoc="0" locked="0" layoutInCell="1" allowOverlap="1" wp14:anchorId="5F7F36BC" wp14:editId="34BF1A60">
                <wp:simplePos x="0" y="0"/>
                <wp:positionH relativeFrom="column">
                  <wp:posOffset>2764155</wp:posOffset>
                </wp:positionH>
                <wp:positionV relativeFrom="paragraph">
                  <wp:posOffset>1878965</wp:posOffset>
                </wp:positionV>
                <wp:extent cx="546100" cy="222250"/>
                <wp:effectExtent l="57150" t="57150" r="101600" b="120650"/>
                <wp:wrapNone/>
                <wp:docPr id="7297" name="角丸四角形 7297"/>
                <wp:cNvGraphicFramePr/>
                <a:graphic xmlns:a="http://schemas.openxmlformats.org/drawingml/2006/main">
                  <a:graphicData uri="http://schemas.microsoft.com/office/word/2010/wordprocessingShape">
                    <wps:wsp>
                      <wps:cNvSpPr/>
                      <wps:spPr>
                        <a:xfrm>
                          <a:off x="0" y="0"/>
                          <a:ext cx="546100" cy="222250"/>
                        </a:xfrm>
                        <a:prstGeom prst="roundRect">
                          <a:avLst>
                            <a:gd name="adj" fmla="val 268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1113BE" id="角丸四角形 7297" o:spid="_x0000_s1026" style="position:absolute;margin-left:217.65pt;margin-top:147.95pt;width:43pt;height:17.5pt;z-index:251643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5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" filled="f" strokecolor="red" strokeweight="2.25pt">
                <v:stroke joinstyle="miter"/>
                <v:shadow on="t" color="black" opacity="26214f" origin="-.5,-.5" offset=".74836mm,.74836mm"/>
              </v:roundrect>
            </w:pict>
          </mc:Fallback>
        </mc:AlternateContent>
      </w:r>
      <w:r w:rsidR="003F24BB" w:rsidRPr="00B80E07">
        <w:rPr>
          <w:rFonts w:hint="eastAsia"/>
          <w:noProof/>
        </w:rPr>
        <w:drawing>
          <wp:inline distT="0" distB="0" distL="0" distR="0" wp14:anchorId="4CFA07D2" wp14:editId="49BA9FBA">
            <wp:extent cx="3458574" cy="2722026"/>
            <wp:effectExtent l="57150" t="57150" r="123190" b="116840"/>
            <wp:docPr id="7452" name="図 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g_03-04.png"/>
                    <pic:cNvPicPr/>
                  </pic:nvPicPr>
                  <pic:blipFill>
                    <a:blip r:embed="rId248">
                      <a:extLst>
                        <a:ext uri="{28A0092B-C50C-407E-A947-70E740481C1C}">
                          <a14:useLocalDpi xmlns:a14="http://schemas.microsoft.com/office/drawing/2010/main" val="0"/>
                        </a:ext>
                      </a:extLst>
                    </a:blip>
                    <a:stretch>
                      <a:fillRect/>
                    </a:stretch>
                  </pic:blipFill>
                  <pic:spPr>
                    <a:xfrm>
                      <a:off x="0" y="0"/>
                      <a:ext cx="3458574" cy="272202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82D1258" w14:textId="77777777" w:rsidR="000C1C2C" w:rsidRPr="00B80E07" w:rsidRDefault="000C1C2C" w:rsidP="000A79B8"/>
    <w:p w14:paraId="7425B2E6" w14:textId="70FB234A" w:rsidR="003F24BB" w:rsidRPr="00B80E07" w:rsidRDefault="003F24BB" w:rsidP="002A0423">
      <w:pPr>
        <w:pStyle w:val="3"/>
        <w:spacing w:before="120" w:after="120"/>
        <w:rPr>
          <w:rFonts w:hAnsi="メイリオ"/>
        </w:rPr>
      </w:pPr>
      <w:bookmarkStart w:id="1426" w:name="_Toc438800797"/>
      <w:bookmarkStart w:id="1427" w:name="_Toc451343876"/>
      <w:bookmarkStart w:id="1428" w:name="_Toc451344007"/>
      <w:bookmarkStart w:id="1429" w:name="_Toc451352202"/>
      <w:bookmarkStart w:id="1430" w:name="_Toc452740183"/>
      <w:bookmarkStart w:id="1431" w:name="_Toc452740466"/>
      <w:bookmarkStart w:id="1432" w:name="_Toc453157021"/>
      <w:bookmarkStart w:id="1433" w:name="_Toc107486578"/>
      <w:bookmarkStart w:id="1434" w:name="_Toc107503723"/>
      <w:bookmarkStart w:id="1435" w:name="_Toc182055686"/>
      <w:r w:rsidRPr="00B80E07">
        <w:rPr>
          <w:rFonts w:hAnsi="メイリオ"/>
        </w:rPr>
        <w:t>カスタム項目を作成する</w:t>
      </w:r>
      <w:bookmarkEnd w:id="1426"/>
      <w:bookmarkEnd w:id="1427"/>
      <w:bookmarkEnd w:id="1428"/>
      <w:bookmarkEnd w:id="1429"/>
      <w:bookmarkEnd w:id="1430"/>
      <w:bookmarkEnd w:id="1431"/>
      <w:bookmarkEnd w:id="1432"/>
      <w:bookmarkEnd w:id="1433"/>
      <w:bookmarkEnd w:id="1434"/>
      <w:bookmarkEnd w:id="1435"/>
    </w:p>
    <w:p w14:paraId="654D2859" w14:textId="77777777" w:rsidR="00253B90" w:rsidRPr="00B80E07" w:rsidRDefault="003F24BB" w:rsidP="003F24BB">
      <w:r w:rsidRPr="00B80E07">
        <w:rPr>
          <w:rFonts w:hint="eastAsia"/>
        </w:rPr>
        <w:t>既存の</w:t>
      </w:r>
      <w:r w:rsidR="00DB52A3" w:rsidRPr="00B80E07">
        <w:rPr>
          <w:rFonts w:hint="eastAsia"/>
        </w:rPr>
        <w:t>勤怠</w:t>
      </w:r>
      <w:r w:rsidRPr="00B80E07">
        <w:rPr>
          <w:rFonts w:hint="eastAsia"/>
        </w:rPr>
        <w:t>項目を組み合わせたオリジナル項目を作成し、レイアウトに加えて出力できます</w:t>
      </w:r>
    </w:p>
    <w:p w14:paraId="5C11D5D7" w14:textId="77777777" w:rsidR="003F24BB" w:rsidRPr="00B80E07" w:rsidRDefault="003F24BB" w:rsidP="003F24BB">
      <w:r w:rsidRPr="00B80E07">
        <w:rPr>
          <w:rFonts w:hint="eastAsia"/>
        </w:rPr>
        <w:t>（例えば、残業時間と深夜残業時間の合算項目など）。</w:t>
      </w:r>
    </w:p>
    <w:p w14:paraId="33458E72" w14:textId="77777777" w:rsidR="003F24BB" w:rsidRPr="00B80E07" w:rsidRDefault="003F24BB" w:rsidP="003F24BB"/>
    <w:p w14:paraId="0E767020" w14:textId="77777777" w:rsidR="003F24BB" w:rsidRPr="00B80E07" w:rsidRDefault="00753428" w:rsidP="0004680A">
      <w:pPr>
        <w:pStyle w:val="afa"/>
        <w:numPr>
          <w:ilvl w:val="0"/>
          <w:numId w:val="3"/>
        </w:numPr>
        <w:ind w:leftChars="0"/>
      </w:pPr>
      <w:r w:rsidRPr="00B80E07">
        <w:t>「</w:t>
      </w:r>
      <w:r w:rsidR="00DB52A3" w:rsidRPr="00B80E07">
        <w:t>月別</w:t>
      </w:r>
      <w:r w:rsidR="003F24BB" w:rsidRPr="00B80E07">
        <w:t>データ出力</w:t>
      </w:r>
      <w:r w:rsidRPr="00B80E07">
        <w:t>［CSV］」（または「</w:t>
      </w:r>
      <w:r w:rsidR="00DB52A3" w:rsidRPr="00B80E07">
        <w:t>日別</w:t>
      </w:r>
      <w:r w:rsidR="003F24BB" w:rsidRPr="00B80E07">
        <w:t>データ出力</w:t>
      </w:r>
      <w:r w:rsidRPr="00B80E07">
        <w:t>［CSV］」</w:t>
      </w:r>
      <w:r w:rsidR="003F24BB" w:rsidRPr="00B80E07">
        <w:t>、</w:t>
      </w:r>
      <w:r w:rsidRPr="00B80E07">
        <w:t>「</w:t>
      </w:r>
      <w:r w:rsidR="003F24BB" w:rsidRPr="00B80E07">
        <w:t>タイムカード出力</w:t>
      </w:r>
      <w:r w:rsidRPr="00B80E07">
        <w:t>［PDF］」</w:t>
      </w:r>
      <w:r w:rsidR="003F24BB" w:rsidRPr="00B80E07">
        <w:t>）の隣の［</w:t>
      </w:r>
      <w:r w:rsidR="00DB52A3" w:rsidRPr="00B80E07">
        <w:t>出力</w:t>
      </w:r>
      <w:r w:rsidR="003F24BB" w:rsidRPr="00B80E07">
        <w:t>レイアウト作成］</w:t>
      </w:r>
      <w:r w:rsidR="003F24BB" w:rsidRPr="00B80E07">
        <w:rPr>
          <w:rFonts w:hint="eastAsia"/>
        </w:rPr>
        <w:t>を開き、</w:t>
      </w:r>
      <w:r w:rsidR="00DB52A3" w:rsidRPr="00B80E07">
        <w:t>月別データ</w:t>
      </w:r>
      <w:r w:rsidR="003F24BB" w:rsidRPr="00B80E07">
        <w:t>カスタム項目（または</w:t>
      </w:r>
      <w:r w:rsidR="003F24BB" w:rsidRPr="00B80E07">
        <w:rPr>
          <w:rFonts w:hint="eastAsia"/>
        </w:rPr>
        <w:t xml:space="preserve"> </w:t>
      </w:r>
      <w:r w:rsidR="00DB52A3" w:rsidRPr="00B80E07">
        <w:t>日別データ</w:t>
      </w:r>
      <w:r w:rsidR="003F24BB" w:rsidRPr="00B80E07">
        <w:t>カスタム項目、タイムカードカスタム項目）を</w:t>
      </w:r>
      <w:r w:rsidR="003F24BB" w:rsidRPr="00B80E07">
        <w:rPr>
          <w:rFonts w:hint="eastAsia"/>
        </w:rPr>
        <w:t>クリックします。</w:t>
      </w:r>
    </w:p>
    <w:p w14:paraId="70B844C1" w14:textId="02E8D08F" w:rsidR="003F24BB" w:rsidRPr="00B80E07" w:rsidRDefault="0053023C" w:rsidP="003F24BB">
      <w:pPr>
        <w:jc w:val="center"/>
      </w:pPr>
      <w:r w:rsidRPr="00B80E07">
        <w:rPr>
          <w:noProof/>
        </w:rPr>
        <mc:AlternateContent>
          <mc:Choice Requires="wps">
            <w:drawing>
              <wp:anchor distT="0" distB="0" distL="114300" distR="114300" simplePos="0" relativeHeight="251643039" behindDoc="0" locked="0" layoutInCell="1" allowOverlap="1" wp14:anchorId="51E2C95A" wp14:editId="2263B28A">
                <wp:simplePos x="0" y="0"/>
                <wp:positionH relativeFrom="column">
                  <wp:posOffset>2875280</wp:posOffset>
                </wp:positionH>
                <wp:positionV relativeFrom="paragraph">
                  <wp:posOffset>487045</wp:posOffset>
                </wp:positionV>
                <wp:extent cx="1368000" cy="360000"/>
                <wp:effectExtent l="57150" t="57150" r="118110" b="107315"/>
                <wp:wrapNone/>
                <wp:docPr id="7298" name="角丸四角形 7298"/>
                <wp:cNvGraphicFramePr/>
                <a:graphic xmlns:a="http://schemas.openxmlformats.org/drawingml/2006/main">
                  <a:graphicData uri="http://schemas.microsoft.com/office/word/2010/wordprocessingShape">
                    <wps:wsp>
                      <wps:cNvSpPr/>
                      <wps:spPr>
                        <a:xfrm>
                          <a:off x="0" y="0"/>
                          <a:ext cx="1368000" cy="360000"/>
                        </a:xfrm>
                        <a:prstGeom prst="roundRect">
                          <a:avLst>
                            <a:gd name="adj" fmla="val 2211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EFE745" id="角丸四角形 7298" o:spid="_x0000_s1026" style="position:absolute;margin-left:226.4pt;margin-top:38.35pt;width:107.7pt;height:28.35pt;z-index:251643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10B9DC9A" wp14:editId="50D75359">
            <wp:extent cx="3867974" cy="1148612"/>
            <wp:effectExtent l="57150" t="57150" r="113665" b="109220"/>
            <wp:docPr id="7460" name="図 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g_03-03.png"/>
                    <pic:cNvPicPr/>
                  </pic:nvPicPr>
                  <pic:blipFill>
                    <a:blip r:embed="rId249">
                      <a:extLst>
                        <a:ext uri="{28A0092B-C50C-407E-A947-70E740481C1C}">
                          <a14:useLocalDpi xmlns:a14="http://schemas.microsoft.com/office/drawing/2010/main" val="0"/>
                        </a:ext>
                      </a:extLst>
                    </a:blip>
                    <a:stretch>
                      <a:fillRect/>
                    </a:stretch>
                  </pic:blipFill>
                  <pic:spPr bwMode="auto">
                    <a:xfrm>
                      <a:off x="0" y="0"/>
                      <a:ext cx="3867974" cy="114861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95BD6A" w14:textId="77777777" w:rsidR="004A7775" w:rsidRPr="00B80E07" w:rsidRDefault="004A7775" w:rsidP="003F24BB">
      <w:pPr>
        <w:jc w:val="center"/>
      </w:pPr>
    </w:p>
    <w:p w14:paraId="683284BD" w14:textId="77777777" w:rsidR="00602BB6" w:rsidRPr="00B80E07" w:rsidRDefault="00602BB6" w:rsidP="00602BB6"/>
    <w:p w14:paraId="751B44C3" w14:textId="77777777" w:rsidR="003F24BB" w:rsidRPr="00B80E07" w:rsidRDefault="003F24BB" w:rsidP="0004680A">
      <w:pPr>
        <w:pStyle w:val="afa"/>
        <w:numPr>
          <w:ilvl w:val="0"/>
          <w:numId w:val="3"/>
        </w:numPr>
        <w:ind w:leftChars="0"/>
      </w:pPr>
      <w:r w:rsidRPr="00B80E07">
        <w:t>［新規作成］をクリックし、各項目を入力します。</w:t>
      </w:r>
    </w:p>
    <w:p w14:paraId="3229E194" w14:textId="77777777" w:rsidR="003F24BB" w:rsidRPr="00B80E07" w:rsidRDefault="003F24BB" w:rsidP="00602BB6"/>
    <w:p w14:paraId="0BBFC49C" w14:textId="77777777" w:rsidR="003F24BB" w:rsidRPr="00B80E07" w:rsidRDefault="003F24BB" w:rsidP="003F24BB">
      <w:pPr>
        <w:pStyle w:val="4"/>
        <w:spacing w:after="120"/>
      </w:pPr>
      <w:r w:rsidRPr="00B80E07">
        <w:t>基本情報</w:t>
      </w:r>
    </w:p>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843"/>
        <w:gridCol w:w="7655"/>
      </w:tblGrid>
      <w:tr w:rsidR="003F24BB" w:rsidRPr="00B80E07" w14:paraId="32462AA1"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843" w:type="dxa"/>
          </w:tcPr>
          <w:p w14:paraId="56E63FFB"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rPr>
              <w:t>カスタム項目名</w:t>
            </w:r>
          </w:p>
        </w:tc>
        <w:tc>
          <w:tcPr>
            <w:tcW w:w="7655" w:type="dxa"/>
          </w:tcPr>
          <w:p w14:paraId="5A315992" w14:textId="77777777" w:rsidR="003F24BB" w:rsidRPr="00B80E07" w:rsidRDefault="003F24BB"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任意のカスタム項目名を20文字以内で入力します。</w:t>
            </w:r>
          </w:p>
        </w:tc>
      </w:tr>
      <w:tr w:rsidR="003F24BB" w:rsidRPr="00B80E07" w14:paraId="49D22B62"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48DE2E3E"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計算単位</w:t>
            </w:r>
          </w:p>
        </w:tc>
        <w:tc>
          <w:tcPr>
            <w:tcW w:w="7655" w:type="dxa"/>
          </w:tcPr>
          <w:p w14:paraId="0EA0CC81"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「時間」または「日」のいずれかを選択します。</w:t>
            </w:r>
          </w:p>
        </w:tc>
      </w:tr>
      <w:tr w:rsidR="003F24BB" w:rsidRPr="00B80E07" w14:paraId="3EF20F69"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1ED7231F"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計算結果</w:t>
            </w:r>
          </w:p>
        </w:tc>
        <w:tc>
          <w:tcPr>
            <w:tcW w:w="7655" w:type="dxa"/>
          </w:tcPr>
          <w:p w14:paraId="3E6B31E8" w14:textId="77777777" w:rsidR="0053023C"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「マイナス値は出力しない」</w:t>
            </w:r>
            <w:r w:rsidRPr="00B80E07">
              <w:rPr>
                <w:rFonts w:eastAsia="メイリオ"/>
              </w:rPr>
              <w:t>にチェックを入れると、</w:t>
            </w:r>
          </w:p>
          <w:p w14:paraId="31665C5C"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マイナスの値は0として出力されます。</w:t>
            </w:r>
          </w:p>
        </w:tc>
      </w:tr>
    </w:tbl>
    <w:p w14:paraId="67460EC0" w14:textId="77777777" w:rsidR="002A0423" w:rsidRPr="00B80E07" w:rsidRDefault="002A0423" w:rsidP="003F24BB"/>
    <w:p w14:paraId="05B0D344" w14:textId="77777777" w:rsidR="003F24BB" w:rsidRPr="00B80E07" w:rsidRDefault="003F24BB" w:rsidP="0053023C">
      <w:pPr>
        <w:pStyle w:val="4"/>
        <w:pageBreakBefore/>
        <w:spacing w:after="120"/>
      </w:pPr>
      <w:r w:rsidRPr="00B80E07">
        <w:lastRenderedPageBreak/>
        <w:t>固定値を使用する場合</w:t>
      </w:r>
    </w:p>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843"/>
        <w:gridCol w:w="7655"/>
      </w:tblGrid>
      <w:tr w:rsidR="003F24BB" w:rsidRPr="00B80E07" w14:paraId="59FFCFEB"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843" w:type="dxa"/>
          </w:tcPr>
          <w:p w14:paraId="6BA58050"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固定値</w:t>
            </w:r>
          </w:p>
        </w:tc>
        <w:tc>
          <w:tcPr>
            <w:tcW w:w="7655" w:type="dxa"/>
          </w:tcPr>
          <w:p w14:paraId="47386823" w14:textId="77777777" w:rsidR="003F24BB" w:rsidRPr="00B80E07" w:rsidRDefault="003F24BB"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自由な値を</w:t>
            </w:r>
            <w:r w:rsidRPr="00B80E07">
              <w:rPr>
                <w:rFonts w:ascii="メイリオ" w:eastAsia="メイリオ" w:hAnsi="メイリオ"/>
              </w:rPr>
              <w:t>50文字以内で入力します。</w:t>
            </w:r>
          </w:p>
        </w:tc>
      </w:tr>
      <w:tr w:rsidR="003F24BB" w:rsidRPr="00B80E07" w14:paraId="399D1503"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45D855F8"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計算値として</w:t>
            </w:r>
          </w:p>
          <w:p w14:paraId="1766DEA4"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使用</w:t>
            </w:r>
          </w:p>
        </w:tc>
        <w:tc>
          <w:tcPr>
            <w:tcW w:w="7655" w:type="dxa"/>
          </w:tcPr>
          <w:p w14:paraId="6078015C"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固定値を勤怠項目と合算して計算するかどうかを設定します。</w:t>
            </w:r>
          </w:p>
          <w:p w14:paraId="76D900B5" w14:textId="77777777" w:rsidR="003F24BB"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「しない」に設定した場合には入力した固定値がそのまま出力されます。</w:t>
            </w:r>
          </w:p>
          <w:p w14:paraId="7DFD1B3B" w14:textId="77777777" w:rsidR="00657F5E"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「する」に設定した場合には入力した固定値とチェックした勤怠項目が</w:t>
            </w:r>
          </w:p>
          <w:p w14:paraId="720AB3D2" w14:textId="77777777" w:rsidR="003F24BB" w:rsidRPr="00B80E07" w:rsidRDefault="003F24BB" w:rsidP="00657F5E">
            <w:pPr>
              <w:pStyle w:val="afa"/>
              <w:ind w:leftChars="0" w:left="389"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合算されて出力されます。</w:t>
            </w:r>
          </w:p>
          <w:p w14:paraId="1FA17634" w14:textId="77777777" w:rsidR="00657F5E"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計算単位が時間の際に「する」に設定した場合には固定値は分単位で</w:t>
            </w:r>
          </w:p>
          <w:p w14:paraId="1040668F" w14:textId="77777777" w:rsidR="003F24BB" w:rsidRPr="00B80E07" w:rsidRDefault="003F24BB" w:rsidP="00657F5E">
            <w:pPr>
              <w:pStyle w:val="afa"/>
              <w:ind w:leftChars="0" w:left="389"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入力して</w:t>
            </w:r>
            <w:r w:rsidR="004742D9" w:rsidRPr="00B80E07">
              <w:rPr>
                <w:rFonts w:eastAsia="メイリオ" w:hint="eastAsia"/>
              </w:rPr>
              <w:t>くだ</w:t>
            </w:r>
            <w:r w:rsidRPr="00B80E07">
              <w:rPr>
                <w:rFonts w:eastAsia="メイリオ"/>
              </w:rPr>
              <w:t>さい。</w:t>
            </w:r>
          </w:p>
          <w:p w14:paraId="11AB423C" w14:textId="3B3B2223" w:rsidR="00657F5E"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「選択項目の合計が0分/0日の場合には0を出力」にチェックを</w:t>
            </w:r>
            <w:r w:rsidR="00AB4959">
              <w:rPr>
                <w:rFonts w:eastAsia="メイリオ"/>
              </w:rPr>
              <w:t>行</w:t>
            </w:r>
            <w:r w:rsidRPr="00B80E07">
              <w:rPr>
                <w:rFonts w:eastAsia="メイリオ"/>
              </w:rPr>
              <w:t>うと、</w:t>
            </w:r>
          </w:p>
          <w:p w14:paraId="7218B9CE" w14:textId="77777777" w:rsidR="003F24BB" w:rsidRPr="00B80E07" w:rsidRDefault="003F24BB" w:rsidP="00657F5E">
            <w:pPr>
              <w:pStyle w:val="afa"/>
              <w:ind w:leftChars="0" w:left="389"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出力の際に選択勤怠項目の合計値が0であれば0と出力されます。</w:t>
            </w:r>
          </w:p>
        </w:tc>
      </w:tr>
    </w:tbl>
    <w:p w14:paraId="5A3BF39F" w14:textId="77777777" w:rsidR="00EF637F" w:rsidRPr="00B80E07" w:rsidRDefault="00EF637F" w:rsidP="003F24BB"/>
    <w:p w14:paraId="48FE0B4E" w14:textId="77777777" w:rsidR="00602BB6" w:rsidRPr="00B80E07" w:rsidRDefault="00602BB6" w:rsidP="003F24BB"/>
    <w:p w14:paraId="5504826E" w14:textId="77777777" w:rsidR="00602BB6" w:rsidRPr="00B80E07" w:rsidRDefault="00602BB6" w:rsidP="0004680A">
      <w:pPr>
        <w:pStyle w:val="afa"/>
        <w:numPr>
          <w:ilvl w:val="0"/>
          <w:numId w:val="3"/>
        </w:numPr>
        <w:ind w:leftChars="0"/>
      </w:pPr>
      <w:r w:rsidRPr="00B80E07">
        <w:rPr>
          <w:rFonts w:hint="eastAsia"/>
        </w:rPr>
        <w:t>追加する項目を選択します。</w:t>
      </w:r>
    </w:p>
    <w:p w14:paraId="290CA0A9" w14:textId="77777777" w:rsidR="003F24BB" w:rsidRDefault="003F24BB" w:rsidP="00602BB6">
      <w:pPr>
        <w:pStyle w:val="afa"/>
        <w:ind w:leftChars="0" w:left="420"/>
      </w:pPr>
      <w:r w:rsidRPr="00B80E07">
        <w:rPr>
          <w:rFonts w:hint="eastAsia"/>
        </w:rPr>
        <w:t>加算する項目は＋を、減算する項目は－をチェックすることによって複数の項目間の加減算が可能です。計算単位（時間・日）が違う項目は同時に登録できません。</w:t>
      </w:r>
    </w:p>
    <w:p w14:paraId="0129DD7B" w14:textId="34BDD14E" w:rsidR="003246FF" w:rsidRPr="003246FF" w:rsidRDefault="003246FF" w:rsidP="003246FF">
      <w:pPr>
        <w:pStyle w:val="afa"/>
        <w:ind w:leftChars="0" w:left="420"/>
        <w:rPr>
          <w:color w:val="FF0000"/>
          <w:sz w:val="20"/>
          <w:szCs w:val="20"/>
        </w:rPr>
      </w:pPr>
      <w:r w:rsidRPr="003F4E86">
        <w:rPr>
          <w:rFonts w:hint="eastAsia"/>
          <w:color w:val="FF0000"/>
          <w:sz w:val="18"/>
          <w:szCs w:val="18"/>
          <w:shd w:val="clear" w:color="auto" w:fill="FFFFFF"/>
        </w:rPr>
        <w:t>※ここで</w:t>
      </w:r>
      <w:r>
        <w:rPr>
          <w:rFonts w:hint="eastAsia"/>
          <w:color w:val="FF0000"/>
          <w:sz w:val="18"/>
          <w:szCs w:val="18"/>
          <w:shd w:val="clear" w:color="auto" w:fill="FFFFFF"/>
        </w:rPr>
        <w:t>作成</w:t>
      </w:r>
      <w:r w:rsidRPr="003F4E86">
        <w:rPr>
          <w:rFonts w:hint="eastAsia"/>
          <w:color w:val="FF0000"/>
          <w:sz w:val="18"/>
          <w:szCs w:val="18"/>
          <w:shd w:val="clear" w:color="auto" w:fill="FFFFFF"/>
        </w:rPr>
        <w:t>した計算式は、出力データカスタム項目の一覧画面にも表示されます。</w:t>
      </w:r>
    </w:p>
    <w:p w14:paraId="647C400B" w14:textId="77777777" w:rsidR="003F24BB" w:rsidRPr="00B80E07" w:rsidRDefault="006A4315" w:rsidP="003F24BB">
      <w:pPr>
        <w:jc w:val="center"/>
      </w:pPr>
      <w:r w:rsidRPr="00B80E07">
        <w:rPr>
          <w:noProof/>
        </w:rPr>
        <w:drawing>
          <wp:inline distT="0" distB="0" distL="0" distR="0" wp14:anchorId="474A4203" wp14:editId="6FA56ED9">
            <wp:extent cx="4295775" cy="2296436"/>
            <wp:effectExtent l="57150" t="57150" r="104775" b="123190"/>
            <wp:docPr id="7226" name="図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Screenshot_250.png"/>
                    <pic:cNvPicPr/>
                  </pic:nvPicPr>
                  <pic:blipFill rotWithShape="1">
                    <a:blip r:embed="rId250" cstate="print">
                      <a:extLst>
                        <a:ext uri="{28A0092B-C50C-407E-A947-70E740481C1C}">
                          <a14:useLocalDpi xmlns:a14="http://schemas.microsoft.com/office/drawing/2010/main" val="0"/>
                        </a:ext>
                      </a:extLst>
                    </a:blip>
                    <a:srcRect b="12770"/>
                    <a:stretch/>
                  </pic:blipFill>
                  <pic:spPr bwMode="auto">
                    <a:xfrm>
                      <a:off x="0" y="0"/>
                      <a:ext cx="4306890" cy="2302378"/>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DB1DF3C" w14:textId="77777777" w:rsidR="003F24BB" w:rsidRPr="00B80E07" w:rsidRDefault="003F24BB" w:rsidP="003F24BB"/>
    <w:p w14:paraId="7BCDB039" w14:textId="77777777" w:rsidR="003F24BB" w:rsidRPr="00B80E07" w:rsidRDefault="003F24BB" w:rsidP="0004680A">
      <w:pPr>
        <w:pStyle w:val="afa"/>
        <w:numPr>
          <w:ilvl w:val="0"/>
          <w:numId w:val="3"/>
        </w:numPr>
        <w:ind w:leftChars="0"/>
      </w:pPr>
      <w:r w:rsidRPr="00B80E07">
        <w:t>［登録］をクリックすると、カスタム項目が作成されます。</w:t>
      </w:r>
    </w:p>
    <w:p w14:paraId="1CEE7A16" w14:textId="77777777" w:rsidR="003F24BB" w:rsidRPr="00B80E07" w:rsidRDefault="003F24BB" w:rsidP="0004680A">
      <w:pPr>
        <w:pStyle w:val="afa"/>
        <w:numPr>
          <w:ilvl w:val="0"/>
          <w:numId w:val="3"/>
        </w:numPr>
        <w:ind w:leftChars="0"/>
      </w:pPr>
      <w:r w:rsidRPr="00B80E07">
        <w:t>作成したカスタム項目は、レイアウト登録時に</w:t>
      </w:r>
      <w:r w:rsidR="008872F1" w:rsidRPr="00B80E07">
        <w:t>「</w:t>
      </w:r>
      <w:r w:rsidRPr="00B80E07">
        <w:t>選択できる項目</w:t>
      </w:r>
      <w:r w:rsidR="008872F1" w:rsidRPr="00B80E07">
        <w:t>」</w:t>
      </w:r>
      <w:r w:rsidRPr="00B80E07">
        <w:t>として表示されます。</w:t>
      </w:r>
    </w:p>
    <w:p w14:paraId="03CE6FBE" w14:textId="77777777" w:rsidR="000C1C2C" w:rsidRPr="00B80E07" w:rsidRDefault="008872F1" w:rsidP="008872F1">
      <w:pPr>
        <w:jc w:val="center"/>
      </w:pPr>
      <w:r w:rsidRPr="00B80E07">
        <w:rPr>
          <w:noProof/>
        </w:rPr>
        <mc:AlternateContent>
          <mc:Choice Requires="wps">
            <w:drawing>
              <wp:anchor distT="0" distB="0" distL="114300" distR="114300" simplePos="0" relativeHeight="251643042" behindDoc="0" locked="0" layoutInCell="1" allowOverlap="1" wp14:anchorId="7548E81E" wp14:editId="1FA79785">
                <wp:simplePos x="0" y="0"/>
                <wp:positionH relativeFrom="column">
                  <wp:posOffset>1379855</wp:posOffset>
                </wp:positionH>
                <wp:positionV relativeFrom="paragraph">
                  <wp:posOffset>490220</wp:posOffset>
                </wp:positionV>
                <wp:extent cx="1231900" cy="279400"/>
                <wp:effectExtent l="57150" t="57150" r="120650" b="120650"/>
                <wp:wrapNone/>
                <wp:docPr id="7301" name="角丸四角形 7301"/>
                <wp:cNvGraphicFramePr/>
                <a:graphic xmlns:a="http://schemas.openxmlformats.org/drawingml/2006/main">
                  <a:graphicData uri="http://schemas.microsoft.com/office/word/2010/wordprocessingShape">
                    <wps:wsp>
                      <wps:cNvSpPr/>
                      <wps:spPr>
                        <a:xfrm>
                          <a:off x="0" y="0"/>
                          <a:ext cx="1231900" cy="279400"/>
                        </a:xfrm>
                        <a:prstGeom prst="roundRect">
                          <a:avLst>
                            <a:gd name="adj" fmla="val 35362"/>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9C3002" id="角丸四角形 7301" o:spid="_x0000_s1026" style="position:absolute;margin-left:108.65pt;margin-top:38.6pt;width:97pt;height:22pt;z-index:2516430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1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0947F394" wp14:editId="14C03006">
            <wp:extent cx="3711236" cy="868587"/>
            <wp:effectExtent l="57150" t="57150" r="118110" b="122555"/>
            <wp:docPr id="7465" name="図 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img_03-07.png"/>
                    <pic:cNvPicPr/>
                  </pic:nvPicPr>
                  <pic:blipFill>
                    <a:blip r:embed="rId251">
                      <a:extLst>
                        <a:ext uri="{28A0092B-C50C-407E-A947-70E740481C1C}">
                          <a14:useLocalDpi xmlns:a14="http://schemas.microsoft.com/office/drawing/2010/main" val="0"/>
                        </a:ext>
                      </a:extLst>
                    </a:blip>
                    <a:stretch>
                      <a:fillRect/>
                    </a:stretch>
                  </pic:blipFill>
                  <pic:spPr>
                    <a:xfrm>
                      <a:off x="0" y="0"/>
                      <a:ext cx="3711236" cy="86858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1A18605" w14:textId="77777777" w:rsidR="000C1C2C" w:rsidRPr="00B80E07" w:rsidRDefault="003B5052" w:rsidP="00D65CD0">
      <w:pPr>
        <w:pStyle w:val="20"/>
        <w:pageBreakBefore/>
        <w:ind w:left="567"/>
        <w:rPr>
          <w:rFonts w:hAnsi="メイリオ"/>
        </w:rPr>
      </w:pPr>
      <w:bookmarkStart w:id="1436" w:name="_Toc451343877"/>
      <w:bookmarkStart w:id="1437" w:name="_Toc451344008"/>
      <w:bookmarkStart w:id="1438" w:name="_Toc451346620"/>
      <w:bookmarkStart w:id="1439" w:name="_Toc451352203"/>
      <w:bookmarkStart w:id="1440" w:name="_Toc451352418"/>
      <w:bookmarkStart w:id="1441" w:name="_Toc452714304"/>
      <w:bookmarkStart w:id="1442" w:name="_Toc452740184"/>
      <w:bookmarkStart w:id="1443" w:name="_Toc452740467"/>
      <w:bookmarkStart w:id="1444" w:name="_Toc453157022"/>
      <w:bookmarkStart w:id="1445" w:name="_Toc107486579"/>
      <w:bookmarkStart w:id="1446" w:name="_Toc107503724"/>
      <w:bookmarkStart w:id="1447" w:name="_Toc182055687"/>
      <w:r w:rsidRPr="00B80E07">
        <w:rPr>
          <w:rFonts w:hAnsi="メイリオ" w:hint="eastAsia"/>
        </w:rPr>
        <w:lastRenderedPageBreak/>
        <w:t>エクスポート</w:t>
      </w:r>
      <w:r w:rsidR="000C1C2C" w:rsidRPr="00B80E07">
        <w:rPr>
          <w:rFonts w:hAnsi="メイリオ" w:hint="eastAsia"/>
        </w:rPr>
        <w:t>する</w:t>
      </w:r>
      <w:bookmarkEnd w:id="1436"/>
      <w:bookmarkEnd w:id="1437"/>
      <w:bookmarkEnd w:id="1438"/>
      <w:bookmarkEnd w:id="1439"/>
      <w:bookmarkEnd w:id="1440"/>
      <w:bookmarkEnd w:id="1441"/>
      <w:bookmarkEnd w:id="1442"/>
      <w:bookmarkEnd w:id="1443"/>
      <w:bookmarkEnd w:id="1444"/>
      <w:bookmarkEnd w:id="1445"/>
      <w:bookmarkEnd w:id="1446"/>
      <w:bookmarkEnd w:id="1447"/>
    </w:p>
    <w:p w14:paraId="4C9F37EC" w14:textId="77777777" w:rsidR="002A0423" w:rsidRPr="00B80E07" w:rsidRDefault="002A0423" w:rsidP="002A0423">
      <w:r w:rsidRPr="00B80E07">
        <w:t>データ出力の手順を解説します。</w:t>
      </w:r>
    </w:p>
    <w:p w14:paraId="133124DD" w14:textId="77777777" w:rsidR="002A0423" w:rsidRPr="00B80E07" w:rsidRDefault="002A0423" w:rsidP="002A0423"/>
    <w:p w14:paraId="5F5FFABD" w14:textId="77777777" w:rsidR="00753428" w:rsidRPr="00B80E07" w:rsidRDefault="00753428" w:rsidP="0004680A">
      <w:pPr>
        <w:pStyle w:val="afa"/>
        <w:numPr>
          <w:ilvl w:val="0"/>
          <w:numId w:val="4"/>
        </w:numPr>
        <w:ind w:leftChars="0"/>
      </w:pPr>
      <w:r w:rsidRPr="00B80E07">
        <w:rPr>
          <w:rFonts w:hint="eastAsia"/>
        </w:rPr>
        <w:t>エクスポート/インポート画面内の、「</w:t>
      </w:r>
      <w:r w:rsidR="00EF637F" w:rsidRPr="00B80E07">
        <w:rPr>
          <w:rFonts w:hint="eastAsia"/>
        </w:rPr>
        <w:t>月別</w:t>
      </w:r>
      <w:r w:rsidR="003F24BB" w:rsidRPr="00B80E07">
        <w:rPr>
          <w:rFonts w:hint="eastAsia"/>
        </w:rPr>
        <w:t>データ</w:t>
      </w:r>
      <w:r w:rsidRPr="00B80E07">
        <w:rPr>
          <w:rFonts w:hint="eastAsia"/>
        </w:rPr>
        <w:t>［CSV］」</w:t>
      </w:r>
    </w:p>
    <w:p w14:paraId="0023174E" w14:textId="77777777" w:rsidR="00753428" w:rsidRPr="00B80E07" w:rsidRDefault="003F24BB" w:rsidP="00753428">
      <w:pPr>
        <w:pStyle w:val="afa"/>
        <w:ind w:leftChars="0" w:left="420"/>
      </w:pPr>
      <w:r w:rsidRPr="00B80E07">
        <w:rPr>
          <w:rFonts w:hint="eastAsia"/>
        </w:rPr>
        <w:t>（または</w:t>
      </w:r>
      <w:r w:rsidR="00753428" w:rsidRPr="00B80E07">
        <w:rPr>
          <w:rFonts w:hint="eastAsia"/>
        </w:rPr>
        <w:t>「</w:t>
      </w:r>
      <w:r w:rsidR="00EF637F" w:rsidRPr="00B80E07">
        <w:rPr>
          <w:rFonts w:hint="eastAsia"/>
        </w:rPr>
        <w:t>日別</w:t>
      </w:r>
      <w:r w:rsidRPr="00B80E07">
        <w:rPr>
          <w:rFonts w:hint="eastAsia"/>
        </w:rPr>
        <w:t>データ</w:t>
      </w:r>
      <w:r w:rsidR="00753428" w:rsidRPr="00B80E07">
        <w:rPr>
          <w:rFonts w:hint="eastAsia"/>
        </w:rPr>
        <w:t>［CSV］」</w:t>
      </w:r>
      <w:r w:rsidRPr="00B80E07">
        <w:rPr>
          <w:rFonts w:hint="eastAsia"/>
        </w:rPr>
        <w:t>、［タイムカード</w:t>
      </w:r>
      <w:r w:rsidR="00753428" w:rsidRPr="00B80E07">
        <w:rPr>
          <w:rFonts w:hint="eastAsia"/>
        </w:rPr>
        <w:t>［</w:t>
      </w:r>
      <w:r w:rsidR="00753428" w:rsidRPr="00B80E07">
        <w:t>PDF</w:t>
      </w:r>
      <w:r w:rsidR="00753428" w:rsidRPr="00B80E07">
        <w:rPr>
          <w:rFonts w:hint="eastAsia"/>
        </w:rPr>
        <w:t>］</w:t>
      </w:r>
      <w:r w:rsidRPr="00B80E07">
        <w:rPr>
          <w:rFonts w:hint="eastAsia"/>
        </w:rPr>
        <w:t>］）をクリックします。</w:t>
      </w:r>
    </w:p>
    <w:p w14:paraId="5D41BB5D" w14:textId="77777777" w:rsidR="00753428" w:rsidRPr="00B80E07" w:rsidRDefault="00753428" w:rsidP="00753428"/>
    <w:p w14:paraId="3DBDC92F" w14:textId="77777777" w:rsidR="00753428" w:rsidRPr="00B80E07" w:rsidRDefault="003F24BB" w:rsidP="0004680A">
      <w:pPr>
        <w:pStyle w:val="afa"/>
        <w:numPr>
          <w:ilvl w:val="0"/>
          <w:numId w:val="4"/>
        </w:numPr>
        <w:ind w:leftChars="0"/>
      </w:pPr>
      <w:r w:rsidRPr="00B80E07">
        <w:rPr>
          <w:rFonts w:hint="eastAsia"/>
        </w:rPr>
        <w:t>出力対象期間、出力レイアウト、対象所属などの出力条件を選択して</w:t>
      </w:r>
    </w:p>
    <w:p w14:paraId="34DBF59A" w14:textId="77777777" w:rsidR="003F24BB" w:rsidRPr="00B80E07" w:rsidRDefault="003F24BB" w:rsidP="00753428">
      <w:pPr>
        <w:pStyle w:val="afa"/>
        <w:ind w:leftChars="0" w:left="420"/>
      </w:pPr>
      <w:r w:rsidRPr="00B80E07">
        <w:rPr>
          <w:rFonts w:hint="eastAsia"/>
        </w:rPr>
        <w:t>［データ出力］をクリックします。</w:t>
      </w:r>
    </w:p>
    <w:p w14:paraId="7569F380" w14:textId="77777777" w:rsidR="003F24BB" w:rsidRPr="00B80E07" w:rsidRDefault="003F24BB" w:rsidP="003F24BB"/>
    <w:p w14:paraId="7CAF7E8A" w14:textId="77777777" w:rsidR="008872F1" w:rsidRPr="00B80E07" w:rsidRDefault="003F24BB" w:rsidP="0004680A">
      <w:pPr>
        <w:pStyle w:val="afa"/>
        <w:numPr>
          <w:ilvl w:val="0"/>
          <w:numId w:val="4"/>
        </w:numPr>
        <w:ind w:leftChars="0"/>
      </w:pPr>
      <w:r w:rsidRPr="00B80E07">
        <w:t>出力確認画面が表示されます。</w:t>
      </w:r>
    </w:p>
    <w:p w14:paraId="73967CE0" w14:textId="77777777" w:rsidR="003F24BB" w:rsidRPr="00B80E07" w:rsidRDefault="003F24BB" w:rsidP="008872F1">
      <w:pPr>
        <w:pStyle w:val="afa"/>
        <w:ind w:leftChars="0" w:left="420"/>
      </w:pPr>
      <w:r w:rsidRPr="00B80E07">
        <w:t>出力内容を確認して［データ出力］をクリックすると、データがダウンロードされます。</w:t>
      </w:r>
    </w:p>
    <w:p w14:paraId="6F418A3E" w14:textId="77777777" w:rsidR="003F24BB" w:rsidRPr="00B80E07" w:rsidRDefault="002225EE" w:rsidP="003F24BB">
      <w:pPr>
        <w:jc w:val="center"/>
      </w:pPr>
      <w:r w:rsidRPr="00B80E07">
        <w:rPr>
          <w:noProof/>
        </w:rPr>
        <mc:AlternateContent>
          <mc:Choice Requires="wps">
            <w:drawing>
              <wp:anchor distT="0" distB="0" distL="114300" distR="114300" simplePos="0" relativeHeight="251643041" behindDoc="0" locked="0" layoutInCell="1" allowOverlap="1" wp14:anchorId="5BDE23BC" wp14:editId="53A5EDFB">
                <wp:simplePos x="0" y="0"/>
                <wp:positionH relativeFrom="column">
                  <wp:posOffset>2489200</wp:posOffset>
                </wp:positionH>
                <wp:positionV relativeFrom="paragraph">
                  <wp:posOffset>3212465</wp:posOffset>
                </wp:positionV>
                <wp:extent cx="1332000" cy="414670"/>
                <wp:effectExtent l="57150" t="57150" r="116205" b="118745"/>
                <wp:wrapNone/>
                <wp:docPr id="7300" name="角丸四角形 7300"/>
                <wp:cNvGraphicFramePr/>
                <a:graphic xmlns:a="http://schemas.openxmlformats.org/drawingml/2006/main">
                  <a:graphicData uri="http://schemas.microsoft.com/office/word/2010/wordprocessingShape">
                    <wps:wsp>
                      <wps:cNvSpPr/>
                      <wps:spPr>
                        <a:xfrm>
                          <a:off x="0" y="0"/>
                          <a:ext cx="1332000" cy="414670"/>
                        </a:xfrm>
                        <a:prstGeom prst="roundRect">
                          <a:avLst>
                            <a:gd name="adj" fmla="val 2211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74967D" id="角丸四角形 7300" o:spid="_x0000_s1026" style="position:absolute;margin-left:196pt;margin-top:252.95pt;width:104.9pt;height:32.65pt;z-index:2516430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4E4317B4" wp14:editId="72F9DA00">
            <wp:extent cx="5400000" cy="3685954"/>
            <wp:effectExtent l="57150" t="57150" r="106045" b="105410"/>
            <wp:docPr id="7466" name="図 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03-11.png"/>
                    <pic:cNvPicPr/>
                  </pic:nvPicPr>
                  <pic:blipFill>
                    <a:blip r:embed="rId252">
                      <a:extLst>
                        <a:ext uri="{28A0092B-C50C-407E-A947-70E740481C1C}">
                          <a14:useLocalDpi xmlns:a14="http://schemas.microsoft.com/office/drawing/2010/main" val="0"/>
                        </a:ext>
                      </a:extLst>
                    </a:blip>
                    <a:stretch>
                      <a:fillRect/>
                    </a:stretch>
                  </pic:blipFill>
                  <pic:spPr>
                    <a:xfrm>
                      <a:off x="0" y="0"/>
                      <a:ext cx="5400000" cy="368595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06169E1" w14:textId="77777777" w:rsidR="003F24BB" w:rsidRPr="00B80E07" w:rsidRDefault="003F24BB" w:rsidP="003F24BB"/>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985"/>
        <w:gridCol w:w="7513"/>
      </w:tblGrid>
      <w:tr w:rsidR="003F24BB" w:rsidRPr="00B80E07" w14:paraId="4E4940BB"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985" w:type="dxa"/>
          </w:tcPr>
          <w:p w14:paraId="7427B23B"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rPr>
              <w:t>出力対象従業員数</w:t>
            </w:r>
          </w:p>
        </w:tc>
        <w:tc>
          <w:tcPr>
            <w:tcW w:w="7513" w:type="dxa"/>
          </w:tcPr>
          <w:p w14:paraId="31ED64F1" w14:textId="77777777" w:rsidR="00657F5E" w:rsidRPr="00B80E07" w:rsidRDefault="003F24BB" w:rsidP="00253B9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出力対象者数を表示します。一部の従業員だけを出力したい場合は</w:t>
            </w:r>
          </w:p>
          <w:p w14:paraId="7B462D6A" w14:textId="77777777" w:rsidR="003F24BB" w:rsidRPr="00B80E07" w:rsidRDefault="003F24BB" w:rsidP="00253B9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［従業員選択］から出力対象者を指定できます。</w:t>
            </w:r>
          </w:p>
        </w:tc>
      </w:tr>
      <w:tr w:rsidR="003F24BB" w:rsidRPr="00B80E07" w14:paraId="2CDF2D96"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985" w:type="dxa"/>
          </w:tcPr>
          <w:p w14:paraId="6B451E46" w14:textId="77777777" w:rsidR="008872F1"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対象内の</w:t>
            </w:r>
          </w:p>
          <w:p w14:paraId="55A74330" w14:textId="77777777" w:rsidR="003F24BB" w:rsidRPr="00B80E07" w:rsidRDefault="00C82169" w:rsidP="008872F1">
            <w:pPr>
              <w:ind w:leftChars="50" w:left="105" w:rightChars="50" w:right="105"/>
              <w:rPr>
                <w:rFonts w:ascii="メイリオ" w:eastAsia="メイリオ" w:hAnsi="メイリオ"/>
              </w:rPr>
            </w:pPr>
            <w:r w:rsidRPr="00B80E07">
              <w:rPr>
                <w:rFonts w:ascii="メイリオ" w:eastAsia="メイリオ" w:hAnsi="メイリオ" w:hint="eastAsia"/>
              </w:rPr>
              <w:t>エラー</w:t>
            </w:r>
            <w:r w:rsidR="003F24BB" w:rsidRPr="00B80E07">
              <w:rPr>
                <w:rFonts w:ascii="メイリオ" w:eastAsia="メイリオ" w:hAnsi="メイリオ" w:hint="eastAsia"/>
              </w:rPr>
              <w:t>勤務数</w:t>
            </w:r>
          </w:p>
        </w:tc>
        <w:tc>
          <w:tcPr>
            <w:tcW w:w="7513" w:type="dxa"/>
          </w:tcPr>
          <w:p w14:paraId="0CC967AD" w14:textId="77777777" w:rsidR="00657F5E" w:rsidRPr="00B80E07" w:rsidRDefault="003F24BB" w:rsidP="00657F5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出力対象期間内に存在する</w:t>
            </w:r>
            <w:r w:rsidR="00C82169" w:rsidRPr="00B80E07">
              <w:rPr>
                <w:rFonts w:eastAsia="メイリオ"/>
              </w:rPr>
              <w:t>エラー</w:t>
            </w:r>
            <w:r w:rsidRPr="00B80E07">
              <w:rPr>
                <w:rFonts w:eastAsia="メイリオ"/>
              </w:rPr>
              <w:t>勤務数を表示します。</w:t>
            </w:r>
            <w:r w:rsidR="008872F1" w:rsidRPr="00B80E07">
              <w:rPr>
                <w:rFonts w:eastAsia="メイリオ"/>
              </w:rPr>
              <w:t>エラー</w:t>
            </w:r>
            <w:r w:rsidRPr="00B80E07">
              <w:rPr>
                <w:rFonts w:eastAsia="メイリオ"/>
              </w:rPr>
              <w:t>勤務が</w:t>
            </w:r>
          </w:p>
          <w:p w14:paraId="259B0628" w14:textId="77777777" w:rsidR="00657F5E" w:rsidRPr="00B80E07" w:rsidRDefault="003F24BB" w:rsidP="00657F5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存在しても出力操作自体は可能ですが、正しく集計されていない可能性が</w:t>
            </w:r>
          </w:p>
          <w:p w14:paraId="4747E9BF" w14:textId="77777777" w:rsidR="003F24BB" w:rsidRPr="00B80E07" w:rsidRDefault="008872F1" w:rsidP="00657F5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あり</w:t>
            </w:r>
            <w:r w:rsidR="003F24BB" w:rsidRPr="00B80E07">
              <w:rPr>
                <w:rFonts w:eastAsia="メイリオ"/>
              </w:rPr>
              <w:t>ますので、</w:t>
            </w:r>
            <w:r w:rsidR="00C82169" w:rsidRPr="00B80E07">
              <w:rPr>
                <w:rFonts w:eastAsia="メイリオ"/>
              </w:rPr>
              <w:t>エラー</w:t>
            </w:r>
            <w:r w:rsidR="003F24BB" w:rsidRPr="00B80E07">
              <w:rPr>
                <w:rFonts w:eastAsia="メイリオ"/>
              </w:rPr>
              <w:t>勤務</w:t>
            </w:r>
            <w:r w:rsidRPr="00B80E07">
              <w:rPr>
                <w:rFonts w:eastAsia="メイリオ"/>
              </w:rPr>
              <w:t>画面</w:t>
            </w:r>
            <w:r w:rsidR="00C82169" w:rsidRPr="00B80E07">
              <w:rPr>
                <w:rFonts w:eastAsia="メイリオ"/>
              </w:rPr>
              <w:t>より</w:t>
            </w:r>
            <w:r w:rsidR="003F24BB" w:rsidRPr="00B80E07">
              <w:rPr>
                <w:rFonts w:eastAsia="メイリオ"/>
              </w:rPr>
              <w:t>ご確認をお願いいたします。</w:t>
            </w:r>
          </w:p>
        </w:tc>
      </w:tr>
      <w:tr w:rsidR="003F24BB" w:rsidRPr="00B80E07" w14:paraId="2AB1C8B2"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985" w:type="dxa"/>
          </w:tcPr>
          <w:p w14:paraId="08E4AE3C"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時間の区切り文字</w:t>
            </w:r>
          </w:p>
        </w:tc>
        <w:tc>
          <w:tcPr>
            <w:tcW w:w="7513" w:type="dxa"/>
          </w:tcPr>
          <w:p w14:paraId="47FCE600"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時間の区切り文字をドット（</w:t>
            </w:r>
            <w:r w:rsidRPr="00B80E07">
              <w:rPr>
                <w:rFonts w:eastAsia="メイリオ"/>
              </w:rPr>
              <w:t>.）または</w:t>
            </w:r>
            <w:r w:rsidRPr="00B80E07">
              <w:rPr>
                <w:rFonts w:eastAsia="メイリオ" w:hint="eastAsia"/>
              </w:rPr>
              <w:t>コロン（</w:t>
            </w:r>
            <w:r w:rsidR="003F16D7" w:rsidRPr="00B80E07">
              <w:rPr>
                <w:rFonts w:eastAsia="メイリオ" w:hint="eastAsia"/>
              </w:rPr>
              <w:t>:</w:t>
            </w:r>
            <w:r w:rsidRPr="00B80E07">
              <w:rPr>
                <w:rFonts w:eastAsia="メイリオ" w:hint="eastAsia"/>
              </w:rPr>
              <w:t>）から選択</w:t>
            </w:r>
            <w:r w:rsidR="00253B90" w:rsidRPr="00B80E07">
              <w:rPr>
                <w:rFonts w:eastAsia="メイリオ" w:hint="eastAsia"/>
              </w:rPr>
              <w:t>し</w:t>
            </w:r>
            <w:r w:rsidRPr="00B80E07">
              <w:rPr>
                <w:rFonts w:eastAsia="メイリオ" w:hint="eastAsia"/>
              </w:rPr>
              <w:t>ます。</w:t>
            </w:r>
          </w:p>
          <w:p w14:paraId="4C105C4D"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olor w:val="FF0000"/>
                <w:sz w:val="18"/>
              </w:rPr>
              <w:t>※タイムカード出力には表示されません。</w:t>
            </w:r>
          </w:p>
        </w:tc>
      </w:tr>
      <w:tr w:rsidR="003F24BB" w:rsidRPr="00B80E07" w14:paraId="726BC6EB"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985" w:type="dxa"/>
          </w:tcPr>
          <w:p w14:paraId="016D1C86"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改行文字</w:t>
            </w:r>
          </w:p>
        </w:tc>
        <w:tc>
          <w:tcPr>
            <w:tcW w:w="7513" w:type="dxa"/>
          </w:tcPr>
          <w:p w14:paraId="51EBFB93" w14:textId="77777777" w:rsidR="00657F5E"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改行コードを変更できます。Windows以外のOSでデータを参照したい</w:t>
            </w:r>
          </w:p>
          <w:p w14:paraId="651F0766"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場合はご確認ください。</w:t>
            </w:r>
            <w:r w:rsidRPr="00B80E07">
              <w:rPr>
                <w:rFonts w:eastAsia="メイリオ"/>
                <w:color w:val="FF0000"/>
                <w:sz w:val="18"/>
              </w:rPr>
              <w:t>※タイムカード出力には表示されません。</w:t>
            </w:r>
          </w:p>
        </w:tc>
      </w:tr>
    </w:tbl>
    <w:p w14:paraId="2BBB10AC" w14:textId="77777777" w:rsidR="003F24BB" w:rsidRPr="00B80E07" w:rsidRDefault="003F24BB" w:rsidP="003F24BB">
      <w:pPr>
        <w:pStyle w:val="3"/>
        <w:pageBreakBefore/>
        <w:spacing w:before="120" w:after="120"/>
        <w:rPr>
          <w:rFonts w:hAnsi="メイリオ"/>
        </w:rPr>
      </w:pPr>
      <w:bookmarkStart w:id="1448" w:name="_出力対象期間について"/>
      <w:bookmarkStart w:id="1449" w:name="_Toc438800799"/>
      <w:bookmarkStart w:id="1450" w:name="_Toc451343878"/>
      <w:bookmarkStart w:id="1451" w:name="_Toc451344009"/>
      <w:bookmarkStart w:id="1452" w:name="_Toc451352204"/>
      <w:bookmarkStart w:id="1453" w:name="_Toc452740185"/>
      <w:bookmarkStart w:id="1454" w:name="_Toc452740468"/>
      <w:bookmarkStart w:id="1455" w:name="_Toc453157023"/>
      <w:bookmarkStart w:id="1456" w:name="_Ref477512723"/>
      <w:bookmarkStart w:id="1457" w:name="_Toc107486580"/>
      <w:bookmarkStart w:id="1458" w:name="_Toc107503725"/>
      <w:bookmarkStart w:id="1459" w:name="_Toc182055688"/>
      <w:bookmarkEnd w:id="1448"/>
      <w:r w:rsidRPr="00B80E07">
        <w:rPr>
          <w:rFonts w:hAnsi="メイリオ"/>
        </w:rPr>
        <w:lastRenderedPageBreak/>
        <w:t>出力対象期間について</w:t>
      </w:r>
      <w:bookmarkEnd w:id="1449"/>
      <w:bookmarkEnd w:id="1450"/>
      <w:bookmarkEnd w:id="1451"/>
      <w:bookmarkEnd w:id="1452"/>
      <w:bookmarkEnd w:id="1453"/>
      <w:bookmarkEnd w:id="1454"/>
      <w:bookmarkEnd w:id="1455"/>
      <w:bookmarkEnd w:id="1456"/>
      <w:bookmarkEnd w:id="1457"/>
      <w:bookmarkEnd w:id="1458"/>
      <w:bookmarkEnd w:id="1459"/>
    </w:p>
    <w:p w14:paraId="427B4E28" w14:textId="77777777" w:rsidR="003F24BB" w:rsidRPr="00B80E07" w:rsidRDefault="003F24BB" w:rsidP="003F24BB">
      <w:r w:rsidRPr="00B80E07">
        <w:t>月単位以外</w:t>
      </w:r>
      <w:r w:rsidR="00253B90" w:rsidRPr="00B80E07">
        <w:rPr>
          <w:rFonts w:hint="eastAsia"/>
        </w:rPr>
        <w:t>の期間でも</w:t>
      </w:r>
      <w:r w:rsidRPr="00B80E07">
        <w:t>出力できます。</w:t>
      </w:r>
    </w:p>
    <w:p w14:paraId="0F722CCD" w14:textId="77777777" w:rsidR="003F24BB" w:rsidRPr="00B80E07" w:rsidRDefault="003F24BB" w:rsidP="003F24BB"/>
    <w:p w14:paraId="2A2D66E7" w14:textId="77777777" w:rsidR="003F24BB" w:rsidRPr="00B80E07" w:rsidRDefault="003F24BB" w:rsidP="003F24BB">
      <w:pPr>
        <w:pStyle w:val="4"/>
        <w:spacing w:after="120"/>
      </w:pPr>
      <w:bookmarkStart w:id="1460" w:name="_出力対象期間を指定する"/>
      <w:bookmarkEnd w:id="1460"/>
      <w:r w:rsidRPr="00B80E07">
        <w:t>出力対象期間を指定する</w:t>
      </w:r>
    </w:p>
    <w:p w14:paraId="2AD168C3" w14:textId="77777777" w:rsidR="00DA2D54" w:rsidRPr="00B80E07" w:rsidRDefault="003F24BB" w:rsidP="003F24BB">
      <w:r w:rsidRPr="00B80E07">
        <w:t>データ出力画面の「出力対象年月」にて［日付指定］をクリックすると、</w:t>
      </w:r>
    </w:p>
    <w:p w14:paraId="3EACC733" w14:textId="77777777" w:rsidR="003F24BB" w:rsidRPr="00B80E07" w:rsidRDefault="003F24BB" w:rsidP="003F24BB">
      <w:r w:rsidRPr="00B80E07">
        <w:t>3</w:t>
      </w:r>
      <w:r w:rsidR="00253B90" w:rsidRPr="00B80E07">
        <w:t>ヶ月以内の任意の期間を指定して出力</w:t>
      </w:r>
      <w:r w:rsidRPr="00B80E07">
        <w:t>できます。</w:t>
      </w:r>
    </w:p>
    <w:p w14:paraId="0562B883" w14:textId="77777777" w:rsidR="003F24BB" w:rsidRPr="00B80E07" w:rsidRDefault="002225EE" w:rsidP="00962FA8">
      <w:pPr>
        <w:ind w:leftChars="135" w:left="283"/>
        <w:jc w:val="center"/>
      </w:pPr>
      <w:r w:rsidRPr="00B80E07">
        <w:rPr>
          <w:noProof/>
        </w:rPr>
        <mc:AlternateContent>
          <mc:Choice Requires="wps">
            <w:drawing>
              <wp:anchor distT="0" distB="0" distL="114300" distR="114300" simplePos="0" relativeHeight="251643040" behindDoc="0" locked="0" layoutInCell="1" allowOverlap="1" wp14:anchorId="08F137CB" wp14:editId="65C50D8E">
                <wp:simplePos x="0" y="0"/>
                <wp:positionH relativeFrom="column">
                  <wp:posOffset>3424555</wp:posOffset>
                </wp:positionH>
                <wp:positionV relativeFrom="paragraph">
                  <wp:posOffset>161926</wp:posOffset>
                </wp:positionV>
                <wp:extent cx="939800" cy="425450"/>
                <wp:effectExtent l="57150" t="57150" r="107950" b="107950"/>
                <wp:wrapNone/>
                <wp:docPr id="7299" name="角丸四角形 7299"/>
                <wp:cNvGraphicFramePr/>
                <a:graphic xmlns:a="http://schemas.openxmlformats.org/drawingml/2006/main">
                  <a:graphicData uri="http://schemas.microsoft.com/office/word/2010/wordprocessingShape">
                    <wps:wsp>
                      <wps:cNvSpPr/>
                      <wps:spPr>
                        <a:xfrm>
                          <a:off x="0" y="0"/>
                          <a:ext cx="939800" cy="425450"/>
                        </a:xfrm>
                        <a:prstGeom prst="roundRect">
                          <a:avLst>
                            <a:gd name="adj" fmla="val 2211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311079" id="角丸四角形 7299" o:spid="_x0000_s1026" style="position:absolute;margin-left:269.65pt;margin-top:12.75pt;width:74pt;height:33.5pt;z-index:2516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06473823" wp14:editId="3E872B17">
            <wp:extent cx="2723260" cy="649962"/>
            <wp:effectExtent l="57150" t="57150" r="115570" b="112395"/>
            <wp:docPr id="7467" name="図 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 name="img_03-08.png"/>
                    <pic:cNvPicPr/>
                  </pic:nvPicPr>
                  <pic:blipFill>
                    <a:blip r:embed="rId253">
                      <a:extLst>
                        <a:ext uri="{28A0092B-C50C-407E-A947-70E740481C1C}">
                          <a14:useLocalDpi xmlns:a14="http://schemas.microsoft.com/office/drawing/2010/main" val="0"/>
                        </a:ext>
                      </a:extLst>
                    </a:blip>
                    <a:stretch>
                      <a:fillRect/>
                    </a:stretch>
                  </pic:blipFill>
                  <pic:spPr>
                    <a:xfrm>
                      <a:off x="0" y="0"/>
                      <a:ext cx="2723260" cy="64996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74D29EB" w14:textId="77777777" w:rsidR="003F24BB" w:rsidRPr="00B80E07" w:rsidRDefault="003F24BB" w:rsidP="003F24BB"/>
    <w:p w14:paraId="264DFC48" w14:textId="2628D624" w:rsidR="003F24BB" w:rsidRPr="00B80E07" w:rsidRDefault="00F231B9" w:rsidP="003F24BB">
      <w:pPr>
        <w:pStyle w:val="4"/>
        <w:spacing w:after="120"/>
      </w:pPr>
      <w:bookmarkStart w:id="1461" w:name="_3年間のデータ出力を行う"/>
      <w:bookmarkEnd w:id="1461"/>
      <w:r w:rsidRPr="00B80E07">
        <w:t>5</w:t>
      </w:r>
      <w:r w:rsidR="00345BEF" w:rsidRPr="00B80E07">
        <w:rPr>
          <w:rFonts w:hint="eastAsia"/>
        </w:rPr>
        <w:t>年</w:t>
      </w:r>
      <w:r w:rsidR="003F24BB" w:rsidRPr="00B80E07">
        <w:t>間のデータ出力を</w:t>
      </w:r>
      <w:r w:rsidR="00AB4959">
        <w:t>行</w:t>
      </w:r>
      <w:r w:rsidR="003F24BB" w:rsidRPr="00B80E07">
        <w:t>う</w:t>
      </w:r>
    </w:p>
    <w:p w14:paraId="18D41CD1" w14:textId="77777777" w:rsidR="008872F1" w:rsidRPr="00B80E07" w:rsidRDefault="003F24BB" w:rsidP="003F24BB">
      <w:r w:rsidRPr="00B80E07">
        <w:t>1名ずつであれば、</w:t>
      </w:r>
      <w:r w:rsidR="00C82169" w:rsidRPr="00B80E07">
        <w:t>「日別</w:t>
      </w:r>
      <w:r w:rsidRPr="00B80E07">
        <w:t>データ</w:t>
      </w:r>
      <w:r w:rsidR="00C82169" w:rsidRPr="00B80E07">
        <w:t>［CSV］」</w:t>
      </w:r>
      <w:r w:rsidRPr="00B80E07">
        <w:t>と「タイムカード</w:t>
      </w:r>
      <w:r w:rsidR="00C82169" w:rsidRPr="00B80E07">
        <w:t>［</w:t>
      </w:r>
      <w:r w:rsidRPr="00B80E07">
        <w:t>PDF</w:t>
      </w:r>
      <w:r w:rsidR="00C82169" w:rsidRPr="00B80E07">
        <w:t>］</w:t>
      </w:r>
      <w:r w:rsidRPr="00B80E07">
        <w:t>」を</w:t>
      </w:r>
    </w:p>
    <w:p w14:paraId="1C623C6B" w14:textId="019037C7" w:rsidR="003F24BB" w:rsidRPr="00B80E07" w:rsidRDefault="003F24BB" w:rsidP="003F24BB">
      <w:r w:rsidRPr="00B80E07">
        <w:t>最大</w:t>
      </w:r>
      <w:r w:rsidR="00F231B9" w:rsidRPr="00B80E07">
        <w:t>5</w:t>
      </w:r>
      <w:r w:rsidR="00F231B9" w:rsidRPr="00B80E07">
        <w:rPr>
          <w:rFonts w:hint="eastAsia"/>
        </w:rPr>
        <w:t>年</w:t>
      </w:r>
      <w:r w:rsidRPr="00B80E07">
        <w:t>分まで一括出力できます。</w:t>
      </w:r>
    </w:p>
    <w:p w14:paraId="7FB49B13" w14:textId="77777777" w:rsidR="008872F1" w:rsidRPr="00B80E07" w:rsidRDefault="008872F1" w:rsidP="008872F1"/>
    <w:p w14:paraId="4EAE2FAC" w14:textId="77777777" w:rsidR="008872F1" w:rsidRPr="00B80E07" w:rsidRDefault="007C7D02" w:rsidP="008872F1">
      <w:pPr>
        <w:ind w:leftChars="350" w:left="735"/>
      </w:pPr>
      <w:r w:rsidRPr="00B80E07">
        <w:rPr>
          <w:rFonts w:hint="eastAsia"/>
        </w:rPr>
        <w:t>【アクセス方法】</w:t>
      </w:r>
      <w:r w:rsidR="00FD71C5" w:rsidRPr="00B80E07">
        <w:rPr>
          <w:rFonts w:hint="eastAsia"/>
        </w:rPr>
        <w:t>全</w:t>
      </w:r>
      <w:r w:rsidR="008872F1" w:rsidRPr="00B80E07">
        <w:t>メニュー ＞ その他 ＞ 従業員検索</w:t>
      </w:r>
    </w:p>
    <w:p w14:paraId="0B67B86C" w14:textId="77777777" w:rsidR="003F24BB" w:rsidRPr="00B80E07" w:rsidRDefault="003F24BB" w:rsidP="00AB1F6A">
      <w:pPr>
        <w:jc w:val="right"/>
      </w:pPr>
    </w:p>
    <w:p w14:paraId="251AC008" w14:textId="5806CB69" w:rsidR="003F24BB" w:rsidRPr="00B80E07" w:rsidRDefault="003F24BB" w:rsidP="0004680A">
      <w:pPr>
        <w:pStyle w:val="afa"/>
        <w:numPr>
          <w:ilvl w:val="0"/>
          <w:numId w:val="5"/>
        </w:numPr>
        <w:ind w:leftChars="0"/>
      </w:pPr>
      <w:r w:rsidRPr="00B80E07">
        <w:t>「</w:t>
      </w:r>
      <w:r w:rsidR="00F941FF" w:rsidRPr="00B80E07">
        <w:t>従業員の名前」または「従業員コード」で対象者を検索します。</w:t>
      </w:r>
    </w:p>
    <w:p w14:paraId="0E45C09C" w14:textId="77777777" w:rsidR="00657F5E" w:rsidRPr="00B80E07" w:rsidRDefault="003F24BB" w:rsidP="00FB4B2F">
      <w:pPr>
        <w:pStyle w:val="afa"/>
        <w:numPr>
          <w:ilvl w:val="0"/>
          <w:numId w:val="5"/>
        </w:numPr>
        <w:ind w:leftChars="0"/>
      </w:pPr>
      <w:r w:rsidRPr="00B80E07">
        <w:rPr>
          <w:rFonts w:hint="eastAsia"/>
        </w:rPr>
        <w:t>対象従業員の</w:t>
      </w:r>
      <w:r w:rsidR="00FB4B2F" w:rsidRPr="00B80E07">
        <w:rPr>
          <w:rFonts w:hint="eastAsia"/>
        </w:rPr>
        <w:t>［ Ξ ］（その他）ボタンをクリックするとプルダウンメニューが開くので、</w:t>
      </w:r>
    </w:p>
    <w:p w14:paraId="24FAE203" w14:textId="77777777" w:rsidR="003F24BB" w:rsidRPr="00B80E07" w:rsidRDefault="00C82169" w:rsidP="00657F5E">
      <w:pPr>
        <w:pStyle w:val="afa"/>
        <w:ind w:leftChars="0" w:left="420"/>
      </w:pPr>
      <w:r w:rsidRPr="00B80E07">
        <w:rPr>
          <w:rFonts w:hint="eastAsia"/>
        </w:rPr>
        <w:t>［日別データ出力］または</w:t>
      </w:r>
      <w:r w:rsidR="003F24BB" w:rsidRPr="00B80E07">
        <w:rPr>
          <w:rFonts w:hint="eastAsia"/>
        </w:rPr>
        <w:t>［タイムカード出力］をクリックします。</w:t>
      </w:r>
    </w:p>
    <w:p w14:paraId="1939AD0F" w14:textId="2A026111" w:rsidR="00A2753E" w:rsidRPr="00B80E07" w:rsidRDefault="00A2753E" w:rsidP="003F24BB">
      <w:pPr>
        <w:jc w:val="center"/>
        <w:rPr>
          <w:noProof/>
        </w:rPr>
      </w:pPr>
    </w:p>
    <w:p w14:paraId="47BD4F8D" w14:textId="3CB9EEE8" w:rsidR="003F24BB" w:rsidRPr="00B80E07" w:rsidRDefault="00A2753E" w:rsidP="003F24BB">
      <w:pPr>
        <w:jc w:val="center"/>
      </w:pPr>
      <w:r w:rsidRPr="00B80E07">
        <w:rPr>
          <w:noProof/>
        </w:rPr>
        <mc:AlternateContent>
          <mc:Choice Requires="wps">
            <w:drawing>
              <wp:anchor distT="0" distB="0" distL="114300" distR="114300" simplePos="0" relativeHeight="251643043" behindDoc="0" locked="0" layoutInCell="1" allowOverlap="1" wp14:anchorId="67B92996" wp14:editId="7B6C7AEA">
                <wp:simplePos x="0" y="0"/>
                <wp:positionH relativeFrom="column">
                  <wp:posOffset>4151630</wp:posOffset>
                </wp:positionH>
                <wp:positionV relativeFrom="paragraph">
                  <wp:posOffset>2327275</wp:posOffset>
                </wp:positionV>
                <wp:extent cx="904875" cy="638175"/>
                <wp:effectExtent l="57150" t="57150" r="123825" b="123825"/>
                <wp:wrapNone/>
                <wp:docPr id="7304" name="角丸四角形 7304"/>
                <wp:cNvGraphicFramePr/>
                <a:graphic xmlns:a="http://schemas.openxmlformats.org/drawingml/2006/main">
                  <a:graphicData uri="http://schemas.microsoft.com/office/word/2010/wordprocessingShape">
                    <wps:wsp>
                      <wps:cNvSpPr/>
                      <wps:spPr>
                        <a:xfrm>
                          <a:off x="0" y="0"/>
                          <a:ext cx="904875" cy="638175"/>
                        </a:xfrm>
                        <a:prstGeom prst="roundRect">
                          <a:avLst>
                            <a:gd name="adj" fmla="val 1095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45B5B" id="角丸四角形 7304" o:spid="_x0000_s1026" style="position:absolute;margin-left:326.9pt;margin-top:183.25pt;width:71.25pt;height:50.25pt;z-index:251643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3233" behindDoc="0" locked="0" layoutInCell="1" allowOverlap="1" wp14:anchorId="74E70BAE" wp14:editId="37AB5196">
            <wp:simplePos x="0" y="0"/>
            <wp:positionH relativeFrom="column">
              <wp:posOffset>4885690</wp:posOffset>
            </wp:positionH>
            <wp:positionV relativeFrom="paragraph">
              <wp:posOffset>2441575</wp:posOffset>
            </wp:positionV>
            <wp:extent cx="131707" cy="216000"/>
            <wp:effectExtent l="0" t="0" r="1905" b="0"/>
            <wp:wrapNone/>
            <wp:docPr id="7694" name="図 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1707" cy="216000"/>
                    </a:xfrm>
                    <a:prstGeom prst="rect">
                      <a:avLst/>
                    </a:prstGeom>
                  </pic:spPr>
                </pic:pic>
              </a:graphicData>
            </a:graphic>
            <wp14:sizeRelH relativeFrom="margin">
              <wp14:pctWidth>0</wp14:pctWidth>
            </wp14:sizeRelH>
            <wp14:sizeRelV relativeFrom="margin">
              <wp14:pctHeight>0</wp14:pctHeight>
            </wp14:sizeRelV>
          </wp:anchor>
        </w:drawing>
      </w:r>
      <w:r w:rsidRPr="00B80E07">
        <w:rPr>
          <w:noProof/>
        </w:rPr>
        <w:drawing>
          <wp:inline distT="0" distB="0" distL="0" distR="0" wp14:anchorId="7942095C" wp14:editId="11362F21">
            <wp:extent cx="4280281" cy="3043766"/>
            <wp:effectExtent l="57150" t="57150" r="120650" b="118745"/>
            <wp:docPr id="7792" name="図 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298371" cy="30566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4A1B27C" w14:textId="77777777" w:rsidR="003F24BB" w:rsidRPr="00B80E07" w:rsidRDefault="003F24BB" w:rsidP="003F24BB"/>
    <w:p w14:paraId="0A4905DC" w14:textId="1850B34A" w:rsidR="003F24BB" w:rsidRPr="00B80E07" w:rsidRDefault="003F24BB" w:rsidP="00875FF3">
      <w:pPr>
        <w:pStyle w:val="afa"/>
        <w:numPr>
          <w:ilvl w:val="0"/>
          <w:numId w:val="5"/>
        </w:numPr>
        <w:ind w:leftChars="0"/>
      </w:pPr>
      <w:r w:rsidRPr="00B80E07">
        <w:t>データ出力画面の「出力対象年月」にて［日付指定］をクリックすると、</w:t>
      </w:r>
      <w:r w:rsidRPr="00B80E07">
        <w:rPr>
          <w:rFonts w:hint="eastAsia"/>
        </w:rPr>
        <w:t>最大</w:t>
      </w:r>
      <w:r w:rsidR="00ED4821" w:rsidRPr="00B80E07">
        <w:rPr>
          <w:rFonts w:hint="eastAsia"/>
        </w:rPr>
        <w:t>5</w:t>
      </w:r>
      <w:r w:rsidRPr="00B80E07">
        <w:rPr>
          <w:rFonts w:hint="eastAsia"/>
        </w:rPr>
        <w:t>年間</w:t>
      </w:r>
      <w:r w:rsidRPr="00B80E07">
        <w:t>の任意の期間を指定して出力できます</w:t>
      </w:r>
      <w:r w:rsidRPr="00B80E07">
        <w:rPr>
          <w:rFonts w:hint="eastAsia"/>
        </w:rPr>
        <w:t>。タイムカードの場合、「出力オプション」にて「締め日基準で集計する」にチェックを入れると、月</w:t>
      </w:r>
      <w:r w:rsidR="00941096" w:rsidRPr="00B80E07">
        <w:rPr>
          <w:rFonts w:hint="eastAsia"/>
        </w:rPr>
        <w:t>ごと</w:t>
      </w:r>
      <w:r w:rsidRPr="00B80E07">
        <w:rPr>
          <w:rFonts w:hint="eastAsia"/>
        </w:rPr>
        <w:t>にページが分かれるようになります。</w:t>
      </w:r>
    </w:p>
    <w:p w14:paraId="2E726EFD" w14:textId="77777777" w:rsidR="00885201" w:rsidRPr="00B80E07" w:rsidRDefault="00885201" w:rsidP="002D7495">
      <w:pPr>
        <w:pStyle w:val="1"/>
        <w:pageBreakBefore/>
        <w:spacing w:after="120"/>
        <w:rPr>
          <w:rFonts w:hAnsi="メイリオ"/>
        </w:rPr>
      </w:pPr>
      <w:bookmarkStart w:id="1462" w:name="_勤怠項目の定義"/>
      <w:bookmarkStart w:id="1463" w:name="_Toc451343879"/>
      <w:bookmarkStart w:id="1464" w:name="_Toc451344010"/>
      <w:bookmarkStart w:id="1465" w:name="_Toc451346621"/>
      <w:bookmarkStart w:id="1466" w:name="_Toc451352205"/>
      <w:bookmarkStart w:id="1467" w:name="_Toc451352419"/>
      <w:bookmarkStart w:id="1468" w:name="_Toc452714305"/>
      <w:bookmarkStart w:id="1469" w:name="_Toc452740186"/>
      <w:bookmarkStart w:id="1470" w:name="_Toc452740469"/>
      <w:bookmarkStart w:id="1471" w:name="_Toc453157024"/>
      <w:bookmarkStart w:id="1472" w:name="_Ref477513484"/>
      <w:bookmarkStart w:id="1473" w:name="_Ref483397434"/>
      <w:bookmarkStart w:id="1474" w:name="_Toc107486581"/>
      <w:bookmarkStart w:id="1475" w:name="_Toc107503726"/>
      <w:bookmarkStart w:id="1476" w:name="_Toc182055689"/>
      <w:bookmarkEnd w:id="1462"/>
      <w:r w:rsidRPr="00B80E07">
        <w:rPr>
          <w:rFonts w:hAnsi="メイリオ"/>
        </w:rPr>
        <w:lastRenderedPageBreak/>
        <w:t>勤怠項目の</w:t>
      </w:r>
      <w:r w:rsidR="008E4F33" w:rsidRPr="00B80E07">
        <w:rPr>
          <w:rFonts w:hAnsi="メイリオ"/>
        </w:rPr>
        <w:t>定義</w:t>
      </w:r>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p>
    <w:p w14:paraId="77189DDF" w14:textId="77777777" w:rsidR="00885201" w:rsidRPr="00B80E07" w:rsidRDefault="00446C0B" w:rsidP="00263D5D">
      <w:r w:rsidRPr="00B80E07">
        <w:rPr>
          <w:rFonts w:hint="eastAsia"/>
        </w:rPr>
        <w:t>本システム</w:t>
      </w:r>
      <w:r w:rsidR="00885201" w:rsidRPr="00B80E07">
        <w:t>での、各勤怠項目の名称と定義は以下の通りです。</w:t>
      </w:r>
    </w:p>
    <w:p w14:paraId="066D7C89" w14:textId="77777777" w:rsidR="00885201" w:rsidRPr="00B80E07" w:rsidRDefault="00885201" w:rsidP="00263D5D"/>
    <w:p w14:paraId="314F4573" w14:textId="77777777" w:rsidR="002D4EA9" w:rsidRPr="00B80E07" w:rsidRDefault="002D4EA9" w:rsidP="003472E0">
      <w:pPr>
        <w:pStyle w:val="4"/>
        <w:spacing w:after="120"/>
      </w:pPr>
      <w:r w:rsidRPr="00B80E07">
        <w:t>時間集計</w:t>
      </w:r>
    </w:p>
    <w:p w14:paraId="492810AA" w14:textId="77777777" w:rsidR="002D4EA9" w:rsidRPr="00B80E07" w:rsidRDefault="002D4EA9" w:rsidP="002D4EA9">
      <w:r w:rsidRPr="00B80E07">
        <w:t>勤務時間は、「勤務日種別」と「</w:t>
      </w:r>
      <w:r w:rsidR="00595474" w:rsidRPr="00B80E07">
        <w:rPr>
          <w:rFonts w:hint="eastAsia"/>
        </w:rPr>
        <w:t>雇用区分</w:t>
      </w:r>
      <w:r w:rsidRPr="00B80E07">
        <w:t>設定」、そして「打刻」によって定義されます。</w:t>
      </w:r>
    </w:p>
    <w:p w14:paraId="211412F7" w14:textId="6A2FAAC4" w:rsidR="002D4EA9" w:rsidRPr="00B80E07" w:rsidRDefault="002D4EA9" w:rsidP="002D4EA9">
      <w:r w:rsidRPr="00B80E07">
        <w:t>1日に複数回出退勤を</w:t>
      </w:r>
      <w:r w:rsidR="00AB4959">
        <w:t>行</w:t>
      </w:r>
      <w:r w:rsidRPr="00B80E07">
        <w:t>っても、同日内であれば1日の集計として合算されます。</w:t>
      </w:r>
    </w:p>
    <w:p w14:paraId="1A2852F8" w14:textId="77777777" w:rsidR="002D4EA9" w:rsidRPr="00B80E07" w:rsidRDefault="002D4EA9" w:rsidP="00263D5D"/>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5954"/>
        <w:gridCol w:w="1190"/>
      </w:tblGrid>
      <w:tr w:rsidR="002D4EA9" w:rsidRPr="00B80E07" w14:paraId="0975406C" w14:textId="77777777" w:rsidTr="005954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1803A147" w14:textId="77777777" w:rsidR="002D4EA9" w:rsidRPr="00B80E07" w:rsidRDefault="002D4EA9" w:rsidP="00D04171">
            <w:pPr>
              <w:ind w:leftChars="50" w:left="105" w:rightChars="50" w:right="105"/>
              <w:rPr>
                <w:rFonts w:ascii="メイリオ" w:eastAsia="メイリオ" w:hAnsi="メイリオ"/>
                <w:sz w:val="16"/>
              </w:rPr>
            </w:pPr>
            <w:r w:rsidRPr="00B80E07">
              <w:rPr>
                <w:rFonts w:ascii="メイリオ" w:eastAsia="メイリオ" w:hAnsi="メイリオ" w:hint="eastAsia"/>
                <w:sz w:val="16"/>
              </w:rPr>
              <w:t>勤怠項目</w:t>
            </w:r>
          </w:p>
        </w:tc>
        <w:tc>
          <w:tcPr>
            <w:tcW w:w="5954" w:type="dxa"/>
          </w:tcPr>
          <w:p w14:paraId="5E4EE893" w14:textId="77777777" w:rsidR="002D4EA9" w:rsidRPr="00B80E07" w:rsidRDefault="002D4EA9"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詳細</w:t>
            </w:r>
          </w:p>
        </w:tc>
        <w:tc>
          <w:tcPr>
            <w:tcW w:w="1190" w:type="dxa"/>
          </w:tcPr>
          <w:p w14:paraId="143D29B2" w14:textId="77777777" w:rsidR="002D4EA9" w:rsidRPr="00B80E07" w:rsidRDefault="002D4EA9" w:rsidP="00D04171">
            <w:pPr>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8"/>
              </w:rPr>
            </w:pPr>
            <w:r w:rsidRPr="00B80E07">
              <w:rPr>
                <w:rFonts w:ascii="メイリオ" w:eastAsia="メイリオ" w:hAnsi="メイリオ" w:hint="eastAsia"/>
                <w:b/>
                <w:sz w:val="16"/>
                <w:szCs w:val="18"/>
              </w:rPr>
              <w:t>勤務日種別</w:t>
            </w:r>
          </w:p>
        </w:tc>
      </w:tr>
      <w:tr w:rsidR="002D4EA9" w:rsidRPr="00B80E07" w14:paraId="7CD3FCA8"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2352FE5"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所定時間</w:t>
            </w:r>
          </w:p>
        </w:tc>
        <w:tc>
          <w:tcPr>
            <w:tcW w:w="5954" w:type="dxa"/>
          </w:tcPr>
          <w:p w14:paraId="7D7B5B06" w14:textId="1A8BE398" w:rsidR="002D4EA9" w:rsidRPr="00B80E07" w:rsidRDefault="00C976A4"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出勤打刻から退勤打刻までの勤務時間です。スケジュール（出退勤予定）や雇用区分設定で設定された計上ルールによって計算されます。</w:t>
            </w:r>
          </w:p>
        </w:tc>
        <w:tc>
          <w:tcPr>
            <w:tcW w:w="1190" w:type="dxa"/>
            <w:vAlign w:val="center"/>
          </w:tcPr>
          <w:p w14:paraId="005FF8AF"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17F57958"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B90A3E1"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所定外時間</w:t>
            </w:r>
          </w:p>
          <w:p w14:paraId="26EBD7B7" w14:textId="77777777" w:rsidR="003939F4" w:rsidRPr="00B80E07" w:rsidRDefault="003939F4" w:rsidP="00D04171">
            <w:pPr>
              <w:ind w:leftChars="50" w:left="105" w:rightChars="50" w:right="105"/>
              <w:rPr>
                <w:rFonts w:ascii="メイリオ" w:eastAsia="メイリオ" w:hAnsi="メイリオ"/>
              </w:rPr>
            </w:pPr>
            <w:r w:rsidRPr="00B80E07">
              <w:rPr>
                <w:rFonts w:ascii="メイリオ" w:eastAsia="メイリオ" w:hAnsi="メイリオ" w:hint="eastAsia"/>
              </w:rPr>
              <w:t>（所定外労働時間）</w:t>
            </w:r>
          </w:p>
        </w:tc>
        <w:tc>
          <w:tcPr>
            <w:tcW w:w="5954" w:type="dxa"/>
          </w:tcPr>
          <w:p w14:paraId="40BF4D64" w14:textId="77777777" w:rsidR="002D4EA9" w:rsidRPr="00B80E07" w:rsidRDefault="003939F4"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出退勤予定時刻を超過した勤務時間が計上されます。ただし、残業開始時間を超過した分は「残業時間」へ、深夜勤務時間に発生した分は「深夜</w:t>
            </w:r>
            <w:r w:rsidR="000E59B6" w:rsidRPr="00B80E07">
              <w:rPr>
                <w:rFonts w:eastAsia="メイリオ" w:hint="eastAsia"/>
              </w:rPr>
              <w:t>所定外</w:t>
            </w:r>
            <w:r w:rsidRPr="00B80E07">
              <w:rPr>
                <w:rFonts w:eastAsia="メイリオ" w:hint="eastAsia"/>
              </w:rPr>
              <w:t>時間」（または「深夜残業時間））へ計上され、所定外時間からは除外されます。</w:t>
            </w:r>
          </w:p>
        </w:tc>
        <w:tc>
          <w:tcPr>
            <w:tcW w:w="1190" w:type="dxa"/>
            <w:vAlign w:val="center"/>
          </w:tcPr>
          <w:p w14:paraId="0608BADE" w14:textId="77777777" w:rsidR="002D4EA9" w:rsidRPr="00B80E07" w:rsidRDefault="002D4EA9"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01A0802C"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F3CDC44"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残業時間</w:t>
            </w:r>
          </w:p>
        </w:tc>
        <w:tc>
          <w:tcPr>
            <w:tcW w:w="5954" w:type="dxa"/>
          </w:tcPr>
          <w:p w14:paraId="1CDAF87E" w14:textId="77777777" w:rsidR="002D4EA9" w:rsidRPr="00B80E07" w:rsidRDefault="002B7D31"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雇用区分</w:t>
            </w:r>
            <w:r w:rsidR="002D4EA9" w:rsidRPr="00B80E07">
              <w:rPr>
                <w:rFonts w:eastAsia="メイリオ"/>
              </w:rPr>
              <w:t>設定内の「残業開始時間」にて設定された計上ルールによって計算されます。「8時間を超過した勤務を残業とする」などの設定が一般的です。（変形労働機能を利用することで、週・月単位での残業起算も可能です）</w:t>
            </w:r>
          </w:p>
        </w:tc>
        <w:tc>
          <w:tcPr>
            <w:tcW w:w="1190" w:type="dxa"/>
            <w:vAlign w:val="center"/>
          </w:tcPr>
          <w:p w14:paraId="177BC0CF"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41919DFF"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561C997" w14:textId="77777777" w:rsidR="00016659" w:rsidRPr="00B80E07" w:rsidRDefault="00DA6A27" w:rsidP="00DA6A27">
            <w:pPr>
              <w:ind w:leftChars="50" w:left="105" w:rightChars="50" w:right="105"/>
              <w:rPr>
                <w:rFonts w:ascii="メイリオ" w:eastAsia="メイリオ" w:hAnsi="メイリオ"/>
              </w:rPr>
            </w:pPr>
            <w:r w:rsidRPr="00B80E07">
              <w:rPr>
                <w:rFonts w:ascii="メイリオ" w:eastAsia="メイリオ" w:hAnsi="メイリオ" w:hint="eastAsia"/>
              </w:rPr>
              <w:t>深夜所定時間</w:t>
            </w:r>
          </w:p>
        </w:tc>
        <w:tc>
          <w:tcPr>
            <w:tcW w:w="5954" w:type="dxa"/>
          </w:tcPr>
          <w:p w14:paraId="137F62C7" w14:textId="77777777" w:rsidR="002D4EA9" w:rsidRPr="00B80E07" w:rsidRDefault="002B7D31" w:rsidP="002B7D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雇用区分</w:t>
            </w:r>
            <w:r w:rsidR="002D4EA9" w:rsidRPr="00B80E07">
              <w:rPr>
                <w:rFonts w:eastAsia="メイリオ"/>
              </w:rPr>
              <w:t>設定内の「深夜勤務時間」にて設定された計上ルールによって計算されます。「22</w:t>
            </w:r>
            <w:r w:rsidR="003F16D7" w:rsidRPr="00B80E07">
              <w:rPr>
                <w:rFonts w:eastAsia="メイリオ"/>
              </w:rPr>
              <w:t>:</w:t>
            </w:r>
            <w:r w:rsidR="002D4EA9" w:rsidRPr="00B80E07">
              <w:rPr>
                <w:rFonts w:eastAsia="メイリオ"/>
              </w:rPr>
              <w:t xml:space="preserve">00 </w:t>
            </w:r>
            <w:r w:rsidRPr="00B80E07">
              <w:rPr>
                <w:rFonts w:eastAsia="メイリオ"/>
              </w:rPr>
              <w:t>～翌日</w:t>
            </w:r>
            <w:r w:rsidR="002D4EA9" w:rsidRPr="00B80E07">
              <w:rPr>
                <w:rFonts w:eastAsia="メイリオ"/>
              </w:rPr>
              <w:t>5</w:t>
            </w:r>
            <w:r w:rsidR="003F16D7" w:rsidRPr="00B80E07">
              <w:rPr>
                <w:rFonts w:eastAsia="メイリオ"/>
              </w:rPr>
              <w:t>:</w:t>
            </w:r>
            <w:r w:rsidR="002D4EA9" w:rsidRPr="00B80E07">
              <w:rPr>
                <w:rFonts w:eastAsia="メイリオ"/>
              </w:rPr>
              <w:t>00」などの設定が一般的です。</w:t>
            </w:r>
          </w:p>
        </w:tc>
        <w:tc>
          <w:tcPr>
            <w:tcW w:w="1190" w:type="dxa"/>
            <w:vAlign w:val="center"/>
          </w:tcPr>
          <w:p w14:paraId="18FD1EC1" w14:textId="77777777" w:rsidR="002D4EA9" w:rsidRPr="00B80E07" w:rsidRDefault="002D4EA9"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DA6A27" w:rsidRPr="00B80E07" w14:paraId="25FDC6E6"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A672167" w14:textId="77777777" w:rsidR="00DA6A27" w:rsidRPr="00B80E07" w:rsidRDefault="00DA6A27" w:rsidP="00DA6A27">
            <w:pPr>
              <w:ind w:leftChars="50" w:left="105" w:rightChars="50" w:right="105"/>
              <w:rPr>
                <w:rFonts w:ascii="メイリオ" w:eastAsia="メイリオ" w:hAnsi="メイリオ"/>
              </w:rPr>
            </w:pPr>
            <w:r w:rsidRPr="00B80E07">
              <w:rPr>
                <w:rFonts w:ascii="メイリオ" w:eastAsia="メイリオ" w:hAnsi="メイリオ" w:hint="eastAsia"/>
              </w:rPr>
              <w:t>深夜所定外時間</w:t>
            </w:r>
          </w:p>
        </w:tc>
        <w:tc>
          <w:tcPr>
            <w:tcW w:w="5954" w:type="dxa"/>
          </w:tcPr>
          <w:p w14:paraId="31792956" w14:textId="77777777" w:rsidR="00DA6A27" w:rsidRPr="00B80E07" w:rsidRDefault="00DA6A27" w:rsidP="00DA6A2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深夜の出退勤予定時刻を超過した勤務時間が計上されます。残業開始時間を超過した分は「深夜残業時間」へ計上されます。</w:t>
            </w:r>
          </w:p>
        </w:tc>
        <w:tc>
          <w:tcPr>
            <w:tcW w:w="1190" w:type="dxa"/>
            <w:vAlign w:val="center"/>
          </w:tcPr>
          <w:p w14:paraId="10339592" w14:textId="77777777" w:rsidR="00DA6A27" w:rsidRPr="00B80E07" w:rsidRDefault="00DA6A27" w:rsidP="00DA6A27">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0CC0C913"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3C43CA0"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深夜残業時間</w:t>
            </w:r>
          </w:p>
        </w:tc>
        <w:tc>
          <w:tcPr>
            <w:tcW w:w="5954" w:type="dxa"/>
          </w:tcPr>
          <w:p w14:paraId="6A567C25" w14:textId="77777777" w:rsidR="002D4EA9" w:rsidRPr="00B80E07" w:rsidRDefault="002D4EA9"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「残業時間」「深夜時間」両方の条件を同時に満たす労働時間が集計されます。「</w:t>
            </w:r>
            <w:r w:rsidRPr="00B80E07">
              <w:rPr>
                <w:rFonts w:eastAsia="メイリオ"/>
              </w:rPr>
              <w:t>残業時間」「深夜時間」とは重複しません。</w:t>
            </w:r>
          </w:p>
        </w:tc>
        <w:tc>
          <w:tcPr>
            <w:tcW w:w="1190" w:type="dxa"/>
            <w:vAlign w:val="center"/>
          </w:tcPr>
          <w:p w14:paraId="12E59639" w14:textId="77777777" w:rsidR="002D4EA9" w:rsidRPr="00B80E07" w:rsidRDefault="002D4EA9"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6CDA4D08"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AEE9280"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休日所定時間/</w:t>
            </w:r>
          </w:p>
          <w:p w14:paraId="0D7725F9"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rPr>
              <w:t>休日深夜</w:t>
            </w:r>
            <w:r w:rsidR="00DA6A27" w:rsidRPr="00B80E07">
              <w:rPr>
                <w:rFonts w:ascii="メイリオ" w:eastAsia="メイリオ" w:hAnsi="メイリオ" w:hint="eastAsia"/>
              </w:rPr>
              <w:t>所定</w:t>
            </w:r>
            <w:r w:rsidRPr="00B80E07">
              <w:rPr>
                <w:rFonts w:ascii="メイリオ" w:eastAsia="メイリオ" w:hAnsi="メイリオ"/>
              </w:rPr>
              <w:t>時間</w:t>
            </w:r>
          </w:p>
        </w:tc>
        <w:tc>
          <w:tcPr>
            <w:tcW w:w="5954" w:type="dxa"/>
          </w:tcPr>
          <w:p w14:paraId="2EF88365" w14:textId="77777777" w:rsidR="002D4EA9" w:rsidRPr="00B80E07" w:rsidRDefault="002D4EA9"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勤務日種別にて「法定休日」または「法定外休日」を選択した日に発生した勤務時間です</w:t>
            </w:r>
            <w:r w:rsidRPr="00B80E07">
              <w:rPr>
                <w:rFonts w:eastAsia="メイリオ"/>
              </w:rPr>
              <w:t>。法定休日と法定外休日の勤務時間を合算します。深夜の定義は前述の通りです。</w:t>
            </w:r>
          </w:p>
        </w:tc>
        <w:tc>
          <w:tcPr>
            <w:tcW w:w="1190" w:type="dxa"/>
            <w:vAlign w:val="center"/>
          </w:tcPr>
          <w:p w14:paraId="0ED58D8A"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p w14:paraId="31A3A46D"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sz w:val="18"/>
                <w:szCs w:val="18"/>
              </w:rPr>
              <w:t>+</w:t>
            </w:r>
          </w:p>
          <w:p w14:paraId="6DE7B366"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DA6A27" w:rsidRPr="00B80E07" w14:paraId="06615809" w14:textId="77777777" w:rsidTr="007958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DCA2B36" w14:textId="77777777" w:rsidR="00DA6A27" w:rsidRPr="00B80E07" w:rsidRDefault="00DA6A27" w:rsidP="0079581F">
            <w:pPr>
              <w:ind w:leftChars="50" w:left="105" w:rightChars="50" w:right="105"/>
              <w:rPr>
                <w:rFonts w:ascii="メイリオ" w:eastAsia="メイリオ" w:hAnsi="メイリオ"/>
              </w:rPr>
            </w:pPr>
            <w:r w:rsidRPr="00B80E07">
              <w:rPr>
                <w:rFonts w:ascii="メイリオ" w:eastAsia="メイリオ" w:hAnsi="メイリオ" w:hint="eastAsia"/>
              </w:rPr>
              <w:t>休日所定外時間/</w:t>
            </w:r>
          </w:p>
          <w:p w14:paraId="1FE88179" w14:textId="77777777" w:rsidR="00DA6A27" w:rsidRPr="00B80E07" w:rsidRDefault="00DA6A27" w:rsidP="0079581F">
            <w:pPr>
              <w:ind w:leftChars="50" w:left="105" w:rightChars="50" w:right="105"/>
              <w:rPr>
                <w:rFonts w:ascii="メイリオ" w:eastAsia="メイリオ" w:hAnsi="メイリオ"/>
              </w:rPr>
            </w:pPr>
            <w:r w:rsidRPr="00B80E07">
              <w:rPr>
                <w:rFonts w:ascii="メイリオ" w:eastAsia="メイリオ" w:hAnsi="メイリオ"/>
              </w:rPr>
              <w:t>休日深夜</w:t>
            </w:r>
            <w:r w:rsidRPr="00B80E07">
              <w:rPr>
                <w:rFonts w:ascii="メイリオ" w:eastAsia="メイリオ" w:hAnsi="メイリオ" w:hint="eastAsia"/>
              </w:rPr>
              <w:t>所定外</w:t>
            </w:r>
            <w:r w:rsidRPr="00B80E07">
              <w:rPr>
                <w:rFonts w:ascii="メイリオ" w:eastAsia="メイリオ" w:hAnsi="メイリオ"/>
              </w:rPr>
              <w:t>時間</w:t>
            </w:r>
          </w:p>
        </w:tc>
        <w:tc>
          <w:tcPr>
            <w:tcW w:w="5954" w:type="dxa"/>
          </w:tcPr>
          <w:p w14:paraId="35BBC40B" w14:textId="77777777" w:rsidR="00DA6A27" w:rsidRPr="00B80E07" w:rsidRDefault="00DA6A27" w:rsidP="0079581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勤務日種別にて「法定休日」または「法定外休日」を選択した日に発生した所定外時間です</w:t>
            </w:r>
            <w:r w:rsidRPr="00B80E07">
              <w:rPr>
                <w:rFonts w:eastAsia="メイリオ"/>
              </w:rPr>
              <w:t>。法定休日と法定外休日の</w:t>
            </w:r>
            <w:r w:rsidR="000E59B6" w:rsidRPr="00B80E07">
              <w:rPr>
                <w:rFonts w:eastAsia="メイリオ" w:hint="eastAsia"/>
              </w:rPr>
              <w:t>所定外</w:t>
            </w:r>
            <w:r w:rsidRPr="00B80E07">
              <w:rPr>
                <w:rFonts w:eastAsia="メイリオ"/>
              </w:rPr>
              <w:t>時間を合算します。深夜の定義は前述の通りです。</w:t>
            </w:r>
          </w:p>
        </w:tc>
        <w:tc>
          <w:tcPr>
            <w:tcW w:w="1190" w:type="dxa"/>
            <w:vAlign w:val="center"/>
          </w:tcPr>
          <w:p w14:paraId="7F5C9F9A" w14:textId="77777777" w:rsidR="00DA6A27" w:rsidRPr="00B80E07" w:rsidRDefault="00DA6A27" w:rsidP="0079581F">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p w14:paraId="1F63CD56" w14:textId="77777777" w:rsidR="00DA6A27" w:rsidRPr="00B80E07" w:rsidRDefault="00DA6A27" w:rsidP="0079581F">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sz w:val="18"/>
                <w:szCs w:val="18"/>
              </w:rPr>
              <w:t>+</w:t>
            </w:r>
          </w:p>
          <w:p w14:paraId="52C90F6B" w14:textId="77777777" w:rsidR="00DA6A27" w:rsidRPr="00B80E07" w:rsidRDefault="00DA6A27" w:rsidP="0079581F">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0E59B6" w:rsidRPr="00B80E07" w14:paraId="7C801098" w14:textId="77777777" w:rsidTr="009B77D7">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tcPr>
          <w:p w14:paraId="5F7B14C7"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法定休日所定時間</w:t>
            </w:r>
            <w:r w:rsidR="00750A02" w:rsidRPr="00B80E07">
              <w:rPr>
                <w:rFonts w:ascii="メイリオ" w:eastAsia="メイリオ" w:hAnsi="メイリオ" w:hint="eastAsia"/>
              </w:rPr>
              <w:t>/</w:t>
            </w:r>
          </w:p>
          <w:p w14:paraId="0FD90963" w14:textId="77777777" w:rsidR="000E59B6" w:rsidRPr="00B80E07" w:rsidRDefault="000E59B6" w:rsidP="00364E52">
            <w:pPr>
              <w:ind w:leftChars="50" w:left="105" w:rightChars="50" w:right="105"/>
              <w:rPr>
                <w:rFonts w:ascii="メイリオ" w:eastAsia="メイリオ" w:hAnsi="メイリオ"/>
                <w:b w:val="0"/>
                <w:bCs w:val="0"/>
              </w:rPr>
            </w:pPr>
            <w:r w:rsidRPr="00B80E07">
              <w:rPr>
                <w:rFonts w:ascii="メイリオ" w:eastAsia="メイリオ" w:hAnsi="メイリオ"/>
              </w:rPr>
              <w:t>法定休日深夜</w:t>
            </w:r>
            <w:r w:rsidRPr="00B80E07">
              <w:rPr>
                <w:rFonts w:ascii="メイリオ" w:eastAsia="メイリオ" w:hAnsi="メイリオ" w:hint="eastAsia"/>
              </w:rPr>
              <w:t>所定</w:t>
            </w:r>
            <w:r w:rsidRPr="00B80E07">
              <w:rPr>
                <w:rFonts w:ascii="メイリオ" w:eastAsia="メイリオ" w:hAnsi="メイリオ"/>
              </w:rPr>
              <w:t>時間</w:t>
            </w:r>
          </w:p>
        </w:tc>
        <w:tc>
          <w:tcPr>
            <w:tcW w:w="5954" w:type="dxa"/>
            <w:tcBorders>
              <w:bottom w:val="single" w:sz="4" w:space="0" w:color="auto"/>
            </w:tcBorders>
          </w:tcPr>
          <w:p w14:paraId="1449CE72"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勤務日種別にて「法定休日」を選択した日に発生した勤務時間です。</w:t>
            </w:r>
            <w:r w:rsidRPr="00B80E07">
              <w:rPr>
                <w:rFonts w:eastAsia="メイリオ"/>
              </w:rPr>
              <w:t>深夜の定義は前述の通りです。データ出力にて確認可能です。</w:t>
            </w:r>
          </w:p>
        </w:tc>
        <w:tc>
          <w:tcPr>
            <w:tcW w:w="1190" w:type="dxa"/>
            <w:tcBorders>
              <w:bottom w:val="single" w:sz="4" w:space="0" w:color="auto"/>
            </w:tcBorders>
            <w:vAlign w:val="center"/>
          </w:tcPr>
          <w:p w14:paraId="6E8196B8"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color w:val="FF6699"/>
                <w:sz w:val="18"/>
                <w:szCs w:val="18"/>
              </w:rPr>
              <w:t>法定休日</w:t>
            </w:r>
          </w:p>
        </w:tc>
      </w:tr>
      <w:tr w:rsidR="000E59B6" w:rsidRPr="00B80E07" w14:paraId="26202EB7" w14:textId="77777777" w:rsidTr="00704D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bottom w:val="single" w:sz="4" w:space="0" w:color="7F7F7F" w:themeColor="text1" w:themeTint="80"/>
            </w:tcBorders>
          </w:tcPr>
          <w:p w14:paraId="58098BE2" w14:textId="77777777" w:rsidR="000E59B6" w:rsidRPr="00B80E07" w:rsidRDefault="000E59B6" w:rsidP="0079581F">
            <w:pPr>
              <w:ind w:leftChars="50" w:left="105" w:rightChars="50" w:right="105"/>
              <w:rPr>
                <w:rFonts w:ascii="メイリオ" w:eastAsia="メイリオ" w:hAnsi="メイリオ"/>
              </w:rPr>
            </w:pPr>
            <w:r w:rsidRPr="00B80E07">
              <w:rPr>
                <w:rFonts w:ascii="メイリオ" w:eastAsia="メイリオ" w:hAnsi="メイリオ" w:hint="eastAsia"/>
              </w:rPr>
              <w:lastRenderedPageBreak/>
              <w:t>法定休日所定外時間/</w:t>
            </w:r>
          </w:p>
          <w:p w14:paraId="01482FE7" w14:textId="77777777" w:rsidR="000E59B6" w:rsidRPr="00B80E07" w:rsidRDefault="000E59B6" w:rsidP="00364E52">
            <w:pPr>
              <w:ind w:leftChars="50" w:left="105" w:rightChars="50" w:right="105"/>
              <w:rPr>
                <w:rFonts w:ascii="メイリオ" w:eastAsia="メイリオ" w:hAnsi="メイリオ"/>
              </w:rPr>
            </w:pPr>
            <w:r w:rsidRPr="00B80E07">
              <w:rPr>
                <w:rFonts w:ascii="メイリオ" w:eastAsia="メイリオ" w:hAnsi="メイリオ" w:hint="eastAsia"/>
              </w:rPr>
              <w:t>法定</w:t>
            </w:r>
            <w:r w:rsidRPr="00B80E07">
              <w:rPr>
                <w:rFonts w:ascii="メイリオ" w:eastAsia="メイリオ" w:hAnsi="メイリオ"/>
              </w:rPr>
              <w:t>休日深夜</w:t>
            </w:r>
            <w:r w:rsidRPr="00B80E07">
              <w:rPr>
                <w:rFonts w:ascii="メイリオ" w:eastAsia="メイリオ" w:hAnsi="メイリオ" w:hint="eastAsia"/>
              </w:rPr>
              <w:t>所定外</w:t>
            </w:r>
            <w:r w:rsidRPr="00B80E07">
              <w:rPr>
                <w:rFonts w:ascii="メイリオ" w:eastAsia="メイリオ" w:hAnsi="メイリオ"/>
              </w:rPr>
              <w:t>時間</w:t>
            </w:r>
          </w:p>
        </w:tc>
        <w:tc>
          <w:tcPr>
            <w:tcW w:w="5954" w:type="dxa"/>
            <w:tcBorders>
              <w:top w:val="single" w:sz="4" w:space="0" w:color="auto"/>
              <w:bottom w:val="single" w:sz="4" w:space="0" w:color="7F7F7F" w:themeColor="text1" w:themeTint="80"/>
            </w:tcBorders>
          </w:tcPr>
          <w:p w14:paraId="49625961" w14:textId="77777777" w:rsidR="000E59B6" w:rsidRPr="00B80E07" w:rsidRDefault="000E59B6" w:rsidP="0079581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勤務日種別にて「法定休日」を選択した日に発生した所定外時間です</w:t>
            </w:r>
            <w:r w:rsidRPr="00B80E07">
              <w:rPr>
                <w:rFonts w:eastAsia="メイリオ"/>
              </w:rPr>
              <w:t>。深夜の定義は前述の通りです。データ出力にて確認可能です。</w:t>
            </w:r>
          </w:p>
        </w:tc>
        <w:tc>
          <w:tcPr>
            <w:tcW w:w="1190" w:type="dxa"/>
            <w:tcBorders>
              <w:top w:val="single" w:sz="4" w:space="0" w:color="auto"/>
              <w:bottom w:val="single" w:sz="4" w:space="0" w:color="7F7F7F" w:themeColor="text1" w:themeTint="80"/>
            </w:tcBorders>
            <w:vAlign w:val="center"/>
          </w:tcPr>
          <w:p w14:paraId="5D0BBB60"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tc>
      </w:tr>
      <w:tr w:rsidR="000E59B6" w:rsidRPr="00B80E07" w14:paraId="469B45AE" w14:textId="77777777" w:rsidTr="00704D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BACD7FB"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法定外休日所定時間/</w:t>
            </w:r>
          </w:p>
          <w:p w14:paraId="70E6862E" w14:textId="77777777" w:rsidR="000E59B6" w:rsidRPr="00B80E07" w:rsidRDefault="000E59B6" w:rsidP="00364E52">
            <w:pPr>
              <w:ind w:leftChars="50" w:left="105" w:rightChars="50" w:right="105"/>
              <w:rPr>
                <w:rFonts w:ascii="メイリオ" w:eastAsia="メイリオ" w:hAnsi="メイリオ"/>
              </w:rPr>
            </w:pPr>
            <w:r w:rsidRPr="00B80E07">
              <w:rPr>
                <w:rFonts w:ascii="メイリオ" w:eastAsia="メイリオ" w:hAnsi="メイリオ"/>
              </w:rPr>
              <w:t>法定外休日深夜</w:t>
            </w:r>
            <w:r w:rsidRPr="00B80E07">
              <w:rPr>
                <w:rFonts w:ascii="メイリオ" w:eastAsia="メイリオ" w:hAnsi="メイリオ" w:hint="eastAsia"/>
              </w:rPr>
              <w:t>所定</w:t>
            </w:r>
            <w:r w:rsidRPr="00B80E07">
              <w:rPr>
                <w:rFonts w:ascii="メイリオ" w:eastAsia="メイリオ" w:hAnsi="メイリオ"/>
              </w:rPr>
              <w:t>時間</w:t>
            </w:r>
          </w:p>
        </w:tc>
        <w:tc>
          <w:tcPr>
            <w:tcW w:w="5954" w:type="dxa"/>
          </w:tcPr>
          <w:p w14:paraId="56B69649"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勤務日種別にて「法定外休日」を選択した日に発生した勤務時間です。</w:t>
            </w:r>
            <w:r w:rsidRPr="00B80E07">
              <w:rPr>
                <w:rFonts w:eastAsia="メイリオ"/>
              </w:rPr>
              <w:t>深夜の定義は前述の通りです。データ出力にて確認可能です。</w:t>
            </w:r>
          </w:p>
        </w:tc>
        <w:tc>
          <w:tcPr>
            <w:tcW w:w="1190" w:type="dxa"/>
            <w:vAlign w:val="center"/>
          </w:tcPr>
          <w:p w14:paraId="35B046DC"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0E59B6" w:rsidRPr="00B80E07" w14:paraId="693D480C"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DCD034B"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法定外休日所定外時間/</w:t>
            </w:r>
            <w:r w:rsidRPr="00B80E07">
              <w:rPr>
                <w:rFonts w:ascii="メイリオ" w:eastAsia="メイリオ" w:hAnsi="メイリオ"/>
              </w:rPr>
              <w:t>法定外休日深夜</w:t>
            </w:r>
            <w:r w:rsidRPr="00B80E07">
              <w:rPr>
                <w:rFonts w:ascii="メイリオ" w:eastAsia="メイリオ" w:hAnsi="メイリオ" w:hint="eastAsia"/>
              </w:rPr>
              <w:t>所定外時間</w:t>
            </w:r>
          </w:p>
        </w:tc>
        <w:tc>
          <w:tcPr>
            <w:tcW w:w="5954" w:type="dxa"/>
          </w:tcPr>
          <w:p w14:paraId="4D044157" w14:textId="77777777" w:rsidR="000E59B6" w:rsidRPr="00B80E07" w:rsidRDefault="000E59B6" w:rsidP="000E59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勤務日種別にて「法定外休日」を選択した日に発生した</w:t>
            </w:r>
            <w:r w:rsidR="00BB7F60" w:rsidRPr="00B80E07">
              <w:rPr>
                <w:rFonts w:eastAsia="メイリオ" w:hint="eastAsia"/>
              </w:rPr>
              <w:t>所定外</w:t>
            </w:r>
            <w:r w:rsidRPr="00B80E07">
              <w:rPr>
                <w:rFonts w:eastAsia="メイリオ" w:hint="eastAsia"/>
              </w:rPr>
              <w:t>時間です。</w:t>
            </w:r>
            <w:r w:rsidRPr="00B80E07">
              <w:rPr>
                <w:rFonts w:eastAsia="メイリオ"/>
              </w:rPr>
              <w:t>深夜の定義は前述の通りです。データ出力にて確認可能です。</w:t>
            </w:r>
          </w:p>
        </w:tc>
        <w:tc>
          <w:tcPr>
            <w:tcW w:w="1190" w:type="dxa"/>
            <w:vAlign w:val="center"/>
          </w:tcPr>
          <w:p w14:paraId="374B926E"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0E59B6" w:rsidRPr="00B80E07" w14:paraId="1FF05017"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F01D623"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遅刻時間</w:t>
            </w:r>
          </w:p>
        </w:tc>
        <w:tc>
          <w:tcPr>
            <w:tcW w:w="5954" w:type="dxa"/>
          </w:tcPr>
          <w:p w14:paraId="3480FE7E"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出勤予定時刻と、実際の打刻時刻の差異を集計します。</w:t>
            </w:r>
          </w:p>
        </w:tc>
        <w:tc>
          <w:tcPr>
            <w:tcW w:w="1190" w:type="dxa"/>
            <w:vAlign w:val="center"/>
          </w:tcPr>
          <w:p w14:paraId="53AFF254"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w:t>
            </w:r>
          </w:p>
        </w:tc>
      </w:tr>
      <w:tr w:rsidR="000E59B6" w:rsidRPr="00B80E07" w14:paraId="5CB56E70"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13D5872"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早退時間</w:t>
            </w:r>
          </w:p>
        </w:tc>
        <w:tc>
          <w:tcPr>
            <w:tcW w:w="5954" w:type="dxa"/>
          </w:tcPr>
          <w:p w14:paraId="0977024E" w14:textId="77777777" w:rsidR="000E59B6" w:rsidRPr="00B80E07" w:rsidRDefault="000E59B6" w:rsidP="000E59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退勤予定時刻と、実際の打刻時刻の差異を集計します。</w:t>
            </w:r>
          </w:p>
        </w:tc>
        <w:tc>
          <w:tcPr>
            <w:tcW w:w="1190" w:type="dxa"/>
            <w:vAlign w:val="center"/>
          </w:tcPr>
          <w:p w14:paraId="35A02B99"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w:t>
            </w:r>
          </w:p>
        </w:tc>
      </w:tr>
      <w:tr w:rsidR="000E59B6" w:rsidRPr="00B80E07" w14:paraId="355C655A"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75AA112"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労働合計時間</w:t>
            </w:r>
          </w:p>
        </w:tc>
        <w:tc>
          <w:tcPr>
            <w:tcW w:w="5954" w:type="dxa"/>
          </w:tcPr>
          <w:p w14:paraId="2AE1F5F9"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勤務時間の合計を表示します。</w:t>
            </w:r>
          </w:p>
        </w:tc>
        <w:tc>
          <w:tcPr>
            <w:tcW w:w="1190" w:type="dxa"/>
            <w:vAlign w:val="center"/>
          </w:tcPr>
          <w:p w14:paraId="39A62168"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w:t>
            </w:r>
          </w:p>
        </w:tc>
      </w:tr>
      <w:tr w:rsidR="000E59B6" w:rsidRPr="00B80E07" w14:paraId="28EB5AB7"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4A90DFB"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rPr>
              <w:t>休憩時間</w:t>
            </w:r>
          </w:p>
        </w:tc>
        <w:tc>
          <w:tcPr>
            <w:tcW w:w="5954" w:type="dxa"/>
          </w:tcPr>
          <w:p w14:paraId="548A1952" w14:textId="77777777" w:rsidR="000E59B6" w:rsidRPr="00B80E07" w:rsidRDefault="000E59B6" w:rsidP="000E59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打刻休憩または雇用区分やスケジュールの設定に従って休憩時間を集計し、労働時間から減算します。</w:t>
            </w:r>
          </w:p>
        </w:tc>
        <w:tc>
          <w:tcPr>
            <w:tcW w:w="1190" w:type="dxa"/>
            <w:vAlign w:val="center"/>
          </w:tcPr>
          <w:p w14:paraId="50FA2F09"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8"/>
                <w:szCs w:val="18"/>
              </w:rPr>
              <w:t>-</w:t>
            </w:r>
          </w:p>
        </w:tc>
      </w:tr>
    </w:tbl>
    <w:p w14:paraId="6803EE47" w14:textId="77777777" w:rsidR="00DA6A27" w:rsidRPr="00B80E07" w:rsidRDefault="00DA6A27" w:rsidP="0079581F"/>
    <w:p w14:paraId="79D904CA" w14:textId="77777777" w:rsidR="002D7495" w:rsidRPr="00B80E07" w:rsidRDefault="002D7495" w:rsidP="003472E0">
      <w:pPr>
        <w:pStyle w:val="4"/>
        <w:spacing w:after="120"/>
      </w:pPr>
      <w:r w:rsidRPr="00B80E07">
        <w:t>日数集計</w:t>
      </w:r>
    </w:p>
    <w:p w14:paraId="1599A1E9" w14:textId="77777777" w:rsidR="002D7495" w:rsidRPr="00B80E07" w:rsidRDefault="002D7495" w:rsidP="002D7495">
      <w:r w:rsidRPr="00B80E07">
        <w:t>出勤日数は、勤務時間の長短に関わらず1日と計上されます。</w:t>
      </w:r>
    </w:p>
    <w:p w14:paraId="41E52A1B" w14:textId="29BD2220" w:rsidR="002D7495" w:rsidRPr="00B80E07" w:rsidRDefault="002D7495" w:rsidP="002D7495">
      <w:r w:rsidRPr="00B80E07">
        <w:t>1日に複数回出退勤を</w:t>
      </w:r>
      <w:r w:rsidR="00AB4959">
        <w:t>行</w:t>
      </w:r>
      <w:r w:rsidRPr="00B80E07">
        <w:t>っても、同日内であれば1日の出勤として扱われます。</w:t>
      </w:r>
    </w:p>
    <w:p w14:paraId="0F8D2C12" w14:textId="77777777" w:rsidR="002D7495" w:rsidRPr="00B80E07" w:rsidRDefault="002D7495" w:rsidP="002D7495">
      <w:pPr>
        <w:rPr>
          <w:sz w:val="18"/>
        </w:rPr>
      </w:pPr>
    </w:p>
    <w:tbl>
      <w:tblPr>
        <w:tblStyle w:val="kotmanual"/>
        <w:tblW w:w="9473" w:type="dxa"/>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283"/>
        <w:gridCol w:w="5993"/>
        <w:gridCol w:w="1197"/>
      </w:tblGrid>
      <w:tr w:rsidR="002D7495" w:rsidRPr="00B80E07" w14:paraId="7C571A10" w14:textId="77777777" w:rsidTr="00426D73">
        <w:trPr>
          <w:cnfStyle w:val="100000000000" w:firstRow="1" w:lastRow="0" w:firstColumn="0" w:lastColumn="0" w:oddVBand="0" w:evenVBand="0" w:oddHBand="0" w:evenHBand="0" w:firstRowFirstColumn="0" w:firstRowLastColumn="0" w:lastRowFirstColumn="0" w:lastRowLastColumn="0"/>
          <w:trHeight w:val="281"/>
        </w:trPr>
        <w:tc>
          <w:tcPr>
            <w:cnfStyle w:val="001000000100" w:firstRow="0" w:lastRow="0" w:firstColumn="1" w:lastColumn="0" w:oddVBand="0" w:evenVBand="0" w:oddHBand="0" w:evenHBand="0" w:firstRowFirstColumn="1" w:firstRowLastColumn="0" w:lastRowFirstColumn="0" w:lastRowLastColumn="0"/>
            <w:tcW w:w="2283" w:type="dxa"/>
          </w:tcPr>
          <w:p w14:paraId="35E07559" w14:textId="77777777" w:rsidR="002D7495" w:rsidRPr="00B80E07" w:rsidRDefault="002D7495" w:rsidP="00D04171">
            <w:pPr>
              <w:ind w:leftChars="50" w:left="105" w:rightChars="50" w:right="105"/>
              <w:rPr>
                <w:rFonts w:ascii="メイリオ" w:eastAsia="メイリオ" w:hAnsi="メイリオ"/>
                <w:sz w:val="16"/>
              </w:rPr>
            </w:pPr>
            <w:r w:rsidRPr="00B80E07">
              <w:rPr>
                <w:rFonts w:ascii="メイリオ" w:eastAsia="メイリオ" w:hAnsi="メイリオ" w:hint="eastAsia"/>
                <w:sz w:val="16"/>
              </w:rPr>
              <w:t>集計項目</w:t>
            </w:r>
          </w:p>
        </w:tc>
        <w:tc>
          <w:tcPr>
            <w:tcW w:w="5993" w:type="dxa"/>
          </w:tcPr>
          <w:p w14:paraId="7F02A3C1" w14:textId="77777777" w:rsidR="002D7495" w:rsidRPr="00B80E07" w:rsidRDefault="002D7495"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詳細</w:t>
            </w:r>
          </w:p>
        </w:tc>
        <w:tc>
          <w:tcPr>
            <w:tcW w:w="1197" w:type="dxa"/>
          </w:tcPr>
          <w:p w14:paraId="23512DCF" w14:textId="77777777" w:rsidR="002D7495" w:rsidRPr="00B80E07" w:rsidRDefault="002D7495" w:rsidP="00D04171">
            <w:pPr>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勤務日種別</w:t>
            </w:r>
          </w:p>
        </w:tc>
      </w:tr>
      <w:tr w:rsidR="002D7495" w:rsidRPr="00B80E07" w14:paraId="3291650C" w14:textId="77777777" w:rsidTr="00426D73">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283" w:type="dxa"/>
          </w:tcPr>
          <w:p w14:paraId="348FDD09"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平日出勤日数</w:t>
            </w:r>
          </w:p>
        </w:tc>
        <w:tc>
          <w:tcPr>
            <w:tcW w:w="5993" w:type="dxa"/>
          </w:tcPr>
          <w:p w14:paraId="0E1F7A9D" w14:textId="77777777" w:rsidR="002D7495"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勤務日種別が「平日」となっている日に出勤した日数です。</w:t>
            </w:r>
          </w:p>
        </w:tc>
        <w:tc>
          <w:tcPr>
            <w:tcW w:w="1197" w:type="dxa"/>
            <w:vAlign w:val="center"/>
          </w:tcPr>
          <w:p w14:paraId="68AF926E" w14:textId="77777777" w:rsidR="002D7495" w:rsidRPr="00B80E07" w:rsidRDefault="002D7495"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00B050"/>
                <w:sz w:val="18"/>
                <w:szCs w:val="18"/>
              </w:rPr>
            </w:pPr>
            <w:r w:rsidRPr="00B80E07">
              <w:rPr>
                <w:rFonts w:eastAsia="メイリオ" w:hint="eastAsia"/>
                <w:sz w:val="18"/>
                <w:szCs w:val="18"/>
              </w:rPr>
              <w:t>平日</w:t>
            </w:r>
          </w:p>
        </w:tc>
      </w:tr>
      <w:tr w:rsidR="002D7495" w:rsidRPr="00B80E07" w14:paraId="5F9651DB" w14:textId="77777777" w:rsidTr="00426D73">
        <w:trPr>
          <w:cnfStyle w:val="000000010000" w:firstRow="0" w:lastRow="0" w:firstColumn="0" w:lastColumn="0" w:oddVBand="0" w:evenVBand="0" w:oddHBand="0" w:evenHBand="1" w:firstRowFirstColumn="0" w:firstRowLastColumn="0" w:lastRowFirstColumn="0" w:lastRowLastColumn="0"/>
          <w:trHeight w:val="1101"/>
        </w:trPr>
        <w:tc>
          <w:tcPr>
            <w:cnfStyle w:val="001000000000" w:firstRow="0" w:lastRow="0" w:firstColumn="1" w:lastColumn="0" w:oddVBand="0" w:evenVBand="0" w:oddHBand="0" w:evenHBand="0" w:firstRowFirstColumn="0" w:firstRowLastColumn="0" w:lastRowFirstColumn="0" w:lastRowLastColumn="0"/>
            <w:tcW w:w="2283" w:type="dxa"/>
          </w:tcPr>
          <w:p w14:paraId="0EDE4418"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休日出勤日数</w:t>
            </w:r>
          </w:p>
        </w:tc>
        <w:tc>
          <w:tcPr>
            <w:tcW w:w="5993" w:type="dxa"/>
          </w:tcPr>
          <w:p w14:paraId="7FE7122C" w14:textId="77777777" w:rsidR="002D7495" w:rsidRPr="00B80E07" w:rsidRDefault="002D7495"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勤務日種別が「法定休日」または「法定外休日」となっている日に出勤した日数です</w:t>
            </w:r>
            <w:r w:rsidRPr="00B80E07">
              <w:rPr>
                <w:rFonts w:eastAsia="メイリオ"/>
              </w:rPr>
              <w:t>。法定休日と法定外休日の出勤日数を合算します。</w:t>
            </w:r>
          </w:p>
        </w:tc>
        <w:tc>
          <w:tcPr>
            <w:tcW w:w="1197" w:type="dxa"/>
            <w:vAlign w:val="center"/>
          </w:tcPr>
          <w:p w14:paraId="5EB130CC"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p w14:paraId="4EA9E40A"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sz w:val="18"/>
                <w:szCs w:val="18"/>
              </w:rPr>
              <w:t>+</w:t>
            </w:r>
          </w:p>
          <w:p w14:paraId="669E3CFB"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00B050"/>
                <w:sz w:val="18"/>
                <w:szCs w:val="18"/>
              </w:rPr>
            </w:pPr>
            <w:r w:rsidRPr="00B80E07">
              <w:rPr>
                <w:rFonts w:eastAsia="メイリオ"/>
                <w:color w:val="00B0F0"/>
                <w:sz w:val="18"/>
                <w:szCs w:val="18"/>
              </w:rPr>
              <w:t>法定外休日</w:t>
            </w:r>
          </w:p>
        </w:tc>
      </w:tr>
      <w:tr w:rsidR="002D7495" w:rsidRPr="00B80E07" w14:paraId="47DC2909" w14:textId="77777777" w:rsidTr="00426D73">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2283" w:type="dxa"/>
          </w:tcPr>
          <w:p w14:paraId="24CF353F"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法定休日出勤日数</w:t>
            </w:r>
          </w:p>
        </w:tc>
        <w:tc>
          <w:tcPr>
            <w:tcW w:w="5993" w:type="dxa"/>
          </w:tcPr>
          <w:p w14:paraId="3C3A80F0" w14:textId="77777777" w:rsidR="00DA2D54"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勤務日種別が「法定休日」となっている日に</w:t>
            </w:r>
          </w:p>
          <w:p w14:paraId="2B7142DE" w14:textId="77777777" w:rsidR="002D7495"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出勤した日数です</w:t>
            </w:r>
            <w:r w:rsidRPr="00B80E07">
              <w:rPr>
                <w:rFonts w:eastAsia="メイリオ"/>
              </w:rPr>
              <w:t>。</w:t>
            </w:r>
          </w:p>
        </w:tc>
        <w:tc>
          <w:tcPr>
            <w:tcW w:w="1197" w:type="dxa"/>
            <w:vAlign w:val="center"/>
          </w:tcPr>
          <w:p w14:paraId="331F03A9" w14:textId="77777777" w:rsidR="002D7495" w:rsidRPr="00B80E07" w:rsidRDefault="002D7495"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tc>
      </w:tr>
      <w:tr w:rsidR="002D7495" w:rsidRPr="00B80E07" w14:paraId="1A2A5184" w14:textId="77777777" w:rsidTr="00426D73">
        <w:trPr>
          <w:cnfStyle w:val="000000010000" w:firstRow="0" w:lastRow="0" w:firstColumn="0" w:lastColumn="0" w:oddVBand="0" w:evenVBand="0" w:oddHBand="0" w:evenHBand="1"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2283" w:type="dxa"/>
          </w:tcPr>
          <w:p w14:paraId="641F126A"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法定外休日出勤日数</w:t>
            </w:r>
          </w:p>
        </w:tc>
        <w:tc>
          <w:tcPr>
            <w:tcW w:w="5993" w:type="dxa"/>
          </w:tcPr>
          <w:p w14:paraId="171245AD" w14:textId="77777777" w:rsidR="00DA2D54" w:rsidRPr="00B80E07" w:rsidRDefault="002D7495"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勤務日種別が「法定外休日」となっている日に</w:t>
            </w:r>
          </w:p>
          <w:p w14:paraId="3307B72B" w14:textId="77777777" w:rsidR="002D7495" w:rsidRPr="00B80E07" w:rsidRDefault="002D7495"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出勤した日数です</w:t>
            </w:r>
            <w:r w:rsidRPr="00B80E07">
              <w:rPr>
                <w:rFonts w:eastAsia="メイリオ"/>
              </w:rPr>
              <w:t>。</w:t>
            </w:r>
          </w:p>
        </w:tc>
        <w:tc>
          <w:tcPr>
            <w:tcW w:w="1197" w:type="dxa"/>
            <w:vAlign w:val="center"/>
          </w:tcPr>
          <w:p w14:paraId="4A0AC4BD"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9966"/>
                <w:sz w:val="18"/>
                <w:szCs w:val="18"/>
              </w:rPr>
            </w:pPr>
            <w:r w:rsidRPr="00B80E07">
              <w:rPr>
                <w:rFonts w:eastAsia="メイリオ" w:hint="eastAsia"/>
                <w:color w:val="00B0F0"/>
                <w:sz w:val="18"/>
                <w:szCs w:val="18"/>
              </w:rPr>
              <w:t>法定外休日</w:t>
            </w:r>
          </w:p>
        </w:tc>
      </w:tr>
      <w:tr w:rsidR="002D7495" w:rsidRPr="00B80E07" w14:paraId="2C185567" w14:textId="77777777" w:rsidTr="00426D73">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283" w:type="dxa"/>
          </w:tcPr>
          <w:p w14:paraId="6485FA09"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総出勤日数</w:t>
            </w:r>
          </w:p>
        </w:tc>
        <w:tc>
          <w:tcPr>
            <w:tcW w:w="5993" w:type="dxa"/>
          </w:tcPr>
          <w:p w14:paraId="02D6173F" w14:textId="77777777" w:rsidR="002D7495"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出勤した日数の合計です。</w:t>
            </w:r>
          </w:p>
        </w:tc>
        <w:tc>
          <w:tcPr>
            <w:tcW w:w="1197" w:type="dxa"/>
            <w:vAlign w:val="center"/>
          </w:tcPr>
          <w:p w14:paraId="6A46758B" w14:textId="77777777" w:rsidR="002D7495" w:rsidRPr="00B80E07" w:rsidRDefault="002D7495"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00B050"/>
                <w:sz w:val="18"/>
                <w:szCs w:val="18"/>
              </w:rPr>
            </w:pPr>
            <w:r w:rsidRPr="00B80E07">
              <w:rPr>
                <w:rFonts w:eastAsia="メイリオ" w:hint="eastAsia"/>
                <w:sz w:val="18"/>
                <w:szCs w:val="18"/>
              </w:rPr>
              <w:t>-</w:t>
            </w:r>
          </w:p>
        </w:tc>
      </w:tr>
    </w:tbl>
    <w:p w14:paraId="3C911D38" w14:textId="4053E010" w:rsidR="00BC6BA6" w:rsidRPr="00B80E07" w:rsidRDefault="00BC6BA6" w:rsidP="00046CC2">
      <w:pPr>
        <w:rPr>
          <w:sz w:val="18"/>
        </w:rPr>
      </w:pPr>
    </w:p>
    <w:p w14:paraId="261ACE27" w14:textId="77777777" w:rsidR="00BC6BA6" w:rsidRPr="00B80E07" w:rsidRDefault="00BC6BA6" w:rsidP="00046CC2">
      <w:pPr>
        <w:rPr>
          <w:sz w:val="18"/>
        </w:rPr>
      </w:pPr>
    </w:p>
    <w:p w14:paraId="6D637BB7" w14:textId="77777777" w:rsidR="00BC6BA6" w:rsidRPr="00B80E07" w:rsidRDefault="00BC6BA6" w:rsidP="00046CC2">
      <w:pPr>
        <w:rPr>
          <w:sz w:val="18"/>
        </w:rPr>
      </w:pPr>
    </w:p>
    <w:p w14:paraId="1C8E1B9C" w14:textId="3618DEEE" w:rsidR="00BC6BA6" w:rsidRPr="00B80E07" w:rsidRDefault="0076662D" w:rsidP="0076662D">
      <w:pPr>
        <w:tabs>
          <w:tab w:val="left" w:pos="2025"/>
        </w:tabs>
        <w:rPr>
          <w:sz w:val="18"/>
        </w:rPr>
      </w:pPr>
      <w:r>
        <w:rPr>
          <w:sz w:val="18"/>
        </w:rPr>
        <w:tab/>
      </w:r>
    </w:p>
    <w:p w14:paraId="12C5FA87" w14:textId="77777777" w:rsidR="002D53CC" w:rsidRPr="00B80E07" w:rsidRDefault="002D53CC" w:rsidP="005B717E">
      <w:pPr>
        <w:jc w:val="right"/>
        <w:rPr>
          <w:sz w:val="18"/>
        </w:rPr>
      </w:pPr>
      <w:r w:rsidRPr="00B80E07">
        <w:rPr>
          <w:rFonts w:hint="eastAsia"/>
          <w:sz w:val="18"/>
        </w:rPr>
        <w:t>本書の内容の一部または全部を無断転載することは禁止されています。</w:t>
      </w:r>
    </w:p>
    <w:p w14:paraId="5028D220" w14:textId="77777777" w:rsidR="005B717E" w:rsidRPr="00B80E07" w:rsidRDefault="002D53CC" w:rsidP="00BC6BA6">
      <w:pPr>
        <w:jc w:val="right"/>
        <w:rPr>
          <w:sz w:val="18"/>
        </w:rPr>
      </w:pPr>
      <w:r w:rsidRPr="00B80E07">
        <w:rPr>
          <w:rFonts w:hint="eastAsia"/>
          <w:sz w:val="18"/>
        </w:rPr>
        <w:t>本書の内容</w:t>
      </w:r>
      <w:r w:rsidR="005B0232" w:rsidRPr="00B80E07">
        <w:rPr>
          <w:rFonts w:hint="eastAsia"/>
          <w:sz w:val="18"/>
        </w:rPr>
        <w:t>に</w:t>
      </w:r>
      <w:r w:rsidRPr="00B80E07">
        <w:rPr>
          <w:rFonts w:hint="eastAsia"/>
          <w:sz w:val="18"/>
        </w:rPr>
        <w:t>関しては訂正・改善のため、将来予告なしに変更することがあります。</w:t>
      </w:r>
    </w:p>
    <w:p w14:paraId="49120199" w14:textId="77777777" w:rsidR="00BC6BA6" w:rsidRPr="00B80E07" w:rsidRDefault="00BC6BA6" w:rsidP="00BC6BA6">
      <w:pPr>
        <w:jc w:val="right"/>
        <w:rPr>
          <w:sz w:val="18"/>
        </w:rPr>
      </w:pPr>
    </w:p>
    <w:p w14:paraId="2E0D85D9" w14:textId="77777777" w:rsidR="00927FB3" w:rsidRPr="00B80E07" w:rsidRDefault="00927FB3" w:rsidP="00927FB3">
      <w:pPr>
        <w:pStyle w:val="Default"/>
        <w:spacing w:line="209" w:lineRule="auto"/>
        <w:jc w:val="right"/>
        <w:rPr>
          <w:sz w:val="18"/>
        </w:rPr>
      </w:pPr>
    </w:p>
    <w:p w14:paraId="57D4B1FE" w14:textId="01D6240D" w:rsidR="00927FB3" w:rsidRPr="00B80E07" w:rsidRDefault="0055016B" w:rsidP="0055016B">
      <w:pPr>
        <w:pStyle w:val="Default"/>
        <w:spacing w:line="209" w:lineRule="auto"/>
        <w:jc w:val="right"/>
        <w:rPr>
          <w:sz w:val="18"/>
        </w:rPr>
      </w:pPr>
      <w:r w:rsidRPr="0055016B">
        <w:rPr>
          <w:sz w:val="18"/>
        </w:rPr>
        <w:t xml:space="preserve">Last Updated </w:t>
      </w:r>
      <w:r w:rsidR="00761903">
        <w:rPr>
          <w:sz w:val="18"/>
        </w:rPr>
        <w:t>–</w:t>
      </w:r>
      <w:r w:rsidRPr="0055016B">
        <w:rPr>
          <w:sz w:val="18"/>
        </w:rPr>
        <w:t xml:space="preserve"> 20</w:t>
      </w:r>
      <w:r w:rsidR="00FF181A">
        <w:rPr>
          <w:rFonts w:hint="eastAsia"/>
          <w:sz w:val="18"/>
        </w:rPr>
        <w:t>26</w:t>
      </w:r>
      <w:r w:rsidR="00761903">
        <w:rPr>
          <w:rFonts w:hint="eastAsia"/>
          <w:sz w:val="18"/>
        </w:rPr>
        <w:t>/</w:t>
      </w:r>
      <w:r w:rsidR="00FF181A">
        <w:rPr>
          <w:rFonts w:hint="eastAsia"/>
          <w:sz w:val="18"/>
        </w:rPr>
        <w:t>3</w:t>
      </w:r>
      <w:r w:rsidR="001455B0">
        <w:rPr>
          <w:rFonts w:hint="eastAsia"/>
          <w:sz w:val="18"/>
        </w:rPr>
        <w:t>/1</w:t>
      </w:r>
      <w:r w:rsidR="00FF181A">
        <w:rPr>
          <w:rFonts w:hint="eastAsia"/>
          <w:sz w:val="18"/>
        </w:rPr>
        <w:t>8</w:t>
      </w:r>
    </w:p>
    <w:sectPr w:rsidR="00927FB3" w:rsidRPr="00B80E07" w:rsidSect="002152A0">
      <w:footerReference w:type="default" r:id="rId255"/>
      <w:pgSz w:w="11906" w:h="16838" w:code="9"/>
      <w:pgMar w:top="1134" w:right="1247" w:bottom="1134" w:left="1247" w:header="567" w:footer="567" w:gutter="0"/>
      <w:cols w:space="425"/>
      <w:titlePg/>
      <w:docGrid w:linePitch="303" w:charSpace="407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8659ED" w14:textId="77777777" w:rsidR="00832901" w:rsidRDefault="00832901" w:rsidP="00DD71D3">
      <w:r>
        <w:separator/>
      </w:r>
    </w:p>
  </w:endnote>
  <w:endnote w:type="continuationSeparator" w:id="0">
    <w:p w14:paraId="6813CA32" w14:textId="77777777" w:rsidR="00832901" w:rsidRDefault="00832901" w:rsidP="00DD71D3">
      <w:r>
        <w:continuationSeparator/>
      </w:r>
    </w:p>
  </w:endnote>
  <w:endnote w:type="continuationNotice" w:id="1">
    <w:p w14:paraId="0531703B" w14:textId="77777777" w:rsidR="00832901" w:rsidRDefault="0083290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Latha">
    <w:panose1 w:val="02000400000000000000"/>
    <w:charset w:val="00"/>
    <w:family w:val="swiss"/>
    <w:pitch w:val="variable"/>
    <w:sig w:usb0="001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DC185" w14:textId="77777777" w:rsidR="001873B6" w:rsidRPr="003948CF" w:rsidRDefault="001873B6" w:rsidP="00431021">
    <w:pPr>
      <w:pStyle w:val="a7"/>
      <w:tabs>
        <w:tab w:val="clear" w:pos="8504"/>
        <w:tab w:val="center" w:pos="4706"/>
        <w:tab w:val="right" w:pos="5670"/>
        <w:tab w:val="right" w:pos="9412"/>
      </w:tabs>
      <w:jc w:val="right"/>
      <w:rPr>
        <w:sz w:val="28"/>
      </w:rPr>
    </w:pPr>
    <w:r>
      <w:tab/>
    </w:r>
    <w:r>
      <w:tab/>
    </w:r>
    <w:r>
      <w:rPr>
        <w:sz w:val="2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20661" w14:textId="2450AA00" w:rsidR="001873B6" w:rsidRPr="003948CF" w:rsidRDefault="001873B6" w:rsidP="002F5152">
    <w:pPr>
      <w:pStyle w:val="a7"/>
      <w:tabs>
        <w:tab w:val="clear" w:pos="8504"/>
        <w:tab w:val="center" w:pos="4706"/>
        <w:tab w:val="right" w:pos="5670"/>
        <w:tab w:val="right" w:pos="9412"/>
      </w:tabs>
      <w:jc w:val="center"/>
      <w:rPr>
        <w:sz w:val="28"/>
      </w:rPr>
    </w:pPr>
    <w:r w:rsidRPr="00CB0D4D">
      <w:rPr>
        <w:noProof/>
        <w:sz w:val="16"/>
      </w:rPr>
      <mc:AlternateContent>
        <mc:Choice Requires="wps">
          <w:drawing>
            <wp:anchor distT="45720" distB="45720" distL="114300" distR="114300" simplePos="0" relativeHeight="251658242" behindDoc="0" locked="0" layoutInCell="1" allowOverlap="1" wp14:anchorId="51A373CB" wp14:editId="069E25C4">
              <wp:simplePos x="0" y="0"/>
              <wp:positionH relativeFrom="column">
                <wp:posOffset>4890135</wp:posOffset>
              </wp:positionH>
              <wp:positionV relativeFrom="paragraph">
                <wp:posOffset>26670</wp:posOffset>
              </wp:positionV>
              <wp:extent cx="1087499" cy="1404620"/>
              <wp:effectExtent l="0" t="0" r="0" b="0"/>
              <wp:wrapNone/>
              <wp:docPr id="27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499" cy="1404620"/>
                      </a:xfrm>
                      <a:prstGeom prst="rect">
                        <a:avLst/>
                      </a:prstGeom>
                      <a:noFill/>
                      <a:ln w="9525">
                        <a:noFill/>
                        <a:miter lim="800000"/>
                        <a:headEnd/>
                        <a:tailEnd/>
                      </a:ln>
                    </wps:spPr>
                    <wps:txbx>
                      <w:txbxContent>
                        <w:p w14:paraId="59659BED" w14:textId="77777777" w:rsidR="001873B6" w:rsidRPr="00CB0D4D" w:rsidRDefault="001873B6" w:rsidP="00CB0D4D">
                          <w:pPr>
                            <w:wordWrap w:val="0"/>
                            <w:jc w:val="right"/>
                            <w:rPr>
                              <w:sz w:val="16"/>
                            </w:rPr>
                          </w:pPr>
                          <w:r>
                            <w:rPr>
                              <w:rFonts w:hint="eastAsia"/>
                              <w:sz w:val="16"/>
                            </w:rPr>
                            <w:t>序</w:t>
                          </w:r>
                          <w:r w:rsidRPr="00CB0D4D">
                            <w:rPr>
                              <w:sz w:val="16"/>
                            </w:rPr>
                            <w:t>章</w:t>
                          </w:r>
                          <w:r>
                            <w:rPr>
                              <w:rFonts w:hint="eastAsia"/>
                              <w:sz w:val="16"/>
                            </w:rPr>
                            <w:t xml:space="preserve"> 「</w:t>
                          </w:r>
                          <w:r>
                            <w:rPr>
                              <w:sz w:val="16"/>
                            </w:rPr>
                            <w:t>はじめ</w:t>
                          </w:r>
                          <w:r>
                            <w:rPr>
                              <w:rFonts w:hint="eastAsia"/>
                              <w:sz w:val="16"/>
                            </w:rPr>
                            <w:t>に」</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1A373CB" id="_x0000_t202" coordsize="21600,21600" o:spt="202" path="m,l,21600r21600,l21600,xe">
              <v:stroke joinstyle="miter"/>
              <v:path gradientshapeok="t" o:connecttype="rect"/>
            </v:shapetype>
            <v:shape id="_x0000_s1695" type="#_x0000_t202" style="position:absolute;left:0;text-align:left;margin-left:385.05pt;margin-top:2.1pt;width:85.6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" filled="f" stroked="f">
              <v:textbox style="mso-fit-shape-to-text:t">
                <w:txbxContent>
                  <w:p w14:paraId="59659BED" w14:textId="77777777" w:rsidR="001873B6" w:rsidRPr="00CB0D4D" w:rsidRDefault="001873B6" w:rsidP="00CB0D4D">
                    <w:pPr>
                      <w:wordWrap w:val="0"/>
                      <w:jc w:val="right"/>
                      <w:rPr>
                        <w:sz w:val="16"/>
                      </w:rPr>
                    </w:pPr>
                    <w:r>
                      <w:rPr>
                        <w:rFonts w:hint="eastAsia"/>
                        <w:sz w:val="16"/>
                      </w:rPr>
                      <w:t>序</w:t>
                    </w:r>
                    <w:r w:rsidRPr="00CB0D4D">
                      <w:rPr>
                        <w:sz w:val="16"/>
                      </w:rPr>
                      <w:t>章</w:t>
                    </w:r>
                    <w:r>
                      <w:rPr>
                        <w:rFonts w:hint="eastAsia"/>
                        <w:sz w:val="16"/>
                      </w:rPr>
                      <w:t xml:space="preserve"> 「</w:t>
                    </w:r>
                    <w:r>
                      <w:rPr>
                        <w:sz w:val="16"/>
                      </w:rPr>
                      <w:t>はじめ</w:t>
                    </w:r>
                    <w:r>
                      <w:rPr>
                        <w:rFonts w:hint="eastAsia"/>
                        <w:sz w:val="16"/>
                      </w:rPr>
                      <w:t>に」</w:t>
                    </w:r>
                  </w:p>
                </w:txbxContent>
              </v:textbox>
            </v:shape>
          </w:pict>
        </mc:Fallback>
      </mc:AlternateContent>
    </w:r>
    <w:sdt>
      <w:sdtPr>
        <w:rPr>
          <w:sz w:val="18"/>
        </w:rPr>
        <w:id w:val="2121948648"/>
        <w:docPartObj>
          <w:docPartGallery w:val="Page Numbers (Bottom of Page)"/>
          <w:docPartUnique/>
        </w:docPartObj>
      </w:sdtPr>
      <w:sdtEndPr>
        <w:rPr>
          <w:sz w:val="28"/>
        </w:rPr>
      </w:sdtEndPr>
      <w:sdtContent>
        <w:r w:rsidRPr="003948CF">
          <w:rPr>
            <w:sz w:val="28"/>
          </w:rPr>
          <w:fldChar w:fldCharType="begin"/>
        </w:r>
        <w:r w:rsidRPr="003948CF">
          <w:rPr>
            <w:sz w:val="28"/>
          </w:rPr>
          <w:instrText>PAGE   \* MERGEFORMAT</w:instrText>
        </w:r>
        <w:r w:rsidRPr="003948CF">
          <w:rPr>
            <w:sz w:val="28"/>
          </w:rPr>
          <w:fldChar w:fldCharType="separate"/>
        </w:r>
        <w:r w:rsidR="001A6998" w:rsidRPr="001A6998">
          <w:rPr>
            <w:noProof/>
            <w:sz w:val="28"/>
            <w:lang w:val="ja-JP"/>
          </w:rPr>
          <w:t>6</w:t>
        </w:r>
        <w:r w:rsidRPr="003948CF">
          <w:rPr>
            <w:sz w:val="2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32D03" w14:textId="062EB9AA" w:rsidR="001873B6" w:rsidRPr="003948CF" w:rsidRDefault="001873B6" w:rsidP="00CB0D4D">
    <w:pPr>
      <w:pStyle w:val="a7"/>
      <w:tabs>
        <w:tab w:val="clear" w:pos="8504"/>
        <w:tab w:val="center" w:pos="4706"/>
        <w:tab w:val="right" w:pos="5670"/>
        <w:tab w:val="right" w:pos="9412"/>
      </w:tabs>
      <w:jc w:val="center"/>
      <w:rPr>
        <w:sz w:val="28"/>
      </w:rPr>
    </w:pPr>
    <w:r w:rsidRPr="00CB0D4D">
      <w:rPr>
        <w:noProof/>
        <w:sz w:val="16"/>
      </w:rPr>
      <mc:AlternateContent>
        <mc:Choice Requires="wps">
          <w:drawing>
            <wp:anchor distT="45720" distB="45720" distL="114300" distR="114300" simplePos="0" relativeHeight="251658241" behindDoc="0" locked="0" layoutInCell="1" allowOverlap="1" wp14:anchorId="7C1B7CB5" wp14:editId="458C27E9">
              <wp:simplePos x="0" y="0"/>
              <wp:positionH relativeFrom="column">
                <wp:posOffset>4889500</wp:posOffset>
              </wp:positionH>
              <wp:positionV relativeFrom="paragraph">
                <wp:posOffset>26670</wp:posOffset>
              </wp:positionV>
              <wp:extent cx="1087499" cy="1404620"/>
              <wp:effectExtent l="0" t="0" r="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499" cy="1404620"/>
                      </a:xfrm>
                      <a:prstGeom prst="rect">
                        <a:avLst/>
                      </a:prstGeom>
                      <a:noFill/>
                      <a:ln w="9525">
                        <a:noFill/>
                        <a:miter lim="800000"/>
                        <a:headEnd/>
                        <a:tailEnd/>
                      </a:ln>
                    </wps:spPr>
                    <wps:txbx>
                      <w:txbxContent>
                        <w:p w14:paraId="031F60DB" w14:textId="77777777" w:rsidR="001873B6" w:rsidRPr="00CB0D4D" w:rsidRDefault="001873B6" w:rsidP="00CB0D4D">
                          <w:pPr>
                            <w:wordWrap w:val="0"/>
                            <w:jc w:val="right"/>
                            <w:rPr>
                              <w:sz w:val="16"/>
                            </w:rPr>
                          </w:pPr>
                          <w:r w:rsidRPr="00CB0D4D">
                            <w:rPr>
                              <w:rFonts w:hint="eastAsia"/>
                              <w:sz w:val="16"/>
                            </w:rPr>
                            <w:t>第</w:t>
                          </w:r>
                          <w:r>
                            <w:rPr>
                              <w:sz w:val="16"/>
                            </w:rPr>
                            <w:t>1</w:t>
                          </w:r>
                          <w:r w:rsidRPr="00CB0D4D">
                            <w:rPr>
                              <w:sz w:val="16"/>
                            </w:rPr>
                            <w:t>章</w:t>
                          </w:r>
                          <w:r>
                            <w:rPr>
                              <w:rFonts w:hint="eastAsia"/>
                              <w:sz w:val="16"/>
                            </w:rPr>
                            <w:t xml:space="preserve"> 基本</w:t>
                          </w:r>
                          <w:r>
                            <w:rPr>
                              <w:sz w:val="16"/>
                            </w:rPr>
                            <w:t>設定</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7C1B7CB5" id="_x0000_t202" coordsize="21600,21600" o:spt="202" path="m,l,21600r21600,l21600,xe">
              <v:stroke joinstyle="miter"/>
              <v:path gradientshapeok="t" o:connecttype="rect"/>
            </v:shapetype>
            <v:shape id="_x0000_s1696" type="#_x0000_t202" style="position:absolute;left:0;text-align:left;margin-left:385pt;margin-top:2.1pt;width:85.6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" filled="f" stroked="f">
              <v:textbox style="mso-fit-shape-to-text:t">
                <w:txbxContent>
                  <w:p w14:paraId="031F60DB" w14:textId="77777777" w:rsidR="001873B6" w:rsidRPr="00CB0D4D" w:rsidRDefault="001873B6" w:rsidP="00CB0D4D">
                    <w:pPr>
                      <w:wordWrap w:val="0"/>
                      <w:jc w:val="right"/>
                      <w:rPr>
                        <w:sz w:val="16"/>
                      </w:rPr>
                    </w:pPr>
                    <w:r w:rsidRPr="00CB0D4D">
                      <w:rPr>
                        <w:rFonts w:hint="eastAsia"/>
                        <w:sz w:val="16"/>
                      </w:rPr>
                      <w:t>第</w:t>
                    </w:r>
                    <w:r>
                      <w:rPr>
                        <w:sz w:val="16"/>
                      </w:rPr>
                      <w:t>1</w:t>
                    </w:r>
                    <w:r w:rsidRPr="00CB0D4D">
                      <w:rPr>
                        <w:sz w:val="16"/>
                      </w:rPr>
                      <w:t>章</w:t>
                    </w:r>
                    <w:r>
                      <w:rPr>
                        <w:rFonts w:hint="eastAsia"/>
                        <w:sz w:val="16"/>
                      </w:rPr>
                      <w:t xml:space="preserve"> 基本</w:t>
                    </w:r>
                    <w:r>
                      <w:rPr>
                        <w:sz w:val="16"/>
                      </w:rPr>
                      <w:t>設定</w:t>
                    </w:r>
                  </w:p>
                </w:txbxContent>
              </v:textbox>
            </v:shape>
          </w:pict>
        </mc:Fallback>
      </mc:AlternateContent>
    </w:r>
    <w:sdt>
      <w:sdtPr>
        <w:rPr>
          <w:sz w:val="16"/>
          <w:szCs w:val="16"/>
        </w:rPr>
        <w:id w:val="-376781694"/>
        <w:docPartObj>
          <w:docPartGallery w:val="Page Numbers (Bottom of Page)"/>
          <w:docPartUnique/>
        </w:docPartObj>
      </w:sdtPr>
      <w:sdtEndPr>
        <w:rPr>
          <w:sz w:val="28"/>
          <w:szCs w:val="21"/>
        </w:rPr>
      </w:sdtEndPr>
      <w:sdtContent>
        <w:r w:rsidRPr="003948CF">
          <w:rPr>
            <w:sz w:val="28"/>
          </w:rPr>
          <w:fldChar w:fldCharType="begin"/>
        </w:r>
        <w:r w:rsidRPr="003948CF">
          <w:rPr>
            <w:sz w:val="28"/>
          </w:rPr>
          <w:instrText>PAGE   \* MERGEFORMAT</w:instrText>
        </w:r>
        <w:r w:rsidRPr="003948CF">
          <w:rPr>
            <w:sz w:val="28"/>
          </w:rPr>
          <w:fldChar w:fldCharType="separate"/>
        </w:r>
        <w:r w:rsidR="001A6998" w:rsidRPr="001A6998">
          <w:rPr>
            <w:noProof/>
            <w:sz w:val="28"/>
            <w:lang w:val="ja-JP"/>
          </w:rPr>
          <w:t>15</w:t>
        </w:r>
        <w:r w:rsidRPr="003948CF">
          <w:rPr>
            <w:sz w:val="28"/>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8A72E" w14:textId="3764B023" w:rsidR="001873B6" w:rsidRPr="003948CF" w:rsidRDefault="001873B6" w:rsidP="00CB0D4D">
    <w:pPr>
      <w:pStyle w:val="a7"/>
      <w:tabs>
        <w:tab w:val="clear" w:pos="8504"/>
        <w:tab w:val="center" w:pos="4706"/>
        <w:tab w:val="right" w:pos="5670"/>
        <w:tab w:val="right" w:pos="9412"/>
      </w:tabs>
      <w:jc w:val="center"/>
      <w:rPr>
        <w:sz w:val="28"/>
      </w:rPr>
    </w:pPr>
    <w:r w:rsidRPr="00CB0D4D">
      <w:rPr>
        <w:noProof/>
        <w:sz w:val="16"/>
      </w:rPr>
      <mc:AlternateContent>
        <mc:Choice Requires="wps">
          <w:drawing>
            <wp:anchor distT="45720" distB="45720" distL="114300" distR="114300" simplePos="0" relativeHeight="251658240" behindDoc="0" locked="0" layoutInCell="1" allowOverlap="1" wp14:anchorId="2CE3EEBC" wp14:editId="3F4A7B03">
              <wp:simplePos x="0" y="0"/>
              <wp:positionH relativeFrom="column">
                <wp:posOffset>4885624</wp:posOffset>
              </wp:positionH>
              <wp:positionV relativeFrom="paragraph">
                <wp:posOffset>35399</wp:posOffset>
              </wp:positionV>
              <wp:extent cx="1087499" cy="1404620"/>
              <wp:effectExtent l="0" t="0" r="0" b="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499" cy="1404620"/>
                      </a:xfrm>
                      <a:prstGeom prst="rect">
                        <a:avLst/>
                      </a:prstGeom>
                      <a:noFill/>
                      <a:ln w="9525">
                        <a:noFill/>
                        <a:miter lim="800000"/>
                        <a:headEnd/>
                        <a:tailEnd/>
                      </a:ln>
                    </wps:spPr>
                    <wps:txbx>
                      <w:txbxContent>
                        <w:p w14:paraId="77E0D293" w14:textId="77777777" w:rsidR="001873B6" w:rsidRPr="00CB0D4D" w:rsidRDefault="001873B6" w:rsidP="00CB0D4D">
                          <w:pPr>
                            <w:wordWrap w:val="0"/>
                            <w:jc w:val="right"/>
                            <w:rPr>
                              <w:sz w:val="16"/>
                            </w:rPr>
                          </w:pPr>
                          <w:r w:rsidRPr="00CB0D4D">
                            <w:rPr>
                              <w:rFonts w:hint="eastAsia"/>
                              <w:sz w:val="16"/>
                            </w:rPr>
                            <w:t>第2</w:t>
                          </w:r>
                          <w:r w:rsidRPr="00CB0D4D">
                            <w:rPr>
                              <w:sz w:val="16"/>
                            </w:rPr>
                            <w:t>章</w:t>
                          </w:r>
                          <w:r>
                            <w:rPr>
                              <w:rFonts w:hint="eastAsia"/>
                              <w:sz w:val="16"/>
                            </w:rPr>
                            <w:t xml:space="preserve"> 運用方法</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2CE3EEBC" id="_x0000_t202" coordsize="21600,21600" o:spt="202" path="m,l,21600r21600,l21600,xe">
              <v:stroke joinstyle="miter"/>
              <v:path gradientshapeok="t" o:connecttype="rect"/>
            </v:shapetype>
            <v:shape id="_x0000_s1697" type="#_x0000_t202" style="position:absolute;left:0;text-align:left;margin-left:384.7pt;margin-top:2.8pt;width:85.6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" filled="f" stroked="f">
              <v:textbox style="mso-fit-shape-to-text:t">
                <w:txbxContent>
                  <w:p w14:paraId="77E0D293" w14:textId="77777777" w:rsidR="001873B6" w:rsidRPr="00CB0D4D" w:rsidRDefault="001873B6" w:rsidP="00CB0D4D">
                    <w:pPr>
                      <w:wordWrap w:val="0"/>
                      <w:jc w:val="right"/>
                      <w:rPr>
                        <w:sz w:val="16"/>
                      </w:rPr>
                    </w:pPr>
                    <w:r w:rsidRPr="00CB0D4D">
                      <w:rPr>
                        <w:rFonts w:hint="eastAsia"/>
                        <w:sz w:val="16"/>
                      </w:rPr>
                      <w:t>第2</w:t>
                    </w:r>
                    <w:r w:rsidRPr="00CB0D4D">
                      <w:rPr>
                        <w:sz w:val="16"/>
                      </w:rPr>
                      <w:t>章</w:t>
                    </w:r>
                    <w:r>
                      <w:rPr>
                        <w:rFonts w:hint="eastAsia"/>
                        <w:sz w:val="16"/>
                      </w:rPr>
                      <w:t xml:space="preserve"> 運用方法</w:t>
                    </w:r>
                  </w:p>
                </w:txbxContent>
              </v:textbox>
            </v:shape>
          </w:pict>
        </mc:Fallback>
      </mc:AlternateContent>
    </w:r>
    <w:sdt>
      <w:sdtPr>
        <w:rPr>
          <w:sz w:val="16"/>
        </w:rPr>
        <w:id w:val="-502668203"/>
        <w:docPartObj>
          <w:docPartGallery w:val="Page Numbers (Bottom of Page)"/>
          <w:docPartUnique/>
        </w:docPartObj>
      </w:sdtPr>
      <w:sdtEndPr>
        <w:rPr>
          <w:sz w:val="28"/>
        </w:rPr>
      </w:sdtEndPr>
      <w:sdtContent>
        <w:r w:rsidRPr="003948CF">
          <w:rPr>
            <w:sz w:val="28"/>
          </w:rPr>
          <w:fldChar w:fldCharType="begin"/>
        </w:r>
        <w:r w:rsidRPr="003948CF">
          <w:rPr>
            <w:sz w:val="28"/>
          </w:rPr>
          <w:instrText>PAGE   \* MERGEFORMAT</w:instrText>
        </w:r>
        <w:r w:rsidRPr="003948CF">
          <w:rPr>
            <w:sz w:val="28"/>
          </w:rPr>
          <w:fldChar w:fldCharType="separate"/>
        </w:r>
        <w:r w:rsidR="001A6998" w:rsidRPr="001A6998">
          <w:rPr>
            <w:noProof/>
            <w:sz w:val="28"/>
            <w:lang w:val="ja-JP"/>
          </w:rPr>
          <w:t>132</w:t>
        </w:r>
        <w:r w:rsidRPr="003948CF">
          <w:rPr>
            <w:sz w:val="2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0C9D8A" w14:textId="77777777" w:rsidR="00832901" w:rsidRDefault="00832901" w:rsidP="00DD71D3">
      <w:r>
        <w:separator/>
      </w:r>
    </w:p>
  </w:footnote>
  <w:footnote w:type="continuationSeparator" w:id="0">
    <w:p w14:paraId="772067C8" w14:textId="77777777" w:rsidR="00832901" w:rsidRDefault="00832901" w:rsidP="00DD71D3">
      <w:r>
        <w:continuationSeparator/>
      </w:r>
    </w:p>
  </w:footnote>
  <w:footnote w:type="continuationNotice" w:id="1">
    <w:p w14:paraId="249AA8C3" w14:textId="77777777" w:rsidR="00832901" w:rsidRDefault="0083290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C8A19" w14:textId="188FFB3E" w:rsidR="001873B6" w:rsidRPr="000E022D" w:rsidRDefault="001873B6" w:rsidP="00C247FD">
    <w:pPr>
      <w:pStyle w:val="a5"/>
      <w:tabs>
        <w:tab w:val="clear" w:pos="4252"/>
        <w:tab w:val="clear" w:pos="8504"/>
        <w:tab w:val="left" w:pos="585"/>
        <w:tab w:val="left" w:pos="2767"/>
        <w:tab w:val="left" w:pos="4186"/>
        <w:tab w:val="right" w:pos="9196"/>
        <w:tab w:val="right" w:pos="9356"/>
        <w:tab w:val="right" w:pos="9638"/>
      </w:tabs>
      <w:spacing w:line="240" w:lineRule="auto"/>
      <w:ind w:right="57"/>
      <w:rPr>
        <w:rFonts w:asciiTheme="minorEastAsia" w:eastAsiaTheme="minorEastAsia" w:hAnsiTheme="minorEastAsia"/>
        <w:b/>
        <w:color w:val="7F7F7F" w:themeColor="text1" w:themeTint="80"/>
        <w:spacing w:val="20"/>
        <w:position w:val="6"/>
      </w:rPr>
    </w:pPr>
    <w:r>
      <w:rPr>
        <w:rFonts w:asciiTheme="minorEastAsia" w:eastAsiaTheme="minorEastAsia" w:hAnsiTheme="minorEastAsia"/>
        <w:b/>
        <w:noProof/>
        <w:color w:val="7F7F7F" w:themeColor="text1" w:themeTint="80"/>
        <w:spacing w:val="20"/>
        <w:position w:val="6"/>
      </w:rPr>
      <w:drawing>
        <wp:anchor distT="0" distB="0" distL="114300" distR="114300" simplePos="0" relativeHeight="251658243" behindDoc="0" locked="0" layoutInCell="1" allowOverlap="1" wp14:anchorId="69B4E4AB" wp14:editId="18CFF2D3">
          <wp:simplePos x="0" y="0"/>
          <wp:positionH relativeFrom="margin">
            <wp:posOffset>4254687</wp:posOffset>
          </wp:positionH>
          <wp:positionV relativeFrom="paragraph">
            <wp:posOffset>11430</wp:posOffset>
          </wp:positionV>
          <wp:extent cx="1719431" cy="342900"/>
          <wp:effectExtent l="0" t="0" r="0" b="0"/>
          <wp:wrapNone/>
          <wp:docPr id="326917377" name="図 326917377" descr="モニター, 時計, 画面,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 name="ロゴ.png"/>
                  <pic:cNvPicPr/>
                </pic:nvPicPr>
                <pic:blipFill>
                  <a:blip r:embed="rId1">
                    <a:extLst>
                      <a:ext uri="{28A0092B-C50C-407E-A947-70E740481C1C}">
                        <a14:useLocalDpi xmlns:a14="http://schemas.microsoft.com/office/drawing/2010/main" val="0"/>
                      </a:ext>
                    </a:extLst>
                  </a:blip>
                  <a:stretch>
                    <a:fillRect/>
                  </a:stretch>
                </pic:blipFill>
                <pic:spPr>
                  <a:xfrm>
                    <a:off x="0" y="0"/>
                    <a:ext cx="1722210" cy="343454"/>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eastAsiaTheme="minorEastAsia" w:hAnsiTheme="minorEastAsia"/>
        <w:b/>
        <w:color w:val="7F7F7F" w:themeColor="text1" w:themeTint="80"/>
        <w:spacing w:val="20"/>
        <w:position w:val="6"/>
      </w:rPr>
      <w:tab/>
    </w:r>
    <w:r>
      <w:rPr>
        <w:rFonts w:asciiTheme="minorEastAsia" w:eastAsiaTheme="minorEastAsia" w:hAnsiTheme="minorEastAsia"/>
        <w:b/>
        <w:color w:val="7F7F7F" w:themeColor="text1" w:themeTint="80"/>
        <w:spacing w:val="20"/>
        <w:position w:val="6"/>
      </w:rPr>
      <w:tab/>
    </w:r>
    <w:r>
      <w:rPr>
        <w:rFonts w:asciiTheme="minorEastAsia" w:eastAsiaTheme="minorEastAsia" w:hAnsiTheme="minorEastAsia"/>
        <w:b/>
        <w:color w:val="7F7F7F" w:themeColor="text1" w:themeTint="80"/>
        <w:spacing w:val="20"/>
        <w:position w:val="6"/>
      </w:rPr>
      <w:tab/>
    </w:r>
    <w:r w:rsidR="00C247FD">
      <w:rPr>
        <w:rFonts w:asciiTheme="minorEastAsia" w:eastAsiaTheme="minorEastAsia" w:hAnsiTheme="minorEastAsia"/>
        <w:b/>
        <w:color w:val="7F7F7F" w:themeColor="text1" w:themeTint="80"/>
        <w:spacing w:val="20"/>
        <w:position w:val="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E4C11"/>
    <w:multiLevelType w:val="hybridMultilevel"/>
    <w:tmpl w:val="590E0A8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D635E2"/>
    <w:multiLevelType w:val="hybridMultilevel"/>
    <w:tmpl w:val="BC36EDE4"/>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 w15:restartNumberingAfterBreak="0">
    <w:nsid w:val="04EA2566"/>
    <w:multiLevelType w:val="hybridMultilevel"/>
    <w:tmpl w:val="D512B04A"/>
    <w:lvl w:ilvl="0" w:tplc="1E0C333A">
      <w:start w:val="1"/>
      <w:numFmt w:val="bullet"/>
      <w:lvlText w:val="・"/>
      <w:lvlJc w:val="left"/>
      <w:pPr>
        <w:ind w:left="556"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976" w:hanging="420"/>
      </w:pPr>
      <w:rPr>
        <w:rFonts w:ascii="Wingdings" w:hAnsi="Wingdings" w:hint="default"/>
      </w:rPr>
    </w:lvl>
    <w:lvl w:ilvl="2" w:tplc="0409000D" w:tentative="1">
      <w:start w:val="1"/>
      <w:numFmt w:val="bullet"/>
      <w:lvlText w:val=""/>
      <w:lvlJc w:val="left"/>
      <w:pPr>
        <w:ind w:left="1396" w:hanging="420"/>
      </w:pPr>
      <w:rPr>
        <w:rFonts w:ascii="Wingdings" w:hAnsi="Wingdings" w:hint="default"/>
      </w:rPr>
    </w:lvl>
    <w:lvl w:ilvl="3" w:tplc="04090001" w:tentative="1">
      <w:start w:val="1"/>
      <w:numFmt w:val="bullet"/>
      <w:lvlText w:val=""/>
      <w:lvlJc w:val="left"/>
      <w:pPr>
        <w:ind w:left="1816" w:hanging="420"/>
      </w:pPr>
      <w:rPr>
        <w:rFonts w:ascii="Wingdings" w:hAnsi="Wingdings" w:hint="default"/>
      </w:rPr>
    </w:lvl>
    <w:lvl w:ilvl="4" w:tplc="0409000B" w:tentative="1">
      <w:start w:val="1"/>
      <w:numFmt w:val="bullet"/>
      <w:lvlText w:val=""/>
      <w:lvlJc w:val="left"/>
      <w:pPr>
        <w:ind w:left="2236" w:hanging="420"/>
      </w:pPr>
      <w:rPr>
        <w:rFonts w:ascii="Wingdings" w:hAnsi="Wingdings" w:hint="default"/>
      </w:rPr>
    </w:lvl>
    <w:lvl w:ilvl="5" w:tplc="0409000D" w:tentative="1">
      <w:start w:val="1"/>
      <w:numFmt w:val="bullet"/>
      <w:lvlText w:val=""/>
      <w:lvlJc w:val="left"/>
      <w:pPr>
        <w:ind w:left="2656" w:hanging="420"/>
      </w:pPr>
      <w:rPr>
        <w:rFonts w:ascii="Wingdings" w:hAnsi="Wingdings" w:hint="default"/>
      </w:rPr>
    </w:lvl>
    <w:lvl w:ilvl="6" w:tplc="04090001" w:tentative="1">
      <w:start w:val="1"/>
      <w:numFmt w:val="bullet"/>
      <w:lvlText w:val=""/>
      <w:lvlJc w:val="left"/>
      <w:pPr>
        <w:ind w:left="3076" w:hanging="420"/>
      </w:pPr>
      <w:rPr>
        <w:rFonts w:ascii="Wingdings" w:hAnsi="Wingdings" w:hint="default"/>
      </w:rPr>
    </w:lvl>
    <w:lvl w:ilvl="7" w:tplc="0409000B" w:tentative="1">
      <w:start w:val="1"/>
      <w:numFmt w:val="bullet"/>
      <w:lvlText w:val=""/>
      <w:lvlJc w:val="left"/>
      <w:pPr>
        <w:ind w:left="3496" w:hanging="420"/>
      </w:pPr>
      <w:rPr>
        <w:rFonts w:ascii="Wingdings" w:hAnsi="Wingdings" w:hint="default"/>
      </w:rPr>
    </w:lvl>
    <w:lvl w:ilvl="8" w:tplc="0409000D" w:tentative="1">
      <w:start w:val="1"/>
      <w:numFmt w:val="bullet"/>
      <w:lvlText w:val=""/>
      <w:lvlJc w:val="left"/>
      <w:pPr>
        <w:ind w:left="3916" w:hanging="420"/>
      </w:pPr>
      <w:rPr>
        <w:rFonts w:ascii="Wingdings" w:hAnsi="Wingdings" w:hint="default"/>
      </w:rPr>
    </w:lvl>
  </w:abstractNum>
  <w:abstractNum w:abstractNumId="3" w15:restartNumberingAfterBreak="0">
    <w:nsid w:val="05B05CD6"/>
    <w:multiLevelType w:val="hybridMultilevel"/>
    <w:tmpl w:val="0714E5B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7C54923"/>
    <w:multiLevelType w:val="hybridMultilevel"/>
    <w:tmpl w:val="0ED8AF5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82942BB"/>
    <w:multiLevelType w:val="hybridMultilevel"/>
    <w:tmpl w:val="DACC7B5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B1A211D"/>
    <w:multiLevelType w:val="hybridMultilevel"/>
    <w:tmpl w:val="CF740E2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E674326"/>
    <w:multiLevelType w:val="hybridMultilevel"/>
    <w:tmpl w:val="8272D48A"/>
    <w:lvl w:ilvl="0" w:tplc="1E0C333A">
      <w:start w:val="1"/>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F207253"/>
    <w:multiLevelType w:val="hybridMultilevel"/>
    <w:tmpl w:val="678A9D4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9" w15:restartNumberingAfterBreak="0">
    <w:nsid w:val="0FB70345"/>
    <w:multiLevelType w:val="hybridMultilevel"/>
    <w:tmpl w:val="C9008FA2"/>
    <w:lvl w:ilvl="0" w:tplc="CDEC6EE6">
      <w:start w:val="1"/>
      <w:numFmt w:val="bullet"/>
      <w:lvlText w:val="・"/>
      <w:lvlJc w:val="left"/>
      <w:pPr>
        <w:ind w:left="420" w:hanging="420"/>
      </w:pPr>
      <w:rPr>
        <w:rFonts w:ascii="HG丸ｺﾞｼｯｸM-PRO" w:eastAsia="HG丸ｺﾞｼｯｸM-PRO" w:hAnsi="HG丸ｺﾞｼｯｸM-PRO" w:cs="Times New Roman" w:hint="eastAsia"/>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5214E68"/>
    <w:multiLevelType w:val="hybridMultilevel"/>
    <w:tmpl w:val="7D56EC16"/>
    <w:lvl w:ilvl="0" w:tplc="FFFFFFF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5AA5413"/>
    <w:multiLevelType w:val="hybridMultilevel"/>
    <w:tmpl w:val="68ECB26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63B147C"/>
    <w:multiLevelType w:val="hybridMultilevel"/>
    <w:tmpl w:val="F1642D4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8B63819"/>
    <w:multiLevelType w:val="hybridMultilevel"/>
    <w:tmpl w:val="FD8457D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1F400D8C"/>
    <w:multiLevelType w:val="hybridMultilevel"/>
    <w:tmpl w:val="AA70268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068669A"/>
    <w:multiLevelType w:val="hybridMultilevel"/>
    <w:tmpl w:val="1B76DAAC"/>
    <w:lvl w:ilvl="0" w:tplc="A64883FE">
      <w:start w:val="1"/>
      <w:numFmt w:val="decimal"/>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6" w15:restartNumberingAfterBreak="0">
    <w:nsid w:val="20AB7F23"/>
    <w:multiLevelType w:val="hybridMultilevel"/>
    <w:tmpl w:val="8D86B728"/>
    <w:lvl w:ilvl="0" w:tplc="08FE468A">
      <w:start w:val="1"/>
      <w:numFmt w:val="bullet"/>
      <w:lvlText w:val="・"/>
      <w:lvlJc w:val="left"/>
      <w:pPr>
        <w:ind w:left="115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575" w:hanging="420"/>
      </w:pPr>
      <w:rPr>
        <w:rFonts w:ascii="Wingdings" w:hAnsi="Wingdings" w:hint="default"/>
      </w:rPr>
    </w:lvl>
    <w:lvl w:ilvl="2" w:tplc="0409000D" w:tentative="1">
      <w:start w:val="1"/>
      <w:numFmt w:val="bullet"/>
      <w:lvlText w:val=""/>
      <w:lvlJc w:val="left"/>
      <w:pPr>
        <w:ind w:left="1995" w:hanging="420"/>
      </w:pPr>
      <w:rPr>
        <w:rFonts w:ascii="Wingdings" w:hAnsi="Wingdings" w:hint="default"/>
      </w:rPr>
    </w:lvl>
    <w:lvl w:ilvl="3" w:tplc="04090001" w:tentative="1">
      <w:start w:val="1"/>
      <w:numFmt w:val="bullet"/>
      <w:lvlText w:val=""/>
      <w:lvlJc w:val="left"/>
      <w:pPr>
        <w:ind w:left="2415" w:hanging="420"/>
      </w:pPr>
      <w:rPr>
        <w:rFonts w:ascii="Wingdings" w:hAnsi="Wingdings" w:hint="default"/>
      </w:rPr>
    </w:lvl>
    <w:lvl w:ilvl="4" w:tplc="0409000B" w:tentative="1">
      <w:start w:val="1"/>
      <w:numFmt w:val="bullet"/>
      <w:lvlText w:val=""/>
      <w:lvlJc w:val="left"/>
      <w:pPr>
        <w:ind w:left="2835" w:hanging="420"/>
      </w:pPr>
      <w:rPr>
        <w:rFonts w:ascii="Wingdings" w:hAnsi="Wingdings" w:hint="default"/>
      </w:rPr>
    </w:lvl>
    <w:lvl w:ilvl="5" w:tplc="0409000D" w:tentative="1">
      <w:start w:val="1"/>
      <w:numFmt w:val="bullet"/>
      <w:lvlText w:val=""/>
      <w:lvlJc w:val="left"/>
      <w:pPr>
        <w:ind w:left="3255" w:hanging="420"/>
      </w:pPr>
      <w:rPr>
        <w:rFonts w:ascii="Wingdings" w:hAnsi="Wingdings" w:hint="default"/>
      </w:rPr>
    </w:lvl>
    <w:lvl w:ilvl="6" w:tplc="04090001" w:tentative="1">
      <w:start w:val="1"/>
      <w:numFmt w:val="bullet"/>
      <w:lvlText w:val=""/>
      <w:lvlJc w:val="left"/>
      <w:pPr>
        <w:ind w:left="3675" w:hanging="420"/>
      </w:pPr>
      <w:rPr>
        <w:rFonts w:ascii="Wingdings" w:hAnsi="Wingdings" w:hint="default"/>
      </w:rPr>
    </w:lvl>
    <w:lvl w:ilvl="7" w:tplc="0409000B" w:tentative="1">
      <w:start w:val="1"/>
      <w:numFmt w:val="bullet"/>
      <w:lvlText w:val=""/>
      <w:lvlJc w:val="left"/>
      <w:pPr>
        <w:ind w:left="4095" w:hanging="420"/>
      </w:pPr>
      <w:rPr>
        <w:rFonts w:ascii="Wingdings" w:hAnsi="Wingdings" w:hint="default"/>
      </w:rPr>
    </w:lvl>
    <w:lvl w:ilvl="8" w:tplc="0409000D" w:tentative="1">
      <w:start w:val="1"/>
      <w:numFmt w:val="bullet"/>
      <w:lvlText w:val=""/>
      <w:lvlJc w:val="left"/>
      <w:pPr>
        <w:ind w:left="4515" w:hanging="420"/>
      </w:pPr>
      <w:rPr>
        <w:rFonts w:ascii="Wingdings" w:hAnsi="Wingdings" w:hint="default"/>
      </w:rPr>
    </w:lvl>
  </w:abstractNum>
  <w:abstractNum w:abstractNumId="17" w15:restartNumberingAfterBreak="0">
    <w:nsid w:val="253E055B"/>
    <w:multiLevelType w:val="hybridMultilevel"/>
    <w:tmpl w:val="A15E396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254A48F5"/>
    <w:multiLevelType w:val="hybridMultilevel"/>
    <w:tmpl w:val="4A5C0E56"/>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2A361400"/>
    <w:multiLevelType w:val="hybridMultilevel"/>
    <w:tmpl w:val="04322E3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20" w15:restartNumberingAfterBreak="0">
    <w:nsid w:val="2BA4718F"/>
    <w:multiLevelType w:val="hybridMultilevel"/>
    <w:tmpl w:val="F620ECAA"/>
    <w:lvl w:ilvl="0" w:tplc="04090001">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21" w15:restartNumberingAfterBreak="0">
    <w:nsid w:val="2DB77DC5"/>
    <w:multiLevelType w:val="hybridMultilevel"/>
    <w:tmpl w:val="9C0E6B3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38B25518"/>
    <w:multiLevelType w:val="hybridMultilevel"/>
    <w:tmpl w:val="7D62A50E"/>
    <w:lvl w:ilvl="0" w:tplc="0409000F">
      <w:start w:val="1"/>
      <w:numFmt w:val="decimal"/>
      <w:lvlText w:val="%1."/>
      <w:lvlJc w:val="left"/>
      <w:pPr>
        <w:ind w:left="420" w:hanging="42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396E7040"/>
    <w:multiLevelType w:val="hybridMultilevel"/>
    <w:tmpl w:val="1D0A607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39E376F7"/>
    <w:multiLevelType w:val="hybridMultilevel"/>
    <w:tmpl w:val="1D5E200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25" w15:restartNumberingAfterBreak="0">
    <w:nsid w:val="3CA121EF"/>
    <w:multiLevelType w:val="hybridMultilevel"/>
    <w:tmpl w:val="B934881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3EB84AB9"/>
    <w:multiLevelType w:val="hybridMultilevel"/>
    <w:tmpl w:val="A4C489A4"/>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3F597A30"/>
    <w:multiLevelType w:val="hybridMultilevel"/>
    <w:tmpl w:val="A4B64794"/>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01F1A5A"/>
    <w:multiLevelType w:val="hybridMultilevel"/>
    <w:tmpl w:val="798697FC"/>
    <w:lvl w:ilvl="0" w:tplc="1E0C333A">
      <w:start w:val="1"/>
      <w:numFmt w:val="bullet"/>
      <w:lvlText w:val="・"/>
      <w:lvlJc w:val="left"/>
      <w:pPr>
        <w:ind w:left="52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29" w15:restartNumberingAfterBreak="0">
    <w:nsid w:val="42464819"/>
    <w:multiLevelType w:val="multilevel"/>
    <w:tmpl w:val="04090023"/>
    <w:lvl w:ilvl="0">
      <w:start w:val="1"/>
      <w:numFmt w:val="decimalFullWidth"/>
      <w:lvlText w:val="%1"/>
      <w:lvlJc w:val="left"/>
      <w:pPr>
        <w:ind w:left="425" w:hanging="425"/>
      </w:pPr>
    </w:lvl>
    <w:lvl w:ilvl="1">
      <w:start w:val="1"/>
      <w:numFmt w:val="aiueoFullWidth"/>
      <w:lvlText w:val="(%2)"/>
      <w:lvlJc w:val="left"/>
      <w:pPr>
        <w:ind w:left="851" w:hanging="426"/>
      </w:pPr>
    </w:lvl>
    <w:lvl w:ilvl="2">
      <w:start w:val="1"/>
      <w:numFmt w:val="decimalEnclosedCircle"/>
      <w:lvlText w:val="%3"/>
      <w:lvlJc w:val="left"/>
      <w:pPr>
        <w:ind w:left="1276" w:hanging="425"/>
      </w:pPr>
    </w:lvl>
    <w:lvl w:ilvl="3">
      <w:start w:val="1"/>
      <w:numFmt w:val="irohaFullWidth"/>
      <w:lvlText w:val="(%4)"/>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right"/>
      <w:pPr>
        <w:ind w:left="3827" w:hanging="425"/>
      </w:pPr>
    </w:lvl>
  </w:abstractNum>
  <w:abstractNum w:abstractNumId="30" w15:restartNumberingAfterBreak="0">
    <w:nsid w:val="42F45923"/>
    <w:multiLevelType w:val="multilevel"/>
    <w:tmpl w:val="94D66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49C4AA9"/>
    <w:multiLevelType w:val="hybridMultilevel"/>
    <w:tmpl w:val="AA2CC7FE"/>
    <w:lvl w:ilvl="0" w:tplc="CDEC6EE6">
      <w:start w:val="1"/>
      <w:numFmt w:val="bullet"/>
      <w:lvlText w:val="・"/>
      <w:lvlJc w:val="left"/>
      <w:pPr>
        <w:ind w:left="561" w:hanging="420"/>
      </w:pPr>
      <w:rPr>
        <w:rFonts w:ascii="HG丸ｺﾞｼｯｸM-PRO" w:eastAsia="HG丸ｺﾞｼｯｸM-PRO" w:hAnsi="HG丸ｺﾞｼｯｸM-PRO" w:cs="Times New Roman" w:hint="eastAsia"/>
        <w:color w:val="000000" w:themeColor="text1"/>
      </w:rPr>
    </w:lvl>
    <w:lvl w:ilvl="1" w:tplc="0409000B" w:tentative="1">
      <w:start w:val="1"/>
      <w:numFmt w:val="bullet"/>
      <w:lvlText w:val=""/>
      <w:lvlJc w:val="left"/>
      <w:pPr>
        <w:ind w:left="981" w:hanging="420"/>
      </w:pPr>
      <w:rPr>
        <w:rFonts w:ascii="Wingdings" w:hAnsi="Wingdings" w:hint="default"/>
      </w:rPr>
    </w:lvl>
    <w:lvl w:ilvl="2" w:tplc="0409000D" w:tentative="1">
      <w:start w:val="1"/>
      <w:numFmt w:val="bullet"/>
      <w:lvlText w:val=""/>
      <w:lvlJc w:val="left"/>
      <w:pPr>
        <w:ind w:left="1401" w:hanging="420"/>
      </w:pPr>
      <w:rPr>
        <w:rFonts w:ascii="Wingdings" w:hAnsi="Wingdings" w:hint="default"/>
      </w:rPr>
    </w:lvl>
    <w:lvl w:ilvl="3" w:tplc="04090001" w:tentative="1">
      <w:start w:val="1"/>
      <w:numFmt w:val="bullet"/>
      <w:lvlText w:val=""/>
      <w:lvlJc w:val="left"/>
      <w:pPr>
        <w:ind w:left="1821" w:hanging="420"/>
      </w:pPr>
      <w:rPr>
        <w:rFonts w:ascii="Wingdings" w:hAnsi="Wingdings" w:hint="default"/>
      </w:rPr>
    </w:lvl>
    <w:lvl w:ilvl="4" w:tplc="0409000B" w:tentative="1">
      <w:start w:val="1"/>
      <w:numFmt w:val="bullet"/>
      <w:lvlText w:val=""/>
      <w:lvlJc w:val="left"/>
      <w:pPr>
        <w:ind w:left="2241" w:hanging="420"/>
      </w:pPr>
      <w:rPr>
        <w:rFonts w:ascii="Wingdings" w:hAnsi="Wingdings" w:hint="default"/>
      </w:rPr>
    </w:lvl>
    <w:lvl w:ilvl="5" w:tplc="0409000D" w:tentative="1">
      <w:start w:val="1"/>
      <w:numFmt w:val="bullet"/>
      <w:lvlText w:val=""/>
      <w:lvlJc w:val="left"/>
      <w:pPr>
        <w:ind w:left="2661" w:hanging="420"/>
      </w:pPr>
      <w:rPr>
        <w:rFonts w:ascii="Wingdings" w:hAnsi="Wingdings" w:hint="default"/>
      </w:rPr>
    </w:lvl>
    <w:lvl w:ilvl="6" w:tplc="04090001" w:tentative="1">
      <w:start w:val="1"/>
      <w:numFmt w:val="bullet"/>
      <w:lvlText w:val=""/>
      <w:lvlJc w:val="left"/>
      <w:pPr>
        <w:ind w:left="3081" w:hanging="420"/>
      </w:pPr>
      <w:rPr>
        <w:rFonts w:ascii="Wingdings" w:hAnsi="Wingdings" w:hint="default"/>
      </w:rPr>
    </w:lvl>
    <w:lvl w:ilvl="7" w:tplc="0409000B" w:tentative="1">
      <w:start w:val="1"/>
      <w:numFmt w:val="bullet"/>
      <w:lvlText w:val=""/>
      <w:lvlJc w:val="left"/>
      <w:pPr>
        <w:ind w:left="3501" w:hanging="420"/>
      </w:pPr>
      <w:rPr>
        <w:rFonts w:ascii="Wingdings" w:hAnsi="Wingdings" w:hint="default"/>
      </w:rPr>
    </w:lvl>
    <w:lvl w:ilvl="8" w:tplc="0409000D" w:tentative="1">
      <w:start w:val="1"/>
      <w:numFmt w:val="bullet"/>
      <w:lvlText w:val=""/>
      <w:lvlJc w:val="left"/>
      <w:pPr>
        <w:ind w:left="3921" w:hanging="420"/>
      </w:pPr>
      <w:rPr>
        <w:rFonts w:ascii="Wingdings" w:hAnsi="Wingdings" w:hint="default"/>
      </w:rPr>
    </w:lvl>
  </w:abstractNum>
  <w:abstractNum w:abstractNumId="32" w15:restartNumberingAfterBreak="0">
    <w:nsid w:val="476B0952"/>
    <w:multiLevelType w:val="hybridMultilevel"/>
    <w:tmpl w:val="F2E0211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477F23A2"/>
    <w:multiLevelType w:val="hybridMultilevel"/>
    <w:tmpl w:val="D64004F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47F41BC2"/>
    <w:multiLevelType w:val="hybridMultilevel"/>
    <w:tmpl w:val="E38C372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492B2C0B"/>
    <w:multiLevelType w:val="hybridMultilevel"/>
    <w:tmpl w:val="CE1CB386"/>
    <w:lvl w:ilvl="0" w:tplc="08FE468A">
      <w:start w:val="1"/>
      <w:numFmt w:val="bullet"/>
      <w:lvlText w:val="・"/>
      <w:lvlJc w:val="left"/>
      <w:pPr>
        <w:ind w:left="844"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36" w15:restartNumberingAfterBreak="0">
    <w:nsid w:val="4A7A0098"/>
    <w:multiLevelType w:val="hybridMultilevel"/>
    <w:tmpl w:val="D8D4BD40"/>
    <w:lvl w:ilvl="0" w:tplc="507C3B34">
      <w:start w:val="1"/>
      <w:numFmt w:val="decimal"/>
      <w:pStyle w:val="2"/>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4B6E7237"/>
    <w:multiLevelType w:val="hybridMultilevel"/>
    <w:tmpl w:val="DFCC10DE"/>
    <w:lvl w:ilvl="0" w:tplc="1E0C333A">
      <w:start w:val="1"/>
      <w:numFmt w:val="bullet"/>
      <w:lvlText w:val="・"/>
      <w:lvlJc w:val="left"/>
      <w:pPr>
        <w:ind w:left="84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8" w15:restartNumberingAfterBreak="0">
    <w:nsid w:val="4C26116B"/>
    <w:multiLevelType w:val="hybridMultilevel"/>
    <w:tmpl w:val="7C8A25F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4F8F67C1"/>
    <w:multiLevelType w:val="hybridMultilevel"/>
    <w:tmpl w:val="4524CDA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0" w15:restartNumberingAfterBreak="0">
    <w:nsid w:val="4FC20079"/>
    <w:multiLevelType w:val="hybridMultilevel"/>
    <w:tmpl w:val="8FC4F64C"/>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50731FEB"/>
    <w:multiLevelType w:val="hybridMultilevel"/>
    <w:tmpl w:val="88CC78D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53A63D7E"/>
    <w:multiLevelType w:val="hybridMultilevel"/>
    <w:tmpl w:val="7C820BE8"/>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55B72707"/>
    <w:multiLevelType w:val="hybridMultilevel"/>
    <w:tmpl w:val="E2464D3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567D521A"/>
    <w:multiLevelType w:val="hybridMultilevel"/>
    <w:tmpl w:val="9708821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57117DF8"/>
    <w:multiLevelType w:val="hybridMultilevel"/>
    <w:tmpl w:val="E6641142"/>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6" w15:restartNumberingAfterBreak="0">
    <w:nsid w:val="5A4F49D2"/>
    <w:multiLevelType w:val="multilevel"/>
    <w:tmpl w:val="08807312"/>
    <w:lvl w:ilvl="0">
      <w:start w:val="1"/>
      <w:numFmt w:val="decimal"/>
      <w:pStyle w:val="1"/>
      <w:lvlText w:val="%1."/>
      <w:lvlJc w:val="left"/>
      <w:pPr>
        <w:ind w:left="425" w:hanging="425"/>
      </w:pPr>
      <w:rPr>
        <w:rFonts w:hint="eastAsia"/>
      </w:rPr>
    </w:lvl>
    <w:lvl w:ilvl="1">
      <w:start w:val="1"/>
      <w:numFmt w:val="decimal"/>
      <w:pStyle w:val="20"/>
      <w:lvlText w:val="%1.%2."/>
      <w:lvlJc w:val="left"/>
      <w:pPr>
        <w:ind w:left="851" w:hanging="567"/>
      </w:pPr>
      <w:rPr>
        <w:rFonts w:hint="eastAsia"/>
      </w:rPr>
    </w:lvl>
    <w:lvl w:ilvl="2">
      <w:start w:val="1"/>
      <w:numFmt w:val="decimal"/>
      <w:pStyle w:val="3"/>
      <w:lvlText w:val="%1.%2.%3."/>
      <w:lvlJc w:val="left"/>
      <w:pPr>
        <w:ind w:left="709" w:hanging="709"/>
      </w:pPr>
      <w:rPr>
        <w:rFonts w:hint="eastAsia"/>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47" w15:restartNumberingAfterBreak="0">
    <w:nsid w:val="5B8F565C"/>
    <w:multiLevelType w:val="hybridMultilevel"/>
    <w:tmpl w:val="8CFAB546"/>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8" w15:restartNumberingAfterBreak="0">
    <w:nsid w:val="5CA43D3C"/>
    <w:multiLevelType w:val="hybridMultilevel"/>
    <w:tmpl w:val="D4C2BB90"/>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5DCF0D0A"/>
    <w:multiLevelType w:val="hybridMultilevel"/>
    <w:tmpl w:val="CB9E291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0" w15:restartNumberingAfterBreak="0">
    <w:nsid w:val="5FCF5CA6"/>
    <w:multiLevelType w:val="hybridMultilevel"/>
    <w:tmpl w:val="3500AAF0"/>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51" w15:restartNumberingAfterBreak="0">
    <w:nsid w:val="60C66356"/>
    <w:multiLevelType w:val="hybridMultilevel"/>
    <w:tmpl w:val="50A4106A"/>
    <w:lvl w:ilvl="0" w:tplc="08FE468A">
      <w:start w:val="1"/>
      <w:numFmt w:val="bullet"/>
      <w:lvlText w:val="・"/>
      <w:lvlJc w:val="left"/>
      <w:pPr>
        <w:ind w:left="576" w:hanging="440"/>
      </w:pPr>
      <w:rPr>
        <w:rFonts w:ascii="HG丸ｺﾞｼｯｸM-PRO" w:eastAsia="HG丸ｺﾞｼｯｸM-PRO" w:hAnsi="HG丸ｺﾞｼｯｸM-PRO" w:cs="Times New Roman" w:hint="eastAsia"/>
      </w:rPr>
    </w:lvl>
    <w:lvl w:ilvl="1" w:tplc="0409000B" w:tentative="1">
      <w:start w:val="1"/>
      <w:numFmt w:val="bullet"/>
      <w:lvlText w:val=""/>
      <w:lvlJc w:val="left"/>
      <w:pPr>
        <w:ind w:left="1016" w:hanging="440"/>
      </w:pPr>
      <w:rPr>
        <w:rFonts w:ascii="Wingdings" w:hAnsi="Wingdings" w:hint="default"/>
      </w:rPr>
    </w:lvl>
    <w:lvl w:ilvl="2" w:tplc="0409000D" w:tentative="1">
      <w:start w:val="1"/>
      <w:numFmt w:val="bullet"/>
      <w:lvlText w:val=""/>
      <w:lvlJc w:val="left"/>
      <w:pPr>
        <w:ind w:left="1456" w:hanging="440"/>
      </w:pPr>
      <w:rPr>
        <w:rFonts w:ascii="Wingdings" w:hAnsi="Wingdings" w:hint="default"/>
      </w:rPr>
    </w:lvl>
    <w:lvl w:ilvl="3" w:tplc="04090001" w:tentative="1">
      <w:start w:val="1"/>
      <w:numFmt w:val="bullet"/>
      <w:lvlText w:val=""/>
      <w:lvlJc w:val="left"/>
      <w:pPr>
        <w:ind w:left="1896" w:hanging="440"/>
      </w:pPr>
      <w:rPr>
        <w:rFonts w:ascii="Wingdings" w:hAnsi="Wingdings" w:hint="default"/>
      </w:rPr>
    </w:lvl>
    <w:lvl w:ilvl="4" w:tplc="0409000B" w:tentative="1">
      <w:start w:val="1"/>
      <w:numFmt w:val="bullet"/>
      <w:lvlText w:val=""/>
      <w:lvlJc w:val="left"/>
      <w:pPr>
        <w:ind w:left="2336" w:hanging="440"/>
      </w:pPr>
      <w:rPr>
        <w:rFonts w:ascii="Wingdings" w:hAnsi="Wingdings" w:hint="default"/>
      </w:rPr>
    </w:lvl>
    <w:lvl w:ilvl="5" w:tplc="0409000D" w:tentative="1">
      <w:start w:val="1"/>
      <w:numFmt w:val="bullet"/>
      <w:lvlText w:val=""/>
      <w:lvlJc w:val="left"/>
      <w:pPr>
        <w:ind w:left="2776" w:hanging="440"/>
      </w:pPr>
      <w:rPr>
        <w:rFonts w:ascii="Wingdings" w:hAnsi="Wingdings" w:hint="default"/>
      </w:rPr>
    </w:lvl>
    <w:lvl w:ilvl="6" w:tplc="04090001" w:tentative="1">
      <w:start w:val="1"/>
      <w:numFmt w:val="bullet"/>
      <w:lvlText w:val=""/>
      <w:lvlJc w:val="left"/>
      <w:pPr>
        <w:ind w:left="3216" w:hanging="440"/>
      </w:pPr>
      <w:rPr>
        <w:rFonts w:ascii="Wingdings" w:hAnsi="Wingdings" w:hint="default"/>
      </w:rPr>
    </w:lvl>
    <w:lvl w:ilvl="7" w:tplc="0409000B" w:tentative="1">
      <w:start w:val="1"/>
      <w:numFmt w:val="bullet"/>
      <w:lvlText w:val=""/>
      <w:lvlJc w:val="left"/>
      <w:pPr>
        <w:ind w:left="3656" w:hanging="440"/>
      </w:pPr>
      <w:rPr>
        <w:rFonts w:ascii="Wingdings" w:hAnsi="Wingdings" w:hint="default"/>
      </w:rPr>
    </w:lvl>
    <w:lvl w:ilvl="8" w:tplc="0409000D" w:tentative="1">
      <w:start w:val="1"/>
      <w:numFmt w:val="bullet"/>
      <w:lvlText w:val=""/>
      <w:lvlJc w:val="left"/>
      <w:pPr>
        <w:ind w:left="4096" w:hanging="440"/>
      </w:pPr>
      <w:rPr>
        <w:rFonts w:ascii="Wingdings" w:hAnsi="Wingdings" w:hint="default"/>
      </w:rPr>
    </w:lvl>
  </w:abstractNum>
  <w:abstractNum w:abstractNumId="52" w15:restartNumberingAfterBreak="0">
    <w:nsid w:val="61F12712"/>
    <w:multiLevelType w:val="hybridMultilevel"/>
    <w:tmpl w:val="186E823A"/>
    <w:lvl w:ilvl="0" w:tplc="08FE468A">
      <w:start w:val="1"/>
      <w:numFmt w:val="bullet"/>
      <w:lvlText w:val="・"/>
      <w:lvlJc w:val="left"/>
      <w:pPr>
        <w:ind w:left="73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53" w15:restartNumberingAfterBreak="0">
    <w:nsid w:val="63101EA0"/>
    <w:multiLevelType w:val="hybridMultilevel"/>
    <w:tmpl w:val="4816CC1A"/>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4" w15:restartNumberingAfterBreak="0">
    <w:nsid w:val="64084905"/>
    <w:multiLevelType w:val="hybridMultilevel"/>
    <w:tmpl w:val="2F9E0B0C"/>
    <w:lvl w:ilvl="0" w:tplc="08FE468A">
      <w:start w:val="1"/>
      <w:numFmt w:val="bullet"/>
      <w:lvlText w:val="・"/>
      <w:lvlJc w:val="left"/>
      <w:pPr>
        <w:ind w:left="73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55" w15:restartNumberingAfterBreak="0">
    <w:nsid w:val="64A432D7"/>
    <w:multiLevelType w:val="hybridMultilevel"/>
    <w:tmpl w:val="93D0248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6" w15:restartNumberingAfterBreak="0">
    <w:nsid w:val="67D93F45"/>
    <w:multiLevelType w:val="hybridMultilevel"/>
    <w:tmpl w:val="F0F6C8D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7" w15:restartNumberingAfterBreak="0">
    <w:nsid w:val="69B47824"/>
    <w:multiLevelType w:val="hybridMultilevel"/>
    <w:tmpl w:val="AF14FCD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15:restartNumberingAfterBreak="0">
    <w:nsid w:val="6CDD3BD0"/>
    <w:multiLevelType w:val="hybridMultilevel"/>
    <w:tmpl w:val="3678FF7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9" w15:restartNumberingAfterBreak="0">
    <w:nsid w:val="6D5D5596"/>
    <w:multiLevelType w:val="hybridMultilevel"/>
    <w:tmpl w:val="F5BEFF56"/>
    <w:lvl w:ilvl="0" w:tplc="3A4E2932">
      <w:start w:val="1"/>
      <w:numFmt w:val="japaneseCounting"/>
      <w:pStyle w:val="10"/>
      <w:lvlText w:val="%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0" w15:restartNumberingAfterBreak="0">
    <w:nsid w:val="6DE52907"/>
    <w:multiLevelType w:val="hybridMultilevel"/>
    <w:tmpl w:val="5B1CD06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1" w15:restartNumberingAfterBreak="0">
    <w:nsid w:val="6DE956D7"/>
    <w:multiLevelType w:val="hybridMultilevel"/>
    <w:tmpl w:val="5DD65746"/>
    <w:lvl w:ilvl="0" w:tplc="CDEC6EE6">
      <w:start w:val="1"/>
      <w:numFmt w:val="bullet"/>
      <w:lvlText w:val="・"/>
      <w:lvlJc w:val="left"/>
      <w:pPr>
        <w:ind w:left="420" w:hanging="420"/>
      </w:pPr>
      <w:rPr>
        <w:rFonts w:ascii="HG丸ｺﾞｼｯｸM-PRO" w:eastAsia="HG丸ｺﾞｼｯｸM-PRO" w:hAnsi="HG丸ｺﾞｼｯｸM-PRO" w:cs="Times New Roman" w:hint="eastAsia"/>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2" w15:restartNumberingAfterBreak="0">
    <w:nsid w:val="6F8222A1"/>
    <w:multiLevelType w:val="hybridMultilevel"/>
    <w:tmpl w:val="48684B58"/>
    <w:lvl w:ilvl="0" w:tplc="08FE468A">
      <w:start w:val="1"/>
      <w:numFmt w:val="bullet"/>
      <w:lvlText w:val="・"/>
      <w:lvlJc w:val="left"/>
      <w:pPr>
        <w:ind w:left="576" w:hanging="440"/>
      </w:pPr>
      <w:rPr>
        <w:rFonts w:ascii="HG丸ｺﾞｼｯｸM-PRO" w:eastAsia="HG丸ｺﾞｼｯｸM-PRO" w:hAnsi="HG丸ｺﾞｼｯｸM-PRO" w:cs="Times New Roman" w:hint="eastAsia"/>
      </w:rPr>
    </w:lvl>
    <w:lvl w:ilvl="1" w:tplc="0409000B" w:tentative="1">
      <w:start w:val="1"/>
      <w:numFmt w:val="bullet"/>
      <w:lvlText w:val=""/>
      <w:lvlJc w:val="left"/>
      <w:pPr>
        <w:ind w:left="1016" w:hanging="440"/>
      </w:pPr>
      <w:rPr>
        <w:rFonts w:ascii="Wingdings" w:hAnsi="Wingdings" w:hint="default"/>
      </w:rPr>
    </w:lvl>
    <w:lvl w:ilvl="2" w:tplc="0409000D" w:tentative="1">
      <w:start w:val="1"/>
      <w:numFmt w:val="bullet"/>
      <w:lvlText w:val=""/>
      <w:lvlJc w:val="left"/>
      <w:pPr>
        <w:ind w:left="1456" w:hanging="440"/>
      </w:pPr>
      <w:rPr>
        <w:rFonts w:ascii="Wingdings" w:hAnsi="Wingdings" w:hint="default"/>
      </w:rPr>
    </w:lvl>
    <w:lvl w:ilvl="3" w:tplc="04090001" w:tentative="1">
      <w:start w:val="1"/>
      <w:numFmt w:val="bullet"/>
      <w:lvlText w:val=""/>
      <w:lvlJc w:val="left"/>
      <w:pPr>
        <w:ind w:left="1896" w:hanging="440"/>
      </w:pPr>
      <w:rPr>
        <w:rFonts w:ascii="Wingdings" w:hAnsi="Wingdings" w:hint="default"/>
      </w:rPr>
    </w:lvl>
    <w:lvl w:ilvl="4" w:tplc="0409000B" w:tentative="1">
      <w:start w:val="1"/>
      <w:numFmt w:val="bullet"/>
      <w:lvlText w:val=""/>
      <w:lvlJc w:val="left"/>
      <w:pPr>
        <w:ind w:left="2336" w:hanging="440"/>
      </w:pPr>
      <w:rPr>
        <w:rFonts w:ascii="Wingdings" w:hAnsi="Wingdings" w:hint="default"/>
      </w:rPr>
    </w:lvl>
    <w:lvl w:ilvl="5" w:tplc="0409000D" w:tentative="1">
      <w:start w:val="1"/>
      <w:numFmt w:val="bullet"/>
      <w:lvlText w:val=""/>
      <w:lvlJc w:val="left"/>
      <w:pPr>
        <w:ind w:left="2776" w:hanging="440"/>
      </w:pPr>
      <w:rPr>
        <w:rFonts w:ascii="Wingdings" w:hAnsi="Wingdings" w:hint="default"/>
      </w:rPr>
    </w:lvl>
    <w:lvl w:ilvl="6" w:tplc="04090001" w:tentative="1">
      <w:start w:val="1"/>
      <w:numFmt w:val="bullet"/>
      <w:lvlText w:val=""/>
      <w:lvlJc w:val="left"/>
      <w:pPr>
        <w:ind w:left="3216" w:hanging="440"/>
      </w:pPr>
      <w:rPr>
        <w:rFonts w:ascii="Wingdings" w:hAnsi="Wingdings" w:hint="default"/>
      </w:rPr>
    </w:lvl>
    <w:lvl w:ilvl="7" w:tplc="0409000B" w:tentative="1">
      <w:start w:val="1"/>
      <w:numFmt w:val="bullet"/>
      <w:lvlText w:val=""/>
      <w:lvlJc w:val="left"/>
      <w:pPr>
        <w:ind w:left="3656" w:hanging="440"/>
      </w:pPr>
      <w:rPr>
        <w:rFonts w:ascii="Wingdings" w:hAnsi="Wingdings" w:hint="default"/>
      </w:rPr>
    </w:lvl>
    <w:lvl w:ilvl="8" w:tplc="0409000D" w:tentative="1">
      <w:start w:val="1"/>
      <w:numFmt w:val="bullet"/>
      <w:lvlText w:val=""/>
      <w:lvlJc w:val="left"/>
      <w:pPr>
        <w:ind w:left="4096" w:hanging="440"/>
      </w:pPr>
      <w:rPr>
        <w:rFonts w:ascii="Wingdings" w:hAnsi="Wingdings" w:hint="default"/>
      </w:rPr>
    </w:lvl>
  </w:abstractNum>
  <w:abstractNum w:abstractNumId="63" w15:restartNumberingAfterBreak="0">
    <w:nsid w:val="709A04A1"/>
    <w:multiLevelType w:val="hybridMultilevel"/>
    <w:tmpl w:val="A3B60B52"/>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4" w15:restartNumberingAfterBreak="0">
    <w:nsid w:val="75D00129"/>
    <w:multiLevelType w:val="hybridMultilevel"/>
    <w:tmpl w:val="0D1E8364"/>
    <w:lvl w:ilvl="0" w:tplc="08FE468A">
      <w:start w:val="1"/>
      <w:numFmt w:val="bullet"/>
      <w:lvlText w:val="・"/>
      <w:lvlJc w:val="left"/>
      <w:pPr>
        <w:ind w:left="576" w:hanging="440"/>
      </w:pPr>
      <w:rPr>
        <w:rFonts w:ascii="HG丸ｺﾞｼｯｸM-PRO" w:eastAsia="HG丸ｺﾞｼｯｸM-PRO" w:hAnsi="HG丸ｺﾞｼｯｸM-PRO" w:cs="Times New Roman" w:hint="eastAsia"/>
      </w:rPr>
    </w:lvl>
    <w:lvl w:ilvl="1" w:tplc="FFFFFFFF" w:tentative="1">
      <w:start w:val="1"/>
      <w:numFmt w:val="bullet"/>
      <w:lvlText w:val=""/>
      <w:lvlJc w:val="left"/>
      <w:pPr>
        <w:ind w:left="1016" w:hanging="440"/>
      </w:pPr>
      <w:rPr>
        <w:rFonts w:ascii="Wingdings" w:hAnsi="Wingdings" w:hint="default"/>
      </w:rPr>
    </w:lvl>
    <w:lvl w:ilvl="2" w:tplc="FFFFFFFF" w:tentative="1">
      <w:start w:val="1"/>
      <w:numFmt w:val="bullet"/>
      <w:lvlText w:val=""/>
      <w:lvlJc w:val="left"/>
      <w:pPr>
        <w:ind w:left="1456" w:hanging="440"/>
      </w:pPr>
      <w:rPr>
        <w:rFonts w:ascii="Wingdings" w:hAnsi="Wingdings" w:hint="default"/>
      </w:rPr>
    </w:lvl>
    <w:lvl w:ilvl="3" w:tplc="FFFFFFFF" w:tentative="1">
      <w:start w:val="1"/>
      <w:numFmt w:val="bullet"/>
      <w:lvlText w:val=""/>
      <w:lvlJc w:val="left"/>
      <w:pPr>
        <w:ind w:left="1896" w:hanging="440"/>
      </w:pPr>
      <w:rPr>
        <w:rFonts w:ascii="Wingdings" w:hAnsi="Wingdings" w:hint="default"/>
      </w:rPr>
    </w:lvl>
    <w:lvl w:ilvl="4" w:tplc="FFFFFFFF" w:tentative="1">
      <w:start w:val="1"/>
      <w:numFmt w:val="bullet"/>
      <w:lvlText w:val=""/>
      <w:lvlJc w:val="left"/>
      <w:pPr>
        <w:ind w:left="2336" w:hanging="440"/>
      </w:pPr>
      <w:rPr>
        <w:rFonts w:ascii="Wingdings" w:hAnsi="Wingdings" w:hint="default"/>
      </w:rPr>
    </w:lvl>
    <w:lvl w:ilvl="5" w:tplc="FFFFFFFF" w:tentative="1">
      <w:start w:val="1"/>
      <w:numFmt w:val="bullet"/>
      <w:lvlText w:val=""/>
      <w:lvlJc w:val="left"/>
      <w:pPr>
        <w:ind w:left="2776" w:hanging="440"/>
      </w:pPr>
      <w:rPr>
        <w:rFonts w:ascii="Wingdings" w:hAnsi="Wingdings" w:hint="default"/>
      </w:rPr>
    </w:lvl>
    <w:lvl w:ilvl="6" w:tplc="FFFFFFFF" w:tentative="1">
      <w:start w:val="1"/>
      <w:numFmt w:val="bullet"/>
      <w:lvlText w:val=""/>
      <w:lvlJc w:val="left"/>
      <w:pPr>
        <w:ind w:left="3216" w:hanging="440"/>
      </w:pPr>
      <w:rPr>
        <w:rFonts w:ascii="Wingdings" w:hAnsi="Wingdings" w:hint="default"/>
      </w:rPr>
    </w:lvl>
    <w:lvl w:ilvl="7" w:tplc="FFFFFFFF" w:tentative="1">
      <w:start w:val="1"/>
      <w:numFmt w:val="bullet"/>
      <w:lvlText w:val=""/>
      <w:lvlJc w:val="left"/>
      <w:pPr>
        <w:ind w:left="3656" w:hanging="440"/>
      </w:pPr>
      <w:rPr>
        <w:rFonts w:ascii="Wingdings" w:hAnsi="Wingdings" w:hint="default"/>
      </w:rPr>
    </w:lvl>
    <w:lvl w:ilvl="8" w:tplc="FFFFFFFF" w:tentative="1">
      <w:start w:val="1"/>
      <w:numFmt w:val="bullet"/>
      <w:lvlText w:val=""/>
      <w:lvlJc w:val="left"/>
      <w:pPr>
        <w:ind w:left="4096" w:hanging="440"/>
      </w:pPr>
      <w:rPr>
        <w:rFonts w:ascii="Wingdings" w:hAnsi="Wingdings" w:hint="default"/>
      </w:rPr>
    </w:lvl>
  </w:abstractNum>
  <w:abstractNum w:abstractNumId="65" w15:restartNumberingAfterBreak="0">
    <w:nsid w:val="7FDD1AFC"/>
    <w:multiLevelType w:val="hybridMultilevel"/>
    <w:tmpl w:val="ECF63A8C"/>
    <w:lvl w:ilvl="0" w:tplc="8FC8963E">
      <w:start w:val="1"/>
      <w:numFmt w:val="bullet"/>
      <w:lvlText w:val=""/>
      <w:lvlJc w:val="left"/>
      <w:pPr>
        <w:tabs>
          <w:tab w:val="num" w:pos="420"/>
        </w:tabs>
        <w:ind w:left="420" w:firstLine="0"/>
      </w:pPr>
      <w:rPr>
        <w:rFonts w:ascii="Symbol" w:hAnsi="Symbol" w:hint="default"/>
      </w:rPr>
    </w:lvl>
    <w:lvl w:ilvl="1" w:tplc="60DC2F9C" w:tentative="1">
      <w:start w:val="1"/>
      <w:numFmt w:val="bullet"/>
      <w:lvlText w:val=""/>
      <w:lvlJc w:val="left"/>
      <w:pPr>
        <w:tabs>
          <w:tab w:val="num" w:pos="840"/>
        </w:tabs>
        <w:ind w:left="840" w:firstLine="0"/>
      </w:pPr>
      <w:rPr>
        <w:rFonts w:ascii="Symbol" w:hAnsi="Symbol" w:hint="default"/>
      </w:rPr>
    </w:lvl>
    <w:lvl w:ilvl="2" w:tplc="F20C50D0" w:tentative="1">
      <w:start w:val="1"/>
      <w:numFmt w:val="bullet"/>
      <w:lvlText w:val=""/>
      <w:lvlJc w:val="left"/>
      <w:pPr>
        <w:tabs>
          <w:tab w:val="num" w:pos="1260"/>
        </w:tabs>
        <w:ind w:left="1260" w:firstLine="0"/>
      </w:pPr>
      <w:rPr>
        <w:rFonts w:ascii="Symbol" w:hAnsi="Symbol" w:hint="default"/>
      </w:rPr>
    </w:lvl>
    <w:lvl w:ilvl="3" w:tplc="A544B162" w:tentative="1">
      <w:start w:val="1"/>
      <w:numFmt w:val="bullet"/>
      <w:lvlText w:val=""/>
      <w:lvlJc w:val="left"/>
      <w:pPr>
        <w:tabs>
          <w:tab w:val="num" w:pos="1680"/>
        </w:tabs>
        <w:ind w:left="1680" w:firstLine="0"/>
      </w:pPr>
      <w:rPr>
        <w:rFonts w:ascii="Symbol" w:hAnsi="Symbol" w:hint="default"/>
      </w:rPr>
    </w:lvl>
    <w:lvl w:ilvl="4" w:tplc="9DFEC732" w:tentative="1">
      <w:start w:val="1"/>
      <w:numFmt w:val="bullet"/>
      <w:lvlText w:val=""/>
      <w:lvlJc w:val="left"/>
      <w:pPr>
        <w:tabs>
          <w:tab w:val="num" w:pos="2100"/>
        </w:tabs>
        <w:ind w:left="2100" w:firstLine="0"/>
      </w:pPr>
      <w:rPr>
        <w:rFonts w:ascii="Symbol" w:hAnsi="Symbol" w:hint="default"/>
      </w:rPr>
    </w:lvl>
    <w:lvl w:ilvl="5" w:tplc="77FEB5AE" w:tentative="1">
      <w:start w:val="1"/>
      <w:numFmt w:val="bullet"/>
      <w:lvlText w:val=""/>
      <w:lvlJc w:val="left"/>
      <w:pPr>
        <w:tabs>
          <w:tab w:val="num" w:pos="2520"/>
        </w:tabs>
        <w:ind w:left="2520" w:firstLine="0"/>
      </w:pPr>
      <w:rPr>
        <w:rFonts w:ascii="Symbol" w:hAnsi="Symbol" w:hint="default"/>
      </w:rPr>
    </w:lvl>
    <w:lvl w:ilvl="6" w:tplc="610A527E" w:tentative="1">
      <w:start w:val="1"/>
      <w:numFmt w:val="bullet"/>
      <w:lvlText w:val=""/>
      <w:lvlJc w:val="left"/>
      <w:pPr>
        <w:tabs>
          <w:tab w:val="num" w:pos="2940"/>
        </w:tabs>
        <w:ind w:left="2940" w:firstLine="0"/>
      </w:pPr>
      <w:rPr>
        <w:rFonts w:ascii="Symbol" w:hAnsi="Symbol" w:hint="default"/>
      </w:rPr>
    </w:lvl>
    <w:lvl w:ilvl="7" w:tplc="033A0E82" w:tentative="1">
      <w:start w:val="1"/>
      <w:numFmt w:val="bullet"/>
      <w:lvlText w:val=""/>
      <w:lvlJc w:val="left"/>
      <w:pPr>
        <w:tabs>
          <w:tab w:val="num" w:pos="3360"/>
        </w:tabs>
        <w:ind w:left="3360" w:firstLine="0"/>
      </w:pPr>
      <w:rPr>
        <w:rFonts w:ascii="Symbol" w:hAnsi="Symbol" w:hint="default"/>
      </w:rPr>
    </w:lvl>
    <w:lvl w:ilvl="8" w:tplc="11D8E856" w:tentative="1">
      <w:start w:val="1"/>
      <w:numFmt w:val="bullet"/>
      <w:lvlText w:val=""/>
      <w:lvlJc w:val="left"/>
      <w:pPr>
        <w:tabs>
          <w:tab w:val="num" w:pos="3780"/>
        </w:tabs>
        <w:ind w:left="3780" w:firstLine="0"/>
      </w:pPr>
      <w:rPr>
        <w:rFonts w:ascii="Symbol" w:hAnsi="Symbol" w:hint="default"/>
      </w:rPr>
    </w:lvl>
  </w:abstractNum>
  <w:num w:numId="1" w16cid:durableId="895703494">
    <w:abstractNumId w:val="46"/>
  </w:num>
  <w:num w:numId="2" w16cid:durableId="1942100170">
    <w:abstractNumId w:val="60"/>
  </w:num>
  <w:num w:numId="3" w16cid:durableId="747465251">
    <w:abstractNumId w:val="34"/>
  </w:num>
  <w:num w:numId="4" w16cid:durableId="969018554">
    <w:abstractNumId w:val="49"/>
  </w:num>
  <w:num w:numId="5" w16cid:durableId="888344150">
    <w:abstractNumId w:val="6"/>
  </w:num>
  <w:num w:numId="6" w16cid:durableId="1076048308">
    <w:abstractNumId w:val="18"/>
  </w:num>
  <w:num w:numId="7" w16cid:durableId="433326365">
    <w:abstractNumId w:val="5"/>
  </w:num>
  <w:num w:numId="8" w16cid:durableId="1663848240">
    <w:abstractNumId w:val="23"/>
  </w:num>
  <w:num w:numId="9" w16cid:durableId="494301404">
    <w:abstractNumId w:val="56"/>
  </w:num>
  <w:num w:numId="10" w16cid:durableId="881669417">
    <w:abstractNumId w:val="21"/>
  </w:num>
  <w:num w:numId="11" w16cid:durableId="1529684696">
    <w:abstractNumId w:val="42"/>
  </w:num>
  <w:num w:numId="12" w16cid:durableId="1894540028">
    <w:abstractNumId w:val="3"/>
  </w:num>
  <w:num w:numId="13" w16cid:durableId="1031026852">
    <w:abstractNumId w:val="17"/>
  </w:num>
  <w:num w:numId="14" w16cid:durableId="94712123">
    <w:abstractNumId w:val="44"/>
  </w:num>
  <w:num w:numId="15" w16cid:durableId="552615289">
    <w:abstractNumId w:val="8"/>
  </w:num>
  <w:num w:numId="16" w16cid:durableId="1900701738">
    <w:abstractNumId w:val="32"/>
  </w:num>
  <w:num w:numId="17" w16cid:durableId="594751291">
    <w:abstractNumId w:val="48"/>
  </w:num>
  <w:num w:numId="18" w16cid:durableId="1757364334">
    <w:abstractNumId w:val="59"/>
  </w:num>
  <w:num w:numId="19" w16cid:durableId="125739946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86222173">
    <w:abstractNumId w:val="36"/>
  </w:num>
  <w:num w:numId="21" w16cid:durableId="1172066297">
    <w:abstractNumId w:val="25"/>
  </w:num>
  <w:num w:numId="22" w16cid:durableId="369426839">
    <w:abstractNumId w:val="27"/>
  </w:num>
  <w:num w:numId="23" w16cid:durableId="1726904744">
    <w:abstractNumId w:val="29"/>
  </w:num>
  <w:num w:numId="24" w16cid:durableId="790436637">
    <w:abstractNumId w:val="4"/>
  </w:num>
  <w:num w:numId="25" w16cid:durableId="1860122246">
    <w:abstractNumId w:val="22"/>
  </w:num>
  <w:num w:numId="26" w16cid:durableId="948396796">
    <w:abstractNumId w:val="24"/>
  </w:num>
  <w:num w:numId="27" w16cid:durableId="1945842313">
    <w:abstractNumId w:val="58"/>
  </w:num>
  <w:num w:numId="28" w16cid:durableId="1161584820">
    <w:abstractNumId w:val="40"/>
  </w:num>
  <w:num w:numId="29" w16cid:durableId="705562747">
    <w:abstractNumId w:val="9"/>
  </w:num>
  <w:num w:numId="30" w16cid:durableId="1720396581">
    <w:abstractNumId w:val="28"/>
  </w:num>
  <w:num w:numId="31" w16cid:durableId="1340699004">
    <w:abstractNumId w:val="13"/>
  </w:num>
  <w:num w:numId="32" w16cid:durableId="1523087065">
    <w:abstractNumId w:val="54"/>
  </w:num>
  <w:num w:numId="33" w16cid:durableId="110711448">
    <w:abstractNumId w:val="16"/>
  </w:num>
  <w:num w:numId="34" w16cid:durableId="2144151459">
    <w:abstractNumId w:val="52"/>
  </w:num>
  <w:num w:numId="35" w16cid:durableId="31422720">
    <w:abstractNumId w:val="43"/>
  </w:num>
  <w:num w:numId="36" w16cid:durableId="59790517">
    <w:abstractNumId w:val="0"/>
  </w:num>
  <w:num w:numId="37" w16cid:durableId="598566375">
    <w:abstractNumId w:val="12"/>
  </w:num>
  <w:num w:numId="38" w16cid:durableId="494221704">
    <w:abstractNumId w:val="33"/>
  </w:num>
  <w:num w:numId="39" w16cid:durableId="132407329">
    <w:abstractNumId w:val="14"/>
  </w:num>
  <w:num w:numId="40" w16cid:durableId="370501074">
    <w:abstractNumId w:val="55"/>
  </w:num>
  <w:num w:numId="41" w16cid:durableId="1468355953">
    <w:abstractNumId w:val="35"/>
  </w:num>
  <w:num w:numId="42" w16cid:durableId="870070127">
    <w:abstractNumId w:val="38"/>
  </w:num>
  <w:num w:numId="43" w16cid:durableId="154609203">
    <w:abstractNumId w:val="31"/>
  </w:num>
  <w:num w:numId="44" w16cid:durableId="126163388">
    <w:abstractNumId w:val="47"/>
  </w:num>
  <w:num w:numId="45" w16cid:durableId="1985621973">
    <w:abstractNumId w:val="19"/>
  </w:num>
  <w:num w:numId="46" w16cid:durableId="1038507612">
    <w:abstractNumId w:val="45"/>
  </w:num>
  <w:num w:numId="47" w16cid:durableId="1608735383">
    <w:abstractNumId w:val="37"/>
  </w:num>
  <w:num w:numId="48" w16cid:durableId="329454677">
    <w:abstractNumId w:val="11"/>
  </w:num>
  <w:num w:numId="49" w16cid:durableId="1359433773">
    <w:abstractNumId w:val="65"/>
  </w:num>
  <w:num w:numId="50" w16cid:durableId="7973329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637540845">
    <w:abstractNumId w:val="63"/>
  </w:num>
  <w:num w:numId="52" w16cid:durableId="1381517648">
    <w:abstractNumId w:val="30"/>
  </w:num>
  <w:num w:numId="53" w16cid:durableId="1693528490">
    <w:abstractNumId w:val="7"/>
  </w:num>
  <w:num w:numId="54" w16cid:durableId="2031419400">
    <w:abstractNumId w:val="41"/>
  </w:num>
  <w:num w:numId="55" w16cid:durableId="30694315">
    <w:abstractNumId w:val="26"/>
  </w:num>
  <w:num w:numId="56" w16cid:durableId="742139160">
    <w:abstractNumId w:val="57"/>
  </w:num>
  <w:num w:numId="57" w16cid:durableId="1754668324">
    <w:abstractNumId w:val="39"/>
  </w:num>
  <w:num w:numId="58" w16cid:durableId="294068819">
    <w:abstractNumId w:val="61"/>
  </w:num>
  <w:num w:numId="59" w16cid:durableId="492380625">
    <w:abstractNumId w:val="2"/>
  </w:num>
  <w:num w:numId="60" w16cid:durableId="814031876">
    <w:abstractNumId w:val="46"/>
    <w:lvlOverride w:ilvl="0">
      <w:startOverride w:val="3"/>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50616094">
    <w:abstractNumId w:val="50"/>
  </w:num>
  <w:num w:numId="62" w16cid:durableId="1928078241">
    <w:abstractNumId w:val="1"/>
  </w:num>
  <w:num w:numId="63" w16cid:durableId="253363208">
    <w:abstractNumId w:val="10"/>
  </w:num>
  <w:num w:numId="64" w16cid:durableId="1680037502">
    <w:abstractNumId w:val="20"/>
  </w:num>
  <w:num w:numId="65" w16cid:durableId="1320815442">
    <w:abstractNumId w:val="15"/>
  </w:num>
  <w:num w:numId="66" w16cid:durableId="326401418">
    <w:abstractNumId w:val="62"/>
  </w:num>
  <w:num w:numId="67" w16cid:durableId="749037017">
    <w:abstractNumId w:val="64"/>
  </w:num>
  <w:num w:numId="68" w16cid:durableId="186720637">
    <w:abstractNumId w:val="51"/>
  </w:num>
  <w:num w:numId="69" w16cid:durableId="1563980029">
    <w:abstractNumId w:val="46"/>
    <w:lvlOverride w:ilvl="0">
      <w:startOverride w:val="7"/>
    </w:lvlOverride>
    <w:lvlOverride w:ilvl="1">
      <w:startOverride w:val="8"/>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661395239">
    <w:abstractNumId w:val="5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hideSpellingErrors/>
  <w:activeWritingStyle w:appName="MSWord" w:lang="en-US" w:vendorID="64" w:dllVersion="0" w:nlCheck="1" w:checkStyle="0"/>
  <w:activeWritingStyle w:appName="MSWord" w:lang="ja-JP" w:vendorID="64" w:dllVersion="0" w:nlCheck="1" w:checkStyle="1"/>
  <w:proofState w:spelling="clean" w:grammar="clean"/>
  <w:defaultTabStop w:val="630"/>
  <w:defaultTableStyle w:val="kotmanual"/>
  <w:drawingGridHorizontalSpacing w:val="418"/>
  <w:drawingGridVerticalSpacing w:val="303"/>
  <w:displayHorizontalDrawingGridEvery w:val="0"/>
  <w:characterSpacingControl w:val="compressPunctuation"/>
  <w:strictFirstAndLastChars/>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7A68"/>
    <w:rsid w:val="000010C4"/>
    <w:rsid w:val="000011A6"/>
    <w:rsid w:val="00001413"/>
    <w:rsid w:val="000017F6"/>
    <w:rsid w:val="0000199F"/>
    <w:rsid w:val="000026E0"/>
    <w:rsid w:val="00002D12"/>
    <w:rsid w:val="00003C7D"/>
    <w:rsid w:val="000043FE"/>
    <w:rsid w:val="000046DE"/>
    <w:rsid w:val="00004CD1"/>
    <w:rsid w:val="000051A5"/>
    <w:rsid w:val="00005867"/>
    <w:rsid w:val="000058C9"/>
    <w:rsid w:val="0000624E"/>
    <w:rsid w:val="00006DEF"/>
    <w:rsid w:val="00007492"/>
    <w:rsid w:val="00007659"/>
    <w:rsid w:val="000076E8"/>
    <w:rsid w:val="00007B50"/>
    <w:rsid w:val="00007C02"/>
    <w:rsid w:val="000110D0"/>
    <w:rsid w:val="00013AFD"/>
    <w:rsid w:val="00014067"/>
    <w:rsid w:val="00014307"/>
    <w:rsid w:val="00014A84"/>
    <w:rsid w:val="00014D27"/>
    <w:rsid w:val="00015D20"/>
    <w:rsid w:val="00016208"/>
    <w:rsid w:val="0001649C"/>
    <w:rsid w:val="00016659"/>
    <w:rsid w:val="00016BEA"/>
    <w:rsid w:val="000201CA"/>
    <w:rsid w:val="0002052E"/>
    <w:rsid w:val="000207B8"/>
    <w:rsid w:val="000211D7"/>
    <w:rsid w:val="00021451"/>
    <w:rsid w:val="00022844"/>
    <w:rsid w:val="000229B7"/>
    <w:rsid w:val="00022B7D"/>
    <w:rsid w:val="00022DB1"/>
    <w:rsid w:val="000236A4"/>
    <w:rsid w:val="00024EBE"/>
    <w:rsid w:val="00024FEE"/>
    <w:rsid w:val="0002554F"/>
    <w:rsid w:val="00025698"/>
    <w:rsid w:val="000258FA"/>
    <w:rsid w:val="00027CDE"/>
    <w:rsid w:val="00027FBC"/>
    <w:rsid w:val="00030065"/>
    <w:rsid w:val="00030759"/>
    <w:rsid w:val="00031179"/>
    <w:rsid w:val="000315A8"/>
    <w:rsid w:val="0003186A"/>
    <w:rsid w:val="00031B36"/>
    <w:rsid w:val="00032654"/>
    <w:rsid w:val="000328C6"/>
    <w:rsid w:val="00033072"/>
    <w:rsid w:val="00033FF4"/>
    <w:rsid w:val="00034622"/>
    <w:rsid w:val="00035459"/>
    <w:rsid w:val="0003566F"/>
    <w:rsid w:val="00035998"/>
    <w:rsid w:val="00036377"/>
    <w:rsid w:val="00036C7C"/>
    <w:rsid w:val="00036EDB"/>
    <w:rsid w:val="00037629"/>
    <w:rsid w:val="0003770D"/>
    <w:rsid w:val="0003789D"/>
    <w:rsid w:val="00037B35"/>
    <w:rsid w:val="0004001E"/>
    <w:rsid w:val="000403A9"/>
    <w:rsid w:val="000405F0"/>
    <w:rsid w:val="0004086D"/>
    <w:rsid w:val="00040949"/>
    <w:rsid w:val="00040D4B"/>
    <w:rsid w:val="00041A23"/>
    <w:rsid w:val="00041E9B"/>
    <w:rsid w:val="0004220D"/>
    <w:rsid w:val="00042C5E"/>
    <w:rsid w:val="00042DC7"/>
    <w:rsid w:val="00043CAC"/>
    <w:rsid w:val="00043FE9"/>
    <w:rsid w:val="0004500E"/>
    <w:rsid w:val="0004532E"/>
    <w:rsid w:val="00045A2E"/>
    <w:rsid w:val="0004647C"/>
    <w:rsid w:val="0004680A"/>
    <w:rsid w:val="00046CC2"/>
    <w:rsid w:val="000473F7"/>
    <w:rsid w:val="0004774D"/>
    <w:rsid w:val="00047A2B"/>
    <w:rsid w:val="00047AA6"/>
    <w:rsid w:val="00047BD2"/>
    <w:rsid w:val="000501D5"/>
    <w:rsid w:val="00050CA9"/>
    <w:rsid w:val="00052A48"/>
    <w:rsid w:val="00052B1A"/>
    <w:rsid w:val="00053FB7"/>
    <w:rsid w:val="00054E2E"/>
    <w:rsid w:val="00054E34"/>
    <w:rsid w:val="00054EFD"/>
    <w:rsid w:val="00055E41"/>
    <w:rsid w:val="00056E95"/>
    <w:rsid w:val="00057056"/>
    <w:rsid w:val="00057336"/>
    <w:rsid w:val="00057E35"/>
    <w:rsid w:val="00060191"/>
    <w:rsid w:val="000606AA"/>
    <w:rsid w:val="000608FA"/>
    <w:rsid w:val="00060A7A"/>
    <w:rsid w:val="00060F78"/>
    <w:rsid w:val="00060F81"/>
    <w:rsid w:val="00061077"/>
    <w:rsid w:val="0006147C"/>
    <w:rsid w:val="00061874"/>
    <w:rsid w:val="000618D6"/>
    <w:rsid w:val="00061E78"/>
    <w:rsid w:val="000621EE"/>
    <w:rsid w:val="000637B8"/>
    <w:rsid w:val="00064049"/>
    <w:rsid w:val="00064C47"/>
    <w:rsid w:val="0006626D"/>
    <w:rsid w:val="0006650F"/>
    <w:rsid w:val="0006699C"/>
    <w:rsid w:val="00067ABF"/>
    <w:rsid w:val="00067B0A"/>
    <w:rsid w:val="00070602"/>
    <w:rsid w:val="000716CD"/>
    <w:rsid w:val="000717A2"/>
    <w:rsid w:val="000717B5"/>
    <w:rsid w:val="00071C8D"/>
    <w:rsid w:val="0007232A"/>
    <w:rsid w:val="000725F8"/>
    <w:rsid w:val="0007340A"/>
    <w:rsid w:val="00073B3D"/>
    <w:rsid w:val="00074A2C"/>
    <w:rsid w:val="00074ED1"/>
    <w:rsid w:val="00074F26"/>
    <w:rsid w:val="00075624"/>
    <w:rsid w:val="0007582A"/>
    <w:rsid w:val="00075A70"/>
    <w:rsid w:val="00075ADE"/>
    <w:rsid w:val="00076B4D"/>
    <w:rsid w:val="000776FC"/>
    <w:rsid w:val="00077BE7"/>
    <w:rsid w:val="000807CB"/>
    <w:rsid w:val="00080C62"/>
    <w:rsid w:val="00081A68"/>
    <w:rsid w:val="00081D3B"/>
    <w:rsid w:val="00081F9D"/>
    <w:rsid w:val="000823CE"/>
    <w:rsid w:val="000827DC"/>
    <w:rsid w:val="00082A7E"/>
    <w:rsid w:val="000830E3"/>
    <w:rsid w:val="0008325B"/>
    <w:rsid w:val="00083450"/>
    <w:rsid w:val="00083D9D"/>
    <w:rsid w:val="00084535"/>
    <w:rsid w:val="00084BCA"/>
    <w:rsid w:val="00084EC5"/>
    <w:rsid w:val="00085C71"/>
    <w:rsid w:val="000869CF"/>
    <w:rsid w:val="000877FD"/>
    <w:rsid w:val="000901A4"/>
    <w:rsid w:val="00091AE1"/>
    <w:rsid w:val="00091D8C"/>
    <w:rsid w:val="000925D2"/>
    <w:rsid w:val="00092B16"/>
    <w:rsid w:val="00092DD1"/>
    <w:rsid w:val="00092DF6"/>
    <w:rsid w:val="0009364E"/>
    <w:rsid w:val="0009371D"/>
    <w:rsid w:val="00093E60"/>
    <w:rsid w:val="00093EEE"/>
    <w:rsid w:val="00093FB4"/>
    <w:rsid w:val="00094024"/>
    <w:rsid w:val="00094D12"/>
    <w:rsid w:val="000953CB"/>
    <w:rsid w:val="00095483"/>
    <w:rsid w:val="000973C4"/>
    <w:rsid w:val="0009779B"/>
    <w:rsid w:val="00097878"/>
    <w:rsid w:val="00097BAF"/>
    <w:rsid w:val="000A09BA"/>
    <w:rsid w:val="000A0C0B"/>
    <w:rsid w:val="000A0D48"/>
    <w:rsid w:val="000A0DD1"/>
    <w:rsid w:val="000A0E64"/>
    <w:rsid w:val="000A105C"/>
    <w:rsid w:val="000A1857"/>
    <w:rsid w:val="000A1C3A"/>
    <w:rsid w:val="000A1D76"/>
    <w:rsid w:val="000A2A2B"/>
    <w:rsid w:val="000A2CCC"/>
    <w:rsid w:val="000A3729"/>
    <w:rsid w:val="000A44B5"/>
    <w:rsid w:val="000A4638"/>
    <w:rsid w:val="000A4639"/>
    <w:rsid w:val="000A4D8A"/>
    <w:rsid w:val="000A5DB2"/>
    <w:rsid w:val="000A5E30"/>
    <w:rsid w:val="000A6607"/>
    <w:rsid w:val="000A6D30"/>
    <w:rsid w:val="000A7040"/>
    <w:rsid w:val="000A79B8"/>
    <w:rsid w:val="000B04B5"/>
    <w:rsid w:val="000B0FAD"/>
    <w:rsid w:val="000B124C"/>
    <w:rsid w:val="000B16C3"/>
    <w:rsid w:val="000B2995"/>
    <w:rsid w:val="000B2E04"/>
    <w:rsid w:val="000B301F"/>
    <w:rsid w:val="000B313B"/>
    <w:rsid w:val="000B3293"/>
    <w:rsid w:val="000B4D50"/>
    <w:rsid w:val="000B4FCD"/>
    <w:rsid w:val="000B5C76"/>
    <w:rsid w:val="000B732E"/>
    <w:rsid w:val="000B74B9"/>
    <w:rsid w:val="000B795C"/>
    <w:rsid w:val="000B7DC5"/>
    <w:rsid w:val="000C047B"/>
    <w:rsid w:val="000C0576"/>
    <w:rsid w:val="000C0609"/>
    <w:rsid w:val="000C1010"/>
    <w:rsid w:val="000C1171"/>
    <w:rsid w:val="000C17F1"/>
    <w:rsid w:val="000C1C2C"/>
    <w:rsid w:val="000C1F2C"/>
    <w:rsid w:val="000C2428"/>
    <w:rsid w:val="000C2CFE"/>
    <w:rsid w:val="000C34CC"/>
    <w:rsid w:val="000C36C9"/>
    <w:rsid w:val="000C36DF"/>
    <w:rsid w:val="000C370E"/>
    <w:rsid w:val="000C4187"/>
    <w:rsid w:val="000C4D3D"/>
    <w:rsid w:val="000C533F"/>
    <w:rsid w:val="000C5ED0"/>
    <w:rsid w:val="000C6B4A"/>
    <w:rsid w:val="000C6D24"/>
    <w:rsid w:val="000D001D"/>
    <w:rsid w:val="000D00B6"/>
    <w:rsid w:val="000D0C5A"/>
    <w:rsid w:val="000D0CED"/>
    <w:rsid w:val="000D1037"/>
    <w:rsid w:val="000D1187"/>
    <w:rsid w:val="000D157C"/>
    <w:rsid w:val="000D23C0"/>
    <w:rsid w:val="000D2DA0"/>
    <w:rsid w:val="000D2E16"/>
    <w:rsid w:val="000D2F2F"/>
    <w:rsid w:val="000D3372"/>
    <w:rsid w:val="000D3B74"/>
    <w:rsid w:val="000D41F7"/>
    <w:rsid w:val="000D4566"/>
    <w:rsid w:val="000D4940"/>
    <w:rsid w:val="000D4CC9"/>
    <w:rsid w:val="000D5941"/>
    <w:rsid w:val="000D689C"/>
    <w:rsid w:val="000D6CFF"/>
    <w:rsid w:val="000D7047"/>
    <w:rsid w:val="000D7753"/>
    <w:rsid w:val="000D77E2"/>
    <w:rsid w:val="000D7F40"/>
    <w:rsid w:val="000E022D"/>
    <w:rsid w:val="000E02E7"/>
    <w:rsid w:val="000E0729"/>
    <w:rsid w:val="000E0B2D"/>
    <w:rsid w:val="000E0C2B"/>
    <w:rsid w:val="000E17E1"/>
    <w:rsid w:val="000E239A"/>
    <w:rsid w:val="000E3179"/>
    <w:rsid w:val="000E31E7"/>
    <w:rsid w:val="000E3939"/>
    <w:rsid w:val="000E4770"/>
    <w:rsid w:val="000E4B81"/>
    <w:rsid w:val="000E4DF1"/>
    <w:rsid w:val="000E59B6"/>
    <w:rsid w:val="000E6937"/>
    <w:rsid w:val="000E6DDC"/>
    <w:rsid w:val="000E7876"/>
    <w:rsid w:val="000E7967"/>
    <w:rsid w:val="000E79DD"/>
    <w:rsid w:val="000F05D5"/>
    <w:rsid w:val="000F10C3"/>
    <w:rsid w:val="000F10DD"/>
    <w:rsid w:val="000F176E"/>
    <w:rsid w:val="000F1AE1"/>
    <w:rsid w:val="000F1BE1"/>
    <w:rsid w:val="000F1CBE"/>
    <w:rsid w:val="000F2230"/>
    <w:rsid w:val="000F365B"/>
    <w:rsid w:val="000F3AB0"/>
    <w:rsid w:val="000F3EA3"/>
    <w:rsid w:val="000F4A9F"/>
    <w:rsid w:val="000F4AC6"/>
    <w:rsid w:val="000F532B"/>
    <w:rsid w:val="000F6C77"/>
    <w:rsid w:val="000F6CE0"/>
    <w:rsid w:val="000F7432"/>
    <w:rsid w:val="000F7B0A"/>
    <w:rsid w:val="00101494"/>
    <w:rsid w:val="0010184F"/>
    <w:rsid w:val="00101A7F"/>
    <w:rsid w:val="00101DF6"/>
    <w:rsid w:val="00101EC2"/>
    <w:rsid w:val="00102730"/>
    <w:rsid w:val="001029ED"/>
    <w:rsid w:val="00102F05"/>
    <w:rsid w:val="001036F1"/>
    <w:rsid w:val="0010487B"/>
    <w:rsid w:val="0010491D"/>
    <w:rsid w:val="00104B46"/>
    <w:rsid w:val="00104F4E"/>
    <w:rsid w:val="001056E7"/>
    <w:rsid w:val="00105800"/>
    <w:rsid w:val="00105EBB"/>
    <w:rsid w:val="0010632C"/>
    <w:rsid w:val="001070B9"/>
    <w:rsid w:val="00107127"/>
    <w:rsid w:val="00107631"/>
    <w:rsid w:val="00107C9D"/>
    <w:rsid w:val="00110869"/>
    <w:rsid w:val="00111529"/>
    <w:rsid w:val="00111A98"/>
    <w:rsid w:val="0011205C"/>
    <w:rsid w:val="00112794"/>
    <w:rsid w:val="001128D3"/>
    <w:rsid w:val="0011337B"/>
    <w:rsid w:val="001137FF"/>
    <w:rsid w:val="0011438B"/>
    <w:rsid w:val="00114B80"/>
    <w:rsid w:val="00115023"/>
    <w:rsid w:val="001151AD"/>
    <w:rsid w:val="00115802"/>
    <w:rsid w:val="0011608D"/>
    <w:rsid w:val="00116896"/>
    <w:rsid w:val="00117033"/>
    <w:rsid w:val="00117164"/>
    <w:rsid w:val="001179E2"/>
    <w:rsid w:val="001203CE"/>
    <w:rsid w:val="00120D13"/>
    <w:rsid w:val="00121553"/>
    <w:rsid w:val="00121D32"/>
    <w:rsid w:val="00121E9C"/>
    <w:rsid w:val="001228C9"/>
    <w:rsid w:val="00123535"/>
    <w:rsid w:val="00123DD6"/>
    <w:rsid w:val="0012421C"/>
    <w:rsid w:val="001264D6"/>
    <w:rsid w:val="0012699D"/>
    <w:rsid w:val="00126ED5"/>
    <w:rsid w:val="00127299"/>
    <w:rsid w:val="00127586"/>
    <w:rsid w:val="00127787"/>
    <w:rsid w:val="00127EBF"/>
    <w:rsid w:val="001305C2"/>
    <w:rsid w:val="00130DF6"/>
    <w:rsid w:val="00131274"/>
    <w:rsid w:val="00131730"/>
    <w:rsid w:val="00131C97"/>
    <w:rsid w:val="00131CB0"/>
    <w:rsid w:val="001320AD"/>
    <w:rsid w:val="00133A00"/>
    <w:rsid w:val="00133F67"/>
    <w:rsid w:val="00134FCD"/>
    <w:rsid w:val="00135911"/>
    <w:rsid w:val="00135F28"/>
    <w:rsid w:val="00136D25"/>
    <w:rsid w:val="00136EC7"/>
    <w:rsid w:val="001371FF"/>
    <w:rsid w:val="001372C0"/>
    <w:rsid w:val="00137B35"/>
    <w:rsid w:val="00137CE9"/>
    <w:rsid w:val="00137F02"/>
    <w:rsid w:val="00140459"/>
    <w:rsid w:val="00140642"/>
    <w:rsid w:val="00140EBC"/>
    <w:rsid w:val="001417DF"/>
    <w:rsid w:val="0014256C"/>
    <w:rsid w:val="0014289D"/>
    <w:rsid w:val="0014313C"/>
    <w:rsid w:val="0014401B"/>
    <w:rsid w:val="0014439A"/>
    <w:rsid w:val="0014458F"/>
    <w:rsid w:val="00144D0B"/>
    <w:rsid w:val="00144DB9"/>
    <w:rsid w:val="001455B0"/>
    <w:rsid w:val="00145F7D"/>
    <w:rsid w:val="001474A1"/>
    <w:rsid w:val="00147CBD"/>
    <w:rsid w:val="0015043F"/>
    <w:rsid w:val="001507F2"/>
    <w:rsid w:val="00150BD5"/>
    <w:rsid w:val="00150DCC"/>
    <w:rsid w:val="0015203F"/>
    <w:rsid w:val="0015229B"/>
    <w:rsid w:val="001525BD"/>
    <w:rsid w:val="00152E83"/>
    <w:rsid w:val="001530E2"/>
    <w:rsid w:val="001549C8"/>
    <w:rsid w:val="00154B2A"/>
    <w:rsid w:val="00154CFC"/>
    <w:rsid w:val="00155BCE"/>
    <w:rsid w:val="0015652F"/>
    <w:rsid w:val="00156C97"/>
    <w:rsid w:val="00157A68"/>
    <w:rsid w:val="00161381"/>
    <w:rsid w:val="00161728"/>
    <w:rsid w:val="00161B0C"/>
    <w:rsid w:val="00161C41"/>
    <w:rsid w:val="001623BD"/>
    <w:rsid w:val="00162F82"/>
    <w:rsid w:val="00163150"/>
    <w:rsid w:val="001635D6"/>
    <w:rsid w:val="00163C43"/>
    <w:rsid w:val="00164849"/>
    <w:rsid w:val="00165D8E"/>
    <w:rsid w:val="00166B57"/>
    <w:rsid w:val="00167221"/>
    <w:rsid w:val="00167779"/>
    <w:rsid w:val="00167828"/>
    <w:rsid w:val="00170261"/>
    <w:rsid w:val="00170582"/>
    <w:rsid w:val="0017099B"/>
    <w:rsid w:val="0017186F"/>
    <w:rsid w:val="00172131"/>
    <w:rsid w:val="00172A1F"/>
    <w:rsid w:val="00173912"/>
    <w:rsid w:val="00173F6F"/>
    <w:rsid w:val="00174F5E"/>
    <w:rsid w:val="001755CC"/>
    <w:rsid w:val="001763EE"/>
    <w:rsid w:val="00176524"/>
    <w:rsid w:val="00176647"/>
    <w:rsid w:val="001772B3"/>
    <w:rsid w:val="00177692"/>
    <w:rsid w:val="00177BA3"/>
    <w:rsid w:val="001809D4"/>
    <w:rsid w:val="00181543"/>
    <w:rsid w:val="00181595"/>
    <w:rsid w:val="001833B6"/>
    <w:rsid w:val="00184142"/>
    <w:rsid w:val="00184459"/>
    <w:rsid w:val="001847F9"/>
    <w:rsid w:val="0018480C"/>
    <w:rsid w:val="00185328"/>
    <w:rsid w:val="001853ED"/>
    <w:rsid w:val="00185815"/>
    <w:rsid w:val="00185EDB"/>
    <w:rsid w:val="00186051"/>
    <w:rsid w:val="001873B6"/>
    <w:rsid w:val="00187670"/>
    <w:rsid w:val="00187A5B"/>
    <w:rsid w:val="0019005A"/>
    <w:rsid w:val="00191083"/>
    <w:rsid w:val="001914C3"/>
    <w:rsid w:val="001916AF"/>
    <w:rsid w:val="001917E1"/>
    <w:rsid w:val="00191A5E"/>
    <w:rsid w:val="00192042"/>
    <w:rsid w:val="0019208E"/>
    <w:rsid w:val="0019259D"/>
    <w:rsid w:val="00192B15"/>
    <w:rsid w:val="00193447"/>
    <w:rsid w:val="001950F8"/>
    <w:rsid w:val="00195782"/>
    <w:rsid w:val="00195D05"/>
    <w:rsid w:val="00196560"/>
    <w:rsid w:val="001973E9"/>
    <w:rsid w:val="001973FE"/>
    <w:rsid w:val="001A02DC"/>
    <w:rsid w:val="001A0364"/>
    <w:rsid w:val="001A0B50"/>
    <w:rsid w:val="001A0D95"/>
    <w:rsid w:val="001A1C4A"/>
    <w:rsid w:val="001A1F5E"/>
    <w:rsid w:val="001A2760"/>
    <w:rsid w:val="001A2A46"/>
    <w:rsid w:val="001A3741"/>
    <w:rsid w:val="001A3AE2"/>
    <w:rsid w:val="001A3FCF"/>
    <w:rsid w:val="001A407E"/>
    <w:rsid w:val="001A47E0"/>
    <w:rsid w:val="001A4B0F"/>
    <w:rsid w:val="001A4DF6"/>
    <w:rsid w:val="001A557F"/>
    <w:rsid w:val="001A624E"/>
    <w:rsid w:val="001A6998"/>
    <w:rsid w:val="001A7EF1"/>
    <w:rsid w:val="001A7FF9"/>
    <w:rsid w:val="001B07CE"/>
    <w:rsid w:val="001B0986"/>
    <w:rsid w:val="001B0D91"/>
    <w:rsid w:val="001B1E16"/>
    <w:rsid w:val="001B26DD"/>
    <w:rsid w:val="001B2CC8"/>
    <w:rsid w:val="001B372A"/>
    <w:rsid w:val="001B3769"/>
    <w:rsid w:val="001B3D41"/>
    <w:rsid w:val="001B43DA"/>
    <w:rsid w:val="001B4F36"/>
    <w:rsid w:val="001B538E"/>
    <w:rsid w:val="001B69DE"/>
    <w:rsid w:val="001B70DF"/>
    <w:rsid w:val="001B71D7"/>
    <w:rsid w:val="001B757C"/>
    <w:rsid w:val="001B76D5"/>
    <w:rsid w:val="001B7862"/>
    <w:rsid w:val="001C0347"/>
    <w:rsid w:val="001C035B"/>
    <w:rsid w:val="001C03FC"/>
    <w:rsid w:val="001C05E4"/>
    <w:rsid w:val="001C0951"/>
    <w:rsid w:val="001C09E1"/>
    <w:rsid w:val="001C0EC7"/>
    <w:rsid w:val="001C193C"/>
    <w:rsid w:val="001C219C"/>
    <w:rsid w:val="001C286D"/>
    <w:rsid w:val="001C2A5D"/>
    <w:rsid w:val="001C2BFC"/>
    <w:rsid w:val="001C2CE8"/>
    <w:rsid w:val="001C2E03"/>
    <w:rsid w:val="001C3102"/>
    <w:rsid w:val="001C3616"/>
    <w:rsid w:val="001C381B"/>
    <w:rsid w:val="001C457C"/>
    <w:rsid w:val="001C45BE"/>
    <w:rsid w:val="001C45C8"/>
    <w:rsid w:val="001C5E35"/>
    <w:rsid w:val="001C6237"/>
    <w:rsid w:val="001C66C0"/>
    <w:rsid w:val="001C6E49"/>
    <w:rsid w:val="001D0DC7"/>
    <w:rsid w:val="001D115A"/>
    <w:rsid w:val="001D1B84"/>
    <w:rsid w:val="001D2E33"/>
    <w:rsid w:val="001D4016"/>
    <w:rsid w:val="001D475D"/>
    <w:rsid w:val="001D4899"/>
    <w:rsid w:val="001D5066"/>
    <w:rsid w:val="001D58FB"/>
    <w:rsid w:val="001D6A04"/>
    <w:rsid w:val="001D6A4A"/>
    <w:rsid w:val="001D7D6D"/>
    <w:rsid w:val="001D7E0F"/>
    <w:rsid w:val="001E0721"/>
    <w:rsid w:val="001E1EDA"/>
    <w:rsid w:val="001E2121"/>
    <w:rsid w:val="001E222A"/>
    <w:rsid w:val="001E2C17"/>
    <w:rsid w:val="001E35E6"/>
    <w:rsid w:val="001E3692"/>
    <w:rsid w:val="001E382F"/>
    <w:rsid w:val="001E3CB1"/>
    <w:rsid w:val="001E5261"/>
    <w:rsid w:val="001E5C73"/>
    <w:rsid w:val="001E63E7"/>
    <w:rsid w:val="001E647A"/>
    <w:rsid w:val="001E67F0"/>
    <w:rsid w:val="001E790A"/>
    <w:rsid w:val="001E7AA2"/>
    <w:rsid w:val="001E7BD1"/>
    <w:rsid w:val="001E7F29"/>
    <w:rsid w:val="001F00B8"/>
    <w:rsid w:val="001F012F"/>
    <w:rsid w:val="001F01F3"/>
    <w:rsid w:val="001F0C66"/>
    <w:rsid w:val="001F2512"/>
    <w:rsid w:val="001F25AF"/>
    <w:rsid w:val="001F2A08"/>
    <w:rsid w:val="001F2C3E"/>
    <w:rsid w:val="001F3250"/>
    <w:rsid w:val="001F39F7"/>
    <w:rsid w:val="001F3D0A"/>
    <w:rsid w:val="001F3F6E"/>
    <w:rsid w:val="001F41E4"/>
    <w:rsid w:val="001F42D5"/>
    <w:rsid w:val="001F4597"/>
    <w:rsid w:val="001F464F"/>
    <w:rsid w:val="001F4731"/>
    <w:rsid w:val="001F5639"/>
    <w:rsid w:val="001F5981"/>
    <w:rsid w:val="001F64DB"/>
    <w:rsid w:val="001F6B4C"/>
    <w:rsid w:val="001F6D24"/>
    <w:rsid w:val="001F72E5"/>
    <w:rsid w:val="001F7638"/>
    <w:rsid w:val="001F7811"/>
    <w:rsid w:val="002000FE"/>
    <w:rsid w:val="002004B1"/>
    <w:rsid w:val="00200635"/>
    <w:rsid w:val="00200877"/>
    <w:rsid w:val="00200D9D"/>
    <w:rsid w:val="00201E63"/>
    <w:rsid w:val="0020246A"/>
    <w:rsid w:val="002032B3"/>
    <w:rsid w:val="002032F3"/>
    <w:rsid w:val="00205013"/>
    <w:rsid w:val="00205760"/>
    <w:rsid w:val="00205B5D"/>
    <w:rsid w:val="002062C6"/>
    <w:rsid w:val="00206586"/>
    <w:rsid w:val="00206798"/>
    <w:rsid w:val="002069FD"/>
    <w:rsid w:val="00207D5F"/>
    <w:rsid w:val="0021027B"/>
    <w:rsid w:val="002111EB"/>
    <w:rsid w:val="002112D0"/>
    <w:rsid w:val="00211578"/>
    <w:rsid w:val="00211DB3"/>
    <w:rsid w:val="00211DC4"/>
    <w:rsid w:val="00211DEF"/>
    <w:rsid w:val="00212262"/>
    <w:rsid w:val="00212893"/>
    <w:rsid w:val="00212D72"/>
    <w:rsid w:val="0021334D"/>
    <w:rsid w:val="002138CE"/>
    <w:rsid w:val="00213F10"/>
    <w:rsid w:val="00214049"/>
    <w:rsid w:val="00214FFD"/>
    <w:rsid w:val="002152A0"/>
    <w:rsid w:val="002154AA"/>
    <w:rsid w:val="002160B7"/>
    <w:rsid w:val="00216308"/>
    <w:rsid w:val="002167AE"/>
    <w:rsid w:val="00220F02"/>
    <w:rsid w:val="002215DC"/>
    <w:rsid w:val="0022184D"/>
    <w:rsid w:val="002219A8"/>
    <w:rsid w:val="00222430"/>
    <w:rsid w:val="002225EE"/>
    <w:rsid w:val="00222630"/>
    <w:rsid w:val="0022278F"/>
    <w:rsid w:val="002229E9"/>
    <w:rsid w:val="00223A07"/>
    <w:rsid w:val="0022470A"/>
    <w:rsid w:val="00224786"/>
    <w:rsid w:val="00225217"/>
    <w:rsid w:val="00225DFD"/>
    <w:rsid w:val="002269FC"/>
    <w:rsid w:val="002278AD"/>
    <w:rsid w:val="00230125"/>
    <w:rsid w:val="002302EA"/>
    <w:rsid w:val="002313F9"/>
    <w:rsid w:val="002314FF"/>
    <w:rsid w:val="0023185F"/>
    <w:rsid w:val="00232603"/>
    <w:rsid w:val="00232DE9"/>
    <w:rsid w:val="00232E3E"/>
    <w:rsid w:val="002332E7"/>
    <w:rsid w:val="002349A1"/>
    <w:rsid w:val="00234E19"/>
    <w:rsid w:val="00235013"/>
    <w:rsid w:val="0023586E"/>
    <w:rsid w:val="00235963"/>
    <w:rsid w:val="002364BB"/>
    <w:rsid w:val="00237012"/>
    <w:rsid w:val="00237109"/>
    <w:rsid w:val="002377B4"/>
    <w:rsid w:val="0023792D"/>
    <w:rsid w:val="002401AE"/>
    <w:rsid w:val="00240D89"/>
    <w:rsid w:val="00240DC5"/>
    <w:rsid w:val="0024137A"/>
    <w:rsid w:val="002421CC"/>
    <w:rsid w:val="0024255E"/>
    <w:rsid w:val="00244693"/>
    <w:rsid w:val="00244A17"/>
    <w:rsid w:val="002465A6"/>
    <w:rsid w:val="002479FD"/>
    <w:rsid w:val="00247ACD"/>
    <w:rsid w:val="00247B86"/>
    <w:rsid w:val="00247BF9"/>
    <w:rsid w:val="00247D44"/>
    <w:rsid w:val="002508CB"/>
    <w:rsid w:val="0025104B"/>
    <w:rsid w:val="00251E59"/>
    <w:rsid w:val="002527BC"/>
    <w:rsid w:val="00252F18"/>
    <w:rsid w:val="002531BC"/>
    <w:rsid w:val="00253AD8"/>
    <w:rsid w:val="00253B90"/>
    <w:rsid w:val="0025417E"/>
    <w:rsid w:val="0025426C"/>
    <w:rsid w:val="002549FA"/>
    <w:rsid w:val="0025580E"/>
    <w:rsid w:val="00255C07"/>
    <w:rsid w:val="002568F5"/>
    <w:rsid w:val="00256C40"/>
    <w:rsid w:val="002570C6"/>
    <w:rsid w:val="002572C6"/>
    <w:rsid w:val="0025771D"/>
    <w:rsid w:val="00257CFA"/>
    <w:rsid w:val="002600E1"/>
    <w:rsid w:val="002606C2"/>
    <w:rsid w:val="00260E21"/>
    <w:rsid w:val="0026282E"/>
    <w:rsid w:val="00262B12"/>
    <w:rsid w:val="00262C6A"/>
    <w:rsid w:val="00262FC5"/>
    <w:rsid w:val="002635AF"/>
    <w:rsid w:val="0026361F"/>
    <w:rsid w:val="00263D5D"/>
    <w:rsid w:val="00263F40"/>
    <w:rsid w:val="0026422F"/>
    <w:rsid w:val="00264785"/>
    <w:rsid w:val="00264A20"/>
    <w:rsid w:val="00264DB1"/>
    <w:rsid w:val="00265648"/>
    <w:rsid w:val="00265849"/>
    <w:rsid w:val="0026607B"/>
    <w:rsid w:val="00266304"/>
    <w:rsid w:val="002674C8"/>
    <w:rsid w:val="002676BE"/>
    <w:rsid w:val="0027010A"/>
    <w:rsid w:val="0027045E"/>
    <w:rsid w:val="002706FE"/>
    <w:rsid w:val="00271804"/>
    <w:rsid w:val="00271A9B"/>
    <w:rsid w:val="00271D37"/>
    <w:rsid w:val="00271F71"/>
    <w:rsid w:val="00271FBB"/>
    <w:rsid w:val="0027273A"/>
    <w:rsid w:val="002728D3"/>
    <w:rsid w:val="0027336E"/>
    <w:rsid w:val="00274190"/>
    <w:rsid w:val="00275041"/>
    <w:rsid w:val="002753DC"/>
    <w:rsid w:val="002760A8"/>
    <w:rsid w:val="0027672E"/>
    <w:rsid w:val="00276A3A"/>
    <w:rsid w:val="00276CA3"/>
    <w:rsid w:val="00277E2F"/>
    <w:rsid w:val="0028072B"/>
    <w:rsid w:val="00280F82"/>
    <w:rsid w:val="0028104B"/>
    <w:rsid w:val="00281367"/>
    <w:rsid w:val="00281FED"/>
    <w:rsid w:val="00283604"/>
    <w:rsid w:val="0028379B"/>
    <w:rsid w:val="00283A7E"/>
    <w:rsid w:val="00283BFF"/>
    <w:rsid w:val="0028465D"/>
    <w:rsid w:val="002846A4"/>
    <w:rsid w:val="00285027"/>
    <w:rsid w:val="00285CCE"/>
    <w:rsid w:val="00286941"/>
    <w:rsid w:val="00287123"/>
    <w:rsid w:val="00287C0C"/>
    <w:rsid w:val="00290642"/>
    <w:rsid w:val="00290BDB"/>
    <w:rsid w:val="00290D19"/>
    <w:rsid w:val="00291680"/>
    <w:rsid w:val="00291AD2"/>
    <w:rsid w:val="0029201E"/>
    <w:rsid w:val="0029286B"/>
    <w:rsid w:val="002929B4"/>
    <w:rsid w:val="00292DE3"/>
    <w:rsid w:val="00293ACC"/>
    <w:rsid w:val="00293D8F"/>
    <w:rsid w:val="00294452"/>
    <w:rsid w:val="00294F9B"/>
    <w:rsid w:val="002957E9"/>
    <w:rsid w:val="00295E4B"/>
    <w:rsid w:val="00295EFA"/>
    <w:rsid w:val="00296B6A"/>
    <w:rsid w:val="00297304"/>
    <w:rsid w:val="00297D6B"/>
    <w:rsid w:val="002A0423"/>
    <w:rsid w:val="002A232D"/>
    <w:rsid w:val="002A2A01"/>
    <w:rsid w:val="002A2E37"/>
    <w:rsid w:val="002A31EE"/>
    <w:rsid w:val="002A33DF"/>
    <w:rsid w:val="002A3978"/>
    <w:rsid w:val="002A3BE3"/>
    <w:rsid w:val="002A472E"/>
    <w:rsid w:val="002A4F13"/>
    <w:rsid w:val="002A51EF"/>
    <w:rsid w:val="002A52F9"/>
    <w:rsid w:val="002A53E5"/>
    <w:rsid w:val="002A5A3D"/>
    <w:rsid w:val="002A6406"/>
    <w:rsid w:val="002A655C"/>
    <w:rsid w:val="002A7BF4"/>
    <w:rsid w:val="002B0149"/>
    <w:rsid w:val="002B06E8"/>
    <w:rsid w:val="002B0819"/>
    <w:rsid w:val="002B2B94"/>
    <w:rsid w:val="002B387F"/>
    <w:rsid w:val="002B38F9"/>
    <w:rsid w:val="002B3B97"/>
    <w:rsid w:val="002B427D"/>
    <w:rsid w:val="002B47B0"/>
    <w:rsid w:val="002B4DC3"/>
    <w:rsid w:val="002B501F"/>
    <w:rsid w:val="002B5163"/>
    <w:rsid w:val="002B5442"/>
    <w:rsid w:val="002B54EA"/>
    <w:rsid w:val="002B5A85"/>
    <w:rsid w:val="002B5BAB"/>
    <w:rsid w:val="002B6122"/>
    <w:rsid w:val="002B647B"/>
    <w:rsid w:val="002B71C9"/>
    <w:rsid w:val="002B7624"/>
    <w:rsid w:val="002B76D5"/>
    <w:rsid w:val="002B7D31"/>
    <w:rsid w:val="002C091B"/>
    <w:rsid w:val="002C16CE"/>
    <w:rsid w:val="002C1786"/>
    <w:rsid w:val="002C3AAE"/>
    <w:rsid w:val="002C3F0D"/>
    <w:rsid w:val="002C41E0"/>
    <w:rsid w:val="002C48A0"/>
    <w:rsid w:val="002C49AF"/>
    <w:rsid w:val="002C5129"/>
    <w:rsid w:val="002C5544"/>
    <w:rsid w:val="002C564F"/>
    <w:rsid w:val="002C5F3B"/>
    <w:rsid w:val="002C6547"/>
    <w:rsid w:val="002C7041"/>
    <w:rsid w:val="002C75C4"/>
    <w:rsid w:val="002C761B"/>
    <w:rsid w:val="002C7897"/>
    <w:rsid w:val="002D049D"/>
    <w:rsid w:val="002D0AB5"/>
    <w:rsid w:val="002D0AEC"/>
    <w:rsid w:val="002D14E7"/>
    <w:rsid w:val="002D1626"/>
    <w:rsid w:val="002D19B5"/>
    <w:rsid w:val="002D1EE6"/>
    <w:rsid w:val="002D2A7E"/>
    <w:rsid w:val="002D2E28"/>
    <w:rsid w:val="002D312A"/>
    <w:rsid w:val="002D34C3"/>
    <w:rsid w:val="002D4A40"/>
    <w:rsid w:val="002D4EA9"/>
    <w:rsid w:val="002D53CC"/>
    <w:rsid w:val="002D620A"/>
    <w:rsid w:val="002D623C"/>
    <w:rsid w:val="002D683E"/>
    <w:rsid w:val="002D7495"/>
    <w:rsid w:val="002D7571"/>
    <w:rsid w:val="002E11DC"/>
    <w:rsid w:val="002E1ABD"/>
    <w:rsid w:val="002E1DCC"/>
    <w:rsid w:val="002E1ED4"/>
    <w:rsid w:val="002E268B"/>
    <w:rsid w:val="002E3450"/>
    <w:rsid w:val="002E3A8B"/>
    <w:rsid w:val="002E3B9E"/>
    <w:rsid w:val="002E5421"/>
    <w:rsid w:val="002E5541"/>
    <w:rsid w:val="002E5AAB"/>
    <w:rsid w:val="002E6ABB"/>
    <w:rsid w:val="002E6DAC"/>
    <w:rsid w:val="002E6ECB"/>
    <w:rsid w:val="002E7EA0"/>
    <w:rsid w:val="002F110C"/>
    <w:rsid w:val="002F182D"/>
    <w:rsid w:val="002F1F9B"/>
    <w:rsid w:val="002F2741"/>
    <w:rsid w:val="002F2B2E"/>
    <w:rsid w:val="002F3D30"/>
    <w:rsid w:val="002F4126"/>
    <w:rsid w:val="002F4A7A"/>
    <w:rsid w:val="002F4A9D"/>
    <w:rsid w:val="002F4D7C"/>
    <w:rsid w:val="002F50D0"/>
    <w:rsid w:val="002F5152"/>
    <w:rsid w:val="002F5470"/>
    <w:rsid w:val="002F5584"/>
    <w:rsid w:val="002F626E"/>
    <w:rsid w:val="002F671A"/>
    <w:rsid w:val="002F77A3"/>
    <w:rsid w:val="00300197"/>
    <w:rsid w:val="003004CE"/>
    <w:rsid w:val="0030099A"/>
    <w:rsid w:val="00300CDD"/>
    <w:rsid w:val="0030149C"/>
    <w:rsid w:val="0030155E"/>
    <w:rsid w:val="003017BE"/>
    <w:rsid w:val="00301E48"/>
    <w:rsid w:val="00302646"/>
    <w:rsid w:val="00303625"/>
    <w:rsid w:val="00303662"/>
    <w:rsid w:val="0030376F"/>
    <w:rsid w:val="003039AE"/>
    <w:rsid w:val="00303ABE"/>
    <w:rsid w:val="00303C37"/>
    <w:rsid w:val="00304AEA"/>
    <w:rsid w:val="0030521F"/>
    <w:rsid w:val="00305778"/>
    <w:rsid w:val="003057F4"/>
    <w:rsid w:val="00306047"/>
    <w:rsid w:val="0030641C"/>
    <w:rsid w:val="003067EA"/>
    <w:rsid w:val="00306ABF"/>
    <w:rsid w:val="0031096E"/>
    <w:rsid w:val="00310CDD"/>
    <w:rsid w:val="0031103F"/>
    <w:rsid w:val="003117D8"/>
    <w:rsid w:val="00311F6F"/>
    <w:rsid w:val="0031225A"/>
    <w:rsid w:val="003125B2"/>
    <w:rsid w:val="00313C01"/>
    <w:rsid w:val="003141E4"/>
    <w:rsid w:val="003142D7"/>
    <w:rsid w:val="00315AA4"/>
    <w:rsid w:val="00315FF8"/>
    <w:rsid w:val="00316878"/>
    <w:rsid w:val="00316933"/>
    <w:rsid w:val="00316BFA"/>
    <w:rsid w:val="003174D7"/>
    <w:rsid w:val="00317C4D"/>
    <w:rsid w:val="003209D6"/>
    <w:rsid w:val="00320FDC"/>
    <w:rsid w:val="003213C5"/>
    <w:rsid w:val="003218AE"/>
    <w:rsid w:val="00323134"/>
    <w:rsid w:val="00323AE3"/>
    <w:rsid w:val="0032421F"/>
    <w:rsid w:val="00324225"/>
    <w:rsid w:val="003246FF"/>
    <w:rsid w:val="00324783"/>
    <w:rsid w:val="00325DAF"/>
    <w:rsid w:val="00327220"/>
    <w:rsid w:val="003274B9"/>
    <w:rsid w:val="00327729"/>
    <w:rsid w:val="00327C68"/>
    <w:rsid w:val="00327CA6"/>
    <w:rsid w:val="0033007B"/>
    <w:rsid w:val="00330D7D"/>
    <w:rsid w:val="003324BD"/>
    <w:rsid w:val="0033283B"/>
    <w:rsid w:val="00332BB5"/>
    <w:rsid w:val="00332BBC"/>
    <w:rsid w:val="00332EB9"/>
    <w:rsid w:val="003334C5"/>
    <w:rsid w:val="003336BB"/>
    <w:rsid w:val="00334B2B"/>
    <w:rsid w:val="003356EC"/>
    <w:rsid w:val="00335C5E"/>
    <w:rsid w:val="003361BE"/>
    <w:rsid w:val="00336BB6"/>
    <w:rsid w:val="003371DF"/>
    <w:rsid w:val="00340040"/>
    <w:rsid w:val="00340093"/>
    <w:rsid w:val="00340627"/>
    <w:rsid w:val="00342CD6"/>
    <w:rsid w:val="003432D9"/>
    <w:rsid w:val="003432E4"/>
    <w:rsid w:val="00343A03"/>
    <w:rsid w:val="003445DC"/>
    <w:rsid w:val="00344AC5"/>
    <w:rsid w:val="00344C7F"/>
    <w:rsid w:val="00344ED4"/>
    <w:rsid w:val="00344F3B"/>
    <w:rsid w:val="003454ED"/>
    <w:rsid w:val="00345B7B"/>
    <w:rsid w:val="00345BEF"/>
    <w:rsid w:val="00345C27"/>
    <w:rsid w:val="00346975"/>
    <w:rsid w:val="00346D3C"/>
    <w:rsid w:val="003472E0"/>
    <w:rsid w:val="00350029"/>
    <w:rsid w:val="0035105F"/>
    <w:rsid w:val="003510C4"/>
    <w:rsid w:val="0035163B"/>
    <w:rsid w:val="003518CE"/>
    <w:rsid w:val="003521E0"/>
    <w:rsid w:val="00352C0D"/>
    <w:rsid w:val="00353321"/>
    <w:rsid w:val="0035346E"/>
    <w:rsid w:val="003538FD"/>
    <w:rsid w:val="0035390A"/>
    <w:rsid w:val="00353F5B"/>
    <w:rsid w:val="00354C44"/>
    <w:rsid w:val="003551A6"/>
    <w:rsid w:val="00355883"/>
    <w:rsid w:val="003561AB"/>
    <w:rsid w:val="003564BB"/>
    <w:rsid w:val="00357FAE"/>
    <w:rsid w:val="00360065"/>
    <w:rsid w:val="00360B8F"/>
    <w:rsid w:val="00363054"/>
    <w:rsid w:val="00364560"/>
    <w:rsid w:val="00364C7A"/>
    <w:rsid w:val="00364E52"/>
    <w:rsid w:val="00365584"/>
    <w:rsid w:val="00365742"/>
    <w:rsid w:val="00365834"/>
    <w:rsid w:val="00365912"/>
    <w:rsid w:val="00365BEB"/>
    <w:rsid w:val="00365E34"/>
    <w:rsid w:val="00365F68"/>
    <w:rsid w:val="0036614D"/>
    <w:rsid w:val="00366235"/>
    <w:rsid w:val="00366603"/>
    <w:rsid w:val="00366D6D"/>
    <w:rsid w:val="00367F44"/>
    <w:rsid w:val="0037068C"/>
    <w:rsid w:val="00370A90"/>
    <w:rsid w:val="00370DF4"/>
    <w:rsid w:val="00370ED9"/>
    <w:rsid w:val="00370FE7"/>
    <w:rsid w:val="00372321"/>
    <w:rsid w:val="003732DF"/>
    <w:rsid w:val="00373E01"/>
    <w:rsid w:val="00373FC8"/>
    <w:rsid w:val="00375161"/>
    <w:rsid w:val="00375366"/>
    <w:rsid w:val="00375B0E"/>
    <w:rsid w:val="00375EF2"/>
    <w:rsid w:val="00377087"/>
    <w:rsid w:val="00377CBB"/>
    <w:rsid w:val="00377DBB"/>
    <w:rsid w:val="00380435"/>
    <w:rsid w:val="00381A4E"/>
    <w:rsid w:val="00381E51"/>
    <w:rsid w:val="003823BD"/>
    <w:rsid w:val="0038271A"/>
    <w:rsid w:val="00383E15"/>
    <w:rsid w:val="00384FAB"/>
    <w:rsid w:val="003851ED"/>
    <w:rsid w:val="00385D74"/>
    <w:rsid w:val="003873A3"/>
    <w:rsid w:val="00390BE0"/>
    <w:rsid w:val="00390C5E"/>
    <w:rsid w:val="00391685"/>
    <w:rsid w:val="003927CC"/>
    <w:rsid w:val="00392823"/>
    <w:rsid w:val="003928C2"/>
    <w:rsid w:val="00392B5A"/>
    <w:rsid w:val="00393335"/>
    <w:rsid w:val="0039385B"/>
    <w:rsid w:val="003939BC"/>
    <w:rsid w:val="003939F4"/>
    <w:rsid w:val="00393A6E"/>
    <w:rsid w:val="003948CF"/>
    <w:rsid w:val="003950B5"/>
    <w:rsid w:val="0039515C"/>
    <w:rsid w:val="0039518B"/>
    <w:rsid w:val="0039583B"/>
    <w:rsid w:val="0039688F"/>
    <w:rsid w:val="0039724B"/>
    <w:rsid w:val="00397441"/>
    <w:rsid w:val="0039747C"/>
    <w:rsid w:val="00397707"/>
    <w:rsid w:val="003A0DC3"/>
    <w:rsid w:val="003A10B1"/>
    <w:rsid w:val="003A1B46"/>
    <w:rsid w:val="003A23A9"/>
    <w:rsid w:val="003A2CD4"/>
    <w:rsid w:val="003A2FE7"/>
    <w:rsid w:val="003A3C5F"/>
    <w:rsid w:val="003A3FDE"/>
    <w:rsid w:val="003A565E"/>
    <w:rsid w:val="003A5925"/>
    <w:rsid w:val="003A6C19"/>
    <w:rsid w:val="003A7602"/>
    <w:rsid w:val="003B0B61"/>
    <w:rsid w:val="003B1EC1"/>
    <w:rsid w:val="003B1F91"/>
    <w:rsid w:val="003B2452"/>
    <w:rsid w:val="003B35AA"/>
    <w:rsid w:val="003B3A2E"/>
    <w:rsid w:val="003B4539"/>
    <w:rsid w:val="003B49C6"/>
    <w:rsid w:val="003B4BA6"/>
    <w:rsid w:val="003B5052"/>
    <w:rsid w:val="003B5AC0"/>
    <w:rsid w:val="003B6344"/>
    <w:rsid w:val="003B7588"/>
    <w:rsid w:val="003C00EF"/>
    <w:rsid w:val="003C05DB"/>
    <w:rsid w:val="003C075F"/>
    <w:rsid w:val="003C2501"/>
    <w:rsid w:val="003C2C9C"/>
    <w:rsid w:val="003C2D88"/>
    <w:rsid w:val="003C4001"/>
    <w:rsid w:val="003C430F"/>
    <w:rsid w:val="003C4E5C"/>
    <w:rsid w:val="003C4F8D"/>
    <w:rsid w:val="003C5732"/>
    <w:rsid w:val="003C6830"/>
    <w:rsid w:val="003C6AD1"/>
    <w:rsid w:val="003D052B"/>
    <w:rsid w:val="003D127E"/>
    <w:rsid w:val="003D2C6D"/>
    <w:rsid w:val="003D2F01"/>
    <w:rsid w:val="003D2FE6"/>
    <w:rsid w:val="003D308C"/>
    <w:rsid w:val="003D36E3"/>
    <w:rsid w:val="003D4CAC"/>
    <w:rsid w:val="003D4F03"/>
    <w:rsid w:val="003D5189"/>
    <w:rsid w:val="003D5607"/>
    <w:rsid w:val="003D5783"/>
    <w:rsid w:val="003D5A1E"/>
    <w:rsid w:val="003D6460"/>
    <w:rsid w:val="003D64DF"/>
    <w:rsid w:val="003D6B13"/>
    <w:rsid w:val="003D6D2F"/>
    <w:rsid w:val="003D6F19"/>
    <w:rsid w:val="003D78E6"/>
    <w:rsid w:val="003E0B58"/>
    <w:rsid w:val="003E0CDC"/>
    <w:rsid w:val="003E1A62"/>
    <w:rsid w:val="003E1B62"/>
    <w:rsid w:val="003E273D"/>
    <w:rsid w:val="003E36BA"/>
    <w:rsid w:val="003E380A"/>
    <w:rsid w:val="003E4023"/>
    <w:rsid w:val="003E4811"/>
    <w:rsid w:val="003E50BB"/>
    <w:rsid w:val="003E542F"/>
    <w:rsid w:val="003E5995"/>
    <w:rsid w:val="003E5C29"/>
    <w:rsid w:val="003E5CB2"/>
    <w:rsid w:val="003E6C0E"/>
    <w:rsid w:val="003E7E8F"/>
    <w:rsid w:val="003F000E"/>
    <w:rsid w:val="003F0738"/>
    <w:rsid w:val="003F150D"/>
    <w:rsid w:val="003F16D7"/>
    <w:rsid w:val="003F24BB"/>
    <w:rsid w:val="003F31B5"/>
    <w:rsid w:val="003F34F7"/>
    <w:rsid w:val="003F3AE5"/>
    <w:rsid w:val="003F42A9"/>
    <w:rsid w:val="003F499D"/>
    <w:rsid w:val="003F49C2"/>
    <w:rsid w:val="003F4B98"/>
    <w:rsid w:val="003F4E6C"/>
    <w:rsid w:val="003F56A6"/>
    <w:rsid w:val="003F58CA"/>
    <w:rsid w:val="003F7C31"/>
    <w:rsid w:val="00401F40"/>
    <w:rsid w:val="00401FD7"/>
    <w:rsid w:val="00402546"/>
    <w:rsid w:val="00402957"/>
    <w:rsid w:val="0040459D"/>
    <w:rsid w:val="00404984"/>
    <w:rsid w:val="0040590A"/>
    <w:rsid w:val="00406999"/>
    <w:rsid w:val="00406FD3"/>
    <w:rsid w:val="00407207"/>
    <w:rsid w:val="00407779"/>
    <w:rsid w:val="00407BA1"/>
    <w:rsid w:val="00407BC3"/>
    <w:rsid w:val="0041036C"/>
    <w:rsid w:val="00410C31"/>
    <w:rsid w:val="00410CB7"/>
    <w:rsid w:val="00410E44"/>
    <w:rsid w:val="00411564"/>
    <w:rsid w:val="0041163D"/>
    <w:rsid w:val="00411793"/>
    <w:rsid w:val="004119CD"/>
    <w:rsid w:val="00411E08"/>
    <w:rsid w:val="00411E32"/>
    <w:rsid w:val="00411E77"/>
    <w:rsid w:val="0041244A"/>
    <w:rsid w:val="004125FF"/>
    <w:rsid w:val="00412AED"/>
    <w:rsid w:val="0041340B"/>
    <w:rsid w:val="00413426"/>
    <w:rsid w:val="00413BE0"/>
    <w:rsid w:val="004143CE"/>
    <w:rsid w:val="0041445E"/>
    <w:rsid w:val="00414D39"/>
    <w:rsid w:val="00415868"/>
    <w:rsid w:val="004158E4"/>
    <w:rsid w:val="00416432"/>
    <w:rsid w:val="004170E5"/>
    <w:rsid w:val="00417444"/>
    <w:rsid w:val="004174EF"/>
    <w:rsid w:val="00417BEF"/>
    <w:rsid w:val="00417F28"/>
    <w:rsid w:val="004201D5"/>
    <w:rsid w:val="0042036E"/>
    <w:rsid w:val="0042088E"/>
    <w:rsid w:val="004216A4"/>
    <w:rsid w:val="00421D18"/>
    <w:rsid w:val="00421D1A"/>
    <w:rsid w:val="004222DA"/>
    <w:rsid w:val="00422E95"/>
    <w:rsid w:val="004235A2"/>
    <w:rsid w:val="00423F7A"/>
    <w:rsid w:val="004240FC"/>
    <w:rsid w:val="00424122"/>
    <w:rsid w:val="00424891"/>
    <w:rsid w:val="00425247"/>
    <w:rsid w:val="00425730"/>
    <w:rsid w:val="00425859"/>
    <w:rsid w:val="00426160"/>
    <w:rsid w:val="00426A93"/>
    <w:rsid w:val="00426D73"/>
    <w:rsid w:val="00426ECA"/>
    <w:rsid w:val="00427492"/>
    <w:rsid w:val="004274E1"/>
    <w:rsid w:val="00427D31"/>
    <w:rsid w:val="004305CC"/>
    <w:rsid w:val="0043071A"/>
    <w:rsid w:val="00430D31"/>
    <w:rsid w:val="00431021"/>
    <w:rsid w:val="00431810"/>
    <w:rsid w:val="00432076"/>
    <w:rsid w:val="004324EA"/>
    <w:rsid w:val="00432F46"/>
    <w:rsid w:val="0043312D"/>
    <w:rsid w:val="0043328F"/>
    <w:rsid w:val="004339A0"/>
    <w:rsid w:val="004346F0"/>
    <w:rsid w:val="004356A8"/>
    <w:rsid w:val="00435E25"/>
    <w:rsid w:val="0043603E"/>
    <w:rsid w:val="00436460"/>
    <w:rsid w:val="00436840"/>
    <w:rsid w:val="00437189"/>
    <w:rsid w:val="0043789E"/>
    <w:rsid w:val="00440146"/>
    <w:rsid w:val="004407DE"/>
    <w:rsid w:val="004409C6"/>
    <w:rsid w:val="00440E7F"/>
    <w:rsid w:val="00440EFB"/>
    <w:rsid w:val="0044176C"/>
    <w:rsid w:val="00441ACE"/>
    <w:rsid w:val="004422D8"/>
    <w:rsid w:val="00442E8A"/>
    <w:rsid w:val="004430D7"/>
    <w:rsid w:val="0044388B"/>
    <w:rsid w:val="004448B4"/>
    <w:rsid w:val="004454CB"/>
    <w:rsid w:val="0044578C"/>
    <w:rsid w:val="004459FA"/>
    <w:rsid w:val="00446C0B"/>
    <w:rsid w:val="00447D5D"/>
    <w:rsid w:val="004503E0"/>
    <w:rsid w:val="004522CA"/>
    <w:rsid w:val="004526A2"/>
    <w:rsid w:val="00452D27"/>
    <w:rsid w:val="00452DC7"/>
    <w:rsid w:val="00454011"/>
    <w:rsid w:val="0045410D"/>
    <w:rsid w:val="0045417B"/>
    <w:rsid w:val="00454501"/>
    <w:rsid w:val="0045547C"/>
    <w:rsid w:val="00455495"/>
    <w:rsid w:val="0045684E"/>
    <w:rsid w:val="0045718C"/>
    <w:rsid w:val="00457560"/>
    <w:rsid w:val="00457B8E"/>
    <w:rsid w:val="004601E1"/>
    <w:rsid w:val="0046058C"/>
    <w:rsid w:val="00460B85"/>
    <w:rsid w:val="00460F91"/>
    <w:rsid w:val="00462157"/>
    <w:rsid w:val="00462A1F"/>
    <w:rsid w:val="00462DA9"/>
    <w:rsid w:val="00463082"/>
    <w:rsid w:val="004632BD"/>
    <w:rsid w:val="004632EA"/>
    <w:rsid w:val="004633DF"/>
    <w:rsid w:val="00463404"/>
    <w:rsid w:val="00466795"/>
    <w:rsid w:val="0046714B"/>
    <w:rsid w:val="0046757C"/>
    <w:rsid w:val="00467A68"/>
    <w:rsid w:val="00467C78"/>
    <w:rsid w:val="0047072E"/>
    <w:rsid w:val="00472A2C"/>
    <w:rsid w:val="0047379A"/>
    <w:rsid w:val="00474140"/>
    <w:rsid w:val="004742D9"/>
    <w:rsid w:val="004743AD"/>
    <w:rsid w:val="00474DA1"/>
    <w:rsid w:val="00475218"/>
    <w:rsid w:val="004754D2"/>
    <w:rsid w:val="00476583"/>
    <w:rsid w:val="004769C3"/>
    <w:rsid w:val="0047715F"/>
    <w:rsid w:val="004771BF"/>
    <w:rsid w:val="00477DAD"/>
    <w:rsid w:val="00480703"/>
    <w:rsid w:val="00480FDB"/>
    <w:rsid w:val="00481924"/>
    <w:rsid w:val="0048267D"/>
    <w:rsid w:val="00482962"/>
    <w:rsid w:val="00482DBD"/>
    <w:rsid w:val="00482E4E"/>
    <w:rsid w:val="004836A9"/>
    <w:rsid w:val="00483712"/>
    <w:rsid w:val="00483850"/>
    <w:rsid w:val="00483928"/>
    <w:rsid w:val="00483B14"/>
    <w:rsid w:val="00483E18"/>
    <w:rsid w:val="00484843"/>
    <w:rsid w:val="00484D1D"/>
    <w:rsid w:val="00484EED"/>
    <w:rsid w:val="0048594D"/>
    <w:rsid w:val="00485C16"/>
    <w:rsid w:val="00485CA6"/>
    <w:rsid w:val="0048646A"/>
    <w:rsid w:val="004913DD"/>
    <w:rsid w:val="004919CF"/>
    <w:rsid w:val="00491A6B"/>
    <w:rsid w:val="00491F18"/>
    <w:rsid w:val="00492640"/>
    <w:rsid w:val="00492849"/>
    <w:rsid w:val="004939F6"/>
    <w:rsid w:val="004942C5"/>
    <w:rsid w:val="00494675"/>
    <w:rsid w:val="00496222"/>
    <w:rsid w:val="004964F6"/>
    <w:rsid w:val="00496DCF"/>
    <w:rsid w:val="00496F7E"/>
    <w:rsid w:val="00497BBD"/>
    <w:rsid w:val="00497BC5"/>
    <w:rsid w:val="00497DCF"/>
    <w:rsid w:val="004A0BBC"/>
    <w:rsid w:val="004A0C52"/>
    <w:rsid w:val="004A0D00"/>
    <w:rsid w:val="004A0D9A"/>
    <w:rsid w:val="004A1032"/>
    <w:rsid w:val="004A1057"/>
    <w:rsid w:val="004A1075"/>
    <w:rsid w:val="004A107B"/>
    <w:rsid w:val="004A1F1C"/>
    <w:rsid w:val="004A1FF8"/>
    <w:rsid w:val="004A213A"/>
    <w:rsid w:val="004A2E99"/>
    <w:rsid w:val="004A302F"/>
    <w:rsid w:val="004A3063"/>
    <w:rsid w:val="004A3677"/>
    <w:rsid w:val="004A4222"/>
    <w:rsid w:val="004A4DA5"/>
    <w:rsid w:val="004A502B"/>
    <w:rsid w:val="004A5551"/>
    <w:rsid w:val="004A5830"/>
    <w:rsid w:val="004A686C"/>
    <w:rsid w:val="004A6A2E"/>
    <w:rsid w:val="004A6D9A"/>
    <w:rsid w:val="004A7114"/>
    <w:rsid w:val="004A7775"/>
    <w:rsid w:val="004A7831"/>
    <w:rsid w:val="004B026B"/>
    <w:rsid w:val="004B049D"/>
    <w:rsid w:val="004B06B4"/>
    <w:rsid w:val="004B0DA1"/>
    <w:rsid w:val="004B12AE"/>
    <w:rsid w:val="004B1707"/>
    <w:rsid w:val="004B258E"/>
    <w:rsid w:val="004B275D"/>
    <w:rsid w:val="004B2FE6"/>
    <w:rsid w:val="004B3956"/>
    <w:rsid w:val="004B4542"/>
    <w:rsid w:val="004B5307"/>
    <w:rsid w:val="004B597B"/>
    <w:rsid w:val="004B5F95"/>
    <w:rsid w:val="004B63A3"/>
    <w:rsid w:val="004B64CD"/>
    <w:rsid w:val="004B678A"/>
    <w:rsid w:val="004B780F"/>
    <w:rsid w:val="004C02FD"/>
    <w:rsid w:val="004C0635"/>
    <w:rsid w:val="004C08A3"/>
    <w:rsid w:val="004C08F3"/>
    <w:rsid w:val="004C0C86"/>
    <w:rsid w:val="004C15A3"/>
    <w:rsid w:val="004C1EA2"/>
    <w:rsid w:val="004C2347"/>
    <w:rsid w:val="004C2640"/>
    <w:rsid w:val="004C2B52"/>
    <w:rsid w:val="004C4079"/>
    <w:rsid w:val="004C4249"/>
    <w:rsid w:val="004C45F8"/>
    <w:rsid w:val="004C566E"/>
    <w:rsid w:val="004C593E"/>
    <w:rsid w:val="004C5BB9"/>
    <w:rsid w:val="004C6E60"/>
    <w:rsid w:val="004C7363"/>
    <w:rsid w:val="004C777C"/>
    <w:rsid w:val="004D00F7"/>
    <w:rsid w:val="004D11A4"/>
    <w:rsid w:val="004D1649"/>
    <w:rsid w:val="004D1D27"/>
    <w:rsid w:val="004D23D8"/>
    <w:rsid w:val="004D268F"/>
    <w:rsid w:val="004D32C7"/>
    <w:rsid w:val="004D34B7"/>
    <w:rsid w:val="004D35E6"/>
    <w:rsid w:val="004D4D26"/>
    <w:rsid w:val="004D5EA4"/>
    <w:rsid w:val="004D60EE"/>
    <w:rsid w:val="004E1E8B"/>
    <w:rsid w:val="004E1FAE"/>
    <w:rsid w:val="004E296F"/>
    <w:rsid w:val="004E2EDE"/>
    <w:rsid w:val="004E3102"/>
    <w:rsid w:val="004E380F"/>
    <w:rsid w:val="004E43A4"/>
    <w:rsid w:val="004E43C9"/>
    <w:rsid w:val="004E4837"/>
    <w:rsid w:val="004E4D12"/>
    <w:rsid w:val="004E5ABB"/>
    <w:rsid w:val="004E5EDD"/>
    <w:rsid w:val="004E5F6A"/>
    <w:rsid w:val="004E68AF"/>
    <w:rsid w:val="004E6CED"/>
    <w:rsid w:val="004E75F8"/>
    <w:rsid w:val="004E77D7"/>
    <w:rsid w:val="004E782E"/>
    <w:rsid w:val="004E7867"/>
    <w:rsid w:val="004E7DA5"/>
    <w:rsid w:val="004E7EC5"/>
    <w:rsid w:val="004E7F3E"/>
    <w:rsid w:val="004F02DB"/>
    <w:rsid w:val="004F04A0"/>
    <w:rsid w:val="004F0952"/>
    <w:rsid w:val="004F0DB6"/>
    <w:rsid w:val="004F0FF0"/>
    <w:rsid w:val="004F1060"/>
    <w:rsid w:val="004F134B"/>
    <w:rsid w:val="004F19E3"/>
    <w:rsid w:val="004F1CA6"/>
    <w:rsid w:val="004F1FF0"/>
    <w:rsid w:val="004F234C"/>
    <w:rsid w:val="004F2D16"/>
    <w:rsid w:val="004F2E2A"/>
    <w:rsid w:val="004F2EF0"/>
    <w:rsid w:val="004F32E3"/>
    <w:rsid w:val="004F3DF7"/>
    <w:rsid w:val="004F4334"/>
    <w:rsid w:val="004F6096"/>
    <w:rsid w:val="004F7A0C"/>
    <w:rsid w:val="004F7C8D"/>
    <w:rsid w:val="00500FE6"/>
    <w:rsid w:val="005010D4"/>
    <w:rsid w:val="005011E6"/>
    <w:rsid w:val="0050168B"/>
    <w:rsid w:val="005019B0"/>
    <w:rsid w:val="00502299"/>
    <w:rsid w:val="00502325"/>
    <w:rsid w:val="00502AE2"/>
    <w:rsid w:val="00503257"/>
    <w:rsid w:val="0050434A"/>
    <w:rsid w:val="005046C8"/>
    <w:rsid w:val="00504E7C"/>
    <w:rsid w:val="005051C4"/>
    <w:rsid w:val="00505728"/>
    <w:rsid w:val="0050628A"/>
    <w:rsid w:val="0050666C"/>
    <w:rsid w:val="00506702"/>
    <w:rsid w:val="00506F17"/>
    <w:rsid w:val="00507C51"/>
    <w:rsid w:val="00507E16"/>
    <w:rsid w:val="00510131"/>
    <w:rsid w:val="00510151"/>
    <w:rsid w:val="00510163"/>
    <w:rsid w:val="00510D77"/>
    <w:rsid w:val="005116FA"/>
    <w:rsid w:val="00511CE5"/>
    <w:rsid w:val="00512D28"/>
    <w:rsid w:val="0051323F"/>
    <w:rsid w:val="00513728"/>
    <w:rsid w:val="00513E8A"/>
    <w:rsid w:val="00514336"/>
    <w:rsid w:val="00514DD9"/>
    <w:rsid w:val="005168CA"/>
    <w:rsid w:val="00516F71"/>
    <w:rsid w:val="00517FF4"/>
    <w:rsid w:val="0052006D"/>
    <w:rsid w:val="00520334"/>
    <w:rsid w:val="00520637"/>
    <w:rsid w:val="005209DE"/>
    <w:rsid w:val="0052168B"/>
    <w:rsid w:val="00521E63"/>
    <w:rsid w:val="005221C2"/>
    <w:rsid w:val="00522B8B"/>
    <w:rsid w:val="00523128"/>
    <w:rsid w:val="00524421"/>
    <w:rsid w:val="00524769"/>
    <w:rsid w:val="00524FB7"/>
    <w:rsid w:val="0052503A"/>
    <w:rsid w:val="00525073"/>
    <w:rsid w:val="00525878"/>
    <w:rsid w:val="00525BAB"/>
    <w:rsid w:val="00527500"/>
    <w:rsid w:val="0053023C"/>
    <w:rsid w:val="005302E6"/>
    <w:rsid w:val="00530523"/>
    <w:rsid w:val="00530AE2"/>
    <w:rsid w:val="00530F7C"/>
    <w:rsid w:val="005317DF"/>
    <w:rsid w:val="00532A88"/>
    <w:rsid w:val="0053316D"/>
    <w:rsid w:val="005342F5"/>
    <w:rsid w:val="0053486C"/>
    <w:rsid w:val="0053586D"/>
    <w:rsid w:val="00535C1C"/>
    <w:rsid w:val="00535F1E"/>
    <w:rsid w:val="005366B6"/>
    <w:rsid w:val="00536A8C"/>
    <w:rsid w:val="00536DAF"/>
    <w:rsid w:val="00536DDC"/>
    <w:rsid w:val="005377A8"/>
    <w:rsid w:val="0054032A"/>
    <w:rsid w:val="00541022"/>
    <w:rsid w:val="0054110C"/>
    <w:rsid w:val="00541210"/>
    <w:rsid w:val="005415B9"/>
    <w:rsid w:val="00542D64"/>
    <w:rsid w:val="00543799"/>
    <w:rsid w:val="00543F93"/>
    <w:rsid w:val="0054415B"/>
    <w:rsid w:val="00544449"/>
    <w:rsid w:val="005451C4"/>
    <w:rsid w:val="005452E7"/>
    <w:rsid w:val="00545626"/>
    <w:rsid w:val="00545CEA"/>
    <w:rsid w:val="00545EDA"/>
    <w:rsid w:val="005463C4"/>
    <w:rsid w:val="00546AC7"/>
    <w:rsid w:val="00546E42"/>
    <w:rsid w:val="005476E4"/>
    <w:rsid w:val="00547B81"/>
    <w:rsid w:val="00547D98"/>
    <w:rsid w:val="0055016B"/>
    <w:rsid w:val="00550D09"/>
    <w:rsid w:val="00550D81"/>
    <w:rsid w:val="00550E4C"/>
    <w:rsid w:val="00550F44"/>
    <w:rsid w:val="005517A2"/>
    <w:rsid w:val="00551CF3"/>
    <w:rsid w:val="0055372C"/>
    <w:rsid w:val="00553D79"/>
    <w:rsid w:val="005545CB"/>
    <w:rsid w:val="00554830"/>
    <w:rsid w:val="00554F88"/>
    <w:rsid w:val="005553CE"/>
    <w:rsid w:val="00557DDD"/>
    <w:rsid w:val="00560193"/>
    <w:rsid w:val="00560597"/>
    <w:rsid w:val="005607DC"/>
    <w:rsid w:val="00560A05"/>
    <w:rsid w:val="00560A9C"/>
    <w:rsid w:val="00560E34"/>
    <w:rsid w:val="00561237"/>
    <w:rsid w:val="0056252C"/>
    <w:rsid w:val="00562664"/>
    <w:rsid w:val="00563933"/>
    <w:rsid w:val="00563CF2"/>
    <w:rsid w:val="00565C30"/>
    <w:rsid w:val="00566A99"/>
    <w:rsid w:val="00566FB1"/>
    <w:rsid w:val="00567081"/>
    <w:rsid w:val="00567254"/>
    <w:rsid w:val="00567680"/>
    <w:rsid w:val="00567C2E"/>
    <w:rsid w:val="00570284"/>
    <w:rsid w:val="005703DC"/>
    <w:rsid w:val="00570A4D"/>
    <w:rsid w:val="00571BC9"/>
    <w:rsid w:val="00571ED2"/>
    <w:rsid w:val="0057261D"/>
    <w:rsid w:val="005729C4"/>
    <w:rsid w:val="00572B64"/>
    <w:rsid w:val="00573305"/>
    <w:rsid w:val="00573CFF"/>
    <w:rsid w:val="00573EBA"/>
    <w:rsid w:val="0057449F"/>
    <w:rsid w:val="0057456A"/>
    <w:rsid w:val="0057466A"/>
    <w:rsid w:val="00574A8A"/>
    <w:rsid w:val="00575A2D"/>
    <w:rsid w:val="00576442"/>
    <w:rsid w:val="0057687C"/>
    <w:rsid w:val="00576A47"/>
    <w:rsid w:val="00576CBB"/>
    <w:rsid w:val="00577413"/>
    <w:rsid w:val="0057776C"/>
    <w:rsid w:val="00577842"/>
    <w:rsid w:val="00580F1D"/>
    <w:rsid w:val="0058100C"/>
    <w:rsid w:val="00581160"/>
    <w:rsid w:val="0058129A"/>
    <w:rsid w:val="00582309"/>
    <w:rsid w:val="005828BE"/>
    <w:rsid w:val="00582AC7"/>
    <w:rsid w:val="005831D0"/>
    <w:rsid w:val="0058382B"/>
    <w:rsid w:val="00584650"/>
    <w:rsid w:val="00584654"/>
    <w:rsid w:val="005848C5"/>
    <w:rsid w:val="00584E60"/>
    <w:rsid w:val="00585C30"/>
    <w:rsid w:val="00586D3E"/>
    <w:rsid w:val="005900D6"/>
    <w:rsid w:val="005903EA"/>
    <w:rsid w:val="00590C55"/>
    <w:rsid w:val="005911F2"/>
    <w:rsid w:val="00592263"/>
    <w:rsid w:val="005922EA"/>
    <w:rsid w:val="0059282F"/>
    <w:rsid w:val="00592CEB"/>
    <w:rsid w:val="00592FC7"/>
    <w:rsid w:val="0059300F"/>
    <w:rsid w:val="00594E29"/>
    <w:rsid w:val="00594FEC"/>
    <w:rsid w:val="005951EC"/>
    <w:rsid w:val="00595474"/>
    <w:rsid w:val="00595C8C"/>
    <w:rsid w:val="00596631"/>
    <w:rsid w:val="005968E2"/>
    <w:rsid w:val="00596C57"/>
    <w:rsid w:val="00596FAC"/>
    <w:rsid w:val="005A0E83"/>
    <w:rsid w:val="005A0F51"/>
    <w:rsid w:val="005A0F79"/>
    <w:rsid w:val="005A30B2"/>
    <w:rsid w:val="005A32EA"/>
    <w:rsid w:val="005A3FEA"/>
    <w:rsid w:val="005A4066"/>
    <w:rsid w:val="005A4712"/>
    <w:rsid w:val="005A4B01"/>
    <w:rsid w:val="005A531F"/>
    <w:rsid w:val="005A57ED"/>
    <w:rsid w:val="005A5EB2"/>
    <w:rsid w:val="005A70A5"/>
    <w:rsid w:val="005A7696"/>
    <w:rsid w:val="005A7C52"/>
    <w:rsid w:val="005B0232"/>
    <w:rsid w:val="005B03A7"/>
    <w:rsid w:val="005B085D"/>
    <w:rsid w:val="005B0B56"/>
    <w:rsid w:val="005B0E2F"/>
    <w:rsid w:val="005B132A"/>
    <w:rsid w:val="005B2250"/>
    <w:rsid w:val="005B2509"/>
    <w:rsid w:val="005B2EB9"/>
    <w:rsid w:val="005B3010"/>
    <w:rsid w:val="005B3854"/>
    <w:rsid w:val="005B4394"/>
    <w:rsid w:val="005B43E6"/>
    <w:rsid w:val="005B45D4"/>
    <w:rsid w:val="005B4A77"/>
    <w:rsid w:val="005B4CD7"/>
    <w:rsid w:val="005B57F6"/>
    <w:rsid w:val="005B66C8"/>
    <w:rsid w:val="005B6A60"/>
    <w:rsid w:val="005B717E"/>
    <w:rsid w:val="005C076D"/>
    <w:rsid w:val="005C0DCA"/>
    <w:rsid w:val="005C1BCE"/>
    <w:rsid w:val="005C1EDD"/>
    <w:rsid w:val="005C3014"/>
    <w:rsid w:val="005C30CB"/>
    <w:rsid w:val="005C337B"/>
    <w:rsid w:val="005C41C5"/>
    <w:rsid w:val="005C432F"/>
    <w:rsid w:val="005C44C4"/>
    <w:rsid w:val="005C4BD3"/>
    <w:rsid w:val="005C4C43"/>
    <w:rsid w:val="005C51FC"/>
    <w:rsid w:val="005C6677"/>
    <w:rsid w:val="005C678E"/>
    <w:rsid w:val="005C7CD0"/>
    <w:rsid w:val="005D0BBB"/>
    <w:rsid w:val="005D1507"/>
    <w:rsid w:val="005D2019"/>
    <w:rsid w:val="005D25A1"/>
    <w:rsid w:val="005D267D"/>
    <w:rsid w:val="005D32AF"/>
    <w:rsid w:val="005D3526"/>
    <w:rsid w:val="005D429C"/>
    <w:rsid w:val="005D4522"/>
    <w:rsid w:val="005D490B"/>
    <w:rsid w:val="005D52B2"/>
    <w:rsid w:val="005E02D2"/>
    <w:rsid w:val="005E0BD2"/>
    <w:rsid w:val="005E0F94"/>
    <w:rsid w:val="005E2BD4"/>
    <w:rsid w:val="005E324B"/>
    <w:rsid w:val="005E3667"/>
    <w:rsid w:val="005E3EA9"/>
    <w:rsid w:val="005E4140"/>
    <w:rsid w:val="005E4899"/>
    <w:rsid w:val="005E4D33"/>
    <w:rsid w:val="005E532E"/>
    <w:rsid w:val="005E576F"/>
    <w:rsid w:val="005E57E0"/>
    <w:rsid w:val="005E695E"/>
    <w:rsid w:val="005E7149"/>
    <w:rsid w:val="005E75A3"/>
    <w:rsid w:val="005E7621"/>
    <w:rsid w:val="005E78EA"/>
    <w:rsid w:val="005F15E0"/>
    <w:rsid w:val="005F1BF3"/>
    <w:rsid w:val="005F2271"/>
    <w:rsid w:val="005F25A2"/>
    <w:rsid w:val="005F25D4"/>
    <w:rsid w:val="005F2BCC"/>
    <w:rsid w:val="005F2E07"/>
    <w:rsid w:val="005F3844"/>
    <w:rsid w:val="005F3E46"/>
    <w:rsid w:val="005F4181"/>
    <w:rsid w:val="005F44D5"/>
    <w:rsid w:val="005F4DD0"/>
    <w:rsid w:val="005F59D4"/>
    <w:rsid w:val="005F5A2D"/>
    <w:rsid w:val="005F603D"/>
    <w:rsid w:val="005F6373"/>
    <w:rsid w:val="005F67D3"/>
    <w:rsid w:val="005F6B28"/>
    <w:rsid w:val="005F6C54"/>
    <w:rsid w:val="005F6D69"/>
    <w:rsid w:val="005F6DBB"/>
    <w:rsid w:val="005F6FAC"/>
    <w:rsid w:val="005F6FBE"/>
    <w:rsid w:val="005F7315"/>
    <w:rsid w:val="005F7678"/>
    <w:rsid w:val="005F7AD5"/>
    <w:rsid w:val="00600236"/>
    <w:rsid w:val="006004CC"/>
    <w:rsid w:val="00600701"/>
    <w:rsid w:val="0060089B"/>
    <w:rsid w:val="00600908"/>
    <w:rsid w:val="00600CF1"/>
    <w:rsid w:val="006015AA"/>
    <w:rsid w:val="00601AF8"/>
    <w:rsid w:val="00601C2C"/>
    <w:rsid w:val="00602017"/>
    <w:rsid w:val="006023BB"/>
    <w:rsid w:val="00602BB6"/>
    <w:rsid w:val="00603AD4"/>
    <w:rsid w:val="00604209"/>
    <w:rsid w:val="006046BF"/>
    <w:rsid w:val="00604BF0"/>
    <w:rsid w:val="006058E7"/>
    <w:rsid w:val="00605A92"/>
    <w:rsid w:val="00605DB2"/>
    <w:rsid w:val="00605E6E"/>
    <w:rsid w:val="00606754"/>
    <w:rsid w:val="00606BB5"/>
    <w:rsid w:val="00606E13"/>
    <w:rsid w:val="006079AB"/>
    <w:rsid w:val="00607EF2"/>
    <w:rsid w:val="006104C9"/>
    <w:rsid w:val="006105B0"/>
    <w:rsid w:val="00610D2A"/>
    <w:rsid w:val="006110B8"/>
    <w:rsid w:val="00611EA5"/>
    <w:rsid w:val="0061255D"/>
    <w:rsid w:val="00612E9F"/>
    <w:rsid w:val="00612FB5"/>
    <w:rsid w:val="00613428"/>
    <w:rsid w:val="006134C9"/>
    <w:rsid w:val="00613541"/>
    <w:rsid w:val="00613566"/>
    <w:rsid w:val="00613A20"/>
    <w:rsid w:val="0061424C"/>
    <w:rsid w:val="006142A6"/>
    <w:rsid w:val="006146FE"/>
    <w:rsid w:val="006152E1"/>
    <w:rsid w:val="00615CD4"/>
    <w:rsid w:val="006163E8"/>
    <w:rsid w:val="006171DC"/>
    <w:rsid w:val="006177C6"/>
    <w:rsid w:val="00620059"/>
    <w:rsid w:val="006203B9"/>
    <w:rsid w:val="00620461"/>
    <w:rsid w:val="00620F1A"/>
    <w:rsid w:val="0062247D"/>
    <w:rsid w:val="0062283A"/>
    <w:rsid w:val="00622E7E"/>
    <w:rsid w:val="00622F30"/>
    <w:rsid w:val="00623A06"/>
    <w:rsid w:val="00623A16"/>
    <w:rsid w:val="006243D8"/>
    <w:rsid w:val="006244A0"/>
    <w:rsid w:val="00624C5F"/>
    <w:rsid w:val="0062568E"/>
    <w:rsid w:val="00625CC8"/>
    <w:rsid w:val="00625DAE"/>
    <w:rsid w:val="00626A80"/>
    <w:rsid w:val="00627459"/>
    <w:rsid w:val="00627CA3"/>
    <w:rsid w:val="00630768"/>
    <w:rsid w:val="00630E2A"/>
    <w:rsid w:val="0063124C"/>
    <w:rsid w:val="006315CC"/>
    <w:rsid w:val="00631D6F"/>
    <w:rsid w:val="00632A2A"/>
    <w:rsid w:val="00632A63"/>
    <w:rsid w:val="0063383E"/>
    <w:rsid w:val="00634119"/>
    <w:rsid w:val="0063446D"/>
    <w:rsid w:val="00634A83"/>
    <w:rsid w:val="00635139"/>
    <w:rsid w:val="0063564C"/>
    <w:rsid w:val="00635AB8"/>
    <w:rsid w:val="00636308"/>
    <w:rsid w:val="006364F9"/>
    <w:rsid w:val="00636931"/>
    <w:rsid w:val="006371E9"/>
    <w:rsid w:val="0063773F"/>
    <w:rsid w:val="00640175"/>
    <w:rsid w:val="006401EC"/>
    <w:rsid w:val="00640565"/>
    <w:rsid w:val="00641A7C"/>
    <w:rsid w:val="00642416"/>
    <w:rsid w:val="00643459"/>
    <w:rsid w:val="00643AFB"/>
    <w:rsid w:val="00644479"/>
    <w:rsid w:val="00644487"/>
    <w:rsid w:val="00644D35"/>
    <w:rsid w:val="006465ED"/>
    <w:rsid w:val="00647004"/>
    <w:rsid w:val="006471F7"/>
    <w:rsid w:val="006478DD"/>
    <w:rsid w:val="00647F8A"/>
    <w:rsid w:val="0065072B"/>
    <w:rsid w:val="00650BF3"/>
    <w:rsid w:val="00650E46"/>
    <w:rsid w:val="00651F7C"/>
    <w:rsid w:val="00652E22"/>
    <w:rsid w:val="0065397D"/>
    <w:rsid w:val="00654627"/>
    <w:rsid w:val="00654BD1"/>
    <w:rsid w:val="0065509F"/>
    <w:rsid w:val="00655D09"/>
    <w:rsid w:val="00655F68"/>
    <w:rsid w:val="00656AC0"/>
    <w:rsid w:val="00656C76"/>
    <w:rsid w:val="00656D88"/>
    <w:rsid w:val="0065758A"/>
    <w:rsid w:val="0065778D"/>
    <w:rsid w:val="006577B2"/>
    <w:rsid w:val="00657F5E"/>
    <w:rsid w:val="006619E4"/>
    <w:rsid w:val="00661B07"/>
    <w:rsid w:val="00661FA6"/>
    <w:rsid w:val="00662349"/>
    <w:rsid w:val="00662427"/>
    <w:rsid w:val="006627AE"/>
    <w:rsid w:val="0066287A"/>
    <w:rsid w:val="00662B51"/>
    <w:rsid w:val="00663214"/>
    <w:rsid w:val="00663A58"/>
    <w:rsid w:val="00663A73"/>
    <w:rsid w:val="00663FB7"/>
    <w:rsid w:val="00664332"/>
    <w:rsid w:val="00664ED3"/>
    <w:rsid w:val="00665441"/>
    <w:rsid w:val="00665FE0"/>
    <w:rsid w:val="006665E9"/>
    <w:rsid w:val="0066753C"/>
    <w:rsid w:val="006676D5"/>
    <w:rsid w:val="006679A5"/>
    <w:rsid w:val="00667D9F"/>
    <w:rsid w:val="00667DF7"/>
    <w:rsid w:val="00670913"/>
    <w:rsid w:val="00671068"/>
    <w:rsid w:val="006717DF"/>
    <w:rsid w:val="00671D99"/>
    <w:rsid w:val="00672015"/>
    <w:rsid w:val="006727C1"/>
    <w:rsid w:val="00672A96"/>
    <w:rsid w:val="00672B4B"/>
    <w:rsid w:val="00672DB1"/>
    <w:rsid w:val="006744EA"/>
    <w:rsid w:val="0067456A"/>
    <w:rsid w:val="0067469F"/>
    <w:rsid w:val="006764D5"/>
    <w:rsid w:val="006806A7"/>
    <w:rsid w:val="006807EA"/>
    <w:rsid w:val="0068103B"/>
    <w:rsid w:val="00681E09"/>
    <w:rsid w:val="006828F3"/>
    <w:rsid w:val="00682B66"/>
    <w:rsid w:val="00682DA2"/>
    <w:rsid w:val="00682F78"/>
    <w:rsid w:val="0068388A"/>
    <w:rsid w:val="00683954"/>
    <w:rsid w:val="00683D54"/>
    <w:rsid w:val="0068407D"/>
    <w:rsid w:val="00684F3A"/>
    <w:rsid w:val="00685189"/>
    <w:rsid w:val="0068581A"/>
    <w:rsid w:val="006862E5"/>
    <w:rsid w:val="006862ED"/>
    <w:rsid w:val="006863E8"/>
    <w:rsid w:val="00687349"/>
    <w:rsid w:val="0068745E"/>
    <w:rsid w:val="0068765E"/>
    <w:rsid w:val="00687DDD"/>
    <w:rsid w:val="00690405"/>
    <w:rsid w:val="00690D31"/>
    <w:rsid w:val="00691F94"/>
    <w:rsid w:val="006924A8"/>
    <w:rsid w:val="00692BD5"/>
    <w:rsid w:val="00692FD7"/>
    <w:rsid w:val="00693D4C"/>
    <w:rsid w:val="00694661"/>
    <w:rsid w:val="00694AA2"/>
    <w:rsid w:val="006952ED"/>
    <w:rsid w:val="0069534C"/>
    <w:rsid w:val="00696000"/>
    <w:rsid w:val="00697494"/>
    <w:rsid w:val="0069799E"/>
    <w:rsid w:val="006979D3"/>
    <w:rsid w:val="00697FFA"/>
    <w:rsid w:val="006A02D4"/>
    <w:rsid w:val="006A049F"/>
    <w:rsid w:val="006A0D3F"/>
    <w:rsid w:val="006A1117"/>
    <w:rsid w:val="006A1E48"/>
    <w:rsid w:val="006A1F48"/>
    <w:rsid w:val="006A31C5"/>
    <w:rsid w:val="006A363F"/>
    <w:rsid w:val="006A3EDA"/>
    <w:rsid w:val="006A4315"/>
    <w:rsid w:val="006A53F3"/>
    <w:rsid w:val="006A5487"/>
    <w:rsid w:val="006A58F4"/>
    <w:rsid w:val="006A6389"/>
    <w:rsid w:val="006A64F6"/>
    <w:rsid w:val="006A69EC"/>
    <w:rsid w:val="006A7834"/>
    <w:rsid w:val="006A7845"/>
    <w:rsid w:val="006B00FE"/>
    <w:rsid w:val="006B039A"/>
    <w:rsid w:val="006B0A4D"/>
    <w:rsid w:val="006B0BF5"/>
    <w:rsid w:val="006B0C71"/>
    <w:rsid w:val="006B1460"/>
    <w:rsid w:val="006B1AD3"/>
    <w:rsid w:val="006B26B0"/>
    <w:rsid w:val="006B26BB"/>
    <w:rsid w:val="006B2752"/>
    <w:rsid w:val="006B2F04"/>
    <w:rsid w:val="006B3E7D"/>
    <w:rsid w:val="006B3F2C"/>
    <w:rsid w:val="006B4011"/>
    <w:rsid w:val="006B47DB"/>
    <w:rsid w:val="006B592B"/>
    <w:rsid w:val="006B59C2"/>
    <w:rsid w:val="006B5A14"/>
    <w:rsid w:val="006B63A8"/>
    <w:rsid w:val="006C03D4"/>
    <w:rsid w:val="006C041E"/>
    <w:rsid w:val="006C0987"/>
    <w:rsid w:val="006C1255"/>
    <w:rsid w:val="006C2201"/>
    <w:rsid w:val="006C277C"/>
    <w:rsid w:val="006C2AB4"/>
    <w:rsid w:val="006C4628"/>
    <w:rsid w:val="006C4DCA"/>
    <w:rsid w:val="006C4E51"/>
    <w:rsid w:val="006C5086"/>
    <w:rsid w:val="006C55C8"/>
    <w:rsid w:val="006C5997"/>
    <w:rsid w:val="006C5FB0"/>
    <w:rsid w:val="006C60EF"/>
    <w:rsid w:val="006C7285"/>
    <w:rsid w:val="006C7526"/>
    <w:rsid w:val="006D05E5"/>
    <w:rsid w:val="006D0AFD"/>
    <w:rsid w:val="006D0E2F"/>
    <w:rsid w:val="006D0EBE"/>
    <w:rsid w:val="006D1035"/>
    <w:rsid w:val="006D108C"/>
    <w:rsid w:val="006D205C"/>
    <w:rsid w:val="006D2738"/>
    <w:rsid w:val="006D3816"/>
    <w:rsid w:val="006D4025"/>
    <w:rsid w:val="006D4F8D"/>
    <w:rsid w:val="006D5A0C"/>
    <w:rsid w:val="006D5F1E"/>
    <w:rsid w:val="006D6C64"/>
    <w:rsid w:val="006D7164"/>
    <w:rsid w:val="006E1161"/>
    <w:rsid w:val="006E191C"/>
    <w:rsid w:val="006E1D39"/>
    <w:rsid w:val="006E2026"/>
    <w:rsid w:val="006E236D"/>
    <w:rsid w:val="006E31BC"/>
    <w:rsid w:val="006E386D"/>
    <w:rsid w:val="006E3BEE"/>
    <w:rsid w:val="006E43DB"/>
    <w:rsid w:val="006E4BF4"/>
    <w:rsid w:val="006E50D9"/>
    <w:rsid w:val="006E5791"/>
    <w:rsid w:val="006E59DA"/>
    <w:rsid w:val="006E7184"/>
    <w:rsid w:val="006E765D"/>
    <w:rsid w:val="006F0655"/>
    <w:rsid w:val="006F06FE"/>
    <w:rsid w:val="006F12EB"/>
    <w:rsid w:val="006F1610"/>
    <w:rsid w:val="006F179E"/>
    <w:rsid w:val="006F28F5"/>
    <w:rsid w:val="006F2E1F"/>
    <w:rsid w:val="006F3633"/>
    <w:rsid w:val="006F3FFF"/>
    <w:rsid w:val="006F43EE"/>
    <w:rsid w:val="006F5D75"/>
    <w:rsid w:val="006F63ED"/>
    <w:rsid w:val="006F7A98"/>
    <w:rsid w:val="006F7F1A"/>
    <w:rsid w:val="00700EE0"/>
    <w:rsid w:val="007013C5"/>
    <w:rsid w:val="00701B6B"/>
    <w:rsid w:val="007025D9"/>
    <w:rsid w:val="00703200"/>
    <w:rsid w:val="00704566"/>
    <w:rsid w:val="00704DDE"/>
    <w:rsid w:val="0070503D"/>
    <w:rsid w:val="007055E0"/>
    <w:rsid w:val="00706161"/>
    <w:rsid w:val="00706632"/>
    <w:rsid w:val="00706CA3"/>
    <w:rsid w:val="00706FDC"/>
    <w:rsid w:val="00707072"/>
    <w:rsid w:val="00707523"/>
    <w:rsid w:val="00707D11"/>
    <w:rsid w:val="00710DA5"/>
    <w:rsid w:val="007116B5"/>
    <w:rsid w:val="0071171C"/>
    <w:rsid w:val="00711743"/>
    <w:rsid w:val="00712041"/>
    <w:rsid w:val="0071214A"/>
    <w:rsid w:val="007126DB"/>
    <w:rsid w:val="007126E4"/>
    <w:rsid w:val="00713E37"/>
    <w:rsid w:val="0071413B"/>
    <w:rsid w:val="0071492C"/>
    <w:rsid w:val="0071600A"/>
    <w:rsid w:val="00716D2E"/>
    <w:rsid w:val="00717A75"/>
    <w:rsid w:val="00717E1E"/>
    <w:rsid w:val="00717EAE"/>
    <w:rsid w:val="00720F99"/>
    <w:rsid w:val="007211B0"/>
    <w:rsid w:val="00721473"/>
    <w:rsid w:val="0072239E"/>
    <w:rsid w:val="0072271C"/>
    <w:rsid w:val="00722889"/>
    <w:rsid w:val="00722C54"/>
    <w:rsid w:val="00723E18"/>
    <w:rsid w:val="00723E5F"/>
    <w:rsid w:val="00723F61"/>
    <w:rsid w:val="00723FB4"/>
    <w:rsid w:val="00724696"/>
    <w:rsid w:val="0072473A"/>
    <w:rsid w:val="00724B8D"/>
    <w:rsid w:val="00724E5F"/>
    <w:rsid w:val="0072639D"/>
    <w:rsid w:val="007263CC"/>
    <w:rsid w:val="0072640C"/>
    <w:rsid w:val="00726DAC"/>
    <w:rsid w:val="007277D6"/>
    <w:rsid w:val="007278A7"/>
    <w:rsid w:val="00727CFB"/>
    <w:rsid w:val="00727E3F"/>
    <w:rsid w:val="007304CB"/>
    <w:rsid w:val="007308D6"/>
    <w:rsid w:val="007317C8"/>
    <w:rsid w:val="0073184B"/>
    <w:rsid w:val="007327C2"/>
    <w:rsid w:val="00733B35"/>
    <w:rsid w:val="00734ACF"/>
    <w:rsid w:val="00734DB8"/>
    <w:rsid w:val="007353E9"/>
    <w:rsid w:val="007367B8"/>
    <w:rsid w:val="00736882"/>
    <w:rsid w:val="00736957"/>
    <w:rsid w:val="00736C44"/>
    <w:rsid w:val="007376E5"/>
    <w:rsid w:val="0074099E"/>
    <w:rsid w:val="00741382"/>
    <w:rsid w:val="0074170C"/>
    <w:rsid w:val="00741A96"/>
    <w:rsid w:val="00741E9A"/>
    <w:rsid w:val="00741EDD"/>
    <w:rsid w:val="007422E8"/>
    <w:rsid w:val="0074329D"/>
    <w:rsid w:val="007439C5"/>
    <w:rsid w:val="00744339"/>
    <w:rsid w:val="007445DB"/>
    <w:rsid w:val="0074534E"/>
    <w:rsid w:val="00745B46"/>
    <w:rsid w:val="00746041"/>
    <w:rsid w:val="007464CC"/>
    <w:rsid w:val="00746611"/>
    <w:rsid w:val="007467C1"/>
    <w:rsid w:val="00746D63"/>
    <w:rsid w:val="00746EF6"/>
    <w:rsid w:val="0074724E"/>
    <w:rsid w:val="007476AC"/>
    <w:rsid w:val="00747D2C"/>
    <w:rsid w:val="00747FCC"/>
    <w:rsid w:val="007505B9"/>
    <w:rsid w:val="00750749"/>
    <w:rsid w:val="00750809"/>
    <w:rsid w:val="00750A02"/>
    <w:rsid w:val="00750F2E"/>
    <w:rsid w:val="0075178B"/>
    <w:rsid w:val="00751ABC"/>
    <w:rsid w:val="00751D4E"/>
    <w:rsid w:val="00751F18"/>
    <w:rsid w:val="007522CD"/>
    <w:rsid w:val="007524E4"/>
    <w:rsid w:val="00752683"/>
    <w:rsid w:val="00752E98"/>
    <w:rsid w:val="00753428"/>
    <w:rsid w:val="0075379D"/>
    <w:rsid w:val="007543C7"/>
    <w:rsid w:val="00754727"/>
    <w:rsid w:val="00754782"/>
    <w:rsid w:val="00754DB1"/>
    <w:rsid w:val="00754FCE"/>
    <w:rsid w:val="00756537"/>
    <w:rsid w:val="007574BB"/>
    <w:rsid w:val="0075759D"/>
    <w:rsid w:val="00757C7B"/>
    <w:rsid w:val="00757E2B"/>
    <w:rsid w:val="00757E98"/>
    <w:rsid w:val="00757FE9"/>
    <w:rsid w:val="007603A2"/>
    <w:rsid w:val="00760F17"/>
    <w:rsid w:val="00760F3D"/>
    <w:rsid w:val="0076187E"/>
    <w:rsid w:val="00761903"/>
    <w:rsid w:val="007619D0"/>
    <w:rsid w:val="00761E40"/>
    <w:rsid w:val="007627AB"/>
    <w:rsid w:val="00762C18"/>
    <w:rsid w:val="007640C0"/>
    <w:rsid w:val="0076459C"/>
    <w:rsid w:val="00764DC3"/>
    <w:rsid w:val="0076509A"/>
    <w:rsid w:val="0076573A"/>
    <w:rsid w:val="00765AD4"/>
    <w:rsid w:val="00765CE3"/>
    <w:rsid w:val="00765D88"/>
    <w:rsid w:val="00766561"/>
    <w:rsid w:val="0076662D"/>
    <w:rsid w:val="0076666A"/>
    <w:rsid w:val="007667D2"/>
    <w:rsid w:val="00766AB4"/>
    <w:rsid w:val="00767512"/>
    <w:rsid w:val="007716A1"/>
    <w:rsid w:val="0077193B"/>
    <w:rsid w:val="00772454"/>
    <w:rsid w:val="007733CE"/>
    <w:rsid w:val="007739B7"/>
    <w:rsid w:val="00773B4F"/>
    <w:rsid w:val="00773BCF"/>
    <w:rsid w:val="00774109"/>
    <w:rsid w:val="00774378"/>
    <w:rsid w:val="00775D33"/>
    <w:rsid w:val="0077615F"/>
    <w:rsid w:val="00776CBF"/>
    <w:rsid w:val="00777501"/>
    <w:rsid w:val="00777537"/>
    <w:rsid w:val="00777C7E"/>
    <w:rsid w:val="007800F3"/>
    <w:rsid w:val="0078064B"/>
    <w:rsid w:val="00781F81"/>
    <w:rsid w:val="00782520"/>
    <w:rsid w:val="00782F83"/>
    <w:rsid w:val="00782FEF"/>
    <w:rsid w:val="00783AB1"/>
    <w:rsid w:val="00785025"/>
    <w:rsid w:val="00785177"/>
    <w:rsid w:val="007851D8"/>
    <w:rsid w:val="0078587A"/>
    <w:rsid w:val="00786730"/>
    <w:rsid w:val="00787E82"/>
    <w:rsid w:val="00790DC3"/>
    <w:rsid w:val="0079170C"/>
    <w:rsid w:val="007927CE"/>
    <w:rsid w:val="00792D46"/>
    <w:rsid w:val="00792DF2"/>
    <w:rsid w:val="00793B24"/>
    <w:rsid w:val="00793CC9"/>
    <w:rsid w:val="00794100"/>
    <w:rsid w:val="007941C5"/>
    <w:rsid w:val="00794C4A"/>
    <w:rsid w:val="007950D5"/>
    <w:rsid w:val="00795522"/>
    <w:rsid w:val="0079581F"/>
    <w:rsid w:val="00796681"/>
    <w:rsid w:val="00797D6B"/>
    <w:rsid w:val="00797F79"/>
    <w:rsid w:val="007A0366"/>
    <w:rsid w:val="007A07FE"/>
    <w:rsid w:val="007A1965"/>
    <w:rsid w:val="007A2585"/>
    <w:rsid w:val="007A3006"/>
    <w:rsid w:val="007A447E"/>
    <w:rsid w:val="007A47B6"/>
    <w:rsid w:val="007A4C25"/>
    <w:rsid w:val="007A5BCA"/>
    <w:rsid w:val="007A5D80"/>
    <w:rsid w:val="007A6747"/>
    <w:rsid w:val="007A6AB8"/>
    <w:rsid w:val="007A6B70"/>
    <w:rsid w:val="007A70E3"/>
    <w:rsid w:val="007A7557"/>
    <w:rsid w:val="007A7B0E"/>
    <w:rsid w:val="007A7E99"/>
    <w:rsid w:val="007B0141"/>
    <w:rsid w:val="007B04AF"/>
    <w:rsid w:val="007B06EE"/>
    <w:rsid w:val="007B08DF"/>
    <w:rsid w:val="007B0A62"/>
    <w:rsid w:val="007B0BBA"/>
    <w:rsid w:val="007B0FB0"/>
    <w:rsid w:val="007B0FFE"/>
    <w:rsid w:val="007B10E3"/>
    <w:rsid w:val="007B12EC"/>
    <w:rsid w:val="007B1339"/>
    <w:rsid w:val="007B1810"/>
    <w:rsid w:val="007B21E7"/>
    <w:rsid w:val="007B25A6"/>
    <w:rsid w:val="007B32E5"/>
    <w:rsid w:val="007B3598"/>
    <w:rsid w:val="007B38D4"/>
    <w:rsid w:val="007B3E09"/>
    <w:rsid w:val="007B415C"/>
    <w:rsid w:val="007B492E"/>
    <w:rsid w:val="007B57C4"/>
    <w:rsid w:val="007B59C0"/>
    <w:rsid w:val="007B5E30"/>
    <w:rsid w:val="007B7A71"/>
    <w:rsid w:val="007B7B20"/>
    <w:rsid w:val="007B7D02"/>
    <w:rsid w:val="007B7EE1"/>
    <w:rsid w:val="007C09BB"/>
    <w:rsid w:val="007C1017"/>
    <w:rsid w:val="007C1D28"/>
    <w:rsid w:val="007C20A1"/>
    <w:rsid w:val="007C2873"/>
    <w:rsid w:val="007C359A"/>
    <w:rsid w:val="007C35C4"/>
    <w:rsid w:val="007C384E"/>
    <w:rsid w:val="007C3AFB"/>
    <w:rsid w:val="007C4C5E"/>
    <w:rsid w:val="007C50D3"/>
    <w:rsid w:val="007C57FC"/>
    <w:rsid w:val="007C5870"/>
    <w:rsid w:val="007C5C15"/>
    <w:rsid w:val="007C660E"/>
    <w:rsid w:val="007C6652"/>
    <w:rsid w:val="007C6FFA"/>
    <w:rsid w:val="007C7388"/>
    <w:rsid w:val="007C73AA"/>
    <w:rsid w:val="007C75A2"/>
    <w:rsid w:val="007C7D02"/>
    <w:rsid w:val="007D010F"/>
    <w:rsid w:val="007D08BF"/>
    <w:rsid w:val="007D0B81"/>
    <w:rsid w:val="007D1788"/>
    <w:rsid w:val="007D1801"/>
    <w:rsid w:val="007D1BF1"/>
    <w:rsid w:val="007D2EC1"/>
    <w:rsid w:val="007D3128"/>
    <w:rsid w:val="007D3370"/>
    <w:rsid w:val="007D5127"/>
    <w:rsid w:val="007D591B"/>
    <w:rsid w:val="007D711F"/>
    <w:rsid w:val="007D7232"/>
    <w:rsid w:val="007D7F4B"/>
    <w:rsid w:val="007D7F54"/>
    <w:rsid w:val="007E046A"/>
    <w:rsid w:val="007E1FDE"/>
    <w:rsid w:val="007E29F6"/>
    <w:rsid w:val="007E340D"/>
    <w:rsid w:val="007E36F9"/>
    <w:rsid w:val="007E5028"/>
    <w:rsid w:val="007E6DAF"/>
    <w:rsid w:val="007E6E85"/>
    <w:rsid w:val="007E6E8A"/>
    <w:rsid w:val="007E6EC4"/>
    <w:rsid w:val="007E71FA"/>
    <w:rsid w:val="007E7E84"/>
    <w:rsid w:val="007F0810"/>
    <w:rsid w:val="007F083C"/>
    <w:rsid w:val="007F140A"/>
    <w:rsid w:val="007F20CF"/>
    <w:rsid w:val="007F2165"/>
    <w:rsid w:val="007F3161"/>
    <w:rsid w:val="007F39CC"/>
    <w:rsid w:val="007F5812"/>
    <w:rsid w:val="007F586E"/>
    <w:rsid w:val="007F6628"/>
    <w:rsid w:val="007F6EA4"/>
    <w:rsid w:val="007F6F52"/>
    <w:rsid w:val="007F7385"/>
    <w:rsid w:val="007F76F3"/>
    <w:rsid w:val="007F7C17"/>
    <w:rsid w:val="00800A17"/>
    <w:rsid w:val="00800B5E"/>
    <w:rsid w:val="008017B3"/>
    <w:rsid w:val="00801815"/>
    <w:rsid w:val="00801AD7"/>
    <w:rsid w:val="0080243D"/>
    <w:rsid w:val="008032FC"/>
    <w:rsid w:val="00803637"/>
    <w:rsid w:val="00803CBE"/>
    <w:rsid w:val="0080440B"/>
    <w:rsid w:val="00805FE4"/>
    <w:rsid w:val="008060CF"/>
    <w:rsid w:val="008068DF"/>
    <w:rsid w:val="00806D77"/>
    <w:rsid w:val="0080786B"/>
    <w:rsid w:val="008078C7"/>
    <w:rsid w:val="00807B27"/>
    <w:rsid w:val="008110A3"/>
    <w:rsid w:val="00811713"/>
    <w:rsid w:val="00812032"/>
    <w:rsid w:val="008121D1"/>
    <w:rsid w:val="00813A72"/>
    <w:rsid w:val="00813CC3"/>
    <w:rsid w:val="00814670"/>
    <w:rsid w:val="00815075"/>
    <w:rsid w:val="008155FC"/>
    <w:rsid w:val="008168B0"/>
    <w:rsid w:val="00817226"/>
    <w:rsid w:val="00817CF1"/>
    <w:rsid w:val="00817FDB"/>
    <w:rsid w:val="00820ABF"/>
    <w:rsid w:val="00820E1F"/>
    <w:rsid w:val="00821A10"/>
    <w:rsid w:val="00821C68"/>
    <w:rsid w:val="00821E1F"/>
    <w:rsid w:val="008226DF"/>
    <w:rsid w:val="00822ADC"/>
    <w:rsid w:val="00822B69"/>
    <w:rsid w:val="00823288"/>
    <w:rsid w:val="00823361"/>
    <w:rsid w:val="00823C45"/>
    <w:rsid w:val="00825224"/>
    <w:rsid w:val="008252D8"/>
    <w:rsid w:val="00825980"/>
    <w:rsid w:val="00825ACE"/>
    <w:rsid w:val="00825E8E"/>
    <w:rsid w:val="008260C6"/>
    <w:rsid w:val="008262EA"/>
    <w:rsid w:val="008266B2"/>
    <w:rsid w:val="00830031"/>
    <w:rsid w:val="00830A11"/>
    <w:rsid w:val="00830A43"/>
    <w:rsid w:val="00830F72"/>
    <w:rsid w:val="00831BD1"/>
    <w:rsid w:val="0083271D"/>
    <w:rsid w:val="00832819"/>
    <w:rsid w:val="00832901"/>
    <w:rsid w:val="00832C35"/>
    <w:rsid w:val="00832EEF"/>
    <w:rsid w:val="0083361E"/>
    <w:rsid w:val="008336C9"/>
    <w:rsid w:val="00834865"/>
    <w:rsid w:val="00834AA4"/>
    <w:rsid w:val="00836367"/>
    <w:rsid w:val="00836515"/>
    <w:rsid w:val="00836804"/>
    <w:rsid w:val="00837450"/>
    <w:rsid w:val="0083758D"/>
    <w:rsid w:val="0083766C"/>
    <w:rsid w:val="008403A8"/>
    <w:rsid w:val="00840A24"/>
    <w:rsid w:val="00840AEB"/>
    <w:rsid w:val="00840E32"/>
    <w:rsid w:val="0084187E"/>
    <w:rsid w:val="00841BD2"/>
    <w:rsid w:val="008422F2"/>
    <w:rsid w:val="00842B9A"/>
    <w:rsid w:val="00842F51"/>
    <w:rsid w:val="00843827"/>
    <w:rsid w:val="00843997"/>
    <w:rsid w:val="00843A35"/>
    <w:rsid w:val="0084483B"/>
    <w:rsid w:val="008448F4"/>
    <w:rsid w:val="008451AA"/>
    <w:rsid w:val="00845A39"/>
    <w:rsid w:val="008477EA"/>
    <w:rsid w:val="00847FC7"/>
    <w:rsid w:val="008510EC"/>
    <w:rsid w:val="00851A80"/>
    <w:rsid w:val="00851DBE"/>
    <w:rsid w:val="00851E9E"/>
    <w:rsid w:val="00852569"/>
    <w:rsid w:val="00852C86"/>
    <w:rsid w:val="00853A78"/>
    <w:rsid w:val="0085462F"/>
    <w:rsid w:val="00854D3B"/>
    <w:rsid w:val="00854FD7"/>
    <w:rsid w:val="0085658D"/>
    <w:rsid w:val="008567D2"/>
    <w:rsid w:val="00857A1B"/>
    <w:rsid w:val="00860460"/>
    <w:rsid w:val="00860492"/>
    <w:rsid w:val="008604FF"/>
    <w:rsid w:val="00860D55"/>
    <w:rsid w:val="0086285C"/>
    <w:rsid w:val="00862993"/>
    <w:rsid w:val="00863AE1"/>
    <w:rsid w:val="00864C72"/>
    <w:rsid w:val="00864ED2"/>
    <w:rsid w:val="0086549A"/>
    <w:rsid w:val="00865853"/>
    <w:rsid w:val="00865FE5"/>
    <w:rsid w:val="00866489"/>
    <w:rsid w:val="00867761"/>
    <w:rsid w:val="008677B1"/>
    <w:rsid w:val="008702F6"/>
    <w:rsid w:val="00871BB7"/>
    <w:rsid w:val="008721CF"/>
    <w:rsid w:val="008724B4"/>
    <w:rsid w:val="008729E7"/>
    <w:rsid w:val="008736AF"/>
    <w:rsid w:val="00873E5C"/>
    <w:rsid w:val="0087423B"/>
    <w:rsid w:val="00874762"/>
    <w:rsid w:val="00874A41"/>
    <w:rsid w:val="00875395"/>
    <w:rsid w:val="00875572"/>
    <w:rsid w:val="00875707"/>
    <w:rsid w:val="00875C22"/>
    <w:rsid w:val="00875FF3"/>
    <w:rsid w:val="0087615B"/>
    <w:rsid w:val="00876282"/>
    <w:rsid w:val="00876925"/>
    <w:rsid w:val="00876FF3"/>
    <w:rsid w:val="008770B7"/>
    <w:rsid w:val="00877CD4"/>
    <w:rsid w:val="00880715"/>
    <w:rsid w:val="00880AF1"/>
    <w:rsid w:val="00880CF0"/>
    <w:rsid w:val="00881486"/>
    <w:rsid w:val="0088173D"/>
    <w:rsid w:val="0088199B"/>
    <w:rsid w:val="008826D8"/>
    <w:rsid w:val="00882D44"/>
    <w:rsid w:val="00883037"/>
    <w:rsid w:val="00883364"/>
    <w:rsid w:val="00883384"/>
    <w:rsid w:val="008838A4"/>
    <w:rsid w:val="00883E88"/>
    <w:rsid w:val="00884498"/>
    <w:rsid w:val="00884A72"/>
    <w:rsid w:val="00884CA8"/>
    <w:rsid w:val="00885201"/>
    <w:rsid w:val="008859BA"/>
    <w:rsid w:val="00886405"/>
    <w:rsid w:val="0088662F"/>
    <w:rsid w:val="008872F1"/>
    <w:rsid w:val="00887E65"/>
    <w:rsid w:val="00890819"/>
    <w:rsid w:val="0089183C"/>
    <w:rsid w:val="00891C18"/>
    <w:rsid w:val="00892F94"/>
    <w:rsid w:val="008933C9"/>
    <w:rsid w:val="00893458"/>
    <w:rsid w:val="00893902"/>
    <w:rsid w:val="00894B06"/>
    <w:rsid w:val="00896037"/>
    <w:rsid w:val="0089646F"/>
    <w:rsid w:val="0089666A"/>
    <w:rsid w:val="00896976"/>
    <w:rsid w:val="00897803"/>
    <w:rsid w:val="00897C2D"/>
    <w:rsid w:val="00897D62"/>
    <w:rsid w:val="008A023D"/>
    <w:rsid w:val="008A0E7A"/>
    <w:rsid w:val="008A10E7"/>
    <w:rsid w:val="008A220A"/>
    <w:rsid w:val="008A2AAA"/>
    <w:rsid w:val="008A2C81"/>
    <w:rsid w:val="008A3107"/>
    <w:rsid w:val="008A4953"/>
    <w:rsid w:val="008A4B4D"/>
    <w:rsid w:val="008A4D70"/>
    <w:rsid w:val="008A5491"/>
    <w:rsid w:val="008A5656"/>
    <w:rsid w:val="008A58BD"/>
    <w:rsid w:val="008A5CC3"/>
    <w:rsid w:val="008A5CDD"/>
    <w:rsid w:val="008A5DEC"/>
    <w:rsid w:val="008A5E2C"/>
    <w:rsid w:val="008A62D4"/>
    <w:rsid w:val="008A64CF"/>
    <w:rsid w:val="008A66C7"/>
    <w:rsid w:val="008A690E"/>
    <w:rsid w:val="008A7172"/>
    <w:rsid w:val="008A72BB"/>
    <w:rsid w:val="008A7F0A"/>
    <w:rsid w:val="008B0082"/>
    <w:rsid w:val="008B04D3"/>
    <w:rsid w:val="008B1487"/>
    <w:rsid w:val="008B161E"/>
    <w:rsid w:val="008B1AB8"/>
    <w:rsid w:val="008B1AB9"/>
    <w:rsid w:val="008B20BF"/>
    <w:rsid w:val="008B3645"/>
    <w:rsid w:val="008B3663"/>
    <w:rsid w:val="008B3851"/>
    <w:rsid w:val="008B4A43"/>
    <w:rsid w:val="008B4D3C"/>
    <w:rsid w:val="008B54F8"/>
    <w:rsid w:val="008B584E"/>
    <w:rsid w:val="008B59EE"/>
    <w:rsid w:val="008B71B3"/>
    <w:rsid w:val="008B7A4E"/>
    <w:rsid w:val="008C1D2D"/>
    <w:rsid w:val="008C1F63"/>
    <w:rsid w:val="008C2760"/>
    <w:rsid w:val="008C29F6"/>
    <w:rsid w:val="008C3606"/>
    <w:rsid w:val="008C3AB1"/>
    <w:rsid w:val="008C3EC5"/>
    <w:rsid w:val="008C48E3"/>
    <w:rsid w:val="008C4C4B"/>
    <w:rsid w:val="008C5651"/>
    <w:rsid w:val="008C5AC8"/>
    <w:rsid w:val="008C6F4C"/>
    <w:rsid w:val="008C7663"/>
    <w:rsid w:val="008D1A6B"/>
    <w:rsid w:val="008D28A3"/>
    <w:rsid w:val="008D2B48"/>
    <w:rsid w:val="008D2CE2"/>
    <w:rsid w:val="008D32BD"/>
    <w:rsid w:val="008D3709"/>
    <w:rsid w:val="008D3A2C"/>
    <w:rsid w:val="008D3B1E"/>
    <w:rsid w:val="008D6C28"/>
    <w:rsid w:val="008D6EBB"/>
    <w:rsid w:val="008D7E49"/>
    <w:rsid w:val="008D7F2B"/>
    <w:rsid w:val="008E08B8"/>
    <w:rsid w:val="008E0A90"/>
    <w:rsid w:val="008E132B"/>
    <w:rsid w:val="008E15A0"/>
    <w:rsid w:val="008E19F5"/>
    <w:rsid w:val="008E1D4F"/>
    <w:rsid w:val="008E24F4"/>
    <w:rsid w:val="008E3F9C"/>
    <w:rsid w:val="008E43A1"/>
    <w:rsid w:val="008E4557"/>
    <w:rsid w:val="008E4746"/>
    <w:rsid w:val="008E4F33"/>
    <w:rsid w:val="008E532B"/>
    <w:rsid w:val="008E579B"/>
    <w:rsid w:val="008E5BE3"/>
    <w:rsid w:val="008E6C6E"/>
    <w:rsid w:val="008E7101"/>
    <w:rsid w:val="008E72A7"/>
    <w:rsid w:val="008E73BD"/>
    <w:rsid w:val="008E7584"/>
    <w:rsid w:val="008F0534"/>
    <w:rsid w:val="008F05F3"/>
    <w:rsid w:val="008F0F30"/>
    <w:rsid w:val="008F1EA2"/>
    <w:rsid w:val="008F1F01"/>
    <w:rsid w:val="008F2597"/>
    <w:rsid w:val="008F2908"/>
    <w:rsid w:val="008F4B58"/>
    <w:rsid w:val="008F5C6B"/>
    <w:rsid w:val="008F5F84"/>
    <w:rsid w:val="008F6E8A"/>
    <w:rsid w:val="00900E68"/>
    <w:rsid w:val="0090172E"/>
    <w:rsid w:val="00901F1E"/>
    <w:rsid w:val="00901FDE"/>
    <w:rsid w:val="00902A0A"/>
    <w:rsid w:val="00903B8A"/>
    <w:rsid w:val="00903CBE"/>
    <w:rsid w:val="00904FAB"/>
    <w:rsid w:val="0090514A"/>
    <w:rsid w:val="009053A6"/>
    <w:rsid w:val="009053F2"/>
    <w:rsid w:val="009055B6"/>
    <w:rsid w:val="00905884"/>
    <w:rsid w:val="009059E1"/>
    <w:rsid w:val="009059F5"/>
    <w:rsid w:val="00905EE2"/>
    <w:rsid w:val="00906171"/>
    <w:rsid w:val="00906252"/>
    <w:rsid w:val="00906A6D"/>
    <w:rsid w:val="0090708F"/>
    <w:rsid w:val="00907E48"/>
    <w:rsid w:val="00911488"/>
    <w:rsid w:val="0091156B"/>
    <w:rsid w:val="00911FE9"/>
    <w:rsid w:val="0091294E"/>
    <w:rsid w:val="00912FC3"/>
    <w:rsid w:val="00913357"/>
    <w:rsid w:val="00913784"/>
    <w:rsid w:val="009143D1"/>
    <w:rsid w:val="009149A3"/>
    <w:rsid w:val="00915041"/>
    <w:rsid w:val="00916B8B"/>
    <w:rsid w:val="00917832"/>
    <w:rsid w:val="00917BC6"/>
    <w:rsid w:val="00922A5F"/>
    <w:rsid w:val="00922F9A"/>
    <w:rsid w:val="00923314"/>
    <w:rsid w:val="00923719"/>
    <w:rsid w:val="00923DEF"/>
    <w:rsid w:val="00924148"/>
    <w:rsid w:val="00924212"/>
    <w:rsid w:val="009249D6"/>
    <w:rsid w:val="00924A3C"/>
    <w:rsid w:val="00925A0D"/>
    <w:rsid w:val="009263AF"/>
    <w:rsid w:val="0092643D"/>
    <w:rsid w:val="009270B2"/>
    <w:rsid w:val="009272AA"/>
    <w:rsid w:val="00927941"/>
    <w:rsid w:val="00927DD0"/>
    <w:rsid w:val="00927FB3"/>
    <w:rsid w:val="009300AC"/>
    <w:rsid w:val="009301F7"/>
    <w:rsid w:val="0093078F"/>
    <w:rsid w:val="00931210"/>
    <w:rsid w:val="0093301A"/>
    <w:rsid w:val="009330CB"/>
    <w:rsid w:val="00933EC6"/>
    <w:rsid w:val="009340A4"/>
    <w:rsid w:val="0093419C"/>
    <w:rsid w:val="009341E5"/>
    <w:rsid w:val="00934453"/>
    <w:rsid w:val="00934A47"/>
    <w:rsid w:val="00934F0F"/>
    <w:rsid w:val="009353E7"/>
    <w:rsid w:val="00935C87"/>
    <w:rsid w:val="00936425"/>
    <w:rsid w:val="00936563"/>
    <w:rsid w:val="009372BE"/>
    <w:rsid w:val="0094022F"/>
    <w:rsid w:val="0094036B"/>
    <w:rsid w:val="009409D0"/>
    <w:rsid w:val="00941096"/>
    <w:rsid w:val="00941822"/>
    <w:rsid w:val="009435B1"/>
    <w:rsid w:val="00943CDA"/>
    <w:rsid w:val="009441CE"/>
    <w:rsid w:val="009441DB"/>
    <w:rsid w:val="009444D0"/>
    <w:rsid w:val="009467B2"/>
    <w:rsid w:val="0094788E"/>
    <w:rsid w:val="00947F93"/>
    <w:rsid w:val="009503E5"/>
    <w:rsid w:val="00950425"/>
    <w:rsid w:val="00950518"/>
    <w:rsid w:val="009506CA"/>
    <w:rsid w:val="00951A88"/>
    <w:rsid w:val="00951B96"/>
    <w:rsid w:val="009525B1"/>
    <w:rsid w:val="00953280"/>
    <w:rsid w:val="0095566F"/>
    <w:rsid w:val="00955CA9"/>
    <w:rsid w:val="00956B73"/>
    <w:rsid w:val="00956C20"/>
    <w:rsid w:val="0095719B"/>
    <w:rsid w:val="00957341"/>
    <w:rsid w:val="00960136"/>
    <w:rsid w:val="00960458"/>
    <w:rsid w:val="00960979"/>
    <w:rsid w:val="00960A33"/>
    <w:rsid w:val="00960A4A"/>
    <w:rsid w:val="00960BEC"/>
    <w:rsid w:val="009611F0"/>
    <w:rsid w:val="0096192A"/>
    <w:rsid w:val="00962717"/>
    <w:rsid w:val="009629FA"/>
    <w:rsid w:val="00962FA8"/>
    <w:rsid w:val="0096374F"/>
    <w:rsid w:val="00963A5A"/>
    <w:rsid w:val="00964F18"/>
    <w:rsid w:val="0096519F"/>
    <w:rsid w:val="00965649"/>
    <w:rsid w:val="00965779"/>
    <w:rsid w:val="00965DD3"/>
    <w:rsid w:val="00967594"/>
    <w:rsid w:val="00967903"/>
    <w:rsid w:val="00970037"/>
    <w:rsid w:val="00970530"/>
    <w:rsid w:val="00970800"/>
    <w:rsid w:val="00972728"/>
    <w:rsid w:val="00972A5C"/>
    <w:rsid w:val="00973AFD"/>
    <w:rsid w:val="00974220"/>
    <w:rsid w:val="00974831"/>
    <w:rsid w:val="00974855"/>
    <w:rsid w:val="009752F8"/>
    <w:rsid w:val="00976A8E"/>
    <w:rsid w:val="00976B77"/>
    <w:rsid w:val="00976D2B"/>
    <w:rsid w:val="009777B1"/>
    <w:rsid w:val="00977C6A"/>
    <w:rsid w:val="00977DCF"/>
    <w:rsid w:val="00980437"/>
    <w:rsid w:val="00980494"/>
    <w:rsid w:val="0098148A"/>
    <w:rsid w:val="00981524"/>
    <w:rsid w:val="00983AC5"/>
    <w:rsid w:val="0098453D"/>
    <w:rsid w:val="009853A5"/>
    <w:rsid w:val="00985466"/>
    <w:rsid w:val="00985761"/>
    <w:rsid w:val="00986666"/>
    <w:rsid w:val="009906B8"/>
    <w:rsid w:val="00990827"/>
    <w:rsid w:val="009912B8"/>
    <w:rsid w:val="00991921"/>
    <w:rsid w:val="00991EAD"/>
    <w:rsid w:val="009920E7"/>
    <w:rsid w:val="009927EA"/>
    <w:rsid w:val="00992B7C"/>
    <w:rsid w:val="00992D9E"/>
    <w:rsid w:val="00992F31"/>
    <w:rsid w:val="00992F49"/>
    <w:rsid w:val="0099465D"/>
    <w:rsid w:val="0099621E"/>
    <w:rsid w:val="0099665D"/>
    <w:rsid w:val="009969A0"/>
    <w:rsid w:val="00996C38"/>
    <w:rsid w:val="00996C3F"/>
    <w:rsid w:val="00996DDB"/>
    <w:rsid w:val="0099718F"/>
    <w:rsid w:val="009974C2"/>
    <w:rsid w:val="0099781D"/>
    <w:rsid w:val="00997E0B"/>
    <w:rsid w:val="009A0E34"/>
    <w:rsid w:val="009A150D"/>
    <w:rsid w:val="009A1601"/>
    <w:rsid w:val="009A2AC9"/>
    <w:rsid w:val="009A3206"/>
    <w:rsid w:val="009A3E50"/>
    <w:rsid w:val="009A40B5"/>
    <w:rsid w:val="009A4562"/>
    <w:rsid w:val="009A5FB7"/>
    <w:rsid w:val="009A6D72"/>
    <w:rsid w:val="009A7A73"/>
    <w:rsid w:val="009A7F36"/>
    <w:rsid w:val="009B05FA"/>
    <w:rsid w:val="009B2D3D"/>
    <w:rsid w:val="009B4089"/>
    <w:rsid w:val="009B43B9"/>
    <w:rsid w:val="009B4AE1"/>
    <w:rsid w:val="009B50D9"/>
    <w:rsid w:val="009B5D80"/>
    <w:rsid w:val="009B5E6D"/>
    <w:rsid w:val="009B74F2"/>
    <w:rsid w:val="009B7549"/>
    <w:rsid w:val="009B77D7"/>
    <w:rsid w:val="009B7F33"/>
    <w:rsid w:val="009C020A"/>
    <w:rsid w:val="009C025A"/>
    <w:rsid w:val="009C03BC"/>
    <w:rsid w:val="009C0B3F"/>
    <w:rsid w:val="009C18C7"/>
    <w:rsid w:val="009C1F5A"/>
    <w:rsid w:val="009C2AF7"/>
    <w:rsid w:val="009C320E"/>
    <w:rsid w:val="009C3319"/>
    <w:rsid w:val="009C4947"/>
    <w:rsid w:val="009C4C06"/>
    <w:rsid w:val="009C5459"/>
    <w:rsid w:val="009C606B"/>
    <w:rsid w:val="009C6D0B"/>
    <w:rsid w:val="009C6EC4"/>
    <w:rsid w:val="009C7E0B"/>
    <w:rsid w:val="009D0011"/>
    <w:rsid w:val="009D0E91"/>
    <w:rsid w:val="009D10B2"/>
    <w:rsid w:val="009D38EE"/>
    <w:rsid w:val="009D44C7"/>
    <w:rsid w:val="009D451E"/>
    <w:rsid w:val="009D47E3"/>
    <w:rsid w:val="009D4B4D"/>
    <w:rsid w:val="009D4BEB"/>
    <w:rsid w:val="009D5000"/>
    <w:rsid w:val="009D5756"/>
    <w:rsid w:val="009D5F12"/>
    <w:rsid w:val="009D617D"/>
    <w:rsid w:val="009D6E32"/>
    <w:rsid w:val="009D6EBA"/>
    <w:rsid w:val="009D73E0"/>
    <w:rsid w:val="009D7BE9"/>
    <w:rsid w:val="009E31DC"/>
    <w:rsid w:val="009E4228"/>
    <w:rsid w:val="009E45EF"/>
    <w:rsid w:val="009E4CB2"/>
    <w:rsid w:val="009E4E4E"/>
    <w:rsid w:val="009E4EBC"/>
    <w:rsid w:val="009E54C6"/>
    <w:rsid w:val="009E5B0C"/>
    <w:rsid w:val="009E5C9E"/>
    <w:rsid w:val="009E5DFD"/>
    <w:rsid w:val="009E6FE8"/>
    <w:rsid w:val="009E7A31"/>
    <w:rsid w:val="009F0AF9"/>
    <w:rsid w:val="009F1323"/>
    <w:rsid w:val="009F158E"/>
    <w:rsid w:val="009F1E2A"/>
    <w:rsid w:val="009F2DBE"/>
    <w:rsid w:val="009F3124"/>
    <w:rsid w:val="009F4377"/>
    <w:rsid w:val="009F5080"/>
    <w:rsid w:val="009F59CB"/>
    <w:rsid w:val="009F5A8B"/>
    <w:rsid w:val="009F5F65"/>
    <w:rsid w:val="009F5FCD"/>
    <w:rsid w:val="009F61A1"/>
    <w:rsid w:val="009F6A68"/>
    <w:rsid w:val="009F6C5A"/>
    <w:rsid w:val="009F712F"/>
    <w:rsid w:val="009F7793"/>
    <w:rsid w:val="00A006DB"/>
    <w:rsid w:val="00A00B6F"/>
    <w:rsid w:val="00A00D53"/>
    <w:rsid w:val="00A01860"/>
    <w:rsid w:val="00A01C3D"/>
    <w:rsid w:val="00A02203"/>
    <w:rsid w:val="00A023F9"/>
    <w:rsid w:val="00A02DD7"/>
    <w:rsid w:val="00A02F6A"/>
    <w:rsid w:val="00A03260"/>
    <w:rsid w:val="00A03446"/>
    <w:rsid w:val="00A049E8"/>
    <w:rsid w:val="00A04A95"/>
    <w:rsid w:val="00A0633B"/>
    <w:rsid w:val="00A06C5F"/>
    <w:rsid w:val="00A07CCD"/>
    <w:rsid w:val="00A07DB8"/>
    <w:rsid w:val="00A10666"/>
    <w:rsid w:val="00A10F99"/>
    <w:rsid w:val="00A1167F"/>
    <w:rsid w:val="00A11729"/>
    <w:rsid w:val="00A127F4"/>
    <w:rsid w:val="00A14308"/>
    <w:rsid w:val="00A154D4"/>
    <w:rsid w:val="00A15502"/>
    <w:rsid w:val="00A15EDA"/>
    <w:rsid w:val="00A15F32"/>
    <w:rsid w:val="00A16217"/>
    <w:rsid w:val="00A16767"/>
    <w:rsid w:val="00A16A76"/>
    <w:rsid w:val="00A17211"/>
    <w:rsid w:val="00A1746B"/>
    <w:rsid w:val="00A17641"/>
    <w:rsid w:val="00A17913"/>
    <w:rsid w:val="00A17C36"/>
    <w:rsid w:val="00A17FCA"/>
    <w:rsid w:val="00A20416"/>
    <w:rsid w:val="00A211FC"/>
    <w:rsid w:val="00A237A8"/>
    <w:rsid w:val="00A24BB7"/>
    <w:rsid w:val="00A24C81"/>
    <w:rsid w:val="00A25CD9"/>
    <w:rsid w:val="00A25DCE"/>
    <w:rsid w:val="00A2607F"/>
    <w:rsid w:val="00A26686"/>
    <w:rsid w:val="00A2753E"/>
    <w:rsid w:val="00A27FCE"/>
    <w:rsid w:val="00A30CDE"/>
    <w:rsid w:val="00A328E0"/>
    <w:rsid w:val="00A32BB7"/>
    <w:rsid w:val="00A33199"/>
    <w:rsid w:val="00A340CD"/>
    <w:rsid w:val="00A34805"/>
    <w:rsid w:val="00A34DB4"/>
    <w:rsid w:val="00A35C11"/>
    <w:rsid w:val="00A35ECB"/>
    <w:rsid w:val="00A3612A"/>
    <w:rsid w:val="00A36A21"/>
    <w:rsid w:val="00A36A5F"/>
    <w:rsid w:val="00A36A70"/>
    <w:rsid w:val="00A378C0"/>
    <w:rsid w:val="00A37B1A"/>
    <w:rsid w:val="00A37C25"/>
    <w:rsid w:val="00A40062"/>
    <w:rsid w:val="00A403CF"/>
    <w:rsid w:val="00A40460"/>
    <w:rsid w:val="00A4054F"/>
    <w:rsid w:val="00A40C2B"/>
    <w:rsid w:val="00A41BAD"/>
    <w:rsid w:val="00A4203D"/>
    <w:rsid w:val="00A425EC"/>
    <w:rsid w:val="00A4329D"/>
    <w:rsid w:val="00A43C86"/>
    <w:rsid w:val="00A45C4E"/>
    <w:rsid w:val="00A464D3"/>
    <w:rsid w:val="00A46B38"/>
    <w:rsid w:val="00A46C91"/>
    <w:rsid w:val="00A46EDA"/>
    <w:rsid w:val="00A470D4"/>
    <w:rsid w:val="00A4742B"/>
    <w:rsid w:val="00A478A6"/>
    <w:rsid w:val="00A479B8"/>
    <w:rsid w:val="00A5011B"/>
    <w:rsid w:val="00A50E48"/>
    <w:rsid w:val="00A50FFF"/>
    <w:rsid w:val="00A511B2"/>
    <w:rsid w:val="00A52971"/>
    <w:rsid w:val="00A5349D"/>
    <w:rsid w:val="00A5449F"/>
    <w:rsid w:val="00A5498B"/>
    <w:rsid w:val="00A554F3"/>
    <w:rsid w:val="00A55CF1"/>
    <w:rsid w:val="00A56511"/>
    <w:rsid w:val="00A56713"/>
    <w:rsid w:val="00A57591"/>
    <w:rsid w:val="00A57B44"/>
    <w:rsid w:val="00A60221"/>
    <w:rsid w:val="00A6049A"/>
    <w:rsid w:val="00A6258A"/>
    <w:rsid w:val="00A6272B"/>
    <w:rsid w:val="00A628E8"/>
    <w:rsid w:val="00A62C63"/>
    <w:rsid w:val="00A63B60"/>
    <w:rsid w:val="00A63E91"/>
    <w:rsid w:val="00A6451F"/>
    <w:rsid w:val="00A6476D"/>
    <w:rsid w:val="00A64897"/>
    <w:rsid w:val="00A64D0F"/>
    <w:rsid w:val="00A65046"/>
    <w:rsid w:val="00A65049"/>
    <w:rsid w:val="00A6752A"/>
    <w:rsid w:val="00A67DA4"/>
    <w:rsid w:val="00A70641"/>
    <w:rsid w:val="00A71B5B"/>
    <w:rsid w:val="00A7200A"/>
    <w:rsid w:val="00A72444"/>
    <w:rsid w:val="00A7248C"/>
    <w:rsid w:val="00A739F0"/>
    <w:rsid w:val="00A73A4E"/>
    <w:rsid w:val="00A76027"/>
    <w:rsid w:val="00A7611B"/>
    <w:rsid w:val="00A762E9"/>
    <w:rsid w:val="00A763DE"/>
    <w:rsid w:val="00A76EF9"/>
    <w:rsid w:val="00A77F45"/>
    <w:rsid w:val="00A8148F"/>
    <w:rsid w:val="00A81763"/>
    <w:rsid w:val="00A81F9C"/>
    <w:rsid w:val="00A8205D"/>
    <w:rsid w:val="00A82231"/>
    <w:rsid w:val="00A83B24"/>
    <w:rsid w:val="00A845F3"/>
    <w:rsid w:val="00A8498A"/>
    <w:rsid w:val="00A8509A"/>
    <w:rsid w:val="00A8578A"/>
    <w:rsid w:val="00A861AE"/>
    <w:rsid w:val="00A86A2F"/>
    <w:rsid w:val="00A86BE6"/>
    <w:rsid w:val="00A86D86"/>
    <w:rsid w:val="00A86E34"/>
    <w:rsid w:val="00A86F49"/>
    <w:rsid w:val="00A87147"/>
    <w:rsid w:val="00A90143"/>
    <w:rsid w:val="00A90278"/>
    <w:rsid w:val="00A92052"/>
    <w:rsid w:val="00A920FA"/>
    <w:rsid w:val="00A92586"/>
    <w:rsid w:val="00A9267C"/>
    <w:rsid w:val="00A92973"/>
    <w:rsid w:val="00A93A0B"/>
    <w:rsid w:val="00A943BC"/>
    <w:rsid w:val="00A95B58"/>
    <w:rsid w:val="00A96875"/>
    <w:rsid w:val="00A96B93"/>
    <w:rsid w:val="00A97149"/>
    <w:rsid w:val="00A9747D"/>
    <w:rsid w:val="00A977A1"/>
    <w:rsid w:val="00A97B74"/>
    <w:rsid w:val="00AA0384"/>
    <w:rsid w:val="00AA0A7E"/>
    <w:rsid w:val="00AA0DED"/>
    <w:rsid w:val="00AA0EB4"/>
    <w:rsid w:val="00AA1BC4"/>
    <w:rsid w:val="00AA1CDC"/>
    <w:rsid w:val="00AA2483"/>
    <w:rsid w:val="00AA2BA3"/>
    <w:rsid w:val="00AA2CEC"/>
    <w:rsid w:val="00AA2E26"/>
    <w:rsid w:val="00AA3480"/>
    <w:rsid w:val="00AA356C"/>
    <w:rsid w:val="00AA39C9"/>
    <w:rsid w:val="00AA40E9"/>
    <w:rsid w:val="00AA471C"/>
    <w:rsid w:val="00AA4773"/>
    <w:rsid w:val="00AA4881"/>
    <w:rsid w:val="00AA5AE3"/>
    <w:rsid w:val="00AA5D8B"/>
    <w:rsid w:val="00AA6255"/>
    <w:rsid w:val="00AA66BE"/>
    <w:rsid w:val="00AA672D"/>
    <w:rsid w:val="00AA77FF"/>
    <w:rsid w:val="00AA7F31"/>
    <w:rsid w:val="00AB1101"/>
    <w:rsid w:val="00AB138A"/>
    <w:rsid w:val="00AB1AF3"/>
    <w:rsid w:val="00AB1F6A"/>
    <w:rsid w:val="00AB2850"/>
    <w:rsid w:val="00AB2A2B"/>
    <w:rsid w:val="00AB314D"/>
    <w:rsid w:val="00AB3C32"/>
    <w:rsid w:val="00AB40A2"/>
    <w:rsid w:val="00AB45B3"/>
    <w:rsid w:val="00AB470A"/>
    <w:rsid w:val="00AB4782"/>
    <w:rsid w:val="00AB4959"/>
    <w:rsid w:val="00AB4F2A"/>
    <w:rsid w:val="00AB50E9"/>
    <w:rsid w:val="00AB5E1D"/>
    <w:rsid w:val="00AB699D"/>
    <w:rsid w:val="00AB7921"/>
    <w:rsid w:val="00AB7F2F"/>
    <w:rsid w:val="00AB7F66"/>
    <w:rsid w:val="00AC0217"/>
    <w:rsid w:val="00AC136A"/>
    <w:rsid w:val="00AC1402"/>
    <w:rsid w:val="00AC14F1"/>
    <w:rsid w:val="00AC18DA"/>
    <w:rsid w:val="00AC2AE5"/>
    <w:rsid w:val="00AC2E47"/>
    <w:rsid w:val="00AC38F6"/>
    <w:rsid w:val="00AC3A37"/>
    <w:rsid w:val="00AC4089"/>
    <w:rsid w:val="00AC4266"/>
    <w:rsid w:val="00AC44DE"/>
    <w:rsid w:val="00AC54A3"/>
    <w:rsid w:val="00AC5B8C"/>
    <w:rsid w:val="00AC5CF6"/>
    <w:rsid w:val="00AC633B"/>
    <w:rsid w:val="00AC6AC8"/>
    <w:rsid w:val="00AC6DB5"/>
    <w:rsid w:val="00AC7E95"/>
    <w:rsid w:val="00AD002D"/>
    <w:rsid w:val="00AD3C2D"/>
    <w:rsid w:val="00AD403C"/>
    <w:rsid w:val="00AD4D27"/>
    <w:rsid w:val="00AD58D7"/>
    <w:rsid w:val="00AD59EC"/>
    <w:rsid w:val="00AD5AE0"/>
    <w:rsid w:val="00AD5C02"/>
    <w:rsid w:val="00AD5DE2"/>
    <w:rsid w:val="00AD6927"/>
    <w:rsid w:val="00AD70A3"/>
    <w:rsid w:val="00AD71B2"/>
    <w:rsid w:val="00AD7313"/>
    <w:rsid w:val="00AD7352"/>
    <w:rsid w:val="00AD742B"/>
    <w:rsid w:val="00AE0375"/>
    <w:rsid w:val="00AE0DDD"/>
    <w:rsid w:val="00AE171B"/>
    <w:rsid w:val="00AE1726"/>
    <w:rsid w:val="00AE1763"/>
    <w:rsid w:val="00AE18AC"/>
    <w:rsid w:val="00AE1B8D"/>
    <w:rsid w:val="00AE30E8"/>
    <w:rsid w:val="00AE3AAA"/>
    <w:rsid w:val="00AE3BE9"/>
    <w:rsid w:val="00AE3ED2"/>
    <w:rsid w:val="00AE3F2F"/>
    <w:rsid w:val="00AE4014"/>
    <w:rsid w:val="00AE40BC"/>
    <w:rsid w:val="00AE4167"/>
    <w:rsid w:val="00AE483E"/>
    <w:rsid w:val="00AE4977"/>
    <w:rsid w:val="00AE50DA"/>
    <w:rsid w:val="00AE524A"/>
    <w:rsid w:val="00AE53BC"/>
    <w:rsid w:val="00AE56B4"/>
    <w:rsid w:val="00AE5F10"/>
    <w:rsid w:val="00AE7174"/>
    <w:rsid w:val="00AE7407"/>
    <w:rsid w:val="00AF28B9"/>
    <w:rsid w:val="00AF2BBB"/>
    <w:rsid w:val="00AF31F8"/>
    <w:rsid w:val="00AF32BC"/>
    <w:rsid w:val="00AF4F91"/>
    <w:rsid w:val="00AF5736"/>
    <w:rsid w:val="00AF58C2"/>
    <w:rsid w:val="00AF5B3B"/>
    <w:rsid w:val="00AF61B5"/>
    <w:rsid w:val="00AF64BC"/>
    <w:rsid w:val="00AF6ABA"/>
    <w:rsid w:val="00AF7376"/>
    <w:rsid w:val="00AF7EEF"/>
    <w:rsid w:val="00B00129"/>
    <w:rsid w:val="00B00471"/>
    <w:rsid w:val="00B0079C"/>
    <w:rsid w:val="00B0132B"/>
    <w:rsid w:val="00B0189E"/>
    <w:rsid w:val="00B01F97"/>
    <w:rsid w:val="00B01FBD"/>
    <w:rsid w:val="00B021C6"/>
    <w:rsid w:val="00B02B23"/>
    <w:rsid w:val="00B02D91"/>
    <w:rsid w:val="00B04370"/>
    <w:rsid w:val="00B04C1A"/>
    <w:rsid w:val="00B05151"/>
    <w:rsid w:val="00B05499"/>
    <w:rsid w:val="00B05930"/>
    <w:rsid w:val="00B05D03"/>
    <w:rsid w:val="00B05E98"/>
    <w:rsid w:val="00B062C1"/>
    <w:rsid w:val="00B0669E"/>
    <w:rsid w:val="00B0686A"/>
    <w:rsid w:val="00B06B88"/>
    <w:rsid w:val="00B11550"/>
    <w:rsid w:val="00B11AC6"/>
    <w:rsid w:val="00B127EE"/>
    <w:rsid w:val="00B12E83"/>
    <w:rsid w:val="00B13320"/>
    <w:rsid w:val="00B137A3"/>
    <w:rsid w:val="00B13F75"/>
    <w:rsid w:val="00B140FC"/>
    <w:rsid w:val="00B14680"/>
    <w:rsid w:val="00B14D2B"/>
    <w:rsid w:val="00B14D36"/>
    <w:rsid w:val="00B16A68"/>
    <w:rsid w:val="00B17108"/>
    <w:rsid w:val="00B178EF"/>
    <w:rsid w:val="00B20164"/>
    <w:rsid w:val="00B207C2"/>
    <w:rsid w:val="00B2091E"/>
    <w:rsid w:val="00B21474"/>
    <w:rsid w:val="00B216EB"/>
    <w:rsid w:val="00B22F98"/>
    <w:rsid w:val="00B23533"/>
    <w:rsid w:val="00B235EE"/>
    <w:rsid w:val="00B2398B"/>
    <w:rsid w:val="00B23CB8"/>
    <w:rsid w:val="00B23DB0"/>
    <w:rsid w:val="00B24DC0"/>
    <w:rsid w:val="00B24ECC"/>
    <w:rsid w:val="00B253A4"/>
    <w:rsid w:val="00B2555A"/>
    <w:rsid w:val="00B25673"/>
    <w:rsid w:val="00B26079"/>
    <w:rsid w:val="00B26B57"/>
    <w:rsid w:val="00B27129"/>
    <w:rsid w:val="00B276AA"/>
    <w:rsid w:val="00B30576"/>
    <w:rsid w:val="00B3057A"/>
    <w:rsid w:val="00B32A41"/>
    <w:rsid w:val="00B33168"/>
    <w:rsid w:val="00B33247"/>
    <w:rsid w:val="00B333C8"/>
    <w:rsid w:val="00B335A4"/>
    <w:rsid w:val="00B339E3"/>
    <w:rsid w:val="00B34266"/>
    <w:rsid w:val="00B3448F"/>
    <w:rsid w:val="00B34A24"/>
    <w:rsid w:val="00B35437"/>
    <w:rsid w:val="00B35751"/>
    <w:rsid w:val="00B35A3F"/>
    <w:rsid w:val="00B36199"/>
    <w:rsid w:val="00B3713D"/>
    <w:rsid w:val="00B41318"/>
    <w:rsid w:val="00B41A3B"/>
    <w:rsid w:val="00B41B1E"/>
    <w:rsid w:val="00B41D48"/>
    <w:rsid w:val="00B41D67"/>
    <w:rsid w:val="00B425DA"/>
    <w:rsid w:val="00B43095"/>
    <w:rsid w:val="00B442C4"/>
    <w:rsid w:val="00B44973"/>
    <w:rsid w:val="00B44E69"/>
    <w:rsid w:val="00B44EFA"/>
    <w:rsid w:val="00B45779"/>
    <w:rsid w:val="00B460E6"/>
    <w:rsid w:val="00B46CA9"/>
    <w:rsid w:val="00B47DF5"/>
    <w:rsid w:val="00B50523"/>
    <w:rsid w:val="00B505B7"/>
    <w:rsid w:val="00B506E5"/>
    <w:rsid w:val="00B50E58"/>
    <w:rsid w:val="00B510A7"/>
    <w:rsid w:val="00B51490"/>
    <w:rsid w:val="00B535D5"/>
    <w:rsid w:val="00B5382F"/>
    <w:rsid w:val="00B574D5"/>
    <w:rsid w:val="00B607FD"/>
    <w:rsid w:val="00B61581"/>
    <w:rsid w:val="00B6164B"/>
    <w:rsid w:val="00B6199D"/>
    <w:rsid w:val="00B61AD9"/>
    <w:rsid w:val="00B6206C"/>
    <w:rsid w:val="00B62808"/>
    <w:rsid w:val="00B62AED"/>
    <w:rsid w:val="00B62CD7"/>
    <w:rsid w:val="00B63389"/>
    <w:rsid w:val="00B63443"/>
    <w:rsid w:val="00B6357B"/>
    <w:rsid w:val="00B6379F"/>
    <w:rsid w:val="00B63880"/>
    <w:rsid w:val="00B63F1F"/>
    <w:rsid w:val="00B64449"/>
    <w:rsid w:val="00B6456E"/>
    <w:rsid w:val="00B65EAB"/>
    <w:rsid w:val="00B673AE"/>
    <w:rsid w:val="00B70B54"/>
    <w:rsid w:val="00B70ED1"/>
    <w:rsid w:val="00B7104F"/>
    <w:rsid w:val="00B71318"/>
    <w:rsid w:val="00B713D1"/>
    <w:rsid w:val="00B71482"/>
    <w:rsid w:val="00B71623"/>
    <w:rsid w:val="00B719BE"/>
    <w:rsid w:val="00B71B39"/>
    <w:rsid w:val="00B72491"/>
    <w:rsid w:val="00B7256F"/>
    <w:rsid w:val="00B72695"/>
    <w:rsid w:val="00B7314B"/>
    <w:rsid w:val="00B73953"/>
    <w:rsid w:val="00B73981"/>
    <w:rsid w:val="00B73A77"/>
    <w:rsid w:val="00B73C56"/>
    <w:rsid w:val="00B748B5"/>
    <w:rsid w:val="00B75020"/>
    <w:rsid w:val="00B7610D"/>
    <w:rsid w:val="00B76524"/>
    <w:rsid w:val="00B778D5"/>
    <w:rsid w:val="00B77AB6"/>
    <w:rsid w:val="00B77BFA"/>
    <w:rsid w:val="00B804CF"/>
    <w:rsid w:val="00B80E07"/>
    <w:rsid w:val="00B81D8E"/>
    <w:rsid w:val="00B81E7C"/>
    <w:rsid w:val="00B82F49"/>
    <w:rsid w:val="00B83298"/>
    <w:rsid w:val="00B83302"/>
    <w:rsid w:val="00B83363"/>
    <w:rsid w:val="00B83C8C"/>
    <w:rsid w:val="00B83F17"/>
    <w:rsid w:val="00B84A95"/>
    <w:rsid w:val="00B84D97"/>
    <w:rsid w:val="00B84DFB"/>
    <w:rsid w:val="00B8505A"/>
    <w:rsid w:val="00B85678"/>
    <w:rsid w:val="00B85E16"/>
    <w:rsid w:val="00B85E5C"/>
    <w:rsid w:val="00B86368"/>
    <w:rsid w:val="00B864E1"/>
    <w:rsid w:val="00B86DC5"/>
    <w:rsid w:val="00B8704D"/>
    <w:rsid w:val="00B870AD"/>
    <w:rsid w:val="00B874EC"/>
    <w:rsid w:val="00B87D00"/>
    <w:rsid w:val="00B9010F"/>
    <w:rsid w:val="00B90804"/>
    <w:rsid w:val="00B9185D"/>
    <w:rsid w:val="00B93018"/>
    <w:rsid w:val="00B94347"/>
    <w:rsid w:val="00B94C2E"/>
    <w:rsid w:val="00B94FA0"/>
    <w:rsid w:val="00B95E9B"/>
    <w:rsid w:val="00B96874"/>
    <w:rsid w:val="00B977D3"/>
    <w:rsid w:val="00B97849"/>
    <w:rsid w:val="00B978F5"/>
    <w:rsid w:val="00BA0DD9"/>
    <w:rsid w:val="00BA16E8"/>
    <w:rsid w:val="00BA176A"/>
    <w:rsid w:val="00BA2793"/>
    <w:rsid w:val="00BA3A37"/>
    <w:rsid w:val="00BA3FAA"/>
    <w:rsid w:val="00BA4A52"/>
    <w:rsid w:val="00BA5D7B"/>
    <w:rsid w:val="00BA70B8"/>
    <w:rsid w:val="00BA74D0"/>
    <w:rsid w:val="00BA77CB"/>
    <w:rsid w:val="00BB00BF"/>
    <w:rsid w:val="00BB1410"/>
    <w:rsid w:val="00BB152D"/>
    <w:rsid w:val="00BB1AB5"/>
    <w:rsid w:val="00BB3269"/>
    <w:rsid w:val="00BB4771"/>
    <w:rsid w:val="00BB4DA4"/>
    <w:rsid w:val="00BB51EB"/>
    <w:rsid w:val="00BB68EF"/>
    <w:rsid w:val="00BB6FF0"/>
    <w:rsid w:val="00BB7F60"/>
    <w:rsid w:val="00BC0038"/>
    <w:rsid w:val="00BC0E05"/>
    <w:rsid w:val="00BC1298"/>
    <w:rsid w:val="00BC145F"/>
    <w:rsid w:val="00BC16DD"/>
    <w:rsid w:val="00BC1C9A"/>
    <w:rsid w:val="00BC247A"/>
    <w:rsid w:val="00BC2789"/>
    <w:rsid w:val="00BC27D6"/>
    <w:rsid w:val="00BC2F3B"/>
    <w:rsid w:val="00BC349E"/>
    <w:rsid w:val="00BC537D"/>
    <w:rsid w:val="00BC55E9"/>
    <w:rsid w:val="00BC6A18"/>
    <w:rsid w:val="00BC6BA6"/>
    <w:rsid w:val="00BC7144"/>
    <w:rsid w:val="00BC7658"/>
    <w:rsid w:val="00BC783A"/>
    <w:rsid w:val="00BC7AFF"/>
    <w:rsid w:val="00BC7C1A"/>
    <w:rsid w:val="00BD02FF"/>
    <w:rsid w:val="00BD0943"/>
    <w:rsid w:val="00BD1C68"/>
    <w:rsid w:val="00BD24AF"/>
    <w:rsid w:val="00BD2AAB"/>
    <w:rsid w:val="00BD2B68"/>
    <w:rsid w:val="00BD3A4B"/>
    <w:rsid w:val="00BD3D8E"/>
    <w:rsid w:val="00BD4DC2"/>
    <w:rsid w:val="00BD53BD"/>
    <w:rsid w:val="00BD57A1"/>
    <w:rsid w:val="00BD5B0D"/>
    <w:rsid w:val="00BD5FC1"/>
    <w:rsid w:val="00BD6161"/>
    <w:rsid w:val="00BD68E2"/>
    <w:rsid w:val="00BD69CC"/>
    <w:rsid w:val="00BD71C6"/>
    <w:rsid w:val="00BD7435"/>
    <w:rsid w:val="00BE0038"/>
    <w:rsid w:val="00BE01A9"/>
    <w:rsid w:val="00BE0C50"/>
    <w:rsid w:val="00BE0F5E"/>
    <w:rsid w:val="00BE0FF9"/>
    <w:rsid w:val="00BE10D8"/>
    <w:rsid w:val="00BE124C"/>
    <w:rsid w:val="00BE20B0"/>
    <w:rsid w:val="00BE260D"/>
    <w:rsid w:val="00BE2984"/>
    <w:rsid w:val="00BE2A17"/>
    <w:rsid w:val="00BE3471"/>
    <w:rsid w:val="00BE35B2"/>
    <w:rsid w:val="00BE3CFE"/>
    <w:rsid w:val="00BE3E38"/>
    <w:rsid w:val="00BE459B"/>
    <w:rsid w:val="00BE49C3"/>
    <w:rsid w:val="00BE4D38"/>
    <w:rsid w:val="00BE6827"/>
    <w:rsid w:val="00BE7196"/>
    <w:rsid w:val="00BE721E"/>
    <w:rsid w:val="00BF01AF"/>
    <w:rsid w:val="00BF0EBE"/>
    <w:rsid w:val="00BF1180"/>
    <w:rsid w:val="00BF1660"/>
    <w:rsid w:val="00BF2BA3"/>
    <w:rsid w:val="00BF33AD"/>
    <w:rsid w:val="00BF3581"/>
    <w:rsid w:val="00BF3679"/>
    <w:rsid w:val="00BF3801"/>
    <w:rsid w:val="00BF4910"/>
    <w:rsid w:val="00BF4BBE"/>
    <w:rsid w:val="00BF60C1"/>
    <w:rsid w:val="00BF6572"/>
    <w:rsid w:val="00BF6A1A"/>
    <w:rsid w:val="00BF750F"/>
    <w:rsid w:val="00BF769C"/>
    <w:rsid w:val="00BF76BF"/>
    <w:rsid w:val="00C00C1C"/>
    <w:rsid w:val="00C00C33"/>
    <w:rsid w:val="00C01069"/>
    <w:rsid w:val="00C011C7"/>
    <w:rsid w:val="00C017D9"/>
    <w:rsid w:val="00C01A1E"/>
    <w:rsid w:val="00C02082"/>
    <w:rsid w:val="00C0212C"/>
    <w:rsid w:val="00C022CD"/>
    <w:rsid w:val="00C02B93"/>
    <w:rsid w:val="00C034BB"/>
    <w:rsid w:val="00C03F57"/>
    <w:rsid w:val="00C0490C"/>
    <w:rsid w:val="00C0537D"/>
    <w:rsid w:val="00C05621"/>
    <w:rsid w:val="00C05640"/>
    <w:rsid w:val="00C05B70"/>
    <w:rsid w:val="00C05FF7"/>
    <w:rsid w:val="00C068F7"/>
    <w:rsid w:val="00C07908"/>
    <w:rsid w:val="00C079E0"/>
    <w:rsid w:val="00C1056E"/>
    <w:rsid w:val="00C10890"/>
    <w:rsid w:val="00C10B86"/>
    <w:rsid w:val="00C113F8"/>
    <w:rsid w:val="00C11809"/>
    <w:rsid w:val="00C12603"/>
    <w:rsid w:val="00C134AE"/>
    <w:rsid w:val="00C1390B"/>
    <w:rsid w:val="00C1463A"/>
    <w:rsid w:val="00C14B25"/>
    <w:rsid w:val="00C1502F"/>
    <w:rsid w:val="00C157D4"/>
    <w:rsid w:val="00C1611C"/>
    <w:rsid w:val="00C16204"/>
    <w:rsid w:val="00C164CA"/>
    <w:rsid w:val="00C165AC"/>
    <w:rsid w:val="00C171DE"/>
    <w:rsid w:val="00C17580"/>
    <w:rsid w:val="00C17D0A"/>
    <w:rsid w:val="00C17D7B"/>
    <w:rsid w:val="00C2004C"/>
    <w:rsid w:val="00C20338"/>
    <w:rsid w:val="00C2179F"/>
    <w:rsid w:val="00C21C38"/>
    <w:rsid w:val="00C228E3"/>
    <w:rsid w:val="00C22D1A"/>
    <w:rsid w:val="00C231DC"/>
    <w:rsid w:val="00C2370D"/>
    <w:rsid w:val="00C2374B"/>
    <w:rsid w:val="00C238CB"/>
    <w:rsid w:val="00C24703"/>
    <w:rsid w:val="00C247FD"/>
    <w:rsid w:val="00C253C5"/>
    <w:rsid w:val="00C255AD"/>
    <w:rsid w:val="00C25CE9"/>
    <w:rsid w:val="00C25EAB"/>
    <w:rsid w:val="00C2649F"/>
    <w:rsid w:val="00C275FE"/>
    <w:rsid w:val="00C27DBB"/>
    <w:rsid w:val="00C27F5A"/>
    <w:rsid w:val="00C3014E"/>
    <w:rsid w:val="00C30515"/>
    <w:rsid w:val="00C31539"/>
    <w:rsid w:val="00C31609"/>
    <w:rsid w:val="00C3229E"/>
    <w:rsid w:val="00C32CC7"/>
    <w:rsid w:val="00C32D8B"/>
    <w:rsid w:val="00C331BB"/>
    <w:rsid w:val="00C333C3"/>
    <w:rsid w:val="00C33AD9"/>
    <w:rsid w:val="00C33C1A"/>
    <w:rsid w:val="00C33E38"/>
    <w:rsid w:val="00C348EE"/>
    <w:rsid w:val="00C34A85"/>
    <w:rsid w:val="00C34C1C"/>
    <w:rsid w:val="00C34FD8"/>
    <w:rsid w:val="00C35FD6"/>
    <w:rsid w:val="00C36630"/>
    <w:rsid w:val="00C375A8"/>
    <w:rsid w:val="00C40A10"/>
    <w:rsid w:val="00C40EEA"/>
    <w:rsid w:val="00C4194D"/>
    <w:rsid w:val="00C41D31"/>
    <w:rsid w:val="00C429AA"/>
    <w:rsid w:val="00C42DBC"/>
    <w:rsid w:val="00C435AF"/>
    <w:rsid w:val="00C43CC7"/>
    <w:rsid w:val="00C44352"/>
    <w:rsid w:val="00C444BE"/>
    <w:rsid w:val="00C44820"/>
    <w:rsid w:val="00C4556A"/>
    <w:rsid w:val="00C47EE5"/>
    <w:rsid w:val="00C505BE"/>
    <w:rsid w:val="00C506DC"/>
    <w:rsid w:val="00C50AB1"/>
    <w:rsid w:val="00C510E2"/>
    <w:rsid w:val="00C512BE"/>
    <w:rsid w:val="00C515A4"/>
    <w:rsid w:val="00C51C75"/>
    <w:rsid w:val="00C51C8E"/>
    <w:rsid w:val="00C52539"/>
    <w:rsid w:val="00C5269C"/>
    <w:rsid w:val="00C52754"/>
    <w:rsid w:val="00C52CB9"/>
    <w:rsid w:val="00C52EAF"/>
    <w:rsid w:val="00C52F30"/>
    <w:rsid w:val="00C54124"/>
    <w:rsid w:val="00C54DDE"/>
    <w:rsid w:val="00C5637B"/>
    <w:rsid w:val="00C5742A"/>
    <w:rsid w:val="00C60194"/>
    <w:rsid w:val="00C60878"/>
    <w:rsid w:val="00C60CD5"/>
    <w:rsid w:val="00C60E35"/>
    <w:rsid w:val="00C6156F"/>
    <w:rsid w:val="00C61C9F"/>
    <w:rsid w:val="00C62032"/>
    <w:rsid w:val="00C630F9"/>
    <w:rsid w:val="00C632A1"/>
    <w:rsid w:val="00C638E0"/>
    <w:rsid w:val="00C6435B"/>
    <w:rsid w:val="00C65213"/>
    <w:rsid w:val="00C6580B"/>
    <w:rsid w:val="00C65883"/>
    <w:rsid w:val="00C65D2F"/>
    <w:rsid w:val="00C66370"/>
    <w:rsid w:val="00C6695C"/>
    <w:rsid w:val="00C66CE6"/>
    <w:rsid w:val="00C670BB"/>
    <w:rsid w:val="00C672FC"/>
    <w:rsid w:val="00C67AAC"/>
    <w:rsid w:val="00C7063F"/>
    <w:rsid w:val="00C709FF"/>
    <w:rsid w:val="00C71C29"/>
    <w:rsid w:val="00C71F59"/>
    <w:rsid w:val="00C72193"/>
    <w:rsid w:val="00C72843"/>
    <w:rsid w:val="00C74A0D"/>
    <w:rsid w:val="00C764C0"/>
    <w:rsid w:val="00C773B7"/>
    <w:rsid w:val="00C7767C"/>
    <w:rsid w:val="00C777E2"/>
    <w:rsid w:val="00C77BA6"/>
    <w:rsid w:val="00C77C20"/>
    <w:rsid w:val="00C77F73"/>
    <w:rsid w:val="00C80B2B"/>
    <w:rsid w:val="00C80B44"/>
    <w:rsid w:val="00C815E8"/>
    <w:rsid w:val="00C82164"/>
    <w:rsid w:val="00C82169"/>
    <w:rsid w:val="00C82231"/>
    <w:rsid w:val="00C822BD"/>
    <w:rsid w:val="00C82632"/>
    <w:rsid w:val="00C82A59"/>
    <w:rsid w:val="00C82B62"/>
    <w:rsid w:val="00C8303D"/>
    <w:rsid w:val="00C837B5"/>
    <w:rsid w:val="00C83DF7"/>
    <w:rsid w:val="00C8406A"/>
    <w:rsid w:val="00C861AE"/>
    <w:rsid w:val="00C8667E"/>
    <w:rsid w:val="00C8686D"/>
    <w:rsid w:val="00C86EDC"/>
    <w:rsid w:val="00C8788E"/>
    <w:rsid w:val="00C87890"/>
    <w:rsid w:val="00C87DF6"/>
    <w:rsid w:val="00C90798"/>
    <w:rsid w:val="00C90A6F"/>
    <w:rsid w:val="00C91791"/>
    <w:rsid w:val="00C92280"/>
    <w:rsid w:val="00C92387"/>
    <w:rsid w:val="00C92491"/>
    <w:rsid w:val="00C92D6A"/>
    <w:rsid w:val="00C92F5B"/>
    <w:rsid w:val="00C9340C"/>
    <w:rsid w:val="00C93923"/>
    <w:rsid w:val="00C93B02"/>
    <w:rsid w:val="00C93E4B"/>
    <w:rsid w:val="00C93EB8"/>
    <w:rsid w:val="00C94001"/>
    <w:rsid w:val="00C944A0"/>
    <w:rsid w:val="00C94575"/>
    <w:rsid w:val="00C94605"/>
    <w:rsid w:val="00C94B88"/>
    <w:rsid w:val="00C9527B"/>
    <w:rsid w:val="00C959BB"/>
    <w:rsid w:val="00C95AC7"/>
    <w:rsid w:val="00C9625C"/>
    <w:rsid w:val="00C963AC"/>
    <w:rsid w:val="00C964CF"/>
    <w:rsid w:val="00C96F4C"/>
    <w:rsid w:val="00C96FF9"/>
    <w:rsid w:val="00C9752A"/>
    <w:rsid w:val="00C976A4"/>
    <w:rsid w:val="00C97F85"/>
    <w:rsid w:val="00CA0053"/>
    <w:rsid w:val="00CA01F6"/>
    <w:rsid w:val="00CA0A6B"/>
    <w:rsid w:val="00CA0BAA"/>
    <w:rsid w:val="00CA0D7B"/>
    <w:rsid w:val="00CA16DB"/>
    <w:rsid w:val="00CA20E2"/>
    <w:rsid w:val="00CA2496"/>
    <w:rsid w:val="00CA2788"/>
    <w:rsid w:val="00CA30B7"/>
    <w:rsid w:val="00CA39D0"/>
    <w:rsid w:val="00CA3B84"/>
    <w:rsid w:val="00CA3E29"/>
    <w:rsid w:val="00CA4045"/>
    <w:rsid w:val="00CA4440"/>
    <w:rsid w:val="00CA50BF"/>
    <w:rsid w:val="00CA52D2"/>
    <w:rsid w:val="00CA5347"/>
    <w:rsid w:val="00CA561A"/>
    <w:rsid w:val="00CA599F"/>
    <w:rsid w:val="00CA67A8"/>
    <w:rsid w:val="00CA7040"/>
    <w:rsid w:val="00CA797A"/>
    <w:rsid w:val="00CA7BCB"/>
    <w:rsid w:val="00CB02C8"/>
    <w:rsid w:val="00CB0379"/>
    <w:rsid w:val="00CB0B0F"/>
    <w:rsid w:val="00CB0D4D"/>
    <w:rsid w:val="00CB1191"/>
    <w:rsid w:val="00CB1740"/>
    <w:rsid w:val="00CB1C43"/>
    <w:rsid w:val="00CB1FB0"/>
    <w:rsid w:val="00CB2140"/>
    <w:rsid w:val="00CB2885"/>
    <w:rsid w:val="00CB2B55"/>
    <w:rsid w:val="00CB2DAA"/>
    <w:rsid w:val="00CB4100"/>
    <w:rsid w:val="00CB4291"/>
    <w:rsid w:val="00CB4B06"/>
    <w:rsid w:val="00CB4EEA"/>
    <w:rsid w:val="00CB5885"/>
    <w:rsid w:val="00CB5AC0"/>
    <w:rsid w:val="00CB5F99"/>
    <w:rsid w:val="00CB67FD"/>
    <w:rsid w:val="00CB68CE"/>
    <w:rsid w:val="00CC0E85"/>
    <w:rsid w:val="00CC1477"/>
    <w:rsid w:val="00CC14C5"/>
    <w:rsid w:val="00CC17C5"/>
    <w:rsid w:val="00CC26A8"/>
    <w:rsid w:val="00CC2E21"/>
    <w:rsid w:val="00CC30D7"/>
    <w:rsid w:val="00CC3B83"/>
    <w:rsid w:val="00CC53F8"/>
    <w:rsid w:val="00CC567C"/>
    <w:rsid w:val="00CC60E8"/>
    <w:rsid w:val="00CC6199"/>
    <w:rsid w:val="00CC67F7"/>
    <w:rsid w:val="00CC6F4C"/>
    <w:rsid w:val="00CD05FC"/>
    <w:rsid w:val="00CD09B4"/>
    <w:rsid w:val="00CD0AAC"/>
    <w:rsid w:val="00CD15DF"/>
    <w:rsid w:val="00CD1F51"/>
    <w:rsid w:val="00CD2038"/>
    <w:rsid w:val="00CD2830"/>
    <w:rsid w:val="00CD2D1F"/>
    <w:rsid w:val="00CD38B6"/>
    <w:rsid w:val="00CD39DF"/>
    <w:rsid w:val="00CD3A29"/>
    <w:rsid w:val="00CD3A44"/>
    <w:rsid w:val="00CD4222"/>
    <w:rsid w:val="00CD449B"/>
    <w:rsid w:val="00CD4F79"/>
    <w:rsid w:val="00CD6322"/>
    <w:rsid w:val="00CD71D2"/>
    <w:rsid w:val="00CD73EE"/>
    <w:rsid w:val="00CD7DDB"/>
    <w:rsid w:val="00CE0517"/>
    <w:rsid w:val="00CE0F8F"/>
    <w:rsid w:val="00CE166A"/>
    <w:rsid w:val="00CE1C01"/>
    <w:rsid w:val="00CE2534"/>
    <w:rsid w:val="00CE2859"/>
    <w:rsid w:val="00CE2BD0"/>
    <w:rsid w:val="00CE2BDE"/>
    <w:rsid w:val="00CE2ED9"/>
    <w:rsid w:val="00CE32E2"/>
    <w:rsid w:val="00CE350F"/>
    <w:rsid w:val="00CE39BB"/>
    <w:rsid w:val="00CE5A62"/>
    <w:rsid w:val="00CE5D07"/>
    <w:rsid w:val="00CE620A"/>
    <w:rsid w:val="00CE691A"/>
    <w:rsid w:val="00CE731A"/>
    <w:rsid w:val="00CE779B"/>
    <w:rsid w:val="00CE7E8D"/>
    <w:rsid w:val="00CE7EF8"/>
    <w:rsid w:val="00CF0866"/>
    <w:rsid w:val="00CF0FD3"/>
    <w:rsid w:val="00CF2085"/>
    <w:rsid w:val="00CF2BD1"/>
    <w:rsid w:val="00CF351B"/>
    <w:rsid w:val="00CF3D9F"/>
    <w:rsid w:val="00CF41C4"/>
    <w:rsid w:val="00CF47E0"/>
    <w:rsid w:val="00CF4C48"/>
    <w:rsid w:val="00CF5AEF"/>
    <w:rsid w:val="00CF6D71"/>
    <w:rsid w:val="00CF71B1"/>
    <w:rsid w:val="00CF75E5"/>
    <w:rsid w:val="00CF7E8B"/>
    <w:rsid w:val="00D0008C"/>
    <w:rsid w:val="00D000BB"/>
    <w:rsid w:val="00D0071D"/>
    <w:rsid w:val="00D02C07"/>
    <w:rsid w:val="00D02C31"/>
    <w:rsid w:val="00D02D9F"/>
    <w:rsid w:val="00D04171"/>
    <w:rsid w:val="00D042FC"/>
    <w:rsid w:val="00D04D28"/>
    <w:rsid w:val="00D04EF0"/>
    <w:rsid w:val="00D05D29"/>
    <w:rsid w:val="00D0672D"/>
    <w:rsid w:val="00D06762"/>
    <w:rsid w:val="00D06E99"/>
    <w:rsid w:val="00D07564"/>
    <w:rsid w:val="00D0788A"/>
    <w:rsid w:val="00D07DAF"/>
    <w:rsid w:val="00D07DEE"/>
    <w:rsid w:val="00D1043D"/>
    <w:rsid w:val="00D10B52"/>
    <w:rsid w:val="00D10BD6"/>
    <w:rsid w:val="00D10D82"/>
    <w:rsid w:val="00D111D0"/>
    <w:rsid w:val="00D113B0"/>
    <w:rsid w:val="00D11586"/>
    <w:rsid w:val="00D11704"/>
    <w:rsid w:val="00D117E1"/>
    <w:rsid w:val="00D11AE0"/>
    <w:rsid w:val="00D12087"/>
    <w:rsid w:val="00D126B4"/>
    <w:rsid w:val="00D135C9"/>
    <w:rsid w:val="00D13802"/>
    <w:rsid w:val="00D13A27"/>
    <w:rsid w:val="00D147E1"/>
    <w:rsid w:val="00D14BFD"/>
    <w:rsid w:val="00D14F15"/>
    <w:rsid w:val="00D150A0"/>
    <w:rsid w:val="00D1605C"/>
    <w:rsid w:val="00D1701C"/>
    <w:rsid w:val="00D17321"/>
    <w:rsid w:val="00D17FA9"/>
    <w:rsid w:val="00D202B2"/>
    <w:rsid w:val="00D209B9"/>
    <w:rsid w:val="00D2185D"/>
    <w:rsid w:val="00D21991"/>
    <w:rsid w:val="00D220AC"/>
    <w:rsid w:val="00D224A1"/>
    <w:rsid w:val="00D235C6"/>
    <w:rsid w:val="00D2384B"/>
    <w:rsid w:val="00D24E62"/>
    <w:rsid w:val="00D24F51"/>
    <w:rsid w:val="00D252CD"/>
    <w:rsid w:val="00D258F4"/>
    <w:rsid w:val="00D264E7"/>
    <w:rsid w:val="00D267ED"/>
    <w:rsid w:val="00D27182"/>
    <w:rsid w:val="00D274A2"/>
    <w:rsid w:val="00D304A1"/>
    <w:rsid w:val="00D30531"/>
    <w:rsid w:val="00D30C21"/>
    <w:rsid w:val="00D30FA9"/>
    <w:rsid w:val="00D319AA"/>
    <w:rsid w:val="00D31F17"/>
    <w:rsid w:val="00D328A1"/>
    <w:rsid w:val="00D33350"/>
    <w:rsid w:val="00D3366B"/>
    <w:rsid w:val="00D35508"/>
    <w:rsid w:val="00D369E3"/>
    <w:rsid w:val="00D36B4C"/>
    <w:rsid w:val="00D372D9"/>
    <w:rsid w:val="00D37940"/>
    <w:rsid w:val="00D4021C"/>
    <w:rsid w:val="00D41191"/>
    <w:rsid w:val="00D4166D"/>
    <w:rsid w:val="00D4220D"/>
    <w:rsid w:val="00D4237A"/>
    <w:rsid w:val="00D43359"/>
    <w:rsid w:val="00D43A66"/>
    <w:rsid w:val="00D443B8"/>
    <w:rsid w:val="00D44EFA"/>
    <w:rsid w:val="00D450EC"/>
    <w:rsid w:val="00D457D9"/>
    <w:rsid w:val="00D45A8A"/>
    <w:rsid w:val="00D460B2"/>
    <w:rsid w:val="00D4630E"/>
    <w:rsid w:val="00D470D8"/>
    <w:rsid w:val="00D472A7"/>
    <w:rsid w:val="00D47A34"/>
    <w:rsid w:val="00D47BDE"/>
    <w:rsid w:val="00D47CA9"/>
    <w:rsid w:val="00D50016"/>
    <w:rsid w:val="00D50292"/>
    <w:rsid w:val="00D5037E"/>
    <w:rsid w:val="00D50CD9"/>
    <w:rsid w:val="00D50F1F"/>
    <w:rsid w:val="00D525DB"/>
    <w:rsid w:val="00D535A4"/>
    <w:rsid w:val="00D539A2"/>
    <w:rsid w:val="00D54021"/>
    <w:rsid w:val="00D55224"/>
    <w:rsid w:val="00D55282"/>
    <w:rsid w:val="00D55913"/>
    <w:rsid w:val="00D55A48"/>
    <w:rsid w:val="00D56C78"/>
    <w:rsid w:val="00D57491"/>
    <w:rsid w:val="00D57AB6"/>
    <w:rsid w:val="00D57CCD"/>
    <w:rsid w:val="00D57FED"/>
    <w:rsid w:val="00D600B9"/>
    <w:rsid w:val="00D6022A"/>
    <w:rsid w:val="00D60244"/>
    <w:rsid w:val="00D606CD"/>
    <w:rsid w:val="00D606F8"/>
    <w:rsid w:val="00D60A87"/>
    <w:rsid w:val="00D6154D"/>
    <w:rsid w:val="00D61A89"/>
    <w:rsid w:val="00D62480"/>
    <w:rsid w:val="00D6268D"/>
    <w:rsid w:val="00D63A9B"/>
    <w:rsid w:val="00D63AEF"/>
    <w:rsid w:val="00D64599"/>
    <w:rsid w:val="00D6543D"/>
    <w:rsid w:val="00D65CD0"/>
    <w:rsid w:val="00D65E3A"/>
    <w:rsid w:val="00D65EE1"/>
    <w:rsid w:val="00D66375"/>
    <w:rsid w:val="00D6654F"/>
    <w:rsid w:val="00D667E1"/>
    <w:rsid w:val="00D66FE6"/>
    <w:rsid w:val="00D67520"/>
    <w:rsid w:val="00D676B4"/>
    <w:rsid w:val="00D67D22"/>
    <w:rsid w:val="00D67F35"/>
    <w:rsid w:val="00D70458"/>
    <w:rsid w:val="00D70690"/>
    <w:rsid w:val="00D70B04"/>
    <w:rsid w:val="00D70C62"/>
    <w:rsid w:val="00D70C6E"/>
    <w:rsid w:val="00D71B21"/>
    <w:rsid w:val="00D72319"/>
    <w:rsid w:val="00D723EE"/>
    <w:rsid w:val="00D72CD1"/>
    <w:rsid w:val="00D732A7"/>
    <w:rsid w:val="00D73E10"/>
    <w:rsid w:val="00D744EB"/>
    <w:rsid w:val="00D74E1B"/>
    <w:rsid w:val="00D75219"/>
    <w:rsid w:val="00D758AC"/>
    <w:rsid w:val="00D76A9E"/>
    <w:rsid w:val="00D775D1"/>
    <w:rsid w:val="00D800A6"/>
    <w:rsid w:val="00D8013F"/>
    <w:rsid w:val="00D803DE"/>
    <w:rsid w:val="00D80B86"/>
    <w:rsid w:val="00D80FB4"/>
    <w:rsid w:val="00D81BF2"/>
    <w:rsid w:val="00D8210D"/>
    <w:rsid w:val="00D8409E"/>
    <w:rsid w:val="00D844FA"/>
    <w:rsid w:val="00D84FD3"/>
    <w:rsid w:val="00D8593A"/>
    <w:rsid w:val="00D85ACA"/>
    <w:rsid w:val="00D86506"/>
    <w:rsid w:val="00D86936"/>
    <w:rsid w:val="00D86A0D"/>
    <w:rsid w:val="00D87363"/>
    <w:rsid w:val="00D87A9E"/>
    <w:rsid w:val="00D901C0"/>
    <w:rsid w:val="00D91421"/>
    <w:rsid w:val="00D9187C"/>
    <w:rsid w:val="00D920D8"/>
    <w:rsid w:val="00D9248F"/>
    <w:rsid w:val="00D92B6F"/>
    <w:rsid w:val="00D93E33"/>
    <w:rsid w:val="00D9415E"/>
    <w:rsid w:val="00D95288"/>
    <w:rsid w:val="00D9540A"/>
    <w:rsid w:val="00D95A20"/>
    <w:rsid w:val="00D9667F"/>
    <w:rsid w:val="00D9675C"/>
    <w:rsid w:val="00D96914"/>
    <w:rsid w:val="00D9694D"/>
    <w:rsid w:val="00D9722C"/>
    <w:rsid w:val="00D972F3"/>
    <w:rsid w:val="00D973F4"/>
    <w:rsid w:val="00DA076C"/>
    <w:rsid w:val="00DA0E2E"/>
    <w:rsid w:val="00DA1060"/>
    <w:rsid w:val="00DA1C6F"/>
    <w:rsid w:val="00DA2D54"/>
    <w:rsid w:val="00DA2D59"/>
    <w:rsid w:val="00DA41DE"/>
    <w:rsid w:val="00DA4734"/>
    <w:rsid w:val="00DA478B"/>
    <w:rsid w:val="00DA6175"/>
    <w:rsid w:val="00DA6A27"/>
    <w:rsid w:val="00DA6D77"/>
    <w:rsid w:val="00DA6E44"/>
    <w:rsid w:val="00DA6E9C"/>
    <w:rsid w:val="00DA77B6"/>
    <w:rsid w:val="00DA7F35"/>
    <w:rsid w:val="00DA7FD2"/>
    <w:rsid w:val="00DB0F56"/>
    <w:rsid w:val="00DB188E"/>
    <w:rsid w:val="00DB2D8F"/>
    <w:rsid w:val="00DB3DA3"/>
    <w:rsid w:val="00DB45D8"/>
    <w:rsid w:val="00DB49F8"/>
    <w:rsid w:val="00DB50BB"/>
    <w:rsid w:val="00DB52A3"/>
    <w:rsid w:val="00DB59A8"/>
    <w:rsid w:val="00DB59AD"/>
    <w:rsid w:val="00DB5BED"/>
    <w:rsid w:val="00DB5E4C"/>
    <w:rsid w:val="00DB617F"/>
    <w:rsid w:val="00DB6379"/>
    <w:rsid w:val="00DB7211"/>
    <w:rsid w:val="00DC0205"/>
    <w:rsid w:val="00DC06DA"/>
    <w:rsid w:val="00DC0DA6"/>
    <w:rsid w:val="00DC1421"/>
    <w:rsid w:val="00DC1466"/>
    <w:rsid w:val="00DC154F"/>
    <w:rsid w:val="00DC168B"/>
    <w:rsid w:val="00DC1ADD"/>
    <w:rsid w:val="00DC1B31"/>
    <w:rsid w:val="00DC1F15"/>
    <w:rsid w:val="00DC3624"/>
    <w:rsid w:val="00DC3AAC"/>
    <w:rsid w:val="00DC55F6"/>
    <w:rsid w:val="00DC608F"/>
    <w:rsid w:val="00DC64D5"/>
    <w:rsid w:val="00DC6578"/>
    <w:rsid w:val="00DC6CF4"/>
    <w:rsid w:val="00DC6FE7"/>
    <w:rsid w:val="00DC7028"/>
    <w:rsid w:val="00DC7C45"/>
    <w:rsid w:val="00DC7FD0"/>
    <w:rsid w:val="00DD0055"/>
    <w:rsid w:val="00DD026B"/>
    <w:rsid w:val="00DD08CE"/>
    <w:rsid w:val="00DD11A1"/>
    <w:rsid w:val="00DD17BE"/>
    <w:rsid w:val="00DD1B6C"/>
    <w:rsid w:val="00DD1F26"/>
    <w:rsid w:val="00DD28C9"/>
    <w:rsid w:val="00DD296D"/>
    <w:rsid w:val="00DD2B2B"/>
    <w:rsid w:val="00DD3140"/>
    <w:rsid w:val="00DD3FE4"/>
    <w:rsid w:val="00DD4A1E"/>
    <w:rsid w:val="00DD5B8D"/>
    <w:rsid w:val="00DD666E"/>
    <w:rsid w:val="00DD692F"/>
    <w:rsid w:val="00DD705F"/>
    <w:rsid w:val="00DD70A4"/>
    <w:rsid w:val="00DD71D3"/>
    <w:rsid w:val="00DD7F70"/>
    <w:rsid w:val="00DE006C"/>
    <w:rsid w:val="00DE0A92"/>
    <w:rsid w:val="00DE0F62"/>
    <w:rsid w:val="00DE1786"/>
    <w:rsid w:val="00DE1B87"/>
    <w:rsid w:val="00DE1D13"/>
    <w:rsid w:val="00DE1F77"/>
    <w:rsid w:val="00DE1FAA"/>
    <w:rsid w:val="00DE33CA"/>
    <w:rsid w:val="00DE3830"/>
    <w:rsid w:val="00DE41EC"/>
    <w:rsid w:val="00DE46C2"/>
    <w:rsid w:val="00DE475C"/>
    <w:rsid w:val="00DE4EBB"/>
    <w:rsid w:val="00DE4EF6"/>
    <w:rsid w:val="00DE5E85"/>
    <w:rsid w:val="00DE6843"/>
    <w:rsid w:val="00DE6CEC"/>
    <w:rsid w:val="00DE6D44"/>
    <w:rsid w:val="00DE7165"/>
    <w:rsid w:val="00DE7E37"/>
    <w:rsid w:val="00DF19BC"/>
    <w:rsid w:val="00DF1A97"/>
    <w:rsid w:val="00DF3A22"/>
    <w:rsid w:val="00DF3F50"/>
    <w:rsid w:val="00DF438C"/>
    <w:rsid w:val="00DF4DCC"/>
    <w:rsid w:val="00DF53A4"/>
    <w:rsid w:val="00DF5FFD"/>
    <w:rsid w:val="00DF611B"/>
    <w:rsid w:val="00DF6484"/>
    <w:rsid w:val="00DF67BA"/>
    <w:rsid w:val="00DF762C"/>
    <w:rsid w:val="00DF7945"/>
    <w:rsid w:val="00E00C75"/>
    <w:rsid w:val="00E0107E"/>
    <w:rsid w:val="00E01442"/>
    <w:rsid w:val="00E01551"/>
    <w:rsid w:val="00E01846"/>
    <w:rsid w:val="00E0249C"/>
    <w:rsid w:val="00E0346F"/>
    <w:rsid w:val="00E0371D"/>
    <w:rsid w:val="00E03928"/>
    <w:rsid w:val="00E043EA"/>
    <w:rsid w:val="00E044E0"/>
    <w:rsid w:val="00E04B36"/>
    <w:rsid w:val="00E057DB"/>
    <w:rsid w:val="00E06093"/>
    <w:rsid w:val="00E06370"/>
    <w:rsid w:val="00E06AB0"/>
    <w:rsid w:val="00E06EBF"/>
    <w:rsid w:val="00E079A8"/>
    <w:rsid w:val="00E07CA7"/>
    <w:rsid w:val="00E10FD4"/>
    <w:rsid w:val="00E114B1"/>
    <w:rsid w:val="00E11AD4"/>
    <w:rsid w:val="00E12097"/>
    <w:rsid w:val="00E1247B"/>
    <w:rsid w:val="00E12AD9"/>
    <w:rsid w:val="00E12EE7"/>
    <w:rsid w:val="00E13862"/>
    <w:rsid w:val="00E13C1F"/>
    <w:rsid w:val="00E13F54"/>
    <w:rsid w:val="00E1437E"/>
    <w:rsid w:val="00E14E2A"/>
    <w:rsid w:val="00E1530E"/>
    <w:rsid w:val="00E157F0"/>
    <w:rsid w:val="00E162FA"/>
    <w:rsid w:val="00E16D12"/>
    <w:rsid w:val="00E172EC"/>
    <w:rsid w:val="00E178DA"/>
    <w:rsid w:val="00E17D85"/>
    <w:rsid w:val="00E20042"/>
    <w:rsid w:val="00E205FC"/>
    <w:rsid w:val="00E20CD5"/>
    <w:rsid w:val="00E20F33"/>
    <w:rsid w:val="00E21288"/>
    <w:rsid w:val="00E214C9"/>
    <w:rsid w:val="00E221A8"/>
    <w:rsid w:val="00E22962"/>
    <w:rsid w:val="00E232D7"/>
    <w:rsid w:val="00E23350"/>
    <w:rsid w:val="00E23DB2"/>
    <w:rsid w:val="00E247C7"/>
    <w:rsid w:val="00E248B6"/>
    <w:rsid w:val="00E248F4"/>
    <w:rsid w:val="00E24FCD"/>
    <w:rsid w:val="00E2572A"/>
    <w:rsid w:val="00E2598D"/>
    <w:rsid w:val="00E25D3A"/>
    <w:rsid w:val="00E2612C"/>
    <w:rsid w:val="00E265E3"/>
    <w:rsid w:val="00E26A79"/>
    <w:rsid w:val="00E27B39"/>
    <w:rsid w:val="00E27DC3"/>
    <w:rsid w:val="00E3086B"/>
    <w:rsid w:val="00E30E6C"/>
    <w:rsid w:val="00E313F3"/>
    <w:rsid w:val="00E316C4"/>
    <w:rsid w:val="00E31C05"/>
    <w:rsid w:val="00E32058"/>
    <w:rsid w:val="00E32334"/>
    <w:rsid w:val="00E32E1A"/>
    <w:rsid w:val="00E348F6"/>
    <w:rsid w:val="00E3496F"/>
    <w:rsid w:val="00E34A38"/>
    <w:rsid w:val="00E34FFA"/>
    <w:rsid w:val="00E3552B"/>
    <w:rsid w:val="00E35C36"/>
    <w:rsid w:val="00E36153"/>
    <w:rsid w:val="00E36471"/>
    <w:rsid w:val="00E36B3E"/>
    <w:rsid w:val="00E37B0E"/>
    <w:rsid w:val="00E37C11"/>
    <w:rsid w:val="00E37F1E"/>
    <w:rsid w:val="00E4033F"/>
    <w:rsid w:val="00E40A9F"/>
    <w:rsid w:val="00E410E6"/>
    <w:rsid w:val="00E41274"/>
    <w:rsid w:val="00E41F63"/>
    <w:rsid w:val="00E42283"/>
    <w:rsid w:val="00E4251D"/>
    <w:rsid w:val="00E4304C"/>
    <w:rsid w:val="00E43184"/>
    <w:rsid w:val="00E437BF"/>
    <w:rsid w:val="00E43903"/>
    <w:rsid w:val="00E4515A"/>
    <w:rsid w:val="00E45A27"/>
    <w:rsid w:val="00E45A96"/>
    <w:rsid w:val="00E46B07"/>
    <w:rsid w:val="00E46DDF"/>
    <w:rsid w:val="00E4721A"/>
    <w:rsid w:val="00E47594"/>
    <w:rsid w:val="00E4760A"/>
    <w:rsid w:val="00E50082"/>
    <w:rsid w:val="00E50542"/>
    <w:rsid w:val="00E50884"/>
    <w:rsid w:val="00E512FA"/>
    <w:rsid w:val="00E520E1"/>
    <w:rsid w:val="00E523A3"/>
    <w:rsid w:val="00E52B0D"/>
    <w:rsid w:val="00E5305D"/>
    <w:rsid w:val="00E5332A"/>
    <w:rsid w:val="00E539CE"/>
    <w:rsid w:val="00E53E02"/>
    <w:rsid w:val="00E555D6"/>
    <w:rsid w:val="00E5646D"/>
    <w:rsid w:val="00E56B94"/>
    <w:rsid w:val="00E57F3C"/>
    <w:rsid w:val="00E604EA"/>
    <w:rsid w:val="00E60B2C"/>
    <w:rsid w:val="00E60C4B"/>
    <w:rsid w:val="00E60FCC"/>
    <w:rsid w:val="00E61365"/>
    <w:rsid w:val="00E615AF"/>
    <w:rsid w:val="00E61918"/>
    <w:rsid w:val="00E61A94"/>
    <w:rsid w:val="00E61C42"/>
    <w:rsid w:val="00E62225"/>
    <w:rsid w:val="00E62F18"/>
    <w:rsid w:val="00E649D1"/>
    <w:rsid w:val="00E64AE5"/>
    <w:rsid w:val="00E656A0"/>
    <w:rsid w:val="00E6578C"/>
    <w:rsid w:val="00E65C0E"/>
    <w:rsid w:val="00E65EB5"/>
    <w:rsid w:val="00E65FF5"/>
    <w:rsid w:val="00E66964"/>
    <w:rsid w:val="00E670BA"/>
    <w:rsid w:val="00E671FB"/>
    <w:rsid w:val="00E676B4"/>
    <w:rsid w:val="00E6795E"/>
    <w:rsid w:val="00E67F4F"/>
    <w:rsid w:val="00E709D6"/>
    <w:rsid w:val="00E713A5"/>
    <w:rsid w:val="00E717E5"/>
    <w:rsid w:val="00E72804"/>
    <w:rsid w:val="00E72872"/>
    <w:rsid w:val="00E72C44"/>
    <w:rsid w:val="00E72CEC"/>
    <w:rsid w:val="00E72D18"/>
    <w:rsid w:val="00E735C3"/>
    <w:rsid w:val="00E738C3"/>
    <w:rsid w:val="00E73962"/>
    <w:rsid w:val="00E73A75"/>
    <w:rsid w:val="00E74086"/>
    <w:rsid w:val="00E741B8"/>
    <w:rsid w:val="00E74221"/>
    <w:rsid w:val="00E74402"/>
    <w:rsid w:val="00E75A51"/>
    <w:rsid w:val="00E75B05"/>
    <w:rsid w:val="00E75B82"/>
    <w:rsid w:val="00E76391"/>
    <w:rsid w:val="00E76AC0"/>
    <w:rsid w:val="00E802D3"/>
    <w:rsid w:val="00E8032D"/>
    <w:rsid w:val="00E80F2D"/>
    <w:rsid w:val="00E83C67"/>
    <w:rsid w:val="00E844AC"/>
    <w:rsid w:val="00E84684"/>
    <w:rsid w:val="00E84998"/>
    <w:rsid w:val="00E84B31"/>
    <w:rsid w:val="00E85028"/>
    <w:rsid w:val="00E856CF"/>
    <w:rsid w:val="00E85705"/>
    <w:rsid w:val="00E85A5A"/>
    <w:rsid w:val="00E85F6A"/>
    <w:rsid w:val="00E862B7"/>
    <w:rsid w:val="00E871C5"/>
    <w:rsid w:val="00E87A34"/>
    <w:rsid w:val="00E90106"/>
    <w:rsid w:val="00E90A32"/>
    <w:rsid w:val="00E93213"/>
    <w:rsid w:val="00E94202"/>
    <w:rsid w:val="00E94AA4"/>
    <w:rsid w:val="00E953D1"/>
    <w:rsid w:val="00E957CB"/>
    <w:rsid w:val="00E96681"/>
    <w:rsid w:val="00E96AB1"/>
    <w:rsid w:val="00E96BED"/>
    <w:rsid w:val="00E971ED"/>
    <w:rsid w:val="00E9780B"/>
    <w:rsid w:val="00EA11CB"/>
    <w:rsid w:val="00EA1459"/>
    <w:rsid w:val="00EA145E"/>
    <w:rsid w:val="00EA19D2"/>
    <w:rsid w:val="00EA2729"/>
    <w:rsid w:val="00EA3286"/>
    <w:rsid w:val="00EA383D"/>
    <w:rsid w:val="00EA3CB3"/>
    <w:rsid w:val="00EA4494"/>
    <w:rsid w:val="00EA4E8C"/>
    <w:rsid w:val="00EA5566"/>
    <w:rsid w:val="00EA62EE"/>
    <w:rsid w:val="00EA6728"/>
    <w:rsid w:val="00EA6745"/>
    <w:rsid w:val="00EA6773"/>
    <w:rsid w:val="00EA740A"/>
    <w:rsid w:val="00EA75FC"/>
    <w:rsid w:val="00EB0953"/>
    <w:rsid w:val="00EB0D3D"/>
    <w:rsid w:val="00EB1034"/>
    <w:rsid w:val="00EB1A09"/>
    <w:rsid w:val="00EB2352"/>
    <w:rsid w:val="00EB2927"/>
    <w:rsid w:val="00EB2A2E"/>
    <w:rsid w:val="00EB383B"/>
    <w:rsid w:val="00EB3B80"/>
    <w:rsid w:val="00EB3E02"/>
    <w:rsid w:val="00EB44A1"/>
    <w:rsid w:val="00EB5A45"/>
    <w:rsid w:val="00EB5BA1"/>
    <w:rsid w:val="00EB5F98"/>
    <w:rsid w:val="00EB69DA"/>
    <w:rsid w:val="00EB6F0F"/>
    <w:rsid w:val="00EB76FE"/>
    <w:rsid w:val="00EC0ED9"/>
    <w:rsid w:val="00EC1385"/>
    <w:rsid w:val="00EC1B2B"/>
    <w:rsid w:val="00EC20BC"/>
    <w:rsid w:val="00EC250C"/>
    <w:rsid w:val="00EC27DE"/>
    <w:rsid w:val="00EC434E"/>
    <w:rsid w:val="00EC53B1"/>
    <w:rsid w:val="00EC551C"/>
    <w:rsid w:val="00EC584D"/>
    <w:rsid w:val="00EC6351"/>
    <w:rsid w:val="00EC6FB6"/>
    <w:rsid w:val="00EC7711"/>
    <w:rsid w:val="00EC7AA7"/>
    <w:rsid w:val="00EC7B50"/>
    <w:rsid w:val="00ED06C4"/>
    <w:rsid w:val="00ED156B"/>
    <w:rsid w:val="00ED1B65"/>
    <w:rsid w:val="00ED209C"/>
    <w:rsid w:val="00ED229D"/>
    <w:rsid w:val="00ED2B33"/>
    <w:rsid w:val="00ED3423"/>
    <w:rsid w:val="00ED4150"/>
    <w:rsid w:val="00ED471B"/>
    <w:rsid w:val="00ED4821"/>
    <w:rsid w:val="00ED4EA2"/>
    <w:rsid w:val="00ED5FB1"/>
    <w:rsid w:val="00ED6178"/>
    <w:rsid w:val="00ED6308"/>
    <w:rsid w:val="00ED63C3"/>
    <w:rsid w:val="00ED7DB2"/>
    <w:rsid w:val="00EE01DF"/>
    <w:rsid w:val="00EE06FC"/>
    <w:rsid w:val="00EE0BB3"/>
    <w:rsid w:val="00EE0F4C"/>
    <w:rsid w:val="00EE111D"/>
    <w:rsid w:val="00EE206D"/>
    <w:rsid w:val="00EE210F"/>
    <w:rsid w:val="00EE2643"/>
    <w:rsid w:val="00EE307C"/>
    <w:rsid w:val="00EE41EF"/>
    <w:rsid w:val="00EE4DF9"/>
    <w:rsid w:val="00EE5BDF"/>
    <w:rsid w:val="00EE65F9"/>
    <w:rsid w:val="00EE6648"/>
    <w:rsid w:val="00EE6B49"/>
    <w:rsid w:val="00EE6CA1"/>
    <w:rsid w:val="00EE6CB7"/>
    <w:rsid w:val="00EF02A8"/>
    <w:rsid w:val="00EF22D2"/>
    <w:rsid w:val="00EF2D49"/>
    <w:rsid w:val="00EF3377"/>
    <w:rsid w:val="00EF38F3"/>
    <w:rsid w:val="00EF3C69"/>
    <w:rsid w:val="00EF403C"/>
    <w:rsid w:val="00EF4148"/>
    <w:rsid w:val="00EF4A5C"/>
    <w:rsid w:val="00EF4A62"/>
    <w:rsid w:val="00EF4C6C"/>
    <w:rsid w:val="00EF5309"/>
    <w:rsid w:val="00EF637F"/>
    <w:rsid w:val="00EF64FF"/>
    <w:rsid w:val="00EF7464"/>
    <w:rsid w:val="00EF7559"/>
    <w:rsid w:val="00EF7806"/>
    <w:rsid w:val="00F009D7"/>
    <w:rsid w:val="00F00AEB"/>
    <w:rsid w:val="00F00D9D"/>
    <w:rsid w:val="00F01150"/>
    <w:rsid w:val="00F01B0B"/>
    <w:rsid w:val="00F02075"/>
    <w:rsid w:val="00F02234"/>
    <w:rsid w:val="00F02AE9"/>
    <w:rsid w:val="00F02FB7"/>
    <w:rsid w:val="00F0324B"/>
    <w:rsid w:val="00F0451B"/>
    <w:rsid w:val="00F0488B"/>
    <w:rsid w:val="00F05338"/>
    <w:rsid w:val="00F053EB"/>
    <w:rsid w:val="00F05E40"/>
    <w:rsid w:val="00F05F65"/>
    <w:rsid w:val="00F063C5"/>
    <w:rsid w:val="00F06707"/>
    <w:rsid w:val="00F07086"/>
    <w:rsid w:val="00F07CBE"/>
    <w:rsid w:val="00F07DB2"/>
    <w:rsid w:val="00F07EFF"/>
    <w:rsid w:val="00F10E1A"/>
    <w:rsid w:val="00F114EE"/>
    <w:rsid w:val="00F11891"/>
    <w:rsid w:val="00F11AF0"/>
    <w:rsid w:val="00F125A2"/>
    <w:rsid w:val="00F12C89"/>
    <w:rsid w:val="00F131E9"/>
    <w:rsid w:val="00F13975"/>
    <w:rsid w:val="00F146ED"/>
    <w:rsid w:val="00F1666D"/>
    <w:rsid w:val="00F16B58"/>
    <w:rsid w:val="00F16BEE"/>
    <w:rsid w:val="00F174E6"/>
    <w:rsid w:val="00F17A29"/>
    <w:rsid w:val="00F17DA8"/>
    <w:rsid w:val="00F2098E"/>
    <w:rsid w:val="00F20E27"/>
    <w:rsid w:val="00F21CC2"/>
    <w:rsid w:val="00F21EB9"/>
    <w:rsid w:val="00F231B9"/>
    <w:rsid w:val="00F23F88"/>
    <w:rsid w:val="00F24235"/>
    <w:rsid w:val="00F24825"/>
    <w:rsid w:val="00F24AA4"/>
    <w:rsid w:val="00F24EF7"/>
    <w:rsid w:val="00F2595D"/>
    <w:rsid w:val="00F25ED1"/>
    <w:rsid w:val="00F263B3"/>
    <w:rsid w:val="00F26D07"/>
    <w:rsid w:val="00F27628"/>
    <w:rsid w:val="00F27ABE"/>
    <w:rsid w:val="00F30C4D"/>
    <w:rsid w:val="00F3132C"/>
    <w:rsid w:val="00F317F8"/>
    <w:rsid w:val="00F31943"/>
    <w:rsid w:val="00F31973"/>
    <w:rsid w:val="00F320F7"/>
    <w:rsid w:val="00F3253C"/>
    <w:rsid w:val="00F327F9"/>
    <w:rsid w:val="00F33028"/>
    <w:rsid w:val="00F3329C"/>
    <w:rsid w:val="00F338C9"/>
    <w:rsid w:val="00F33C27"/>
    <w:rsid w:val="00F345A2"/>
    <w:rsid w:val="00F35773"/>
    <w:rsid w:val="00F358B7"/>
    <w:rsid w:val="00F36660"/>
    <w:rsid w:val="00F368AF"/>
    <w:rsid w:val="00F36C50"/>
    <w:rsid w:val="00F36CDC"/>
    <w:rsid w:val="00F36D12"/>
    <w:rsid w:val="00F378E4"/>
    <w:rsid w:val="00F4027E"/>
    <w:rsid w:val="00F40775"/>
    <w:rsid w:val="00F40AD3"/>
    <w:rsid w:val="00F40D49"/>
    <w:rsid w:val="00F42043"/>
    <w:rsid w:val="00F4205D"/>
    <w:rsid w:val="00F4210B"/>
    <w:rsid w:val="00F422AD"/>
    <w:rsid w:val="00F438BB"/>
    <w:rsid w:val="00F43946"/>
    <w:rsid w:val="00F43C33"/>
    <w:rsid w:val="00F43F56"/>
    <w:rsid w:val="00F44435"/>
    <w:rsid w:val="00F45303"/>
    <w:rsid w:val="00F454D1"/>
    <w:rsid w:val="00F456A2"/>
    <w:rsid w:val="00F4613D"/>
    <w:rsid w:val="00F463DD"/>
    <w:rsid w:val="00F469DC"/>
    <w:rsid w:val="00F502A3"/>
    <w:rsid w:val="00F50737"/>
    <w:rsid w:val="00F509DF"/>
    <w:rsid w:val="00F51272"/>
    <w:rsid w:val="00F5172E"/>
    <w:rsid w:val="00F51973"/>
    <w:rsid w:val="00F51BB2"/>
    <w:rsid w:val="00F52283"/>
    <w:rsid w:val="00F525EC"/>
    <w:rsid w:val="00F52D21"/>
    <w:rsid w:val="00F52E92"/>
    <w:rsid w:val="00F53345"/>
    <w:rsid w:val="00F5336E"/>
    <w:rsid w:val="00F534FA"/>
    <w:rsid w:val="00F53AF5"/>
    <w:rsid w:val="00F53F25"/>
    <w:rsid w:val="00F5410B"/>
    <w:rsid w:val="00F54771"/>
    <w:rsid w:val="00F54F53"/>
    <w:rsid w:val="00F561FB"/>
    <w:rsid w:val="00F56511"/>
    <w:rsid w:val="00F568FA"/>
    <w:rsid w:val="00F57106"/>
    <w:rsid w:val="00F57D8D"/>
    <w:rsid w:val="00F601B3"/>
    <w:rsid w:val="00F608DC"/>
    <w:rsid w:val="00F615E0"/>
    <w:rsid w:val="00F618FB"/>
    <w:rsid w:val="00F62BED"/>
    <w:rsid w:val="00F62EDC"/>
    <w:rsid w:val="00F6495B"/>
    <w:rsid w:val="00F64CBD"/>
    <w:rsid w:val="00F64DED"/>
    <w:rsid w:val="00F6588D"/>
    <w:rsid w:val="00F66735"/>
    <w:rsid w:val="00F66CF2"/>
    <w:rsid w:val="00F66D11"/>
    <w:rsid w:val="00F66E1D"/>
    <w:rsid w:val="00F6793B"/>
    <w:rsid w:val="00F679D3"/>
    <w:rsid w:val="00F7066C"/>
    <w:rsid w:val="00F70CF3"/>
    <w:rsid w:val="00F71743"/>
    <w:rsid w:val="00F71A54"/>
    <w:rsid w:val="00F71FE2"/>
    <w:rsid w:val="00F72288"/>
    <w:rsid w:val="00F7245B"/>
    <w:rsid w:val="00F73566"/>
    <w:rsid w:val="00F7361C"/>
    <w:rsid w:val="00F7379C"/>
    <w:rsid w:val="00F73D2D"/>
    <w:rsid w:val="00F73F16"/>
    <w:rsid w:val="00F74AE2"/>
    <w:rsid w:val="00F74E76"/>
    <w:rsid w:val="00F75243"/>
    <w:rsid w:val="00F755B4"/>
    <w:rsid w:val="00F75C97"/>
    <w:rsid w:val="00F7605E"/>
    <w:rsid w:val="00F76F0F"/>
    <w:rsid w:val="00F770E3"/>
    <w:rsid w:val="00F7794A"/>
    <w:rsid w:val="00F77DC4"/>
    <w:rsid w:val="00F80652"/>
    <w:rsid w:val="00F8113B"/>
    <w:rsid w:val="00F816C9"/>
    <w:rsid w:val="00F81867"/>
    <w:rsid w:val="00F81B24"/>
    <w:rsid w:val="00F82824"/>
    <w:rsid w:val="00F83318"/>
    <w:rsid w:val="00F83ACA"/>
    <w:rsid w:val="00F83F3B"/>
    <w:rsid w:val="00F8460B"/>
    <w:rsid w:val="00F8581E"/>
    <w:rsid w:val="00F85EFA"/>
    <w:rsid w:val="00F860FF"/>
    <w:rsid w:val="00F86EBF"/>
    <w:rsid w:val="00F86EF8"/>
    <w:rsid w:val="00F86FF0"/>
    <w:rsid w:val="00F871E7"/>
    <w:rsid w:val="00F87864"/>
    <w:rsid w:val="00F907C6"/>
    <w:rsid w:val="00F91424"/>
    <w:rsid w:val="00F914AC"/>
    <w:rsid w:val="00F93191"/>
    <w:rsid w:val="00F933EE"/>
    <w:rsid w:val="00F93535"/>
    <w:rsid w:val="00F935CC"/>
    <w:rsid w:val="00F93DC5"/>
    <w:rsid w:val="00F941FF"/>
    <w:rsid w:val="00F94489"/>
    <w:rsid w:val="00F95C3F"/>
    <w:rsid w:val="00F96E4A"/>
    <w:rsid w:val="00FA0D70"/>
    <w:rsid w:val="00FA2B56"/>
    <w:rsid w:val="00FA2E00"/>
    <w:rsid w:val="00FA34CD"/>
    <w:rsid w:val="00FA51A5"/>
    <w:rsid w:val="00FA5911"/>
    <w:rsid w:val="00FA5E6F"/>
    <w:rsid w:val="00FA6315"/>
    <w:rsid w:val="00FA6644"/>
    <w:rsid w:val="00FA6941"/>
    <w:rsid w:val="00FA7801"/>
    <w:rsid w:val="00FB022A"/>
    <w:rsid w:val="00FB0BCC"/>
    <w:rsid w:val="00FB0F19"/>
    <w:rsid w:val="00FB10AB"/>
    <w:rsid w:val="00FB119C"/>
    <w:rsid w:val="00FB1A70"/>
    <w:rsid w:val="00FB1BC1"/>
    <w:rsid w:val="00FB1CCF"/>
    <w:rsid w:val="00FB1F12"/>
    <w:rsid w:val="00FB255C"/>
    <w:rsid w:val="00FB2712"/>
    <w:rsid w:val="00FB2B51"/>
    <w:rsid w:val="00FB31D2"/>
    <w:rsid w:val="00FB35D1"/>
    <w:rsid w:val="00FB3610"/>
    <w:rsid w:val="00FB4B2F"/>
    <w:rsid w:val="00FB50AB"/>
    <w:rsid w:val="00FB54CC"/>
    <w:rsid w:val="00FB5644"/>
    <w:rsid w:val="00FB593D"/>
    <w:rsid w:val="00FB69EE"/>
    <w:rsid w:val="00FB7A30"/>
    <w:rsid w:val="00FB7C84"/>
    <w:rsid w:val="00FC05A0"/>
    <w:rsid w:val="00FC1175"/>
    <w:rsid w:val="00FC164E"/>
    <w:rsid w:val="00FC1DF7"/>
    <w:rsid w:val="00FC214F"/>
    <w:rsid w:val="00FC22B9"/>
    <w:rsid w:val="00FC2483"/>
    <w:rsid w:val="00FC2A28"/>
    <w:rsid w:val="00FC2A3E"/>
    <w:rsid w:val="00FC35A6"/>
    <w:rsid w:val="00FC38A4"/>
    <w:rsid w:val="00FC390A"/>
    <w:rsid w:val="00FC3C72"/>
    <w:rsid w:val="00FC3D9E"/>
    <w:rsid w:val="00FC4454"/>
    <w:rsid w:val="00FC5046"/>
    <w:rsid w:val="00FC52E3"/>
    <w:rsid w:val="00FC58E1"/>
    <w:rsid w:val="00FC5A3B"/>
    <w:rsid w:val="00FC6B5F"/>
    <w:rsid w:val="00FC6D88"/>
    <w:rsid w:val="00FC756B"/>
    <w:rsid w:val="00FC7A1D"/>
    <w:rsid w:val="00FC7E39"/>
    <w:rsid w:val="00FC7F9C"/>
    <w:rsid w:val="00FD0433"/>
    <w:rsid w:val="00FD09BA"/>
    <w:rsid w:val="00FD0CB7"/>
    <w:rsid w:val="00FD0F26"/>
    <w:rsid w:val="00FD1BF1"/>
    <w:rsid w:val="00FD20C9"/>
    <w:rsid w:val="00FD3021"/>
    <w:rsid w:val="00FD344A"/>
    <w:rsid w:val="00FD4633"/>
    <w:rsid w:val="00FD4994"/>
    <w:rsid w:val="00FD5136"/>
    <w:rsid w:val="00FD5231"/>
    <w:rsid w:val="00FD5856"/>
    <w:rsid w:val="00FD6037"/>
    <w:rsid w:val="00FD6135"/>
    <w:rsid w:val="00FD6A10"/>
    <w:rsid w:val="00FD6FC6"/>
    <w:rsid w:val="00FD71C5"/>
    <w:rsid w:val="00FD79BD"/>
    <w:rsid w:val="00FD7C21"/>
    <w:rsid w:val="00FE0766"/>
    <w:rsid w:val="00FE080A"/>
    <w:rsid w:val="00FE14EF"/>
    <w:rsid w:val="00FE16F8"/>
    <w:rsid w:val="00FE18CF"/>
    <w:rsid w:val="00FE1C29"/>
    <w:rsid w:val="00FE21AD"/>
    <w:rsid w:val="00FE22E9"/>
    <w:rsid w:val="00FE2755"/>
    <w:rsid w:val="00FE28BC"/>
    <w:rsid w:val="00FE2E36"/>
    <w:rsid w:val="00FE31EA"/>
    <w:rsid w:val="00FE3B90"/>
    <w:rsid w:val="00FE4676"/>
    <w:rsid w:val="00FE5710"/>
    <w:rsid w:val="00FE5790"/>
    <w:rsid w:val="00FE5E4D"/>
    <w:rsid w:val="00FE6025"/>
    <w:rsid w:val="00FE6443"/>
    <w:rsid w:val="00FE683E"/>
    <w:rsid w:val="00FE6DC8"/>
    <w:rsid w:val="00FE7096"/>
    <w:rsid w:val="00FE7290"/>
    <w:rsid w:val="00FE77E6"/>
    <w:rsid w:val="00FF181A"/>
    <w:rsid w:val="00FF200C"/>
    <w:rsid w:val="00FF21DC"/>
    <w:rsid w:val="00FF26B1"/>
    <w:rsid w:val="00FF2903"/>
    <w:rsid w:val="00FF2A5E"/>
    <w:rsid w:val="00FF2F8F"/>
    <w:rsid w:val="00FF3303"/>
    <w:rsid w:val="00FF336E"/>
    <w:rsid w:val="00FF3604"/>
    <w:rsid w:val="00FF5510"/>
    <w:rsid w:val="00FF5BD0"/>
    <w:rsid w:val="00FF699F"/>
    <w:rsid w:val="00FF6C32"/>
    <w:rsid w:val="00FF7367"/>
    <w:rsid w:val="00FF7811"/>
    <w:rsid w:val="00FF78A4"/>
  </w:rsids>
  <m:mathPr>
    <m:mathFont m:val="Cambria Math"/>
    <m:brkBin m:val="before"/>
    <m:brkBinSub m:val="--"/>
    <m:smallFrac m:val="0"/>
    <m:dispDef/>
    <m:lMargin m:val="0"/>
    <m:rMargin m:val="0"/>
    <m:defJc m:val="centerGroup"/>
    <m:wrapIndent m:val="1440"/>
    <m:intLim m:val="subSup"/>
    <m:naryLim m:val="undOvr"/>
  </m:mathPr>
  <w:themeFontLang w:val="en-US" w:eastAsia="ja-JP" w:bidi="ta-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A43F5D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メイリオ" w:eastAsia="メイリオ" w:hAnsi="メイリオ" w:cstheme="minorBidi"/>
        <w:sz w:val="21"/>
        <w:szCs w:val="21"/>
        <w:lang w:val="en-U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E5DFD"/>
    <w:pPr>
      <w:widowControl w:val="0"/>
      <w:topLinePunct/>
      <w:adjustRightInd w:val="0"/>
      <w:snapToGrid w:val="0"/>
      <w:spacing w:line="209" w:lineRule="auto"/>
    </w:pPr>
  </w:style>
  <w:style w:type="paragraph" w:styleId="1">
    <w:name w:val="heading 1"/>
    <w:basedOn w:val="a"/>
    <w:next w:val="a"/>
    <w:link w:val="11"/>
    <w:qFormat/>
    <w:rsid w:val="00B25673"/>
    <w:pPr>
      <w:numPr>
        <w:numId w:val="1"/>
      </w:numPr>
      <w:shd w:val="solid" w:color="1D9E48" w:fill="5BBD3F"/>
      <w:spacing w:afterLines="50" w:after="50"/>
      <w:outlineLvl w:val="0"/>
    </w:pPr>
    <w:rPr>
      <w:rFonts w:hAnsi="Arial"/>
      <w:caps/>
      <w:color w:val="FFFFFF" w:themeColor="background1"/>
      <w:spacing w:val="15"/>
      <w:position w:val="-20"/>
      <w:sz w:val="32"/>
      <w:szCs w:val="22"/>
    </w:rPr>
  </w:style>
  <w:style w:type="paragraph" w:styleId="20">
    <w:name w:val="heading 2"/>
    <w:basedOn w:val="a"/>
    <w:next w:val="a"/>
    <w:link w:val="21"/>
    <w:unhideWhenUsed/>
    <w:qFormat/>
    <w:rsid w:val="00B25673"/>
    <w:pPr>
      <w:numPr>
        <w:ilvl w:val="1"/>
        <w:numId w:val="1"/>
      </w:numPr>
      <w:pBdr>
        <w:bottom w:val="single" w:sz="8" w:space="1" w:color="1D9E48"/>
      </w:pBdr>
      <w:spacing w:beforeLines="50" w:before="120" w:afterLines="50" w:after="120"/>
      <w:outlineLvl w:val="1"/>
    </w:pPr>
    <w:rPr>
      <w:rFonts w:hAnsi="Arial"/>
      <w:spacing w:val="15"/>
      <w:sz w:val="28"/>
    </w:rPr>
  </w:style>
  <w:style w:type="paragraph" w:styleId="3">
    <w:name w:val="heading 3"/>
    <w:basedOn w:val="a"/>
    <w:next w:val="a"/>
    <w:link w:val="30"/>
    <w:unhideWhenUsed/>
    <w:qFormat/>
    <w:rsid w:val="003A7602"/>
    <w:pPr>
      <w:numPr>
        <w:ilvl w:val="2"/>
        <w:numId w:val="1"/>
      </w:numPr>
      <w:pBdr>
        <w:bottom w:val="dashSmallGap" w:sz="4" w:space="1" w:color="000000" w:themeColor="text1"/>
      </w:pBdr>
      <w:spacing w:beforeLines="50" w:before="50" w:afterLines="50" w:after="50"/>
      <w:outlineLvl w:val="2"/>
    </w:pPr>
    <w:rPr>
      <w:rFonts w:hAnsi="Arial"/>
      <w:spacing w:val="15"/>
      <w:sz w:val="24"/>
    </w:rPr>
  </w:style>
  <w:style w:type="paragraph" w:styleId="4">
    <w:name w:val="heading 4"/>
    <w:basedOn w:val="a"/>
    <w:next w:val="a"/>
    <w:link w:val="40"/>
    <w:unhideWhenUsed/>
    <w:qFormat/>
    <w:rsid w:val="00B25673"/>
    <w:pPr>
      <w:spacing w:afterLines="50" w:after="50"/>
      <w:outlineLvl w:val="3"/>
    </w:pPr>
    <w:rPr>
      <w:b/>
      <w:color w:val="1D9E48"/>
      <w:spacing w:val="10"/>
    </w:rPr>
  </w:style>
  <w:style w:type="paragraph" w:styleId="5">
    <w:name w:val="heading 5"/>
    <w:basedOn w:val="a"/>
    <w:next w:val="a"/>
    <w:link w:val="50"/>
    <w:uiPriority w:val="9"/>
    <w:unhideWhenUsed/>
    <w:rsid w:val="00442E8A"/>
    <w:pPr>
      <w:pBdr>
        <w:bottom w:val="single" w:sz="6" w:space="1" w:color="0070C0" w:themeColor="accent1"/>
      </w:pBdr>
      <w:spacing w:before="200"/>
      <w:outlineLvl w:val="4"/>
    </w:pPr>
    <w:rPr>
      <w:caps/>
      <w:color w:val="00538F" w:themeColor="accent1" w:themeShade="BF"/>
      <w:spacing w:val="10"/>
    </w:rPr>
  </w:style>
  <w:style w:type="paragraph" w:styleId="6">
    <w:name w:val="heading 6"/>
    <w:basedOn w:val="a"/>
    <w:next w:val="a"/>
    <w:link w:val="60"/>
    <w:uiPriority w:val="9"/>
    <w:semiHidden/>
    <w:unhideWhenUsed/>
    <w:qFormat/>
    <w:rsid w:val="00442E8A"/>
    <w:pPr>
      <w:pBdr>
        <w:bottom w:val="dotted" w:sz="6" w:space="1" w:color="0070C0" w:themeColor="accent1"/>
      </w:pBdr>
      <w:spacing w:before="200"/>
      <w:outlineLvl w:val="5"/>
    </w:pPr>
    <w:rPr>
      <w:caps/>
      <w:color w:val="00538F" w:themeColor="accent1" w:themeShade="BF"/>
      <w:spacing w:val="10"/>
    </w:rPr>
  </w:style>
  <w:style w:type="paragraph" w:styleId="7">
    <w:name w:val="heading 7"/>
    <w:basedOn w:val="a"/>
    <w:next w:val="a"/>
    <w:link w:val="70"/>
    <w:uiPriority w:val="9"/>
    <w:semiHidden/>
    <w:unhideWhenUsed/>
    <w:qFormat/>
    <w:rsid w:val="00442E8A"/>
    <w:pPr>
      <w:spacing w:before="200"/>
      <w:outlineLvl w:val="6"/>
    </w:pPr>
    <w:rPr>
      <w:caps/>
      <w:color w:val="00538F" w:themeColor="accent1" w:themeShade="BF"/>
      <w:spacing w:val="10"/>
    </w:rPr>
  </w:style>
  <w:style w:type="paragraph" w:styleId="8">
    <w:name w:val="heading 8"/>
    <w:basedOn w:val="a"/>
    <w:next w:val="a"/>
    <w:link w:val="80"/>
    <w:uiPriority w:val="9"/>
    <w:semiHidden/>
    <w:unhideWhenUsed/>
    <w:qFormat/>
    <w:rsid w:val="00442E8A"/>
    <w:pPr>
      <w:spacing w:before="200"/>
      <w:outlineLvl w:val="7"/>
    </w:pPr>
    <w:rPr>
      <w:caps/>
      <w:spacing w:val="10"/>
      <w:sz w:val="18"/>
      <w:szCs w:val="18"/>
    </w:rPr>
  </w:style>
  <w:style w:type="paragraph" w:styleId="9">
    <w:name w:val="heading 9"/>
    <w:basedOn w:val="a"/>
    <w:next w:val="a"/>
    <w:link w:val="90"/>
    <w:uiPriority w:val="9"/>
    <w:semiHidden/>
    <w:unhideWhenUsed/>
    <w:qFormat/>
    <w:rsid w:val="00442E8A"/>
    <w:pPr>
      <w:spacing w:before="20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
    <w:rsid w:val="00B25673"/>
    <w:rPr>
      <w:rFonts w:hAnsi="Arial"/>
      <w:caps/>
      <w:color w:val="FFFFFF" w:themeColor="background1"/>
      <w:spacing w:val="15"/>
      <w:position w:val="-20"/>
      <w:sz w:val="32"/>
      <w:szCs w:val="22"/>
      <w:shd w:val="solid" w:color="1D9E48" w:fill="5BBD3F"/>
    </w:rPr>
  </w:style>
  <w:style w:type="character" w:customStyle="1" w:styleId="21">
    <w:name w:val="見出し 2 (文字)"/>
    <w:basedOn w:val="a0"/>
    <w:link w:val="20"/>
    <w:rsid w:val="00B25673"/>
    <w:rPr>
      <w:rFonts w:hAnsi="Arial"/>
      <w:spacing w:val="15"/>
      <w:sz w:val="28"/>
    </w:rPr>
  </w:style>
  <w:style w:type="character" w:customStyle="1" w:styleId="30">
    <w:name w:val="見出し 3 (文字)"/>
    <w:basedOn w:val="a0"/>
    <w:link w:val="3"/>
    <w:rsid w:val="003A7602"/>
    <w:rPr>
      <w:rFonts w:hAnsi="Arial"/>
      <w:spacing w:val="15"/>
      <w:sz w:val="24"/>
    </w:rPr>
  </w:style>
  <w:style w:type="character" w:customStyle="1" w:styleId="40">
    <w:name w:val="見出し 4 (文字)"/>
    <w:basedOn w:val="a0"/>
    <w:link w:val="4"/>
    <w:rsid w:val="00B25673"/>
    <w:rPr>
      <w:b/>
      <w:color w:val="1D9E48"/>
      <w:spacing w:val="10"/>
    </w:rPr>
  </w:style>
  <w:style w:type="character" w:customStyle="1" w:styleId="50">
    <w:name w:val="見出し 5 (文字)"/>
    <w:basedOn w:val="a0"/>
    <w:link w:val="5"/>
    <w:uiPriority w:val="9"/>
    <w:rsid w:val="00442E8A"/>
    <w:rPr>
      <w:caps/>
      <w:color w:val="00538F" w:themeColor="accent1" w:themeShade="BF"/>
      <w:spacing w:val="10"/>
    </w:rPr>
  </w:style>
  <w:style w:type="character" w:customStyle="1" w:styleId="60">
    <w:name w:val="見出し 6 (文字)"/>
    <w:basedOn w:val="a0"/>
    <w:link w:val="6"/>
    <w:uiPriority w:val="9"/>
    <w:semiHidden/>
    <w:rsid w:val="00442E8A"/>
    <w:rPr>
      <w:caps/>
      <w:color w:val="00538F" w:themeColor="accent1" w:themeShade="BF"/>
      <w:spacing w:val="10"/>
    </w:rPr>
  </w:style>
  <w:style w:type="character" w:customStyle="1" w:styleId="70">
    <w:name w:val="見出し 7 (文字)"/>
    <w:basedOn w:val="a0"/>
    <w:link w:val="7"/>
    <w:uiPriority w:val="9"/>
    <w:semiHidden/>
    <w:rsid w:val="00442E8A"/>
    <w:rPr>
      <w:caps/>
      <w:color w:val="00538F" w:themeColor="accent1" w:themeShade="BF"/>
      <w:spacing w:val="10"/>
    </w:rPr>
  </w:style>
  <w:style w:type="character" w:customStyle="1" w:styleId="80">
    <w:name w:val="見出し 8 (文字)"/>
    <w:basedOn w:val="a0"/>
    <w:link w:val="8"/>
    <w:uiPriority w:val="9"/>
    <w:semiHidden/>
    <w:rsid w:val="00442E8A"/>
    <w:rPr>
      <w:caps/>
      <w:spacing w:val="10"/>
      <w:sz w:val="18"/>
      <w:szCs w:val="18"/>
    </w:rPr>
  </w:style>
  <w:style w:type="character" w:customStyle="1" w:styleId="90">
    <w:name w:val="見出し 9 (文字)"/>
    <w:basedOn w:val="a0"/>
    <w:link w:val="9"/>
    <w:uiPriority w:val="9"/>
    <w:semiHidden/>
    <w:rsid w:val="00442E8A"/>
    <w:rPr>
      <w:i/>
      <w:iCs/>
      <w:caps/>
      <w:spacing w:val="10"/>
      <w:sz w:val="18"/>
      <w:szCs w:val="18"/>
    </w:rPr>
  </w:style>
  <w:style w:type="paragraph" w:styleId="a3">
    <w:name w:val="Balloon Text"/>
    <w:basedOn w:val="a"/>
    <w:link w:val="a4"/>
    <w:uiPriority w:val="99"/>
    <w:semiHidden/>
    <w:unhideWhenUsed/>
    <w:rsid w:val="0078673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86730"/>
    <w:rPr>
      <w:rFonts w:asciiTheme="majorHAnsi" w:eastAsiaTheme="majorEastAsia" w:hAnsiTheme="majorHAnsi" w:cstheme="majorBidi"/>
      <w:sz w:val="18"/>
      <w:szCs w:val="18"/>
    </w:rPr>
  </w:style>
  <w:style w:type="paragraph" w:styleId="a5">
    <w:name w:val="header"/>
    <w:basedOn w:val="a"/>
    <w:link w:val="a6"/>
    <w:uiPriority w:val="99"/>
    <w:unhideWhenUsed/>
    <w:rsid w:val="00DD71D3"/>
    <w:pPr>
      <w:tabs>
        <w:tab w:val="center" w:pos="4252"/>
        <w:tab w:val="right" w:pos="8504"/>
      </w:tabs>
    </w:pPr>
  </w:style>
  <w:style w:type="character" w:customStyle="1" w:styleId="a6">
    <w:name w:val="ヘッダー (文字)"/>
    <w:basedOn w:val="a0"/>
    <w:link w:val="a5"/>
    <w:uiPriority w:val="99"/>
    <w:rsid w:val="00DD71D3"/>
  </w:style>
  <w:style w:type="paragraph" w:styleId="a7">
    <w:name w:val="footer"/>
    <w:basedOn w:val="a"/>
    <w:link w:val="a8"/>
    <w:uiPriority w:val="99"/>
    <w:unhideWhenUsed/>
    <w:rsid w:val="00DD71D3"/>
    <w:pPr>
      <w:tabs>
        <w:tab w:val="center" w:pos="4252"/>
        <w:tab w:val="right" w:pos="8504"/>
      </w:tabs>
    </w:pPr>
  </w:style>
  <w:style w:type="character" w:customStyle="1" w:styleId="a8">
    <w:name w:val="フッター (文字)"/>
    <w:basedOn w:val="a0"/>
    <w:link w:val="a7"/>
    <w:uiPriority w:val="99"/>
    <w:rsid w:val="00DD71D3"/>
  </w:style>
  <w:style w:type="paragraph" w:styleId="a9">
    <w:name w:val="caption"/>
    <w:basedOn w:val="a"/>
    <w:next w:val="a"/>
    <w:uiPriority w:val="35"/>
    <w:semiHidden/>
    <w:unhideWhenUsed/>
    <w:qFormat/>
    <w:rsid w:val="00442E8A"/>
    <w:rPr>
      <w:b/>
      <w:bCs/>
      <w:color w:val="00538F" w:themeColor="accent1" w:themeShade="BF"/>
      <w:sz w:val="16"/>
      <w:szCs w:val="16"/>
    </w:rPr>
  </w:style>
  <w:style w:type="paragraph" w:styleId="aa">
    <w:name w:val="Title"/>
    <w:basedOn w:val="a"/>
    <w:next w:val="a"/>
    <w:link w:val="ab"/>
    <w:uiPriority w:val="10"/>
    <w:rsid w:val="00442E8A"/>
    <w:rPr>
      <w:rFonts w:asciiTheme="majorHAnsi" w:eastAsiaTheme="majorEastAsia" w:hAnsiTheme="majorHAnsi" w:cstheme="majorBidi"/>
      <w:caps/>
      <w:color w:val="0070C0" w:themeColor="accent1"/>
      <w:spacing w:val="10"/>
      <w:sz w:val="52"/>
      <w:szCs w:val="52"/>
    </w:rPr>
  </w:style>
  <w:style w:type="character" w:customStyle="1" w:styleId="ab">
    <w:name w:val="表題 (文字)"/>
    <w:basedOn w:val="a0"/>
    <w:link w:val="aa"/>
    <w:uiPriority w:val="10"/>
    <w:rsid w:val="00442E8A"/>
    <w:rPr>
      <w:rFonts w:asciiTheme="majorHAnsi" w:eastAsiaTheme="majorEastAsia" w:hAnsiTheme="majorHAnsi" w:cstheme="majorBidi"/>
      <w:caps/>
      <w:color w:val="0070C0" w:themeColor="accent1"/>
      <w:spacing w:val="10"/>
      <w:sz w:val="52"/>
      <w:szCs w:val="52"/>
    </w:rPr>
  </w:style>
  <w:style w:type="paragraph" w:styleId="ac">
    <w:name w:val="Subtitle"/>
    <w:basedOn w:val="a"/>
    <w:next w:val="a"/>
    <w:link w:val="ad"/>
    <w:uiPriority w:val="11"/>
    <w:rsid w:val="00442E8A"/>
    <w:pPr>
      <w:spacing w:after="500" w:line="240" w:lineRule="auto"/>
    </w:pPr>
    <w:rPr>
      <w:caps/>
      <w:color w:val="595959" w:themeColor="text1" w:themeTint="A6"/>
      <w:spacing w:val="10"/>
    </w:rPr>
  </w:style>
  <w:style w:type="character" w:customStyle="1" w:styleId="ad">
    <w:name w:val="副題 (文字)"/>
    <w:basedOn w:val="a0"/>
    <w:link w:val="ac"/>
    <w:uiPriority w:val="11"/>
    <w:rsid w:val="00442E8A"/>
    <w:rPr>
      <w:caps/>
      <w:color w:val="595959" w:themeColor="text1" w:themeTint="A6"/>
      <w:spacing w:val="10"/>
      <w:sz w:val="21"/>
      <w:szCs w:val="21"/>
    </w:rPr>
  </w:style>
  <w:style w:type="character" w:styleId="ae">
    <w:name w:val="Strong"/>
    <w:uiPriority w:val="22"/>
    <w:qFormat/>
    <w:rsid w:val="00E87A34"/>
    <w:rPr>
      <w:rFonts w:ascii="メイリオ" w:eastAsia="メイリオ"/>
      <w:b w:val="0"/>
      <w:bCs/>
      <w:i w:val="0"/>
      <w:caps w:val="0"/>
      <w:smallCaps w:val="0"/>
      <w:strike w:val="0"/>
      <w:dstrike w:val="0"/>
      <w:snapToGrid w:val="0"/>
      <w:vanish w:val="0"/>
      <w:color w:val="FF0000"/>
      <w:kern w:val="0"/>
      <w:sz w:val="21"/>
      <w:u w:val="wave"/>
      <w:vertAlign w:val="baseline"/>
      <w:em w:val="none"/>
      <w14:cntxtAlts w14:val="0"/>
    </w:rPr>
  </w:style>
  <w:style w:type="character" w:styleId="af">
    <w:name w:val="Emphasis"/>
    <w:uiPriority w:val="20"/>
    <w:qFormat/>
    <w:rsid w:val="00442E8A"/>
    <w:rPr>
      <w:caps/>
      <w:color w:val="00375F" w:themeColor="accent1" w:themeShade="7F"/>
      <w:spacing w:val="5"/>
    </w:rPr>
  </w:style>
  <w:style w:type="paragraph" w:styleId="af0">
    <w:name w:val="No Spacing"/>
    <w:link w:val="af1"/>
    <w:uiPriority w:val="1"/>
    <w:rsid w:val="00442E8A"/>
    <w:pPr>
      <w:spacing w:line="240" w:lineRule="auto"/>
    </w:pPr>
  </w:style>
  <w:style w:type="character" w:customStyle="1" w:styleId="af1">
    <w:name w:val="行間詰め (文字)"/>
    <w:basedOn w:val="a0"/>
    <w:link w:val="af0"/>
    <w:uiPriority w:val="1"/>
    <w:rsid w:val="009974C2"/>
  </w:style>
  <w:style w:type="paragraph" w:styleId="af2">
    <w:name w:val="Quote"/>
    <w:basedOn w:val="a"/>
    <w:next w:val="a"/>
    <w:link w:val="af3"/>
    <w:uiPriority w:val="29"/>
    <w:rsid w:val="00442E8A"/>
    <w:rPr>
      <w:i/>
      <w:iCs/>
      <w:sz w:val="24"/>
      <w:szCs w:val="24"/>
    </w:rPr>
  </w:style>
  <w:style w:type="character" w:customStyle="1" w:styleId="af3">
    <w:name w:val="引用文 (文字)"/>
    <w:basedOn w:val="a0"/>
    <w:link w:val="af2"/>
    <w:uiPriority w:val="29"/>
    <w:rsid w:val="00442E8A"/>
    <w:rPr>
      <w:i/>
      <w:iCs/>
      <w:sz w:val="24"/>
      <w:szCs w:val="24"/>
    </w:rPr>
  </w:style>
  <w:style w:type="paragraph" w:styleId="22">
    <w:name w:val="Intense Quote"/>
    <w:basedOn w:val="a"/>
    <w:next w:val="a"/>
    <w:link w:val="23"/>
    <w:uiPriority w:val="30"/>
    <w:rsid w:val="00442E8A"/>
    <w:pPr>
      <w:spacing w:before="240" w:after="240" w:line="240" w:lineRule="auto"/>
      <w:ind w:left="1080" w:right="1080"/>
      <w:jc w:val="center"/>
    </w:pPr>
    <w:rPr>
      <w:color w:val="0070C0" w:themeColor="accent1"/>
      <w:sz w:val="24"/>
      <w:szCs w:val="24"/>
    </w:rPr>
  </w:style>
  <w:style w:type="character" w:customStyle="1" w:styleId="23">
    <w:name w:val="引用文 2 (文字)"/>
    <w:basedOn w:val="a0"/>
    <w:link w:val="22"/>
    <w:uiPriority w:val="30"/>
    <w:rsid w:val="00442E8A"/>
    <w:rPr>
      <w:color w:val="0070C0" w:themeColor="accent1"/>
      <w:sz w:val="24"/>
      <w:szCs w:val="24"/>
    </w:rPr>
  </w:style>
  <w:style w:type="character" w:styleId="af4">
    <w:name w:val="Subtle Emphasis"/>
    <w:uiPriority w:val="19"/>
    <w:rsid w:val="00442E8A"/>
    <w:rPr>
      <w:i/>
      <w:iCs/>
      <w:color w:val="00375F" w:themeColor="accent1" w:themeShade="7F"/>
    </w:rPr>
  </w:style>
  <w:style w:type="character" w:styleId="24">
    <w:name w:val="Intense Emphasis"/>
    <w:uiPriority w:val="21"/>
    <w:rsid w:val="00442E8A"/>
    <w:rPr>
      <w:b/>
      <w:bCs/>
      <w:caps/>
      <w:color w:val="00375F" w:themeColor="accent1" w:themeShade="7F"/>
      <w:spacing w:val="10"/>
    </w:rPr>
  </w:style>
  <w:style w:type="character" w:styleId="af5">
    <w:name w:val="Subtle Reference"/>
    <w:uiPriority w:val="31"/>
    <w:rsid w:val="00442E8A"/>
    <w:rPr>
      <w:b/>
      <w:bCs/>
      <w:color w:val="0070C0" w:themeColor="accent1"/>
    </w:rPr>
  </w:style>
  <w:style w:type="character" w:styleId="25">
    <w:name w:val="Intense Reference"/>
    <w:uiPriority w:val="32"/>
    <w:rsid w:val="00442E8A"/>
    <w:rPr>
      <w:b/>
      <w:bCs/>
      <w:i/>
      <w:iCs/>
      <w:caps/>
      <w:color w:val="0070C0" w:themeColor="accent1"/>
    </w:rPr>
  </w:style>
  <w:style w:type="character" w:styleId="af6">
    <w:name w:val="Book Title"/>
    <w:uiPriority w:val="33"/>
    <w:rsid w:val="00442E8A"/>
    <w:rPr>
      <w:b/>
      <w:bCs/>
      <w:i/>
      <w:iCs/>
      <w:spacing w:val="0"/>
    </w:rPr>
  </w:style>
  <w:style w:type="paragraph" w:styleId="af7">
    <w:name w:val="TOC Heading"/>
    <w:aliases w:val="序章見出し1"/>
    <w:basedOn w:val="1"/>
    <w:next w:val="a"/>
    <w:uiPriority w:val="39"/>
    <w:unhideWhenUsed/>
    <w:qFormat/>
    <w:rsid w:val="00874A41"/>
    <w:pPr>
      <w:numPr>
        <w:numId w:val="0"/>
      </w:numPr>
      <w:outlineLvl w:val="9"/>
    </w:pPr>
    <w:rPr>
      <w:caps w:val="0"/>
    </w:rPr>
  </w:style>
  <w:style w:type="table" w:styleId="af8">
    <w:name w:val="Table Grid"/>
    <w:basedOn w:val="a1"/>
    <w:uiPriority w:val="39"/>
    <w:rsid w:val="00FA2B5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w:basedOn w:val="a1"/>
    <w:uiPriority w:val="49"/>
    <w:rsid w:val="00FA2B5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1"/>
    <w:uiPriority w:val="49"/>
    <w:rsid w:val="00FA2B56"/>
    <w:pPr>
      <w:spacing w:line="240" w:lineRule="auto"/>
    </w:pPr>
    <w:tblPr>
      <w:tblStyleRowBandSize w:val="1"/>
      <w:tblStyleColBandSize w:val="1"/>
      <w:tblBorders>
        <w:top w:val="single" w:sz="4" w:space="0" w:color="40AEFF" w:themeColor="accent1" w:themeTint="99"/>
        <w:left w:val="single" w:sz="4" w:space="0" w:color="40AEFF" w:themeColor="accent1" w:themeTint="99"/>
        <w:bottom w:val="single" w:sz="4" w:space="0" w:color="40AEFF" w:themeColor="accent1" w:themeTint="99"/>
        <w:right w:val="single" w:sz="4" w:space="0" w:color="40AEFF" w:themeColor="accent1" w:themeTint="99"/>
        <w:insideH w:val="single" w:sz="4" w:space="0" w:color="40AEFF" w:themeColor="accent1" w:themeTint="99"/>
        <w:insideV w:val="single" w:sz="4" w:space="0" w:color="40AEFF" w:themeColor="accent1" w:themeTint="99"/>
      </w:tblBorders>
    </w:tblPr>
    <w:tblStylePr w:type="firstRow">
      <w:rPr>
        <w:b/>
        <w:bCs/>
        <w:color w:val="FFFFFF" w:themeColor="background1"/>
      </w:rPr>
      <w:tblPr/>
      <w:tcPr>
        <w:tcBorders>
          <w:top w:val="single" w:sz="4" w:space="0" w:color="0070C0" w:themeColor="accent1"/>
          <w:left w:val="single" w:sz="4" w:space="0" w:color="0070C0" w:themeColor="accent1"/>
          <w:bottom w:val="single" w:sz="4" w:space="0" w:color="0070C0" w:themeColor="accent1"/>
          <w:right w:val="single" w:sz="4" w:space="0" w:color="0070C0" w:themeColor="accent1"/>
          <w:insideH w:val="nil"/>
          <w:insideV w:val="nil"/>
        </w:tcBorders>
        <w:shd w:val="clear" w:color="auto" w:fill="0070C0" w:themeFill="accent1"/>
      </w:tcPr>
    </w:tblStylePr>
    <w:tblStylePr w:type="lastRow">
      <w:rPr>
        <w:b/>
        <w:bCs/>
      </w:rPr>
      <w:tblPr/>
      <w:tcPr>
        <w:tcBorders>
          <w:top w:val="double" w:sz="4" w:space="0" w:color="0070C0" w:themeColor="accent1"/>
        </w:tcBorders>
      </w:tcPr>
    </w:tblStylePr>
    <w:tblStylePr w:type="firstCol">
      <w:rPr>
        <w:b/>
        <w:bCs/>
      </w:rPr>
    </w:tblStylePr>
    <w:tblStylePr w:type="lastCol">
      <w:rPr>
        <w:b/>
        <w:bCs/>
      </w:rPr>
    </w:tblStylePr>
    <w:tblStylePr w:type="band1Vert">
      <w:tblPr/>
      <w:tcPr>
        <w:shd w:val="clear" w:color="auto" w:fill="BFE4FF" w:themeFill="accent1" w:themeFillTint="33"/>
      </w:tcPr>
    </w:tblStylePr>
    <w:tblStylePr w:type="band1Horz">
      <w:tblPr/>
      <w:tcPr>
        <w:shd w:val="clear" w:color="auto" w:fill="BFE4FF" w:themeFill="accent1" w:themeFillTint="33"/>
      </w:tcPr>
    </w:tblStylePr>
  </w:style>
  <w:style w:type="table" w:styleId="4-5">
    <w:name w:val="Grid Table 4 Accent 5"/>
    <w:basedOn w:val="a1"/>
    <w:uiPriority w:val="49"/>
    <w:rsid w:val="0003789D"/>
    <w:pPr>
      <w:spacing w:line="240" w:lineRule="auto"/>
    </w:p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insideV w:val="single" w:sz="4" w:space="0" w:color="9F9F9F" w:themeColor="accent5" w:themeTint="99"/>
      </w:tblBorders>
    </w:tblPr>
    <w:tblStylePr w:type="firstRow">
      <w:rPr>
        <w:b/>
        <w:bCs/>
        <w:color w:val="FFFFFF" w:themeColor="background1"/>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insideH w:val="nil"/>
          <w:insideV w:val="nil"/>
        </w:tcBorders>
        <w:shd w:val="clear" w:color="auto" w:fill="5F5F5F" w:themeFill="accent5"/>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4-6">
    <w:name w:val="Grid Table 4 Accent 6"/>
    <w:basedOn w:val="a1"/>
    <w:uiPriority w:val="49"/>
    <w:rsid w:val="0003789D"/>
    <w:pPr>
      <w:spacing w:line="240" w:lineRule="auto"/>
    </w:pPr>
    <w:tblPr>
      <w:tblStyleRowBandSize w:val="1"/>
      <w:tblStyleColBandSize w:val="1"/>
      <w:tblBorders>
        <w:top w:val="single" w:sz="4" w:space="0" w:color="FFFFFF" w:themeColor="accent6" w:themeTint="99"/>
        <w:left w:val="single" w:sz="4" w:space="0" w:color="FFFFFF" w:themeColor="accent6" w:themeTint="99"/>
        <w:bottom w:val="single" w:sz="4" w:space="0" w:color="FFFFFF" w:themeColor="accent6" w:themeTint="99"/>
        <w:right w:val="single" w:sz="4" w:space="0" w:color="FFFFFF" w:themeColor="accent6" w:themeTint="99"/>
        <w:insideH w:val="single" w:sz="4" w:space="0" w:color="FFFFFF" w:themeColor="accent6" w:themeTint="99"/>
        <w:insideV w:val="single" w:sz="4" w:space="0" w:color="FFFFFF" w:themeColor="accent6" w:themeTint="99"/>
      </w:tblBorders>
    </w:tblPr>
    <w:tblStylePr w:type="firstRow">
      <w:rPr>
        <w:b/>
        <w:bCs/>
        <w:color w:val="FFFFFF" w:themeColor="background1"/>
      </w:rPr>
      <w:tblPr/>
      <w:tcPr>
        <w:tcBorders>
          <w:top w:val="single" w:sz="4" w:space="0" w:color="FFFFFF" w:themeColor="accent6"/>
          <w:left w:val="single" w:sz="4" w:space="0" w:color="FFFFFF" w:themeColor="accent6"/>
          <w:bottom w:val="single" w:sz="4" w:space="0" w:color="FFFFFF" w:themeColor="accent6"/>
          <w:right w:val="single" w:sz="4" w:space="0" w:color="FFFFFF" w:themeColor="accent6"/>
          <w:insideH w:val="nil"/>
          <w:insideV w:val="nil"/>
        </w:tcBorders>
        <w:shd w:val="clear" w:color="auto" w:fill="FFFFFF" w:themeFill="accent6"/>
      </w:tcPr>
    </w:tblStylePr>
    <w:tblStylePr w:type="lastRow">
      <w:rPr>
        <w:b/>
        <w:bCs/>
      </w:rPr>
      <w:tblPr/>
      <w:tcPr>
        <w:tcBorders>
          <w:top w:val="double" w:sz="4" w:space="0" w:color="FFFFFF" w:themeColor="accent6"/>
        </w:tcBorders>
      </w:tcPr>
    </w:tblStylePr>
    <w:tblStylePr w:type="firstCol">
      <w:rPr>
        <w:b/>
        <w:bCs/>
      </w:rPr>
    </w:tblStylePr>
    <w:tblStylePr w:type="lastCol">
      <w:rPr>
        <w:b/>
        <w:bCs/>
      </w:rPr>
    </w:tblStylePr>
    <w:tblStylePr w:type="band1Vert">
      <w:tblPr/>
      <w:tcPr>
        <w:shd w:val="clear" w:color="auto" w:fill="FFFFFF" w:themeFill="accent6" w:themeFillTint="33"/>
      </w:tcPr>
    </w:tblStylePr>
    <w:tblStylePr w:type="band1Horz">
      <w:tblPr/>
      <w:tcPr>
        <w:shd w:val="clear" w:color="auto" w:fill="FFFFFF" w:themeFill="accent6" w:themeFillTint="33"/>
      </w:tcPr>
    </w:tblStylePr>
  </w:style>
  <w:style w:type="table" w:styleId="4-2">
    <w:name w:val="Grid Table 4 Accent 2"/>
    <w:basedOn w:val="a1"/>
    <w:uiPriority w:val="49"/>
    <w:rsid w:val="0003789D"/>
    <w:pPr>
      <w:spacing w:line="240" w:lineRule="auto"/>
    </w:pPr>
    <w:tblPr>
      <w:tblStyleRowBandSize w:val="1"/>
      <w:tblStyleColBandSize w:val="1"/>
      <w:tblBorders>
        <w:top w:val="single" w:sz="4" w:space="0" w:color="E7E7E7" w:themeColor="accent2" w:themeTint="99"/>
        <w:left w:val="single" w:sz="4" w:space="0" w:color="E7E7E7" w:themeColor="accent2" w:themeTint="99"/>
        <w:bottom w:val="single" w:sz="4" w:space="0" w:color="E7E7E7" w:themeColor="accent2" w:themeTint="99"/>
        <w:right w:val="single" w:sz="4" w:space="0" w:color="E7E7E7" w:themeColor="accent2" w:themeTint="99"/>
        <w:insideH w:val="single" w:sz="4" w:space="0" w:color="E7E7E7" w:themeColor="accent2" w:themeTint="99"/>
        <w:insideV w:val="single" w:sz="4" w:space="0" w:color="E7E7E7" w:themeColor="accent2" w:themeTint="99"/>
      </w:tblBorders>
    </w:tblPr>
    <w:tblStylePr w:type="firstRow">
      <w:rPr>
        <w:b/>
        <w:bCs/>
        <w:color w:val="FFFFFF" w:themeColor="background1"/>
      </w:rPr>
      <w:tblPr/>
      <w:tcPr>
        <w:tcBorders>
          <w:top w:val="single" w:sz="4" w:space="0" w:color="D8D8D8" w:themeColor="accent2"/>
          <w:left w:val="single" w:sz="4" w:space="0" w:color="D8D8D8" w:themeColor="accent2"/>
          <w:bottom w:val="single" w:sz="4" w:space="0" w:color="D8D8D8" w:themeColor="accent2"/>
          <w:right w:val="single" w:sz="4" w:space="0" w:color="D8D8D8" w:themeColor="accent2"/>
          <w:insideH w:val="nil"/>
          <w:insideV w:val="nil"/>
        </w:tcBorders>
        <w:shd w:val="clear" w:color="auto" w:fill="D8D8D8" w:themeFill="accent2"/>
      </w:tcPr>
    </w:tblStylePr>
    <w:tblStylePr w:type="lastRow">
      <w:rPr>
        <w:b/>
        <w:bCs/>
      </w:rPr>
      <w:tblPr/>
      <w:tcPr>
        <w:tcBorders>
          <w:top w:val="double" w:sz="4" w:space="0" w:color="D8D8D8" w:themeColor="accent2"/>
        </w:tcBorders>
      </w:tcPr>
    </w:tblStylePr>
    <w:tblStylePr w:type="firstCol">
      <w:rPr>
        <w:b/>
        <w:bCs/>
      </w:rPr>
    </w:tblStylePr>
    <w:tblStylePr w:type="lastCol">
      <w:rPr>
        <w:b/>
        <w:bCs/>
      </w:rPr>
    </w:tblStylePr>
    <w:tblStylePr w:type="band1Vert">
      <w:tblPr/>
      <w:tcPr>
        <w:shd w:val="clear" w:color="auto" w:fill="F7F7F7" w:themeFill="accent2" w:themeFillTint="33"/>
      </w:tcPr>
    </w:tblStylePr>
    <w:tblStylePr w:type="band1Horz">
      <w:tblPr/>
      <w:tcPr>
        <w:shd w:val="clear" w:color="auto" w:fill="F7F7F7" w:themeFill="accent2" w:themeFillTint="33"/>
      </w:tcPr>
    </w:tblStylePr>
  </w:style>
  <w:style w:type="table" w:styleId="4-3">
    <w:name w:val="Grid Table 4 Accent 3"/>
    <w:basedOn w:val="a1"/>
    <w:uiPriority w:val="49"/>
    <w:rsid w:val="0003789D"/>
    <w:pPr>
      <w:spacing w:line="240" w:lineRule="auto"/>
    </w:pPr>
    <w:tblPr>
      <w:tblStyleRowBandSize w:val="1"/>
      <w:tblStyleColBandSize w:val="1"/>
      <w:tblBorders>
        <w:top w:val="single" w:sz="4" w:space="0" w:color="E7E7E7" w:themeColor="accent3" w:themeTint="99"/>
        <w:left w:val="single" w:sz="4" w:space="0" w:color="E7E7E7" w:themeColor="accent3" w:themeTint="99"/>
        <w:bottom w:val="single" w:sz="4" w:space="0" w:color="E7E7E7" w:themeColor="accent3" w:themeTint="99"/>
        <w:right w:val="single" w:sz="4" w:space="0" w:color="E7E7E7" w:themeColor="accent3" w:themeTint="99"/>
        <w:insideH w:val="single" w:sz="4" w:space="0" w:color="E7E7E7" w:themeColor="accent3" w:themeTint="99"/>
        <w:insideV w:val="single" w:sz="4" w:space="0" w:color="E7E7E7" w:themeColor="accent3" w:themeTint="99"/>
      </w:tblBorders>
    </w:tblPr>
    <w:tblStylePr w:type="firstRow">
      <w:rPr>
        <w:b/>
        <w:bCs/>
        <w:color w:val="FFFFFF" w:themeColor="background1"/>
      </w:rPr>
      <w:tblPr/>
      <w:tcPr>
        <w:tcBorders>
          <w:top w:val="single" w:sz="4" w:space="0" w:color="D8D8D8" w:themeColor="accent3"/>
          <w:left w:val="single" w:sz="4" w:space="0" w:color="D8D8D8" w:themeColor="accent3"/>
          <w:bottom w:val="single" w:sz="4" w:space="0" w:color="D8D8D8" w:themeColor="accent3"/>
          <w:right w:val="single" w:sz="4" w:space="0" w:color="D8D8D8" w:themeColor="accent3"/>
          <w:insideH w:val="nil"/>
          <w:insideV w:val="nil"/>
        </w:tcBorders>
        <w:shd w:val="clear" w:color="auto" w:fill="D8D8D8" w:themeFill="accent3"/>
      </w:tcPr>
    </w:tblStylePr>
    <w:tblStylePr w:type="lastRow">
      <w:rPr>
        <w:b/>
        <w:bCs/>
      </w:rPr>
      <w:tblPr/>
      <w:tcPr>
        <w:tcBorders>
          <w:top w:val="double" w:sz="4" w:space="0" w:color="D8D8D8" w:themeColor="accent3"/>
        </w:tcBorders>
      </w:tcPr>
    </w:tblStylePr>
    <w:tblStylePr w:type="firstCol">
      <w:rPr>
        <w:b/>
        <w:bCs/>
      </w:rPr>
    </w:tblStylePr>
    <w:tblStylePr w:type="lastCol">
      <w:rPr>
        <w:b/>
        <w:bCs/>
      </w:rPr>
    </w:tblStylePr>
    <w:tblStylePr w:type="band1Vert">
      <w:tblPr/>
      <w:tcPr>
        <w:shd w:val="clear" w:color="auto" w:fill="F7F7F7" w:themeFill="accent3" w:themeFillTint="33"/>
      </w:tcPr>
    </w:tblStylePr>
    <w:tblStylePr w:type="band1Horz">
      <w:tblPr/>
      <w:tcPr>
        <w:shd w:val="clear" w:color="auto" w:fill="F7F7F7" w:themeFill="accent3" w:themeFillTint="33"/>
      </w:tcPr>
    </w:tblStylePr>
  </w:style>
  <w:style w:type="paragraph" w:styleId="12">
    <w:name w:val="toc 1"/>
    <w:basedOn w:val="af0"/>
    <w:next w:val="1"/>
    <w:autoRedefine/>
    <w:uiPriority w:val="39"/>
    <w:unhideWhenUsed/>
    <w:rsid w:val="0039724B"/>
    <w:pPr>
      <w:tabs>
        <w:tab w:val="right" w:leader="dot" w:pos="9402"/>
      </w:tabs>
      <w:topLinePunct/>
      <w:adjustRightInd w:val="0"/>
      <w:snapToGrid w:val="0"/>
      <w:spacing w:before="120" w:after="120" w:line="209" w:lineRule="auto"/>
    </w:pPr>
    <w:rPr>
      <w:rFonts w:hAnsiTheme="minorHAnsi"/>
      <w:bCs/>
      <w:caps/>
      <w:sz w:val="28"/>
      <w:szCs w:val="20"/>
    </w:rPr>
  </w:style>
  <w:style w:type="paragraph" w:styleId="26">
    <w:name w:val="toc 2"/>
    <w:basedOn w:val="a"/>
    <w:next w:val="a"/>
    <w:autoRedefine/>
    <w:uiPriority w:val="39"/>
    <w:unhideWhenUsed/>
    <w:rsid w:val="00004CD1"/>
    <w:pPr>
      <w:tabs>
        <w:tab w:val="left" w:pos="794"/>
        <w:tab w:val="right" w:leader="dot" w:pos="9402"/>
      </w:tabs>
      <w:spacing w:beforeLines="100" w:before="240"/>
      <w:ind w:left="210"/>
    </w:pPr>
    <w:rPr>
      <w:bCs/>
      <w:smallCaps/>
      <w:noProof/>
      <w:sz w:val="24"/>
      <w:szCs w:val="20"/>
    </w:rPr>
  </w:style>
  <w:style w:type="paragraph" w:styleId="31">
    <w:name w:val="toc 3"/>
    <w:basedOn w:val="a"/>
    <w:next w:val="a"/>
    <w:autoRedefine/>
    <w:uiPriority w:val="39"/>
    <w:unhideWhenUsed/>
    <w:rsid w:val="00F23F88"/>
    <w:pPr>
      <w:tabs>
        <w:tab w:val="left" w:pos="840"/>
        <w:tab w:val="left" w:pos="1470"/>
        <w:tab w:val="right" w:leader="dot" w:pos="9402"/>
      </w:tabs>
      <w:spacing w:beforeLines="50" w:before="50"/>
      <w:ind w:left="794"/>
    </w:pPr>
    <w:rPr>
      <w:rFonts w:hAnsiTheme="minorHAnsi"/>
      <w:iCs/>
      <w:sz w:val="20"/>
      <w:szCs w:val="20"/>
    </w:rPr>
  </w:style>
  <w:style w:type="character" w:styleId="af9">
    <w:name w:val="Hyperlink"/>
    <w:basedOn w:val="a0"/>
    <w:uiPriority w:val="99"/>
    <w:unhideWhenUsed/>
    <w:rsid w:val="00B0669E"/>
    <w:rPr>
      <w:color w:val="0070C0" w:themeColor="hyperlink"/>
      <w:u w:val="single"/>
    </w:rPr>
  </w:style>
  <w:style w:type="paragraph" w:styleId="afa">
    <w:name w:val="List Paragraph"/>
    <w:basedOn w:val="a"/>
    <w:uiPriority w:val="34"/>
    <w:qFormat/>
    <w:rsid w:val="003948CF"/>
    <w:pPr>
      <w:ind w:leftChars="400" w:left="840"/>
    </w:pPr>
  </w:style>
  <w:style w:type="table" w:styleId="4-4">
    <w:name w:val="Grid Table 4 Accent 4"/>
    <w:basedOn w:val="a1"/>
    <w:uiPriority w:val="49"/>
    <w:rsid w:val="0003789D"/>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
    <w:name w:val="List Table 6 Colorful Accent 5"/>
    <w:basedOn w:val="a1"/>
    <w:uiPriority w:val="51"/>
    <w:rsid w:val="0003789D"/>
    <w:pPr>
      <w:spacing w:line="240" w:lineRule="auto"/>
    </w:pPr>
    <w:rPr>
      <w:color w:val="474747" w:themeColor="accent5" w:themeShade="BF"/>
    </w:rPr>
    <w:tblPr>
      <w:tblStyleRowBandSize w:val="1"/>
      <w:tblStyleColBandSize w:val="1"/>
      <w:tblBorders>
        <w:top w:val="single" w:sz="4" w:space="0" w:color="5F5F5F" w:themeColor="accent5"/>
        <w:bottom w:val="single" w:sz="4" w:space="0" w:color="5F5F5F" w:themeColor="accent5"/>
      </w:tblBorders>
    </w:tblPr>
    <w:tblStylePr w:type="firstRow">
      <w:rPr>
        <w:b/>
        <w:bCs/>
      </w:rPr>
      <w:tblPr/>
      <w:tcPr>
        <w:tcBorders>
          <w:bottom w:val="single" w:sz="4" w:space="0" w:color="5F5F5F" w:themeColor="accent5"/>
        </w:tcBorders>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6-1">
    <w:name w:val="List Table 6 Colorful Accent 1"/>
    <w:basedOn w:val="a1"/>
    <w:uiPriority w:val="51"/>
    <w:rsid w:val="0003789D"/>
    <w:pPr>
      <w:spacing w:line="240" w:lineRule="auto"/>
    </w:pPr>
    <w:rPr>
      <w:color w:val="00538F" w:themeColor="accent1" w:themeShade="BF"/>
    </w:rPr>
    <w:tblPr>
      <w:tblStyleRowBandSize w:val="1"/>
      <w:tblStyleColBandSize w:val="1"/>
      <w:tblBorders>
        <w:top w:val="single" w:sz="4" w:space="0" w:color="0070C0" w:themeColor="accent1"/>
        <w:bottom w:val="single" w:sz="4" w:space="0" w:color="0070C0" w:themeColor="accent1"/>
      </w:tblBorders>
    </w:tblPr>
    <w:tblStylePr w:type="firstRow">
      <w:rPr>
        <w:b/>
        <w:bCs/>
      </w:rPr>
      <w:tblPr/>
      <w:tcPr>
        <w:tcBorders>
          <w:bottom w:val="single" w:sz="4" w:space="0" w:color="0070C0" w:themeColor="accent1"/>
        </w:tcBorders>
      </w:tcPr>
    </w:tblStylePr>
    <w:tblStylePr w:type="lastRow">
      <w:rPr>
        <w:b/>
        <w:bCs/>
      </w:rPr>
      <w:tblPr/>
      <w:tcPr>
        <w:tcBorders>
          <w:top w:val="double" w:sz="4" w:space="0" w:color="0070C0" w:themeColor="accent1"/>
        </w:tcBorders>
      </w:tcPr>
    </w:tblStylePr>
    <w:tblStylePr w:type="firstCol">
      <w:rPr>
        <w:b/>
        <w:bCs/>
      </w:rPr>
    </w:tblStylePr>
    <w:tblStylePr w:type="lastCol">
      <w:rPr>
        <w:b/>
        <w:bCs/>
      </w:rPr>
    </w:tblStylePr>
    <w:tblStylePr w:type="band1Vert">
      <w:tblPr/>
      <w:tcPr>
        <w:shd w:val="clear" w:color="auto" w:fill="BFE4FF" w:themeFill="accent1" w:themeFillTint="33"/>
      </w:tcPr>
    </w:tblStylePr>
    <w:tblStylePr w:type="band1Horz">
      <w:tblPr/>
      <w:tcPr>
        <w:shd w:val="clear" w:color="auto" w:fill="BFE4FF" w:themeFill="accent1" w:themeFillTint="33"/>
      </w:tcPr>
    </w:tblStylePr>
  </w:style>
  <w:style w:type="table" w:styleId="7-5">
    <w:name w:val="List Table 7 Colorful Accent 5"/>
    <w:basedOn w:val="a1"/>
    <w:uiPriority w:val="52"/>
    <w:rsid w:val="0003789D"/>
    <w:pPr>
      <w:spacing w:line="240" w:lineRule="auto"/>
    </w:pPr>
    <w:rPr>
      <w:color w:val="4747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F5F5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F5F5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F5F5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F5F5F" w:themeColor="accent5"/>
        </w:tcBorders>
        <w:shd w:val="clear" w:color="auto" w:fill="FFFFFF" w:themeFill="background1"/>
      </w:tcPr>
    </w:tblStylePr>
    <w:tblStylePr w:type="band1Vert">
      <w:tblPr/>
      <w:tcPr>
        <w:shd w:val="clear" w:color="auto" w:fill="DFDFDF" w:themeFill="accent5" w:themeFillTint="33"/>
      </w:tcPr>
    </w:tblStylePr>
    <w:tblStylePr w:type="band1Horz">
      <w:tblPr/>
      <w:tcPr>
        <w:shd w:val="clear" w:color="auto" w:fill="DFDF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5-3">
    <w:name w:val="List Table 5 Dark Accent 3"/>
    <w:basedOn w:val="a1"/>
    <w:uiPriority w:val="50"/>
    <w:rsid w:val="0003789D"/>
    <w:pPr>
      <w:spacing w:line="240" w:lineRule="auto"/>
    </w:pPr>
    <w:rPr>
      <w:color w:val="FFFFFF" w:themeColor="background1"/>
    </w:rPr>
    <w:tblPr>
      <w:tblStyleRowBandSize w:val="1"/>
      <w:tblStyleColBandSize w:val="1"/>
      <w:tblBorders>
        <w:top w:val="single" w:sz="24" w:space="0" w:color="D8D8D8" w:themeColor="accent3"/>
        <w:left w:val="single" w:sz="24" w:space="0" w:color="D8D8D8" w:themeColor="accent3"/>
        <w:bottom w:val="single" w:sz="24" w:space="0" w:color="D8D8D8" w:themeColor="accent3"/>
        <w:right w:val="single" w:sz="24" w:space="0" w:color="D8D8D8" w:themeColor="accent3"/>
      </w:tblBorders>
    </w:tblPr>
    <w:tcPr>
      <w:shd w:val="clear" w:color="auto" w:fill="D8D8D8"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2-5">
    <w:name w:val="List Table 2 Accent 5"/>
    <w:basedOn w:val="a1"/>
    <w:uiPriority w:val="47"/>
    <w:rsid w:val="0003789D"/>
    <w:pPr>
      <w:spacing w:line="240" w:lineRule="auto"/>
    </w:pPr>
    <w:tblPr>
      <w:tblStyleRowBandSize w:val="1"/>
      <w:tblStyleColBandSize w:val="1"/>
      <w:tblBorders>
        <w:top w:val="single" w:sz="4" w:space="0" w:color="9F9F9F" w:themeColor="accent5" w:themeTint="99"/>
        <w:bottom w:val="single" w:sz="4" w:space="0" w:color="9F9F9F" w:themeColor="accent5" w:themeTint="99"/>
        <w:insideH w:val="single" w:sz="4" w:space="0" w:color="9F9F9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13">
    <w:name w:val="List Table 1 Light"/>
    <w:basedOn w:val="a1"/>
    <w:uiPriority w:val="46"/>
    <w:rsid w:val="0003789D"/>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7">
    <w:name w:val="List Table 2"/>
    <w:basedOn w:val="a1"/>
    <w:uiPriority w:val="47"/>
    <w:rsid w:val="003A5925"/>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4">
    <w:name w:val="List Table 2 Accent 4"/>
    <w:basedOn w:val="a1"/>
    <w:uiPriority w:val="47"/>
    <w:rsid w:val="003A5925"/>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afb">
    <w:name w:val="Placeholder Text"/>
    <w:basedOn w:val="a0"/>
    <w:uiPriority w:val="99"/>
    <w:semiHidden/>
    <w:rsid w:val="00631D6F"/>
    <w:rPr>
      <w:color w:val="808080"/>
    </w:rPr>
  </w:style>
  <w:style w:type="paragraph" w:styleId="42">
    <w:name w:val="toc 4"/>
    <w:basedOn w:val="a"/>
    <w:next w:val="a"/>
    <w:autoRedefine/>
    <w:uiPriority w:val="39"/>
    <w:unhideWhenUsed/>
    <w:rsid w:val="0039724B"/>
    <w:pPr>
      <w:tabs>
        <w:tab w:val="left" w:pos="1810"/>
        <w:tab w:val="right" w:leader="dot" w:pos="9402"/>
      </w:tabs>
      <w:ind w:left="1134"/>
    </w:pPr>
    <w:rPr>
      <w:rFonts w:hAnsiTheme="minorHAnsi"/>
      <w:sz w:val="16"/>
      <w:szCs w:val="18"/>
    </w:rPr>
  </w:style>
  <w:style w:type="paragraph" w:styleId="51">
    <w:name w:val="toc 5"/>
    <w:basedOn w:val="a"/>
    <w:next w:val="a"/>
    <w:autoRedefine/>
    <w:uiPriority w:val="39"/>
    <w:unhideWhenUsed/>
    <w:rsid w:val="00622F30"/>
    <w:pPr>
      <w:ind w:left="840"/>
    </w:pPr>
    <w:rPr>
      <w:rFonts w:asciiTheme="minorHAnsi" w:hAnsiTheme="minorHAnsi"/>
      <w:sz w:val="18"/>
      <w:szCs w:val="18"/>
    </w:rPr>
  </w:style>
  <w:style w:type="paragraph" w:styleId="61">
    <w:name w:val="toc 6"/>
    <w:basedOn w:val="a"/>
    <w:next w:val="a"/>
    <w:autoRedefine/>
    <w:uiPriority w:val="39"/>
    <w:unhideWhenUsed/>
    <w:rsid w:val="00622F30"/>
    <w:pPr>
      <w:ind w:left="1050"/>
    </w:pPr>
    <w:rPr>
      <w:rFonts w:asciiTheme="minorHAnsi" w:hAnsiTheme="minorHAnsi"/>
      <w:sz w:val="18"/>
      <w:szCs w:val="18"/>
    </w:rPr>
  </w:style>
  <w:style w:type="paragraph" w:styleId="71">
    <w:name w:val="toc 7"/>
    <w:basedOn w:val="a"/>
    <w:next w:val="a"/>
    <w:autoRedefine/>
    <w:uiPriority w:val="39"/>
    <w:unhideWhenUsed/>
    <w:rsid w:val="00622F30"/>
    <w:pPr>
      <w:ind w:left="1260"/>
    </w:pPr>
    <w:rPr>
      <w:rFonts w:asciiTheme="minorHAnsi" w:hAnsiTheme="minorHAnsi"/>
      <w:sz w:val="18"/>
      <w:szCs w:val="18"/>
    </w:rPr>
  </w:style>
  <w:style w:type="paragraph" w:styleId="81">
    <w:name w:val="toc 8"/>
    <w:basedOn w:val="a"/>
    <w:next w:val="a"/>
    <w:autoRedefine/>
    <w:uiPriority w:val="39"/>
    <w:unhideWhenUsed/>
    <w:rsid w:val="00622F30"/>
    <w:pPr>
      <w:ind w:left="1470"/>
    </w:pPr>
    <w:rPr>
      <w:rFonts w:asciiTheme="minorHAnsi" w:hAnsiTheme="minorHAnsi"/>
      <w:sz w:val="18"/>
      <w:szCs w:val="18"/>
    </w:rPr>
  </w:style>
  <w:style w:type="paragraph" w:styleId="91">
    <w:name w:val="toc 9"/>
    <w:basedOn w:val="a"/>
    <w:next w:val="a"/>
    <w:autoRedefine/>
    <w:uiPriority w:val="39"/>
    <w:unhideWhenUsed/>
    <w:rsid w:val="00622F30"/>
    <w:pPr>
      <w:ind w:left="1680"/>
    </w:pPr>
    <w:rPr>
      <w:rFonts w:asciiTheme="minorHAnsi" w:hAnsiTheme="minorHAnsi"/>
      <w:sz w:val="18"/>
      <w:szCs w:val="18"/>
    </w:rPr>
  </w:style>
  <w:style w:type="table" w:styleId="28">
    <w:name w:val="Plain Table 2"/>
    <w:basedOn w:val="a1"/>
    <w:uiPriority w:val="42"/>
    <w:rsid w:val="00E738C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50">
    <w:name w:val="List Table 4 Accent 5"/>
    <w:basedOn w:val="a1"/>
    <w:uiPriority w:val="49"/>
    <w:rsid w:val="0076187E"/>
    <w:pPr>
      <w:spacing w:line="240" w:lineRule="auto"/>
    </w:p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tblBorders>
    </w:tblPr>
    <w:tblStylePr w:type="firstRow">
      <w:rPr>
        <w:b/>
        <w:bCs/>
        <w:color w:val="FFFFFF" w:themeColor="background1"/>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insideH w:val="nil"/>
        </w:tcBorders>
        <w:shd w:val="clear" w:color="auto" w:fill="5F5F5F" w:themeFill="accent5"/>
      </w:tcPr>
    </w:tblStylePr>
    <w:tblStylePr w:type="lastRow">
      <w:rPr>
        <w:b/>
        <w:bCs/>
      </w:rPr>
      <w:tblPr/>
      <w:tcPr>
        <w:tcBorders>
          <w:top w:val="double" w:sz="4" w:space="0" w:color="9F9F9F" w:themeColor="accent5" w:themeTint="99"/>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customStyle="1" w:styleId="kotmanual">
    <w:name w:val="kotmanual"/>
    <w:basedOn w:val="28"/>
    <w:uiPriority w:val="99"/>
    <w:rsid w:val="00BF76BF"/>
    <w:tblPr>
      <w:tblBorders>
        <w:top w:val="single" w:sz="6" w:space="0" w:color="auto"/>
        <w:bottom w:val="single" w:sz="6" w:space="0" w:color="auto"/>
        <w:insideH w:val="single" w:sz="4" w:space="0" w:color="auto"/>
      </w:tblBorders>
      <w:tblCellMar>
        <w:top w:w="28" w:type="dxa"/>
        <w:left w:w="0" w:type="dxa"/>
        <w:bottom w:w="28" w:type="dxa"/>
        <w:right w:w="0" w:type="dxa"/>
      </w:tblCellMar>
    </w:tblPr>
    <w:tblStylePr w:type="firstRow">
      <w:rPr>
        <w:rFonts w:ascii="HG丸ｺﾞｼｯｸM-PRO" w:eastAsia="HG丸ｺﾞｼｯｸM-PRO" w:hAnsi="HG丸ｺﾞｼｯｸM-PRO"/>
        <w:b w:val="0"/>
        <w:bCs/>
        <w:i w:val="0"/>
        <w:sz w:val="21"/>
      </w:rPr>
      <w:tblPr/>
      <w:tcPr>
        <w:tcBorders>
          <w:top w:val="single" w:sz="4" w:space="0" w:color="auto"/>
          <w:left w:val="nil"/>
          <w:bottom w:val="nil"/>
          <w:right w:val="nil"/>
          <w:insideH w:val="single" w:sz="4" w:space="0" w:color="auto"/>
          <w:insideV w:val="single" w:sz="4" w:space="0" w:color="auto"/>
          <w:tl2br w:val="nil"/>
          <w:tr2bl w:val="nil"/>
        </w:tcBorders>
      </w:tcPr>
    </w:tblStylePr>
    <w:tblStylePr w:type="lastRow">
      <w:rPr>
        <w:rFonts w:eastAsia="HG丸ｺﾞｼｯｸM-PRO"/>
        <w:b w:val="0"/>
        <w:bCs/>
        <w:sz w:val="21"/>
      </w:rPr>
      <w:tblPr/>
      <w:tcPr>
        <w:tcBorders>
          <w:top w:val="single" w:sz="4" w:space="0" w:color="7F7F7F" w:themeColor="text1" w:themeTint="80"/>
          <w:insideH w:val="nil"/>
        </w:tcBorders>
      </w:tcPr>
    </w:tblStylePr>
    <w:tblStylePr w:type="firstCol">
      <w:rPr>
        <w:rFonts w:ascii="HG丸ｺﾞｼｯｸM-PRO" w:eastAsia="HG丸ｺﾞｼｯｸM-PRO" w:hAnsi="HG丸ｺﾞｼｯｸM-PRO"/>
        <w:b/>
        <w:bCs/>
        <w:i w:val="0"/>
        <w:caps w:val="0"/>
        <w:smallCaps w:val="0"/>
        <w:strike w:val="0"/>
        <w:dstrike w:val="0"/>
        <w:vanish w:val="0"/>
        <w:sz w:val="21"/>
        <w:vertAlign w:val="baseline"/>
      </w:rPr>
      <w:tblPr/>
      <w:tcPr>
        <w:tcBorders>
          <w:top w:val="nil"/>
        </w:tcBorders>
      </w:tcPr>
    </w:tblStylePr>
    <w:tblStylePr w:type="lastCol">
      <w:rPr>
        <w:rFonts w:ascii="HG丸ｺﾞｼｯｸM-PRO" w:eastAsia="HG丸ｺﾞｼｯｸM-PRO" w:hAnsi="HG丸ｺﾞｼｯｸM-PRO"/>
        <w:b w:val="0"/>
        <w:bCs/>
        <w:i w:val="0"/>
        <w:caps w:val="0"/>
        <w:smallCaps w:val="0"/>
        <w:strike w:val="0"/>
        <w:dstrike w:val="0"/>
        <w:snapToGrid/>
        <w:vanish w:val="0"/>
        <w:spacing w:val="0"/>
        <w:kern w:val="22"/>
        <w:position w:val="0"/>
        <w:sz w:val="21"/>
        <w:vertAlign w:val="baseline"/>
        <w14:cntxtAlts/>
      </w:rPr>
    </w:tblStylePr>
    <w:tblStylePr w:type="band1Vert">
      <w:rPr>
        <w:rFonts w:eastAsia="HG丸ｺﾞｼｯｸM-PRO"/>
        <w:b w:val="0"/>
        <w:sz w:val="21"/>
      </w:rPr>
      <w:tblPr/>
      <w:tcPr>
        <w:tcBorders>
          <w:left w:val="single" w:sz="4" w:space="0" w:color="7F7F7F" w:themeColor="text1" w:themeTint="80"/>
          <w:right w:val="single" w:sz="4" w:space="0" w:color="7F7F7F" w:themeColor="text1" w:themeTint="80"/>
        </w:tcBorders>
      </w:tcPr>
    </w:tblStylePr>
    <w:tblStylePr w:type="band2Vert">
      <w:pPr>
        <w:jc w:val="both"/>
      </w:pPr>
      <w:rPr>
        <w:rFonts w:eastAsia="HG丸ｺﾞｼｯｸM-PRO"/>
        <w:sz w:val="21"/>
      </w:rPr>
      <w:tblPr/>
      <w:tcPr>
        <w:tcBorders>
          <w:left w:val="single" w:sz="4" w:space="0" w:color="7F7F7F" w:themeColor="text1" w:themeTint="80"/>
          <w:right w:val="single" w:sz="4" w:space="0" w:color="7F7F7F" w:themeColor="text1" w:themeTint="80"/>
        </w:tcBorders>
      </w:tcPr>
    </w:tblStylePr>
    <w:tblStylePr w:type="band1Horz">
      <w:rPr>
        <w:rFonts w:eastAsia="HG丸ｺﾞｼｯｸM-PRO"/>
        <w:sz w:val="21"/>
      </w:rPr>
      <w:tblPr/>
      <w:tcPr>
        <w:tcBorders>
          <w:top w:val="single" w:sz="4" w:space="0" w:color="7F7F7F" w:themeColor="text1" w:themeTint="80"/>
          <w:bottom w:val="single" w:sz="4" w:space="0" w:color="7F7F7F" w:themeColor="text1" w:themeTint="80"/>
        </w:tcBorders>
      </w:tcPr>
    </w:tblStylePr>
    <w:tblStylePr w:type="band2Horz">
      <w:rPr>
        <w:rFonts w:eastAsia="HG丸ｺﾞｼｯｸM-PRO"/>
        <w:sz w:val="21"/>
      </w:rPr>
    </w:tblStylePr>
    <w:tblStylePr w:type="nwCell">
      <w:rPr>
        <w:rFonts w:eastAsia="HG丸ｺﾞｼｯｸM-PRO"/>
        <w:b/>
        <w:sz w:val="21"/>
      </w:rPr>
    </w:tblStylePr>
  </w:style>
  <w:style w:type="table" w:styleId="afc">
    <w:name w:val="Grid Table Light"/>
    <w:basedOn w:val="a1"/>
    <w:uiPriority w:val="40"/>
    <w:rsid w:val="00E738C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Grid Table 1 Light Accent 1"/>
    <w:basedOn w:val="a1"/>
    <w:uiPriority w:val="46"/>
    <w:rsid w:val="00264A20"/>
    <w:pPr>
      <w:spacing w:line="240" w:lineRule="auto"/>
    </w:pPr>
    <w:tblPr>
      <w:tblStyleRowBandSize w:val="1"/>
      <w:tblStyleColBandSize w:val="1"/>
      <w:tblBorders>
        <w:top w:val="single" w:sz="4" w:space="0" w:color="7FC9FF" w:themeColor="accent1" w:themeTint="66"/>
        <w:left w:val="single" w:sz="4" w:space="0" w:color="7FC9FF" w:themeColor="accent1" w:themeTint="66"/>
        <w:bottom w:val="single" w:sz="4" w:space="0" w:color="7FC9FF" w:themeColor="accent1" w:themeTint="66"/>
        <w:right w:val="single" w:sz="4" w:space="0" w:color="7FC9FF" w:themeColor="accent1" w:themeTint="66"/>
        <w:insideH w:val="single" w:sz="4" w:space="0" w:color="7FC9FF" w:themeColor="accent1" w:themeTint="66"/>
        <w:insideV w:val="single" w:sz="4" w:space="0" w:color="7FC9FF" w:themeColor="accent1" w:themeTint="66"/>
      </w:tblBorders>
    </w:tblPr>
    <w:tblStylePr w:type="firstRow">
      <w:rPr>
        <w:b/>
        <w:bCs/>
      </w:rPr>
      <w:tblPr/>
      <w:tcPr>
        <w:tcBorders>
          <w:bottom w:val="single" w:sz="12" w:space="0" w:color="40AEFF" w:themeColor="accent1" w:themeTint="99"/>
        </w:tcBorders>
      </w:tcPr>
    </w:tblStylePr>
    <w:tblStylePr w:type="lastRow">
      <w:rPr>
        <w:b/>
        <w:bCs/>
      </w:rPr>
      <w:tblPr/>
      <w:tcPr>
        <w:tcBorders>
          <w:top w:val="double" w:sz="2" w:space="0" w:color="40AEFF" w:themeColor="accent1" w:themeTint="99"/>
        </w:tcBorders>
      </w:tcPr>
    </w:tblStylePr>
    <w:tblStylePr w:type="firstCol">
      <w:rPr>
        <w:b/>
        <w:bCs/>
      </w:rPr>
    </w:tblStylePr>
    <w:tblStylePr w:type="lastCol">
      <w:rPr>
        <w:b/>
        <w:bCs/>
      </w:rPr>
    </w:tblStylePr>
  </w:style>
  <w:style w:type="paragraph" w:styleId="32">
    <w:name w:val="Body Text 3"/>
    <w:basedOn w:val="afd"/>
    <w:link w:val="33"/>
    <w:rsid w:val="00E25D3A"/>
    <w:pPr>
      <w:autoSpaceDE w:val="0"/>
      <w:autoSpaceDN w:val="0"/>
      <w:spacing w:afterLines="25" w:after="25" w:line="240" w:lineRule="atLeast"/>
      <w:ind w:left="522" w:firstLineChars="100" w:firstLine="100"/>
      <w:jc w:val="both"/>
    </w:pPr>
    <w:rPr>
      <w:rFonts w:ascii="ＭＳ Ｐ明朝" w:eastAsia="ＭＳ Ｐ明朝" w:hAnsi="Century" w:cs="Times New Roman"/>
      <w:kern w:val="2"/>
      <w:szCs w:val="16"/>
    </w:rPr>
  </w:style>
  <w:style w:type="paragraph" w:styleId="afd">
    <w:name w:val="Body Text"/>
    <w:basedOn w:val="a"/>
    <w:link w:val="afe"/>
    <w:uiPriority w:val="99"/>
    <w:semiHidden/>
    <w:unhideWhenUsed/>
    <w:rsid w:val="00E25D3A"/>
  </w:style>
  <w:style w:type="character" w:customStyle="1" w:styleId="afe">
    <w:name w:val="本文 (文字)"/>
    <w:basedOn w:val="a0"/>
    <w:link w:val="afd"/>
    <w:uiPriority w:val="99"/>
    <w:semiHidden/>
    <w:rsid w:val="00E25D3A"/>
  </w:style>
  <w:style w:type="character" w:customStyle="1" w:styleId="33">
    <w:name w:val="本文 3 (文字)"/>
    <w:basedOn w:val="a0"/>
    <w:link w:val="32"/>
    <w:rsid w:val="00E25D3A"/>
    <w:rPr>
      <w:rFonts w:ascii="ＭＳ Ｐ明朝" w:eastAsia="ＭＳ Ｐ明朝" w:hAnsi="Century" w:cs="Times New Roman"/>
      <w:kern w:val="2"/>
      <w:szCs w:val="16"/>
    </w:rPr>
  </w:style>
  <w:style w:type="paragraph" w:customStyle="1" w:styleId="HGM-PRO">
    <w:name w:val="標準 + HG丸ｺﾞｼｯｸM-PRO"/>
    <w:aliases w:val="(記号と特殊文字) ＭＳ Ｐゴシック,太字,左揃え,左 :  0 mm,ぶら下げインデント :  1 字,...,本文 3 + HG丸ｺﾞｼｯｸM-PRO,10 pt"/>
    <w:basedOn w:val="a"/>
    <w:rsid w:val="00E25D3A"/>
    <w:pPr>
      <w:autoSpaceDE w:val="0"/>
      <w:autoSpaceDN w:val="0"/>
      <w:spacing w:afterLines="25" w:after="90" w:line="240" w:lineRule="atLeast"/>
      <w:ind w:left="522" w:firstLineChars="100" w:firstLine="180"/>
      <w:jc w:val="both"/>
    </w:pPr>
    <w:rPr>
      <w:rFonts w:ascii="HG丸ｺﾞｼｯｸM-PRO" w:eastAsia="HG丸ｺﾞｼｯｸM-PRO" w:hAnsi="HG丸ｺﾞｼｯｸM-PRO" w:cs="Times New Roman"/>
      <w:sz w:val="18"/>
      <w:szCs w:val="18"/>
    </w:rPr>
  </w:style>
  <w:style w:type="character" w:customStyle="1" w:styleId="14">
    <w:name w:val="スタイル ＭＳ Ｐゴシック1"/>
    <w:rsid w:val="00E25D3A"/>
    <w:rPr>
      <w:rFonts w:ascii="ＭＳ Ｐゴシック" w:eastAsia="ＭＳ Ｐゴシック" w:hAnsi="ＭＳ Ｐゴシック"/>
    </w:rPr>
  </w:style>
  <w:style w:type="paragraph" w:styleId="aff">
    <w:name w:val="Date"/>
    <w:basedOn w:val="a"/>
    <w:next w:val="a"/>
    <w:link w:val="aff0"/>
    <w:uiPriority w:val="99"/>
    <w:semiHidden/>
    <w:unhideWhenUsed/>
    <w:rsid w:val="009E4EBC"/>
  </w:style>
  <w:style w:type="character" w:customStyle="1" w:styleId="aff0">
    <w:name w:val="日付 (文字)"/>
    <w:basedOn w:val="a0"/>
    <w:link w:val="aff"/>
    <w:uiPriority w:val="99"/>
    <w:semiHidden/>
    <w:rsid w:val="009E4EBC"/>
  </w:style>
  <w:style w:type="paragraph" w:customStyle="1" w:styleId="Default">
    <w:name w:val="Default"/>
    <w:rsid w:val="00927FB3"/>
    <w:pPr>
      <w:widowControl w:val="0"/>
      <w:autoSpaceDE w:val="0"/>
      <w:autoSpaceDN w:val="0"/>
      <w:adjustRightInd w:val="0"/>
      <w:spacing w:line="240" w:lineRule="auto"/>
    </w:pPr>
    <w:rPr>
      <w:rFonts w:cs="メイリオ"/>
      <w:color w:val="000000"/>
      <w:sz w:val="24"/>
      <w:szCs w:val="24"/>
    </w:rPr>
  </w:style>
  <w:style w:type="paragraph" w:customStyle="1" w:styleId="10">
    <w:name w:val="スタイル1"/>
    <w:basedOn w:val="1"/>
    <w:rsid w:val="0072473A"/>
    <w:pPr>
      <w:keepNext/>
      <w:keepLines/>
      <w:widowControl/>
      <w:numPr>
        <w:numId w:val="18"/>
      </w:numPr>
      <w:pBdr>
        <w:bottom w:val="single" w:sz="8" w:space="1" w:color="auto"/>
      </w:pBdr>
      <w:shd w:val="clear" w:color="auto" w:fill="auto"/>
      <w:topLinePunct w:val="0"/>
      <w:snapToGrid/>
      <w:spacing w:before="480" w:afterLines="0" w:after="0" w:line="180" w:lineRule="auto"/>
      <w:ind w:leftChars="100" w:left="284" w:hangingChars="35" w:hanging="284"/>
      <w:jc w:val="both"/>
      <w:textAlignment w:val="center"/>
    </w:pPr>
    <w:rPr>
      <w:rFonts w:asciiTheme="minorEastAsia" w:eastAsiaTheme="minorEastAsia" w:hAnsiTheme="minorEastAsia" w:cstheme="majorBidi"/>
      <w:b/>
      <w:bCs/>
      <w:caps w:val="0"/>
      <w:color w:val="00538F" w:themeColor="accent1" w:themeShade="BF"/>
      <w:spacing w:val="0"/>
      <w:position w:val="0"/>
      <w:sz w:val="48"/>
      <w:szCs w:val="48"/>
    </w:rPr>
  </w:style>
  <w:style w:type="paragraph" w:customStyle="1" w:styleId="34">
    <w:name w:val="スタイル3"/>
    <w:basedOn w:val="a"/>
    <w:link w:val="35"/>
    <w:autoRedefine/>
    <w:rsid w:val="0072473A"/>
    <w:pPr>
      <w:keepNext/>
      <w:keepLines/>
      <w:widowControl/>
      <w:pBdr>
        <w:bottom w:val="single" w:sz="18" w:space="1" w:color="D8D8D8" w:themeColor="accent3"/>
      </w:pBdr>
      <w:topLinePunct w:val="0"/>
      <w:snapToGrid/>
      <w:spacing w:before="480" w:line="180" w:lineRule="auto"/>
      <w:ind w:leftChars="100" w:left="284" w:hangingChars="35" w:hanging="284"/>
      <w:jc w:val="both"/>
      <w:textAlignment w:val="center"/>
      <w:outlineLvl w:val="0"/>
    </w:pPr>
    <w:rPr>
      <w:rFonts w:asciiTheme="minorEastAsia" w:eastAsiaTheme="minorEastAsia" w:hAnsiTheme="minorEastAsia" w:cstheme="majorBidi"/>
      <w:b/>
      <w:bCs/>
      <w:color w:val="000000" w:themeColor="text1"/>
      <w:sz w:val="48"/>
      <w:szCs w:val="48"/>
    </w:rPr>
  </w:style>
  <w:style w:type="character" w:customStyle="1" w:styleId="35">
    <w:name w:val="スタイル3 (文字)"/>
    <w:basedOn w:val="a0"/>
    <w:link w:val="34"/>
    <w:rsid w:val="0072473A"/>
    <w:rPr>
      <w:rFonts w:asciiTheme="minorEastAsia" w:eastAsiaTheme="minorEastAsia" w:hAnsiTheme="minorEastAsia" w:cstheme="majorBidi"/>
      <w:b/>
      <w:bCs/>
      <w:color w:val="000000" w:themeColor="text1"/>
      <w:sz w:val="48"/>
      <w:szCs w:val="48"/>
    </w:rPr>
  </w:style>
  <w:style w:type="paragraph" w:customStyle="1" w:styleId="43">
    <w:name w:val="スタイル4"/>
    <w:basedOn w:val="20"/>
    <w:link w:val="44"/>
    <w:autoRedefine/>
    <w:rsid w:val="0072473A"/>
    <w:pPr>
      <w:keepNext/>
      <w:keepLines/>
      <w:widowControl/>
      <w:numPr>
        <w:ilvl w:val="0"/>
        <w:numId w:val="0"/>
      </w:numPr>
      <w:pBdr>
        <w:bottom w:val="single" w:sz="18" w:space="1" w:color="D8D8D8" w:themeColor="accent3"/>
      </w:pBdr>
      <w:topLinePunct w:val="0"/>
      <w:snapToGrid/>
      <w:spacing w:beforeLines="0" w:before="200" w:afterLines="0" w:after="0" w:line="180" w:lineRule="auto"/>
      <w:ind w:leftChars="100" w:left="135" w:hangingChars="35" w:hanging="35"/>
      <w:jc w:val="both"/>
      <w:textAlignment w:val="center"/>
    </w:pPr>
    <w:rPr>
      <w:rFonts w:asciiTheme="minorEastAsia" w:eastAsiaTheme="minorEastAsia" w:hAnsiTheme="minorEastAsia" w:cstheme="majorBidi"/>
      <w:b/>
      <w:bCs/>
      <w:color w:val="000000" w:themeColor="text1"/>
      <w:sz w:val="32"/>
      <w:szCs w:val="26"/>
    </w:rPr>
  </w:style>
  <w:style w:type="character" w:customStyle="1" w:styleId="44">
    <w:name w:val="スタイル4 (文字)"/>
    <w:basedOn w:val="21"/>
    <w:link w:val="43"/>
    <w:rsid w:val="0072473A"/>
    <w:rPr>
      <w:rFonts w:asciiTheme="minorEastAsia" w:eastAsiaTheme="minorEastAsia" w:hAnsiTheme="minorEastAsia" w:cstheme="majorBidi"/>
      <w:b/>
      <w:bCs/>
      <w:color w:val="000000" w:themeColor="text1"/>
      <w:spacing w:val="15"/>
      <w:sz w:val="32"/>
      <w:szCs w:val="26"/>
    </w:rPr>
  </w:style>
  <w:style w:type="paragraph" w:customStyle="1" w:styleId="aff1">
    <w:name w:val="大見出し"/>
    <w:basedOn w:val="a"/>
    <w:link w:val="aff2"/>
    <w:rsid w:val="0072473A"/>
    <w:pPr>
      <w:pageBreakBefore/>
      <w:shd w:val="solid" w:color="5BBD3F" w:fill="5BBD3F"/>
      <w:spacing w:afterLines="50" w:after="120"/>
      <w:textAlignment w:val="center"/>
      <w:outlineLvl w:val="0"/>
    </w:pPr>
    <w:rPr>
      <w:rFonts w:hAnsi="Arial" w:cs="Times New Roman"/>
      <w:caps/>
      <w:color w:val="FFFFFF"/>
      <w:spacing w:val="15"/>
      <w:position w:val="-20"/>
      <w:sz w:val="32"/>
      <w:szCs w:val="22"/>
    </w:rPr>
  </w:style>
  <w:style w:type="character" w:customStyle="1" w:styleId="aff2">
    <w:name w:val="大見出し (文字)"/>
    <w:basedOn w:val="a0"/>
    <w:link w:val="aff1"/>
    <w:rsid w:val="0072473A"/>
    <w:rPr>
      <w:rFonts w:hAnsi="Arial" w:cs="Times New Roman"/>
      <w:caps/>
      <w:color w:val="FFFFFF"/>
      <w:spacing w:val="15"/>
      <w:position w:val="-20"/>
      <w:sz w:val="32"/>
      <w:szCs w:val="22"/>
      <w:shd w:val="solid" w:color="5BBD3F" w:fill="5BBD3F"/>
    </w:rPr>
  </w:style>
  <w:style w:type="paragraph" w:customStyle="1" w:styleId="62">
    <w:name w:val="スタイル6"/>
    <w:basedOn w:val="a"/>
    <w:link w:val="63"/>
    <w:rsid w:val="0072473A"/>
    <w:pPr>
      <w:widowControl/>
      <w:pBdr>
        <w:bottom w:val="dashed" w:sz="4" w:space="1" w:color="auto"/>
      </w:pBdr>
      <w:topLinePunct w:val="0"/>
      <w:adjustRightInd/>
      <w:snapToGrid/>
      <w:spacing w:line="180" w:lineRule="auto"/>
      <w:ind w:leftChars="100" w:left="135" w:hangingChars="35" w:hanging="35"/>
      <w:jc w:val="both"/>
      <w:textAlignment w:val="center"/>
    </w:pPr>
    <w:rPr>
      <w:rFonts w:asciiTheme="minorHAnsi" w:eastAsiaTheme="minorEastAsia" w:hAnsiTheme="minorHAnsi"/>
      <w:b/>
      <w:sz w:val="28"/>
      <w:szCs w:val="22"/>
    </w:rPr>
  </w:style>
  <w:style w:type="character" w:customStyle="1" w:styleId="63">
    <w:name w:val="スタイル6 (文字)"/>
    <w:basedOn w:val="a0"/>
    <w:link w:val="62"/>
    <w:rsid w:val="0072473A"/>
    <w:rPr>
      <w:rFonts w:asciiTheme="minorHAnsi" w:eastAsiaTheme="minorEastAsia" w:hAnsiTheme="minorHAnsi"/>
      <w:b/>
      <w:sz w:val="28"/>
      <w:szCs w:val="22"/>
    </w:rPr>
  </w:style>
  <w:style w:type="paragraph" w:customStyle="1" w:styleId="72">
    <w:name w:val="スタイル7"/>
    <w:basedOn w:val="4"/>
    <w:link w:val="73"/>
    <w:rsid w:val="0072473A"/>
    <w:pPr>
      <w:keepNext/>
      <w:keepLines/>
      <w:widowControl/>
      <w:pBdr>
        <w:bottom w:val="single" w:sz="4" w:space="1" w:color="BFBFBF" w:themeColor="background1" w:themeShade="BF"/>
      </w:pBdr>
      <w:topLinePunct w:val="0"/>
      <w:adjustRightInd/>
      <w:snapToGrid/>
      <w:spacing w:before="200" w:afterLines="0" w:after="120" w:line="180" w:lineRule="auto"/>
      <w:ind w:leftChars="100" w:left="210" w:hangingChars="35" w:hanging="35"/>
      <w:jc w:val="both"/>
      <w:textAlignment w:val="center"/>
    </w:pPr>
    <w:rPr>
      <w:rFonts w:cstheme="majorBidi"/>
      <w:b w:val="0"/>
      <w:i/>
      <w:iCs/>
      <w:color w:val="0B131A"/>
      <w:sz w:val="30"/>
      <w:szCs w:val="30"/>
    </w:rPr>
  </w:style>
  <w:style w:type="character" w:customStyle="1" w:styleId="73">
    <w:name w:val="スタイル7 (文字)"/>
    <w:basedOn w:val="40"/>
    <w:link w:val="72"/>
    <w:rsid w:val="0072473A"/>
    <w:rPr>
      <w:rFonts w:cstheme="majorBidi"/>
      <w:b w:val="0"/>
      <w:i/>
      <w:iCs/>
      <w:color w:val="0B131A"/>
      <w:spacing w:val="10"/>
      <w:sz w:val="30"/>
      <w:szCs w:val="30"/>
    </w:rPr>
  </w:style>
  <w:style w:type="character" w:customStyle="1" w:styleId="apple-converted-space">
    <w:name w:val="apple-converted-space"/>
    <w:basedOn w:val="a0"/>
    <w:rsid w:val="0072473A"/>
  </w:style>
  <w:style w:type="character" w:styleId="aff3">
    <w:name w:val="line number"/>
    <w:basedOn w:val="a0"/>
    <w:uiPriority w:val="99"/>
    <w:semiHidden/>
    <w:unhideWhenUsed/>
    <w:rsid w:val="0072473A"/>
  </w:style>
  <w:style w:type="paragraph" w:customStyle="1" w:styleId="36">
    <w:name w:val="序章見出し3"/>
    <w:basedOn w:val="3"/>
    <w:rsid w:val="00874A41"/>
    <w:pPr>
      <w:numPr>
        <w:ilvl w:val="0"/>
        <w:numId w:val="0"/>
      </w:numPr>
      <w:jc w:val="center"/>
    </w:pPr>
    <w:rPr>
      <w:sz w:val="28"/>
      <w:szCs w:val="28"/>
    </w:rPr>
  </w:style>
  <w:style w:type="paragraph" w:customStyle="1" w:styleId="2">
    <w:name w:val="見出し2(序)"/>
    <w:basedOn w:val="20"/>
    <w:link w:val="29"/>
    <w:qFormat/>
    <w:rsid w:val="00B25673"/>
    <w:pPr>
      <w:numPr>
        <w:ilvl w:val="0"/>
        <w:numId w:val="20"/>
      </w:numPr>
    </w:pPr>
  </w:style>
  <w:style w:type="character" w:customStyle="1" w:styleId="29">
    <w:name w:val="見出し2(序) (文字)"/>
    <w:basedOn w:val="21"/>
    <w:link w:val="2"/>
    <w:rsid w:val="00B25673"/>
    <w:rPr>
      <w:rFonts w:hAnsi="Arial"/>
      <w:spacing w:val="15"/>
      <w:sz w:val="28"/>
    </w:rPr>
  </w:style>
  <w:style w:type="paragraph" w:customStyle="1" w:styleId="aff4">
    <w:name w:val="章見出し"/>
    <w:basedOn w:val="a"/>
    <w:link w:val="aff5"/>
    <w:rsid w:val="00DC0205"/>
  </w:style>
  <w:style w:type="character" w:customStyle="1" w:styleId="aff5">
    <w:name w:val="章見出し (文字)"/>
    <w:basedOn w:val="a0"/>
    <w:link w:val="aff4"/>
    <w:rsid w:val="00DC0205"/>
  </w:style>
  <w:style w:type="paragraph" w:customStyle="1" w:styleId="aff6">
    <w:name w:val="セクション"/>
    <w:basedOn w:val="a"/>
    <w:link w:val="aff7"/>
    <w:qFormat/>
    <w:rsid w:val="00B25673"/>
    <w:pPr>
      <w:pBdr>
        <w:bottom w:val="single" w:sz="18" w:space="1" w:color="1D9E48"/>
      </w:pBdr>
      <w:spacing w:before="120" w:after="120"/>
      <w:jc w:val="right"/>
    </w:pPr>
    <w:rPr>
      <w:color w:val="000000" w:themeColor="text1"/>
      <w:sz w:val="72"/>
    </w:rPr>
  </w:style>
  <w:style w:type="character" w:customStyle="1" w:styleId="aff7">
    <w:name w:val="セクション (文字)"/>
    <w:basedOn w:val="a0"/>
    <w:link w:val="aff6"/>
    <w:rsid w:val="00B25673"/>
    <w:rPr>
      <w:color w:val="000000" w:themeColor="text1"/>
      <w:sz w:val="72"/>
    </w:rPr>
  </w:style>
  <w:style w:type="character" w:styleId="aff8">
    <w:name w:val="annotation reference"/>
    <w:basedOn w:val="a0"/>
    <w:uiPriority w:val="99"/>
    <w:semiHidden/>
    <w:unhideWhenUsed/>
    <w:rsid w:val="006F63ED"/>
    <w:rPr>
      <w:sz w:val="18"/>
      <w:szCs w:val="18"/>
    </w:rPr>
  </w:style>
  <w:style w:type="paragraph" w:styleId="aff9">
    <w:name w:val="annotation text"/>
    <w:basedOn w:val="a"/>
    <w:link w:val="affa"/>
    <w:uiPriority w:val="99"/>
    <w:semiHidden/>
    <w:unhideWhenUsed/>
    <w:rsid w:val="006F63ED"/>
  </w:style>
  <w:style w:type="character" w:customStyle="1" w:styleId="affa">
    <w:name w:val="コメント文字列 (文字)"/>
    <w:basedOn w:val="a0"/>
    <w:link w:val="aff9"/>
    <w:uiPriority w:val="99"/>
    <w:semiHidden/>
    <w:rsid w:val="006F63ED"/>
  </w:style>
  <w:style w:type="paragraph" w:styleId="affb">
    <w:name w:val="annotation subject"/>
    <w:basedOn w:val="aff9"/>
    <w:next w:val="aff9"/>
    <w:link w:val="affc"/>
    <w:uiPriority w:val="99"/>
    <w:semiHidden/>
    <w:unhideWhenUsed/>
    <w:rsid w:val="006F63ED"/>
    <w:rPr>
      <w:b/>
      <w:bCs/>
    </w:rPr>
  </w:style>
  <w:style w:type="character" w:customStyle="1" w:styleId="affc">
    <w:name w:val="コメント内容 (文字)"/>
    <w:basedOn w:val="affa"/>
    <w:link w:val="affb"/>
    <w:uiPriority w:val="99"/>
    <w:semiHidden/>
    <w:rsid w:val="006F63ED"/>
    <w:rPr>
      <w:b/>
      <w:bCs/>
    </w:rPr>
  </w:style>
  <w:style w:type="table" w:styleId="3-2">
    <w:name w:val="Grid Table 3 Accent 2"/>
    <w:basedOn w:val="a1"/>
    <w:uiPriority w:val="48"/>
    <w:rsid w:val="00F73D2D"/>
    <w:pPr>
      <w:spacing w:line="240" w:lineRule="auto"/>
    </w:pPr>
    <w:tblPr>
      <w:tblStyleRowBandSize w:val="1"/>
      <w:tblStyleColBandSize w:val="1"/>
      <w:tblBorders>
        <w:top w:val="single" w:sz="4" w:space="0" w:color="E7E7E7" w:themeColor="accent2" w:themeTint="99"/>
        <w:left w:val="single" w:sz="4" w:space="0" w:color="E7E7E7" w:themeColor="accent2" w:themeTint="99"/>
        <w:bottom w:val="single" w:sz="4" w:space="0" w:color="E7E7E7" w:themeColor="accent2" w:themeTint="99"/>
        <w:right w:val="single" w:sz="4" w:space="0" w:color="E7E7E7" w:themeColor="accent2" w:themeTint="99"/>
        <w:insideH w:val="single" w:sz="4" w:space="0" w:color="E7E7E7" w:themeColor="accent2" w:themeTint="99"/>
        <w:insideV w:val="single" w:sz="4" w:space="0" w:color="E7E7E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7F7" w:themeFill="accent2" w:themeFillTint="33"/>
      </w:tcPr>
    </w:tblStylePr>
    <w:tblStylePr w:type="band1Horz">
      <w:tblPr/>
      <w:tcPr>
        <w:shd w:val="clear" w:color="auto" w:fill="F7F7F7" w:themeFill="accent2" w:themeFillTint="33"/>
      </w:tcPr>
    </w:tblStylePr>
    <w:tblStylePr w:type="neCell">
      <w:tblPr/>
      <w:tcPr>
        <w:tcBorders>
          <w:bottom w:val="single" w:sz="4" w:space="0" w:color="E7E7E7" w:themeColor="accent2" w:themeTint="99"/>
        </w:tcBorders>
      </w:tcPr>
    </w:tblStylePr>
    <w:tblStylePr w:type="nwCell">
      <w:tblPr/>
      <w:tcPr>
        <w:tcBorders>
          <w:bottom w:val="single" w:sz="4" w:space="0" w:color="E7E7E7" w:themeColor="accent2" w:themeTint="99"/>
        </w:tcBorders>
      </w:tcPr>
    </w:tblStylePr>
    <w:tblStylePr w:type="seCell">
      <w:tblPr/>
      <w:tcPr>
        <w:tcBorders>
          <w:top w:val="single" w:sz="4" w:space="0" w:color="E7E7E7" w:themeColor="accent2" w:themeTint="99"/>
        </w:tcBorders>
      </w:tcPr>
    </w:tblStylePr>
    <w:tblStylePr w:type="swCell">
      <w:tblPr/>
      <w:tcPr>
        <w:tcBorders>
          <w:top w:val="single" w:sz="4" w:space="0" w:color="E7E7E7" w:themeColor="accent2" w:themeTint="99"/>
        </w:tcBorders>
      </w:tcPr>
    </w:tblStylePr>
  </w:style>
  <w:style w:type="character" w:styleId="affd">
    <w:name w:val="FollowedHyperlink"/>
    <w:basedOn w:val="a0"/>
    <w:uiPriority w:val="99"/>
    <w:semiHidden/>
    <w:unhideWhenUsed/>
    <w:rsid w:val="00797F79"/>
    <w:rPr>
      <w:color w:val="7030A0" w:themeColor="followedHyperlink"/>
      <w:u w:val="single"/>
    </w:rPr>
  </w:style>
  <w:style w:type="character" w:customStyle="1" w:styleId="15">
    <w:name w:val="メンション1"/>
    <w:basedOn w:val="a0"/>
    <w:uiPriority w:val="99"/>
    <w:semiHidden/>
    <w:unhideWhenUsed/>
    <w:rsid w:val="009D0E91"/>
    <w:rPr>
      <w:color w:val="2B579A"/>
      <w:shd w:val="clear" w:color="auto" w:fill="E6E6E6"/>
    </w:rPr>
  </w:style>
  <w:style w:type="character" w:customStyle="1" w:styleId="16">
    <w:name w:val="未解決のメンション1"/>
    <w:basedOn w:val="a0"/>
    <w:uiPriority w:val="99"/>
    <w:semiHidden/>
    <w:unhideWhenUsed/>
    <w:rsid w:val="00972728"/>
    <w:rPr>
      <w:color w:val="808080"/>
      <w:shd w:val="clear" w:color="auto" w:fill="E6E6E6"/>
    </w:rPr>
  </w:style>
  <w:style w:type="paragraph" w:styleId="Web">
    <w:name w:val="Normal (Web)"/>
    <w:basedOn w:val="a"/>
    <w:uiPriority w:val="99"/>
    <w:semiHidden/>
    <w:unhideWhenUsed/>
    <w:rsid w:val="00592263"/>
    <w:pPr>
      <w:widowControl/>
      <w:topLinePunct w:val="0"/>
      <w:adjustRightInd/>
      <w:snapToGrid/>
      <w:spacing w:before="100" w:beforeAutospacing="1" w:after="100" w:afterAutospacing="1" w:line="240" w:lineRule="auto"/>
    </w:pPr>
    <w:rPr>
      <w:rFonts w:ascii="ＭＳ Ｐゴシック" w:eastAsia="ＭＳ Ｐゴシック" w:hAnsi="ＭＳ Ｐゴシック" w:cs="ＭＳ Ｐゴシック"/>
      <w:sz w:val="24"/>
      <w:szCs w:val="24"/>
      <w:lang w:bidi="ta-IN"/>
    </w:rPr>
  </w:style>
  <w:style w:type="character" w:customStyle="1" w:styleId="2a">
    <w:name w:val="未解決のメンション2"/>
    <w:basedOn w:val="a0"/>
    <w:uiPriority w:val="99"/>
    <w:semiHidden/>
    <w:unhideWhenUsed/>
    <w:rsid w:val="00817CF1"/>
    <w:rPr>
      <w:color w:val="605E5C"/>
      <w:shd w:val="clear" w:color="auto" w:fill="E1DFDD"/>
    </w:rPr>
  </w:style>
  <w:style w:type="character" w:customStyle="1" w:styleId="37">
    <w:name w:val="未解決のメンション3"/>
    <w:basedOn w:val="a0"/>
    <w:uiPriority w:val="99"/>
    <w:semiHidden/>
    <w:unhideWhenUsed/>
    <w:rsid w:val="00057056"/>
    <w:rPr>
      <w:color w:val="605E5C"/>
      <w:shd w:val="clear" w:color="auto" w:fill="E1DFDD"/>
    </w:rPr>
  </w:style>
  <w:style w:type="character" w:customStyle="1" w:styleId="45">
    <w:name w:val="未解決のメンション4"/>
    <w:basedOn w:val="a0"/>
    <w:uiPriority w:val="99"/>
    <w:semiHidden/>
    <w:unhideWhenUsed/>
    <w:rsid w:val="00956B73"/>
    <w:rPr>
      <w:color w:val="605E5C"/>
      <w:shd w:val="clear" w:color="auto" w:fill="E1DFDD"/>
    </w:rPr>
  </w:style>
  <w:style w:type="character" w:styleId="affe">
    <w:name w:val="Unresolved Mention"/>
    <w:basedOn w:val="a0"/>
    <w:uiPriority w:val="99"/>
    <w:semiHidden/>
    <w:unhideWhenUsed/>
    <w:rsid w:val="00377D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02481">
      <w:bodyDiv w:val="1"/>
      <w:marLeft w:val="0"/>
      <w:marRight w:val="0"/>
      <w:marTop w:val="0"/>
      <w:marBottom w:val="0"/>
      <w:divBdr>
        <w:top w:val="none" w:sz="0" w:space="0" w:color="auto"/>
        <w:left w:val="none" w:sz="0" w:space="0" w:color="auto"/>
        <w:bottom w:val="none" w:sz="0" w:space="0" w:color="auto"/>
        <w:right w:val="none" w:sz="0" w:space="0" w:color="auto"/>
      </w:divBdr>
      <w:divsChild>
        <w:div w:id="466438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5354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32076">
      <w:bodyDiv w:val="1"/>
      <w:marLeft w:val="0"/>
      <w:marRight w:val="0"/>
      <w:marTop w:val="0"/>
      <w:marBottom w:val="0"/>
      <w:divBdr>
        <w:top w:val="none" w:sz="0" w:space="0" w:color="auto"/>
        <w:left w:val="none" w:sz="0" w:space="0" w:color="auto"/>
        <w:bottom w:val="none" w:sz="0" w:space="0" w:color="auto"/>
        <w:right w:val="none" w:sz="0" w:space="0" w:color="auto"/>
      </w:divBdr>
    </w:div>
    <w:div w:id="19552832">
      <w:bodyDiv w:val="1"/>
      <w:marLeft w:val="0"/>
      <w:marRight w:val="0"/>
      <w:marTop w:val="0"/>
      <w:marBottom w:val="0"/>
      <w:divBdr>
        <w:top w:val="none" w:sz="0" w:space="0" w:color="auto"/>
        <w:left w:val="none" w:sz="0" w:space="0" w:color="auto"/>
        <w:bottom w:val="none" w:sz="0" w:space="0" w:color="auto"/>
        <w:right w:val="none" w:sz="0" w:space="0" w:color="auto"/>
      </w:divBdr>
    </w:div>
    <w:div w:id="77144283">
      <w:bodyDiv w:val="1"/>
      <w:marLeft w:val="0"/>
      <w:marRight w:val="0"/>
      <w:marTop w:val="0"/>
      <w:marBottom w:val="0"/>
      <w:divBdr>
        <w:top w:val="none" w:sz="0" w:space="0" w:color="auto"/>
        <w:left w:val="none" w:sz="0" w:space="0" w:color="auto"/>
        <w:bottom w:val="none" w:sz="0" w:space="0" w:color="auto"/>
        <w:right w:val="none" w:sz="0" w:space="0" w:color="auto"/>
      </w:divBdr>
    </w:div>
    <w:div w:id="83959909">
      <w:bodyDiv w:val="1"/>
      <w:marLeft w:val="0"/>
      <w:marRight w:val="0"/>
      <w:marTop w:val="0"/>
      <w:marBottom w:val="0"/>
      <w:divBdr>
        <w:top w:val="none" w:sz="0" w:space="0" w:color="auto"/>
        <w:left w:val="none" w:sz="0" w:space="0" w:color="auto"/>
        <w:bottom w:val="none" w:sz="0" w:space="0" w:color="auto"/>
        <w:right w:val="none" w:sz="0" w:space="0" w:color="auto"/>
      </w:divBdr>
      <w:divsChild>
        <w:div w:id="2138453009">
          <w:marLeft w:val="0"/>
          <w:marRight w:val="0"/>
          <w:marTop w:val="0"/>
          <w:marBottom w:val="0"/>
          <w:divBdr>
            <w:top w:val="none" w:sz="0" w:space="0" w:color="auto"/>
            <w:left w:val="none" w:sz="0" w:space="0" w:color="auto"/>
            <w:bottom w:val="none" w:sz="0" w:space="0" w:color="auto"/>
            <w:right w:val="none" w:sz="0" w:space="0" w:color="auto"/>
          </w:divBdr>
        </w:div>
      </w:divsChild>
    </w:div>
    <w:div w:id="173035504">
      <w:bodyDiv w:val="1"/>
      <w:marLeft w:val="0"/>
      <w:marRight w:val="0"/>
      <w:marTop w:val="0"/>
      <w:marBottom w:val="0"/>
      <w:divBdr>
        <w:top w:val="none" w:sz="0" w:space="0" w:color="auto"/>
        <w:left w:val="none" w:sz="0" w:space="0" w:color="auto"/>
        <w:bottom w:val="none" w:sz="0" w:space="0" w:color="auto"/>
        <w:right w:val="none" w:sz="0" w:space="0" w:color="auto"/>
      </w:divBdr>
    </w:div>
    <w:div w:id="200869692">
      <w:bodyDiv w:val="1"/>
      <w:marLeft w:val="0"/>
      <w:marRight w:val="0"/>
      <w:marTop w:val="0"/>
      <w:marBottom w:val="0"/>
      <w:divBdr>
        <w:top w:val="none" w:sz="0" w:space="0" w:color="auto"/>
        <w:left w:val="none" w:sz="0" w:space="0" w:color="auto"/>
        <w:bottom w:val="none" w:sz="0" w:space="0" w:color="auto"/>
        <w:right w:val="none" w:sz="0" w:space="0" w:color="auto"/>
      </w:divBdr>
    </w:div>
    <w:div w:id="215551493">
      <w:bodyDiv w:val="1"/>
      <w:marLeft w:val="0"/>
      <w:marRight w:val="0"/>
      <w:marTop w:val="0"/>
      <w:marBottom w:val="0"/>
      <w:divBdr>
        <w:top w:val="none" w:sz="0" w:space="0" w:color="auto"/>
        <w:left w:val="none" w:sz="0" w:space="0" w:color="auto"/>
        <w:bottom w:val="none" w:sz="0" w:space="0" w:color="auto"/>
        <w:right w:val="none" w:sz="0" w:space="0" w:color="auto"/>
      </w:divBdr>
    </w:div>
    <w:div w:id="228536529">
      <w:bodyDiv w:val="1"/>
      <w:marLeft w:val="0"/>
      <w:marRight w:val="0"/>
      <w:marTop w:val="0"/>
      <w:marBottom w:val="0"/>
      <w:divBdr>
        <w:top w:val="none" w:sz="0" w:space="0" w:color="auto"/>
        <w:left w:val="none" w:sz="0" w:space="0" w:color="auto"/>
        <w:bottom w:val="none" w:sz="0" w:space="0" w:color="auto"/>
        <w:right w:val="none" w:sz="0" w:space="0" w:color="auto"/>
      </w:divBdr>
    </w:div>
    <w:div w:id="296840381">
      <w:bodyDiv w:val="1"/>
      <w:marLeft w:val="0"/>
      <w:marRight w:val="0"/>
      <w:marTop w:val="0"/>
      <w:marBottom w:val="0"/>
      <w:divBdr>
        <w:top w:val="none" w:sz="0" w:space="0" w:color="auto"/>
        <w:left w:val="none" w:sz="0" w:space="0" w:color="auto"/>
        <w:bottom w:val="none" w:sz="0" w:space="0" w:color="auto"/>
        <w:right w:val="none" w:sz="0" w:space="0" w:color="auto"/>
      </w:divBdr>
    </w:div>
    <w:div w:id="312487073">
      <w:bodyDiv w:val="1"/>
      <w:marLeft w:val="0"/>
      <w:marRight w:val="0"/>
      <w:marTop w:val="0"/>
      <w:marBottom w:val="0"/>
      <w:divBdr>
        <w:top w:val="none" w:sz="0" w:space="0" w:color="auto"/>
        <w:left w:val="none" w:sz="0" w:space="0" w:color="auto"/>
        <w:bottom w:val="none" w:sz="0" w:space="0" w:color="auto"/>
        <w:right w:val="none" w:sz="0" w:space="0" w:color="auto"/>
      </w:divBdr>
    </w:div>
    <w:div w:id="335305540">
      <w:bodyDiv w:val="1"/>
      <w:marLeft w:val="0"/>
      <w:marRight w:val="0"/>
      <w:marTop w:val="0"/>
      <w:marBottom w:val="0"/>
      <w:divBdr>
        <w:top w:val="none" w:sz="0" w:space="0" w:color="auto"/>
        <w:left w:val="none" w:sz="0" w:space="0" w:color="auto"/>
        <w:bottom w:val="none" w:sz="0" w:space="0" w:color="auto"/>
        <w:right w:val="none" w:sz="0" w:space="0" w:color="auto"/>
      </w:divBdr>
    </w:div>
    <w:div w:id="358506043">
      <w:bodyDiv w:val="1"/>
      <w:marLeft w:val="0"/>
      <w:marRight w:val="0"/>
      <w:marTop w:val="0"/>
      <w:marBottom w:val="0"/>
      <w:divBdr>
        <w:top w:val="none" w:sz="0" w:space="0" w:color="auto"/>
        <w:left w:val="none" w:sz="0" w:space="0" w:color="auto"/>
        <w:bottom w:val="none" w:sz="0" w:space="0" w:color="auto"/>
        <w:right w:val="none" w:sz="0" w:space="0" w:color="auto"/>
      </w:divBdr>
    </w:div>
    <w:div w:id="367295646">
      <w:bodyDiv w:val="1"/>
      <w:marLeft w:val="0"/>
      <w:marRight w:val="0"/>
      <w:marTop w:val="0"/>
      <w:marBottom w:val="0"/>
      <w:divBdr>
        <w:top w:val="none" w:sz="0" w:space="0" w:color="auto"/>
        <w:left w:val="none" w:sz="0" w:space="0" w:color="auto"/>
        <w:bottom w:val="none" w:sz="0" w:space="0" w:color="auto"/>
        <w:right w:val="none" w:sz="0" w:space="0" w:color="auto"/>
      </w:divBdr>
    </w:div>
    <w:div w:id="440340783">
      <w:bodyDiv w:val="1"/>
      <w:marLeft w:val="0"/>
      <w:marRight w:val="0"/>
      <w:marTop w:val="0"/>
      <w:marBottom w:val="0"/>
      <w:divBdr>
        <w:top w:val="none" w:sz="0" w:space="0" w:color="auto"/>
        <w:left w:val="none" w:sz="0" w:space="0" w:color="auto"/>
        <w:bottom w:val="none" w:sz="0" w:space="0" w:color="auto"/>
        <w:right w:val="none" w:sz="0" w:space="0" w:color="auto"/>
      </w:divBdr>
    </w:div>
    <w:div w:id="455686015">
      <w:bodyDiv w:val="1"/>
      <w:marLeft w:val="0"/>
      <w:marRight w:val="0"/>
      <w:marTop w:val="0"/>
      <w:marBottom w:val="0"/>
      <w:divBdr>
        <w:top w:val="none" w:sz="0" w:space="0" w:color="auto"/>
        <w:left w:val="none" w:sz="0" w:space="0" w:color="auto"/>
        <w:bottom w:val="none" w:sz="0" w:space="0" w:color="auto"/>
        <w:right w:val="none" w:sz="0" w:space="0" w:color="auto"/>
      </w:divBdr>
    </w:div>
    <w:div w:id="538397106">
      <w:bodyDiv w:val="1"/>
      <w:marLeft w:val="0"/>
      <w:marRight w:val="0"/>
      <w:marTop w:val="0"/>
      <w:marBottom w:val="0"/>
      <w:divBdr>
        <w:top w:val="none" w:sz="0" w:space="0" w:color="auto"/>
        <w:left w:val="none" w:sz="0" w:space="0" w:color="auto"/>
        <w:bottom w:val="none" w:sz="0" w:space="0" w:color="auto"/>
        <w:right w:val="none" w:sz="0" w:space="0" w:color="auto"/>
      </w:divBdr>
    </w:div>
    <w:div w:id="559901446">
      <w:bodyDiv w:val="1"/>
      <w:marLeft w:val="0"/>
      <w:marRight w:val="0"/>
      <w:marTop w:val="0"/>
      <w:marBottom w:val="0"/>
      <w:divBdr>
        <w:top w:val="none" w:sz="0" w:space="0" w:color="auto"/>
        <w:left w:val="none" w:sz="0" w:space="0" w:color="auto"/>
        <w:bottom w:val="none" w:sz="0" w:space="0" w:color="auto"/>
        <w:right w:val="none" w:sz="0" w:space="0" w:color="auto"/>
      </w:divBdr>
    </w:div>
    <w:div w:id="622149432">
      <w:bodyDiv w:val="1"/>
      <w:marLeft w:val="0"/>
      <w:marRight w:val="0"/>
      <w:marTop w:val="0"/>
      <w:marBottom w:val="0"/>
      <w:divBdr>
        <w:top w:val="none" w:sz="0" w:space="0" w:color="auto"/>
        <w:left w:val="none" w:sz="0" w:space="0" w:color="auto"/>
        <w:bottom w:val="none" w:sz="0" w:space="0" w:color="auto"/>
        <w:right w:val="none" w:sz="0" w:space="0" w:color="auto"/>
      </w:divBdr>
      <w:divsChild>
        <w:div w:id="1690789025">
          <w:marLeft w:val="0"/>
          <w:marRight w:val="0"/>
          <w:marTop w:val="0"/>
          <w:marBottom w:val="0"/>
          <w:divBdr>
            <w:top w:val="none" w:sz="0" w:space="0" w:color="auto"/>
            <w:left w:val="none" w:sz="0" w:space="0" w:color="auto"/>
            <w:bottom w:val="none" w:sz="0" w:space="0" w:color="auto"/>
            <w:right w:val="none" w:sz="0" w:space="0" w:color="auto"/>
          </w:divBdr>
        </w:div>
      </w:divsChild>
    </w:div>
    <w:div w:id="717243560">
      <w:bodyDiv w:val="1"/>
      <w:marLeft w:val="0"/>
      <w:marRight w:val="0"/>
      <w:marTop w:val="0"/>
      <w:marBottom w:val="0"/>
      <w:divBdr>
        <w:top w:val="none" w:sz="0" w:space="0" w:color="auto"/>
        <w:left w:val="none" w:sz="0" w:space="0" w:color="auto"/>
        <w:bottom w:val="none" w:sz="0" w:space="0" w:color="auto"/>
        <w:right w:val="none" w:sz="0" w:space="0" w:color="auto"/>
      </w:divBdr>
    </w:div>
    <w:div w:id="723600536">
      <w:bodyDiv w:val="1"/>
      <w:marLeft w:val="0"/>
      <w:marRight w:val="0"/>
      <w:marTop w:val="0"/>
      <w:marBottom w:val="0"/>
      <w:divBdr>
        <w:top w:val="none" w:sz="0" w:space="0" w:color="auto"/>
        <w:left w:val="none" w:sz="0" w:space="0" w:color="auto"/>
        <w:bottom w:val="none" w:sz="0" w:space="0" w:color="auto"/>
        <w:right w:val="none" w:sz="0" w:space="0" w:color="auto"/>
      </w:divBdr>
    </w:div>
    <w:div w:id="732778312">
      <w:bodyDiv w:val="1"/>
      <w:marLeft w:val="0"/>
      <w:marRight w:val="0"/>
      <w:marTop w:val="0"/>
      <w:marBottom w:val="0"/>
      <w:divBdr>
        <w:top w:val="none" w:sz="0" w:space="0" w:color="auto"/>
        <w:left w:val="none" w:sz="0" w:space="0" w:color="auto"/>
        <w:bottom w:val="none" w:sz="0" w:space="0" w:color="auto"/>
        <w:right w:val="none" w:sz="0" w:space="0" w:color="auto"/>
      </w:divBdr>
      <w:divsChild>
        <w:div w:id="952977164">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023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40023690">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093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5883560">
      <w:bodyDiv w:val="1"/>
      <w:marLeft w:val="0"/>
      <w:marRight w:val="0"/>
      <w:marTop w:val="0"/>
      <w:marBottom w:val="0"/>
      <w:divBdr>
        <w:top w:val="none" w:sz="0" w:space="0" w:color="auto"/>
        <w:left w:val="none" w:sz="0" w:space="0" w:color="auto"/>
        <w:bottom w:val="none" w:sz="0" w:space="0" w:color="auto"/>
        <w:right w:val="none" w:sz="0" w:space="0" w:color="auto"/>
      </w:divBdr>
    </w:div>
    <w:div w:id="784731596">
      <w:bodyDiv w:val="1"/>
      <w:marLeft w:val="0"/>
      <w:marRight w:val="0"/>
      <w:marTop w:val="0"/>
      <w:marBottom w:val="0"/>
      <w:divBdr>
        <w:top w:val="none" w:sz="0" w:space="0" w:color="auto"/>
        <w:left w:val="none" w:sz="0" w:space="0" w:color="auto"/>
        <w:bottom w:val="none" w:sz="0" w:space="0" w:color="auto"/>
        <w:right w:val="none" w:sz="0" w:space="0" w:color="auto"/>
      </w:divBdr>
    </w:div>
    <w:div w:id="823544233">
      <w:bodyDiv w:val="1"/>
      <w:marLeft w:val="0"/>
      <w:marRight w:val="0"/>
      <w:marTop w:val="0"/>
      <w:marBottom w:val="0"/>
      <w:divBdr>
        <w:top w:val="none" w:sz="0" w:space="0" w:color="auto"/>
        <w:left w:val="none" w:sz="0" w:space="0" w:color="auto"/>
        <w:bottom w:val="none" w:sz="0" w:space="0" w:color="auto"/>
        <w:right w:val="none" w:sz="0" w:space="0" w:color="auto"/>
      </w:divBdr>
    </w:div>
    <w:div w:id="829249966">
      <w:bodyDiv w:val="1"/>
      <w:marLeft w:val="0"/>
      <w:marRight w:val="0"/>
      <w:marTop w:val="0"/>
      <w:marBottom w:val="0"/>
      <w:divBdr>
        <w:top w:val="none" w:sz="0" w:space="0" w:color="auto"/>
        <w:left w:val="none" w:sz="0" w:space="0" w:color="auto"/>
        <w:bottom w:val="none" w:sz="0" w:space="0" w:color="auto"/>
        <w:right w:val="none" w:sz="0" w:space="0" w:color="auto"/>
      </w:divBdr>
    </w:div>
    <w:div w:id="951202285">
      <w:bodyDiv w:val="1"/>
      <w:marLeft w:val="0"/>
      <w:marRight w:val="0"/>
      <w:marTop w:val="0"/>
      <w:marBottom w:val="0"/>
      <w:divBdr>
        <w:top w:val="none" w:sz="0" w:space="0" w:color="auto"/>
        <w:left w:val="none" w:sz="0" w:space="0" w:color="auto"/>
        <w:bottom w:val="none" w:sz="0" w:space="0" w:color="auto"/>
        <w:right w:val="none" w:sz="0" w:space="0" w:color="auto"/>
      </w:divBdr>
    </w:div>
    <w:div w:id="1002195346">
      <w:bodyDiv w:val="1"/>
      <w:marLeft w:val="0"/>
      <w:marRight w:val="0"/>
      <w:marTop w:val="0"/>
      <w:marBottom w:val="0"/>
      <w:divBdr>
        <w:top w:val="none" w:sz="0" w:space="0" w:color="auto"/>
        <w:left w:val="none" w:sz="0" w:space="0" w:color="auto"/>
        <w:bottom w:val="none" w:sz="0" w:space="0" w:color="auto"/>
        <w:right w:val="none" w:sz="0" w:space="0" w:color="auto"/>
      </w:divBdr>
    </w:div>
    <w:div w:id="1031110165">
      <w:bodyDiv w:val="1"/>
      <w:marLeft w:val="0"/>
      <w:marRight w:val="0"/>
      <w:marTop w:val="0"/>
      <w:marBottom w:val="0"/>
      <w:divBdr>
        <w:top w:val="none" w:sz="0" w:space="0" w:color="auto"/>
        <w:left w:val="none" w:sz="0" w:space="0" w:color="auto"/>
        <w:bottom w:val="none" w:sz="0" w:space="0" w:color="auto"/>
        <w:right w:val="none" w:sz="0" w:space="0" w:color="auto"/>
      </w:divBdr>
    </w:div>
    <w:div w:id="1063722226">
      <w:bodyDiv w:val="1"/>
      <w:marLeft w:val="0"/>
      <w:marRight w:val="0"/>
      <w:marTop w:val="0"/>
      <w:marBottom w:val="0"/>
      <w:divBdr>
        <w:top w:val="none" w:sz="0" w:space="0" w:color="auto"/>
        <w:left w:val="none" w:sz="0" w:space="0" w:color="auto"/>
        <w:bottom w:val="none" w:sz="0" w:space="0" w:color="auto"/>
        <w:right w:val="none" w:sz="0" w:space="0" w:color="auto"/>
      </w:divBdr>
      <w:divsChild>
        <w:div w:id="1062682730">
          <w:marLeft w:val="0"/>
          <w:marRight w:val="0"/>
          <w:marTop w:val="0"/>
          <w:marBottom w:val="0"/>
          <w:divBdr>
            <w:top w:val="none" w:sz="0" w:space="0" w:color="auto"/>
            <w:left w:val="none" w:sz="0" w:space="0" w:color="auto"/>
            <w:bottom w:val="none" w:sz="0" w:space="0" w:color="auto"/>
            <w:right w:val="none" w:sz="0" w:space="0" w:color="auto"/>
          </w:divBdr>
          <w:divsChild>
            <w:div w:id="1800798316">
              <w:marLeft w:val="0"/>
              <w:marRight w:val="0"/>
              <w:marTop w:val="0"/>
              <w:marBottom w:val="0"/>
              <w:divBdr>
                <w:top w:val="none" w:sz="0" w:space="0" w:color="auto"/>
                <w:left w:val="none" w:sz="0" w:space="0" w:color="auto"/>
                <w:bottom w:val="none" w:sz="0" w:space="0" w:color="auto"/>
                <w:right w:val="none" w:sz="0" w:space="0" w:color="auto"/>
              </w:divBdr>
              <w:divsChild>
                <w:div w:id="218563634">
                  <w:marLeft w:val="0"/>
                  <w:marRight w:val="0"/>
                  <w:marTop w:val="0"/>
                  <w:marBottom w:val="0"/>
                  <w:divBdr>
                    <w:top w:val="none" w:sz="0" w:space="0" w:color="auto"/>
                    <w:left w:val="none" w:sz="0" w:space="0" w:color="auto"/>
                    <w:bottom w:val="none" w:sz="0" w:space="0" w:color="auto"/>
                    <w:right w:val="none" w:sz="0" w:space="0" w:color="auto"/>
                  </w:divBdr>
                  <w:divsChild>
                    <w:div w:id="1741520491">
                      <w:marLeft w:val="0"/>
                      <w:marRight w:val="0"/>
                      <w:marTop w:val="0"/>
                      <w:marBottom w:val="0"/>
                      <w:divBdr>
                        <w:top w:val="none" w:sz="0" w:space="0" w:color="auto"/>
                        <w:left w:val="none" w:sz="0" w:space="0" w:color="auto"/>
                        <w:bottom w:val="none" w:sz="0" w:space="0" w:color="auto"/>
                        <w:right w:val="none" w:sz="0" w:space="0" w:color="auto"/>
                      </w:divBdr>
                      <w:divsChild>
                        <w:div w:id="1548832222">
                          <w:marLeft w:val="0"/>
                          <w:marRight w:val="0"/>
                          <w:marTop w:val="0"/>
                          <w:marBottom w:val="0"/>
                          <w:divBdr>
                            <w:top w:val="none" w:sz="0" w:space="0" w:color="auto"/>
                            <w:left w:val="none" w:sz="0" w:space="0" w:color="auto"/>
                            <w:bottom w:val="none" w:sz="0" w:space="0" w:color="auto"/>
                            <w:right w:val="none" w:sz="0" w:space="0" w:color="auto"/>
                          </w:divBdr>
                          <w:divsChild>
                            <w:div w:id="411700928">
                              <w:marLeft w:val="0"/>
                              <w:marRight w:val="0"/>
                              <w:marTop w:val="0"/>
                              <w:marBottom w:val="0"/>
                              <w:divBdr>
                                <w:top w:val="none" w:sz="0" w:space="0" w:color="auto"/>
                                <w:left w:val="none" w:sz="0" w:space="0" w:color="auto"/>
                                <w:bottom w:val="none" w:sz="0" w:space="0" w:color="auto"/>
                                <w:right w:val="none" w:sz="0" w:space="0" w:color="auto"/>
                              </w:divBdr>
                              <w:divsChild>
                                <w:div w:id="219831109">
                                  <w:marLeft w:val="0"/>
                                  <w:marRight w:val="0"/>
                                  <w:marTop w:val="0"/>
                                  <w:marBottom w:val="0"/>
                                  <w:divBdr>
                                    <w:top w:val="none" w:sz="0" w:space="0" w:color="auto"/>
                                    <w:left w:val="none" w:sz="0" w:space="0" w:color="auto"/>
                                    <w:bottom w:val="none" w:sz="0" w:space="0" w:color="auto"/>
                                    <w:right w:val="none" w:sz="0" w:space="0" w:color="auto"/>
                                  </w:divBdr>
                                  <w:divsChild>
                                    <w:div w:id="189225143">
                                      <w:marLeft w:val="0"/>
                                      <w:marRight w:val="0"/>
                                      <w:marTop w:val="360"/>
                                      <w:marBottom w:val="360"/>
                                      <w:divBdr>
                                        <w:top w:val="none" w:sz="0" w:space="0" w:color="auto"/>
                                        <w:left w:val="none" w:sz="0" w:space="0" w:color="auto"/>
                                        <w:bottom w:val="none" w:sz="0" w:space="0" w:color="auto"/>
                                        <w:right w:val="none" w:sz="0" w:space="0" w:color="auto"/>
                                      </w:divBdr>
                                      <w:divsChild>
                                        <w:div w:id="1913420472">
                                          <w:marLeft w:val="0"/>
                                          <w:marRight w:val="0"/>
                                          <w:marTop w:val="0"/>
                                          <w:marBottom w:val="0"/>
                                          <w:divBdr>
                                            <w:top w:val="none" w:sz="0" w:space="0" w:color="auto"/>
                                            <w:left w:val="none" w:sz="0" w:space="0" w:color="auto"/>
                                            <w:bottom w:val="none" w:sz="0" w:space="0" w:color="auto"/>
                                            <w:right w:val="none" w:sz="0" w:space="0" w:color="auto"/>
                                          </w:divBdr>
                                          <w:divsChild>
                                            <w:div w:id="178526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4425699">
      <w:bodyDiv w:val="1"/>
      <w:marLeft w:val="0"/>
      <w:marRight w:val="0"/>
      <w:marTop w:val="0"/>
      <w:marBottom w:val="0"/>
      <w:divBdr>
        <w:top w:val="none" w:sz="0" w:space="0" w:color="auto"/>
        <w:left w:val="none" w:sz="0" w:space="0" w:color="auto"/>
        <w:bottom w:val="none" w:sz="0" w:space="0" w:color="auto"/>
        <w:right w:val="none" w:sz="0" w:space="0" w:color="auto"/>
      </w:divBdr>
    </w:div>
    <w:div w:id="1137601989">
      <w:bodyDiv w:val="1"/>
      <w:marLeft w:val="0"/>
      <w:marRight w:val="0"/>
      <w:marTop w:val="0"/>
      <w:marBottom w:val="0"/>
      <w:divBdr>
        <w:top w:val="none" w:sz="0" w:space="0" w:color="auto"/>
        <w:left w:val="none" w:sz="0" w:space="0" w:color="auto"/>
        <w:bottom w:val="none" w:sz="0" w:space="0" w:color="auto"/>
        <w:right w:val="none" w:sz="0" w:space="0" w:color="auto"/>
      </w:divBdr>
    </w:div>
    <w:div w:id="1187788280">
      <w:bodyDiv w:val="1"/>
      <w:marLeft w:val="0"/>
      <w:marRight w:val="0"/>
      <w:marTop w:val="0"/>
      <w:marBottom w:val="0"/>
      <w:divBdr>
        <w:top w:val="none" w:sz="0" w:space="0" w:color="auto"/>
        <w:left w:val="none" w:sz="0" w:space="0" w:color="auto"/>
        <w:bottom w:val="none" w:sz="0" w:space="0" w:color="auto"/>
        <w:right w:val="none" w:sz="0" w:space="0" w:color="auto"/>
      </w:divBdr>
    </w:div>
    <w:div w:id="1278027957">
      <w:bodyDiv w:val="1"/>
      <w:marLeft w:val="0"/>
      <w:marRight w:val="0"/>
      <w:marTop w:val="0"/>
      <w:marBottom w:val="0"/>
      <w:divBdr>
        <w:top w:val="none" w:sz="0" w:space="0" w:color="auto"/>
        <w:left w:val="none" w:sz="0" w:space="0" w:color="auto"/>
        <w:bottom w:val="none" w:sz="0" w:space="0" w:color="auto"/>
        <w:right w:val="none" w:sz="0" w:space="0" w:color="auto"/>
      </w:divBdr>
    </w:div>
    <w:div w:id="1282346642">
      <w:bodyDiv w:val="1"/>
      <w:marLeft w:val="0"/>
      <w:marRight w:val="0"/>
      <w:marTop w:val="0"/>
      <w:marBottom w:val="0"/>
      <w:divBdr>
        <w:top w:val="none" w:sz="0" w:space="0" w:color="auto"/>
        <w:left w:val="none" w:sz="0" w:space="0" w:color="auto"/>
        <w:bottom w:val="none" w:sz="0" w:space="0" w:color="auto"/>
        <w:right w:val="none" w:sz="0" w:space="0" w:color="auto"/>
      </w:divBdr>
      <w:divsChild>
        <w:div w:id="672343608">
          <w:marLeft w:val="0"/>
          <w:marRight w:val="0"/>
          <w:marTop w:val="0"/>
          <w:marBottom w:val="0"/>
          <w:divBdr>
            <w:top w:val="none" w:sz="0" w:space="0" w:color="auto"/>
            <w:left w:val="none" w:sz="0" w:space="0" w:color="auto"/>
            <w:bottom w:val="none" w:sz="0" w:space="0" w:color="auto"/>
            <w:right w:val="none" w:sz="0" w:space="0" w:color="auto"/>
          </w:divBdr>
        </w:div>
      </w:divsChild>
    </w:div>
    <w:div w:id="1357268267">
      <w:bodyDiv w:val="1"/>
      <w:marLeft w:val="0"/>
      <w:marRight w:val="0"/>
      <w:marTop w:val="0"/>
      <w:marBottom w:val="0"/>
      <w:divBdr>
        <w:top w:val="none" w:sz="0" w:space="0" w:color="auto"/>
        <w:left w:val="none" w:sz="0" w:space="0" w:color="auto"/>
        <w:bottom w:val="none" w:sz="0" w:space="0" w:color="auto"/>
        <w:right w:val="none" w:sz="0" w:space="0" w:color="auto"/>
      </w:divBdr>
    </w:div>
    <w:div w:id="1363439431">
      <w:bodyDiv w:val="1"/>
      <w:marLeft w:val="0"/>
      <w:marRight w:val="0"/>
      <w:marTop w:val="0"/>
      <w:marBottom w:val="0"/>
      <w:divBdr>
        <w:top w:val="none" w:sz="0" w:space="0" w:color="auto"/>
        <w:left w:val="none" w:sz="0" w:space="0" w:color="auto"/>
        <w:bottom w:val="none" w:sz="0" w:space="0" w:color="auto"/>
        <w:right w:val="none" w:sz="0" w:space="0" w:color="auto"/>
      </w:divBdr>
    </w:div>
    <w:div w:id="1385253559">
      <w:bodyDiv w:val="1"/>
      <w:marLeft w:val="0"/>
      <w:marRight w:val="0"/>
      <w:marTop w:val="0"/>
      <w:marBottom w:val="0"/>
      <w:divBdr>
        <w:top w:val="none" w:sz="0" w:space="0" w:color="auto"/>
        <w:left w:val="none" w:sz="0" w:space="0" w:color="auto"/>
        <w:bottom w:val="none" w:sz="0" w:space="0" w:color="auto"/>
        <w:right w:val="none" w:sz="0" w:space="0" w:color="auto"/>
      </w:divBdr>
    </w:div>
    <w:div w:id="1433748574">
      <w:bodyDiv w:val="1"/>
      <w:marLeft w:val="0"/>
      <w:marRight w:val="0"/>
      <w:marTop w:val="0"/>
      <w:marBottom w:val="0"/>
      <w:divBdr>
        <w:top w:val="none" w:sz="0" w:space="0" w:color="auto"/>
        <w:left w:val="none" w:sz="0" w:space="0" w:color="auto"/>
        <w:bottom w:val="none" w:sz="0" w:space="0" w:color="auto"/>
        <w:right w:val="none" w:sz="0" w:space="0" w:color="auto"/>
      </w:divBdr>
    </w:div>
    <w:div w:id="1555307664">
      <w:bodyDiv w:val="1"/>
      <w:marLeft w:val="0"/>
      <w:marRight w:val="0"/>
      <w:marTop w:val="0"/>
      <w:marBottom w:val="0"/>
      <w:divBdr>
        <w:top w:val="none" w:sz="0" w:space="0" w:color="auto"/>
        <w:left w:val="none" w:sz="0" w:space="0" w:color="auto"/>
        <w:bottom w:val="none" w:sz="0" w:space="0" w:color="auto"/>
        <w:right w:val="none" w:sz="0" w:space="0" w:color="auto"/>
      </w:divBdr>
    </w:div>
    <w:div w:id="1625187249">
      <w:bodyDiv w:val="1"/>
      <w:marLeft w:val="0"/>
      <w:marRight w:val="0"/>
      <w:marTop w:val="0"/>
      <w:marBottom w:val="0"/>
      <w:divBdr>
        <w:top w:val="none" w:sz="0" w:space="0" w:color="auto"/>
        <w:left w:val="none" w:sz="0" w:space="0" w:color="auto"/>
        <w:bottom w:val="none" w:sz="0" w:space="0" w:color="auto"/>
        <w:right w:val="none" w:sz="0" w:space="0" w:color="auto"/>
      </w:divBdr>
    </w:div>
    <w:div w:id="1695424839">
      <w:bodyDiv w:val="1"/>
      <w:marLeft w:val="0"/>
      <w:marRight w:val="0"/>
      <w:marTop w:val="0"/>
      <w:marBottom w:val="0"/>
      <w:divBdr>
        <w:top w:val="none" w:sz="0" w:space="0" w:color="auto"/>
        <w:left w:val="none" w:sz="0" w:space="0" w:color="auto"/>
        <w:bottom w:val="none" w:sz="0" w:space="0" w:color="auto"/>
        <w:right w:val="none" w:sz="0" w:space="0" w:color="auto"/>
      </w:divBdr>
    </w:div>
    <w:div w:id="1699813110">
      <w:bodyDiv w:val="1"/>
      <w:marLeft w:val="0"/>
      <w:marRight w:val="0"/>
      <w:marTop w:val="0"/>
      <w:marBottom w:val="0"/>
      <w:divBdr>
        <w:top w:val="none" w:sz="0" w:space="0" w:color="auto"/>
        <w:left w:val="none" w:sz="0" w:space="0" w:color="auto"/>
        <w:bottom w:val="none" w:sz="0" w:space="0" w:color="auto"/>
        <w:right w:val="none" w:sz="0" w:space="0" w:color="auto"/>
      </w:divBdr>
    </w:div>
    <w:div w:id="1718504110">
      <w:bodyDiv w:val="1"/>
      <w:marLeft w:val="0"/>
      <w:marRight w:val="0"/>
      <w:marTop w:val="0"/>
      <w:marBottom w:val="0"/>
      <w:divBdr>
        <w:top w:val="none" w:sz="0" w:space="0" w:color="auto"/>
        <w:left w:val="none" w:sz="0" w:space="0" w:color="auto"/>
        <w:bottom w:val="none" w:sz="0" w:space="0" w:color="auto"/>
        <w:right w:val="none" w:sz="0" w:space="0" w:color="auto"/>
      </w:divBdr>
    </w:div>
    <w:div w:id="1731615067">
      <w:bodyDiv w:val="1"/>
      <w:marLeft w:val="0"/>
      <w:marRight w:val="0"/>
      <w:marTop w:val="0"/>
      <w:marBottom w:val="0"/>
      <w:divBdr>
        <w:top w:val="none" w:sz="0" w:space="0" w:color="auto"/>
        <w:left w:val="none" w:sz="0" w:space="0" w:color="auto"/>
        <w:bottom w:val="none" w:sz="0" w:space="0" w:color="auto"/>
        <w:right w:val="none" w:sz="0" w:space="0" w:color="auto"/>
      </w:divBdr>
    </w:div>
    <w:div w:id="1801259717">
      <w:bodyDiv w:val="1"/>
      <w:marLeft w:val="0"/>
      <w:marRight w:val="0"/>
      <w:marTop w:val="0"/>
      <w:marBottom w:val="0"/>
      <w:divBdr>
        <w:top w:val="none" w:sz="0" w:space="0" w:color="auto"/>
        <w:left w:val="none" w:sz="0" w:space="0" w:color="auto"/>
        <w:bottom w:val="none" w:sz="0" w:space="0" w:color="auto"/>
        <w:right w:val="none" w:sz="0" w:space="0" w:color="auto"/>
      </w:divBdr>
    </w:div>
    <w:div w:id="1927836660">
      <w:bodyDiv w:val="1"/>
      <w:marLeft w:val="0"/>
      <w:marRight w:val="0"/>
      <w:marTop w:val="0"/>
      <w:marBottom w:val="0"/>
      <w:divBdr>
        <w:top w:val="none" w:sz="0" w:space="0" w:color="auto"/>
        <w:left w:val="none" w:sz="0" w:space="0" w:color="auto"/>
        <w:bottom w:val="none" w:sz="0" w:space="0" w:color="auto"/>
        <w:right w:val="none" w:sz="0" w:space="0" w:color="auto"/>
      </w:divBdr>
    </w:div>
    <w:div w:id="1934901123">
      <w:bodyDiv w:val="1"/>
      <w:marLeft w:val="0"/>
      <w:marRight w:val="0"/>
      <w:marTop w:val="0"/>
      <w:marBottom w:val="0"/>
      <w:divBdr>
        <w:top w:val="none" w:sz="0" w:space="0" w:color="auto"/>
        <w:left w:val="none" w:sz="0" w:space="0" w:color="auto"/>
        <w:bottom w:val="none" w:sz="0" w:space="0" w:color="auto"/>
        <w:right w:val="none" w:sz="0" w:space="0" w:color="auto"/>
      </w:divBdr>
    </w:div>
    <w:div w:id="1967272938">
      <w:bodyDiv w:val="1"/>
      <w:marLeft w:val="0"/>
      <w:marRight w:val="0"/>
      <w:marTop w:val="0"/>
      <w:marBottom w:val="0"/>
      <w:divBdr>
        <w:top w:val="none" w:sz="0" w:space="0" w:color="auto"/>
        <w:left w:val="none" w:sz="0" w:space="0" w:color="auto"/>
        <w:bottom w:val="none" w:sz="0" w:space="0" w:color="auto"/>
        <w:right w:val="none" w:sz="0" w:space="0" w:color="auto"/>
      </w:divBdr>
      <w:divsChild>
        <w:div w:id="115101421">
          <w:marLeft w:val="0"/>
          <w:marRight w:val="0"/>
          <w:marTop w:val="0"/>
          <w:marBottom w:val="0"/>
          <w:divBdr>
            <w:top w:val="none" w:sz="0" w:space="0" w:color="auto"/>
            <w:left w:val="none" w:sz="0" w:space="0" w:color="auto"/>
            <w:bottom w:val="none" w:sz="0" w:space="0" w:color="auto"/>
            <w:right w:val="none" w:sz="0" w:space="0" w:color="auto"/>
          </w:divBdr>
        </w:div>
      </w:divsChild>
    </w:div>
    <w:div w:id="1991321661">
      <w:bodyDiv w:val="1"/>
      <w:marLeft w:val="0"/>
      <w:marRight w:val="0"/>
      <w:marTop w:val="0"/>
      <w:marBottom w:val="0"/>
      <w:divBdr>
        <w:top w:val="none" w:sz="0" w:space="0" w:color="auto"/>
        <w:left w:val="none" w:sz="0" w:space="0" w:color="auto"/>
        <w:bottom w:val="none" w:sz="0" w:space="0" w:color="auto"/>
        <w:right w:val="none" w:sz="0" w:space="0" w:color="auto"/>
      </w:divBdr>
    </w:div>
    <w:div w:id="2116173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9.png"/><Relationship Id="rId42" Type="http://schemas.openxmlformats.org/officeDocument/2006/relationships/hyperlink" Target="https://help.kt.hataraku-ntt-east.jp/h-t/ntt-east/Detail.aspx?id=1989" TargetMode="External"/><Relationship Id="rId63" Type="http://schemas.openxmlformats.org/officeDocument/2006/relationships/image" Target="media/image43.png"/><Relationship Id="rId84" Type="http://schemas.openxmlformats.org/officeDocument/2006/relationships/image" Target="media/image61.png"/><Relationship Id="rId138" Type="http://schemas.openxmlformats.org/officeDocument/2006/relationships/image" Target="media/image107.emf"/><Relationship Id="rId159" Type="http://schemas.openxmlformats.org/officeDocument/2006/relationships/image" Target="media/image121.png"/><Relationship Id="rId170" Type="http://schemas.openxmlformats.org/officeDocument/2006/relationships/image" Target="media/image131.png"/><Relationship Id="rId191" Type="http://schemas.openxmlformats.org/officeDocument/2006/relationships/image" Target="media/image150.png"/><Relationship Id="rId205" Type="http://schemas.openxmlformats.org/officeDocument/2006/relationships/image" Target="media/image164.png"/><Relationship Id="rId226" Type="http://schemas.openxmlformats.org/officeDocument/2006/relationships/image" Target="media/image185.png"/><Relationship Id="rId247" Type="http://schemas.openxmlformats.org/officeDocument/2006/relationships/image" Target="media/image205.png"/><Relationship Id="rId107" Type="http://schemas.openxmlformats.org/officeDocument/2006/relationships/image" Target="media/image77.png"/><Relationship Id="rId11" Type="http://schemas.openxmlformats.org/officeDocument/2006/relationships/endnotes" Target="endnotes.xml"/><Relationship Id="rId32" Type="http://schemas.openxmlformats.org/officeDocument/2006/relationships/image" Target="media/image18.png"/><Relationship Id="rId53" Type="http://schemas.openxmlformats.org/officeDocument/2006/relationships/image" Target="media/image33.png"/><Relationship Id="rId74" Type="http://schemas.openxmlformats.org/officeDocument/2006/relationships/image" Target="media/image51.png"/><Relationship Id="rId128" Type="http://schemas.openxmlformats.org/officeDocument/2006/relationships/image" Target="media/image93.png"/><Relationship Id="rId149" Type="http://schemas.openxmlformats.org/officeDocument/2006/relationships/image" Target="media/image109.png"/><Relationship Id="rId5" Type="http://schemas.openxmlformats.org/officeDocument/2006/relationships/customXml" Target="../customXml/item5.xml"/><Relationship Id="rId95" Type="http://schemas.openxmlformats.org/officeDocument/2006/relationships/image" Target="media/image69.png"/><Relationship Id="rId160" Type="http://schemas.openxmlformats.org/officeDocument/2006/relationships/image" Target="media/image122.png"/><Relationship Id="rId181" Type="http://schemas.openxmlformats.org/officeDocument/2006/relationships/image" Target="media/image141.png"/><Relationship Id="rId216" Type="http://schemas.openxmlformats.org/officeDocument/2006/relationships/image" Target="media/image175.png"/><Relationship Id="rId237" Type="http://schemas.openxmlformats.org/officeDocument/2006/relationships/image" Target="media/image196.png"/><Relationship Id="rId22" Type="http://schemas.openxmlformats.org/officeDocument/2006/relationships/image" Target="media/image10.png"/><Relationship Id="rId43" Type="http://schemas.openxmlformats.org/officeDocument/2006/relationships/hyperlink" Target="https://help.kt.hataraku-ntt-east.jp/h-t/ntt-east/Detail.aspx?id=1989" TargetMode="External"/><Relationship Id="rId64" Type="http://schemas.openxmlformats.org/officeDocument/2006/relationships/image" Target="media/image44.png"/><Relationship Id="rId118" Type="http://schemas.openxmlformats.org/officeDocument/2006/relationships/image" Target="media/image83.png"/><Relationship Id="rId139" Type="http://schemas.openxmlformats.org/officeDocument/2006/relationships/image" Target="media/image102.emf"/><Relationship Id="rId85" Type="http://schemas.openxmlformats.org/officeDocument/2006/relationships/image" Target="media/image62.png"/><Relationship Id="rId150" Type="http://schemas.openxmlformats.org/officeDocument/2006/relationships/image" Target="media/image110.png"/><Relationship Id="rId171" Type="http://schemas.openxmlformats.org/officeDocument/2006/relationships/image" Target="media/image132.png"/><Relationship Id="rId192" Type="http://schemas.openxmlformats.org/officeDocument/2006/relationships/image" Target="media/image151.png"/><Relationship Id="rId206" Type="http://schemas.openxmlformats.org/officeDocument/2006/relationships/image" Target="media/image165.png"/><Relationship Id="rId227" Type="http://schemas.openxmlformats.org/officeDocument/2006/relationships/image" Target="media/image186.png"/><Relationship Id="rId248" Type="http://schemas.openxmlformats.org/officeDocument/2006/relationships/image" Target="media/image206.png"/><Relationship Id="rId12" Type="http://schemas.openxmlformats.org/officeDocument/2006/relationships/image" Target="media/image1.png"/><Relationship Id="rId33" Type="http://schemas.openxmlformats.org/officeDocument/2006/relationships/hyperlink" Target="https://kotsp.info/manualfiles/ntte/ntte_work_style_reform_manual.pdf" TargetMode="External"/><Relationship Id="rId108" Type="http://schemas.openxmlformats.org/officeDocument/2006/relationships/image" Target="media/image78.png"/><Relationship Id="rId129" Type="http://schemas.openxmlformats.org/officeDocument/2006/relationships/image" Target="media/image94.png"/><Relationship Id="rId54" Type="http://schemas.openxmlformats.org/officeDocument/2006/relationships/image" Target="media/image34.png"/><Relationship Id="rId75" Type="http://schemas.openxmlformats.org/officeDocument/2006/relationships/image" Target="media/image52.png"/><Relationship Id="rId96" Type="http://schemas.openxmlformats.org/officeDocument/2006/relationships/image" Target="media/image70.png"/><Relationship Id="rId140" Type="http://schemas.openxmlformats.org/officeDocument/2006/relationships/image" Target="media/image109.emf"/><Relationship Id="rId161" Type="http://schemas.openxmlformats.org/officeDocument/2006/relationships/hyperlink" Target="https://kotsp.info/manualfiles/ntte/ntte_work_style_reform_manual.pdf" TargetMode="External"/><Relationship Id="rId182" Type="http://schemas.openxmlformats.org/officeDocument/2006/relationships/oleObject" Target="embeddings/oleObject1.bin"/><Relationship Id="rId217" Type="http://schemas.openxmlformats.org/officeDocument/2006/relationships/image" Target="media/image176.png"/><Relationship Id="rId6" Type="http://schemas.openxmlformats.org/officeDocument/2006/relationships/numbering" Target="numbering.xml"/><Relationship Id="rId238" Type="http://schemas.openxmlformats.org/officeDocument/2006/relationships/image" Target="media/image201.png"/><Relationship Id="rId23" Type="http://schemas.openxmlformats.org/officeDocument/2006/relationships/image" Target="media/image11.png"/><Relationship Id="rId119" Type="http://schemas.openxmlformats.org/officeDocument/2006/relationships/image" Target="media/image84.png"/><Relationship Id="rId44" Type="http://schemas.openxmlformats.org/officeDocument/2006/relationships/image" Target="media/image26.png"/><Relationship Id="rId65" Type="http://schemas.openxmlformats.org/officeDocument/2006/relationships/hyperlink" Target="https://help.kt.hataraku-ntt-east.jp/h-t/ntt-east/Detail.aspx?id=e7542574b5a2b78383750386f39703033653965474d34373047694c52367948426e456445452f46477979553d&amp;kindId=-7&amp;category=0&amp;categoryNot=0&amp;word=4486&amp;listNo=0&amp;cntPerPage=20&amp;page=1&amp;totalCount=1&amp;type=2&amp;search=7&amp;sort=0&amp;order=2&amp;attributeSearch=" TargetMode="External"/><Relationship Id="rId86" Type="http://schemas.openxmlformats.org/officeDocument/2006/relationships/image" Target="media/image63.png"/><Relationship Id="rId130" Type="http://schemas.openxmlformats.org/officeDocument/2006/relationships/image" Target="media/image95.png"/><Relationship Id="rId151" Type="http://schemas.openxmlformats.org/officeDocument/2006/relationships/image" Target="media/image112.png"/><Relationship Id="rId172" Type="http://schemas.openxmlformats.org/officeDocument/2006/relationships/image" Target="media/image133.png"/><Relationship Id="rId193" Type="http://schemas.openxmlformats.org/officeDocument/2006/relationships/image" Target="media/image152.png"/><Relationship Id="rId207" Type="http://schemas.openxmlformats.org/officeDocument/2006/relationships/image" Target="media/image166.png"/><Relationship Id="rId228" Type="http://schemas.openxmlformats.org/officeDocument/2006/relationships/image" Target="media/image187.png"/><Relationship Id="rId249" Type="http://schemas.openxmlformats.org/officeDocument/2006/relationships/image" Target="media/image208.png"/><Relationship Id="rId13" Type="http://schemas.openxmlformats.org/officeDocument/2006/relationships/header" Target="header1.xml"/><Relationship Id="rId109" Type="http://schemas.openxmlformats.org/officeDocument/2006/relationships/image" Target="media/image79.gif"/><Relationship Id="rId34" Type="http://schemas.openxmlformats.org/officeDocument/2006/relationships/image" Target="media/image19.png"/><Relationship Id="rId55" Type="http://schemas.openxmlformats.org/officeDocument/2006/relationships/image" Target="media/image35.png"/><Relationship Id="rId76" Type="http://schemas.openxmlformats.org/officeDocument/2006/relationships/image" Target="media/image53.png"/><Relationship Id="rId97" Type="http://schemas.openxmlformats.org/officeDocument/2006/relationships/image" Target="media/image71.png"/><Relationship Id="rId120" Type="http://schemas.openxmlformats.org/officeDocument/2006/relationships/image" Target="media/image85.png"/><Relationship Id="rId141" Type="http://schemas.openxmlformats.org/officeDocument/2006/relationships/image" Target="media/image103.png"/><Relationship Id="rId7" Type="http://schemas.openxmlformats.org/officeDocument/2006/relationships/styles" Target="styles.xml"/><Relationship Id="rId162" Type="http://schemas.openxmlformats.org/officeDocument/2006/relationships/image" Target="media/image123.png"/><Relationship Id="rId183" Type="http://schemas.openxmlformats.org/officeDocument/2006/relationships/image" Target="media/image142.png"/><Relationship Id="rId218" Type="http://schemas.openxmlformats.org/officeDocument/2006/relationships/image" Target="media/image177.png"/><Relationship Id="rId239" Type="http://schemas.openxmlformats.org/officeDocument/2006/relationships/image" Target="media/image197.png"/><Relationship Id="rId250" Type="http://schemas.openxmlformats.org/officeDocument/2006/relationships/image" Target="media/image209.png"/><Relationship Id="rId24" Type="http://schemas.openxmlformats.org/officeDocument/2006/relationships/image" Target="media/image12.png"/><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64.png"/><Relationship Id="rId110" Type="http://schemas.openxmlformats.org/officeDocument/2006/relationships/image" Target="media/image80.gif"/><Relationship Id="rId131" Type="http://schemas.openxmlformats.org/officeDocument/2006/relationships/image" Target="media/image96.png"/><Relationship Id="rId152" Type="http://schemas.openxmlformats.org/officeDocument/2006/relationships/image" Target="media/image113.png"/><Relationship Id="rId173" Type="http://schemas.openxmlformats.org/officeDocument/2006/relationships/image" Target="media/image1320.png"/><Relationship Id="rId194" Type="http://schemas.openxmlformats.org/officeDocument/2006/relationships/image" Target="media/image153.png"/><Relationship Id="rId208" Type="http://schemas.openxmlformats.org/officeDocument/2006/relationships/image" Target="media/image167.png"/><Relationship Id="rId229" Type="http://schemas.openxmlformats.org/officeDocument/2006/relationships/image" Target="media/image188.png"/><Relationship Id="rId240" Type="http://schemas.openxmlformats.org/officeDocument/2006/relationships/image" Target="media/image198.png"/><Relationship Id="rId14" Type="http://schemas.openxmlformats.org/officeDocument/2006/relationships/footer" Target="footer1.xml"/><Relationship Id="rId35" Type="http://schemas.openxmlformats.org/officeDocument/2006/relationships/image" Target="media/image1910.png"/><Relationship Id="rId56" Type="http://schemas.openxmlformats.org/officeDocument/2006/relationships/image" Target="media/image36.png"/><Relationship Id="rId77" Type="http://schemas.openxmlformats.org/officeDocument/2006/relationships/image" Target="media/image54.png"/><Relationship Id="rId100" Type="http://schemas.openxmlformats.org/officeDocument/2006/relationships/hyperlink" Target="mailto:no_reply@kt.hataraku-ntt-east.jp" TargetMode="External"/><Relationship Id="rId8" Type="http://schemas.openxmlformats.org/officeDocument/2006/relationships/settings" Target="settings.xml"/><Relationship Id="rId98" Type="http://schemas.openxmlformats.org/officeDocument/2006/relationships/image" Target="media/image72.png"/><Relationship Id="rId121" Type="http://schemas.openxmlformats.org/officeDocument/2006/relationships/image" Target="media/image86.png"/><Relationship Id="rId142" Type="http://schemas.openxmlformats.org/officeDocument/2006/relationships/image" Target="media/image111.png"/><Relationship Id="rId163" Type="http://schemas.openxmlformats.org/officeDocument/2006/relationships/image" Target="media/image129.png"/><Relationship Id="rId184" Type="http://schemas.openxmlformats.org/officeDocument/2006/relationships/image" Target="media/image143.png"/><Relationship Id="rId219" Type="http://schemas.openxmlformats.org/officeDocument/2006/relationships/image" Target="media/image178.png"/><Relationship Id="rId230" Type="http://schemas.openxmlformats.org/officeDocument/2006/relationships/image" Target="media/image189.png"/><Relationship Id="rId251" Type="http://schemas.openxmlformats.org/officeDocument/2006/relationships/image" Target="media/image210.png"/><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6.png"/><Relationship Id="rId88" Type="http://schemas.openxmlformats.org/officeDocument/2006/relationships/image" Target="media/image65.png"/><Relationship Id="rId111" Type="http://schemas.openxmlformats.org/officeDocument/2006/relationships/image" Target="media/image81.gif"/><Relationship Id="rId132" Type="http://schemas.openxmlformats.org/officeDocument/2006/relationships/image" Target="media/image97.png"/><Relationship Id="rId153" Type="http://schemas.openxmlformats.org/officeDocument/2006/relationships/image" Target="media/image114.png"/><Relationship Id="rId174" Type="http://schemas.openxmlformats.org/officeDocument/2006/relationships/image" Target="media/image134.png"/><Relationship Id="rId195" Type="http://schemas.openxmlformats.org/officeDocument/2006/relationships/image" Target="media/image154.png"/><Relationship Id="rId209" Type="http://schemas.openxmlformats.org/officeDocument/2006/relationships/image" Target="media/image168.png"/><Relationship Id="rId220" Type="http://schemas.openxmlformats.org/officeDocument/2006/relationships/image" Target="media/image179.png"/><Relationship Id="rId241" Type="http://schemas.openxmlformats.org/officeDocument/2006/relationships/image" Target="media/image199.png"/><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37.png"/><Relationship Id="rId78" Type="http://schemas.openxmlformats.org/officeDocument/2006/relationships/image" Target="media/image55.png"/><Relationship Id="rId99" Type="http://schemas.openxmlformats.org/officeDocument/2006/relationships/hyperlink" Target="mailto:no_reply@kt.hataraku-ntt-east.jp" TargetMode="External"/><Relationship Id="rId101" Type="http://schemas.openxmlformats.org/officeDocument/2006/relationships/image" Target="media/image73.png"/><Relationship Id="rId122" Type="http://schemas.openxmlformats.org/officeDocument/2006/relationships/image" Target="media/image87.png"/><Relationship Id="rId143" Type="http://schemas.openxmlformats.org/officeDocument/2006/relationships/image" Target="media/image104.png"/><Relationship Id="rId164" Type="http://schemas.openxmlformats.org/officeDocument/2006/relationships/image" Target="media/image124.png"/><Relationship Id="rId185" Type="http://schemas.openxmlformats.org/officeDocument/2006/relationships/image" Target="media/image144.png"/><Relationship Id="rId9" Type="http://schemas.openxmlformats.org/officeDocument/2006/relationships/webSettings" Target="webSettings.xml"/><Relationship Id="rId210" Type="http://schemas.openxmlformats.org/officeDocument/2006/relationships/image" Target="media/image169.png"/><Relationship Id="rId26" Type="http://schemas.openxmlformats.org/officeDocument/2006/relationships/hyperlink" Target="https://kotsp.info/manualfiles/ntte/ntte_quickstart.pdf" TargetMode="External"/><Relationship Id="rId231" Type="http://schemas.openxmlformats.org/officeDocument/2006/relationships/image" Target="media/image190.png"/><Relationship Id="rId252" Type="http://schemas.openxmlformats.org/officeDocument/2006/relationships/image" Target="media/image211.png"/><Relationship Id="rId47" Type="http://schemas.openxmlformats.org/officeDocument/2006/relationships/image" Target="media/image29.png"/><Relationship Id="rId68" Type="http://schemas.openxmlformats.org/officeDocument/2006/relationships/image" Target="media/image47.png"/><Relationship Id="rId89" Type="http://schemas.openxmlformats.org/officeDocument/2006/relationships/image" Target="media/image66.png"/><Relationship Id="rId112" Type="http://schemas.openxmlformats.org/officeDocument/2006/relationships/image" Target="media/image82.gif"/><Relationship Id="rId133" Type="http://schemas.openxmlformats.org/officeDocument/2006/relationships/image" Target="media/image98.png"/><Relationship Id="rId154" Type="http://schemas.openxmlformats.org/officeDocument/2006/relationships/image" Target="media/image116.png"/><Relationship Id="rId175" Type="http://schemas.openxmlformats.org/officeDocument/2006/relationships/image" Target="media/image135.png"/><Relationship Id="rId196" Type="http://schemas.openxmlformats.org/officeDocument/2006/relationships/image" Target="media/image155.png"/><Relationship Id="rId200" Type="http://schemas.openxmlformats.org/officeDocument/2006/relationships/image" Target="media/image159.png"/><Relationship Id="rId16" Type="http://schemas.openxmlformats.org/officeDocument/2006/relationships/image" Target="media/image4.png"/><Relationship Id="rId221" Type="http://schemas.openxmlformats.org/officeDocument/2006/relationships/image" Target="media/image180.png"/><Relationship Id="rId242" Type="http://schemas.openxmlformats.org/officeDocument/2006/relationships/image" Target="media/image200.png"/><Relationship Id="rId37" Type="http://schemas.openxmlformats.org/officeDocument/2006/relationships/image" Target="media/image21.png"/><Relationship Id="rId58" Type="http://schemas.openxmlformats.org/officeDocument/2006/relationships/image" Target="media/image38.png"/><Relationship Id="rId79" Type="http://schemas.openxmlformats.org/officeDocument/2006/relationships/image" Target="media/image56.png"/><Relationship Id="rId102" Type="http://schemas.openxmlformats.org/officeDocument/2006/relationships/image" Target="media/image74.png"/><Relationship Id="rId123" Type="http://schemas.openxmlformats.org/officeDocument/2006/relationships/image" Target="media/image88.png"/><Relationship Id="rId144" Type="http://schemas.openxmlformats.org/officeDocument/2006/relationships/image" Target="media/image105.png"/><Relationship Id="rId90" Type="http://schemas.openxmlformats.org/officeDocument/2006/relationships/image" Target="media/image660.png"/><Relationship Id="rId165" Type="http://schemas.openxmlformats.org/officeDocument/2006/relationships/image" Target="media/image125.png"/><Relationship Id="rId186" Type="http://schemas.openxmlformats.org/officeDocument/2006/relationships/image" Target="media/image145.png"/><Relationship Id="rId211" Type="http://schemas.openxmlformats.org/officeDocument/2006/relationships/image" Target="media/image170.png"/><Relationship Id="rId232" Type="http://schemas.openxmlformats.org/officeDocument/2006/relationships/image" Target="media/image191.png"/><Relationship Id="rId253" Type="http://schemas.openxmlformats.org/officeDocument/2006/relationships/image" Target="media/image212.png"/><Relationship Id="rId27" Type="http://schemas.openxmlformats.org/officeDocument/2006/relationships/image" Target="media/image14.png"/><Relationship Id="rId48" Type="http://schemas.openxmlformats.org/officeDocument/2006/relationships/image" Target="media/image30.png"/><Relationship Id="rId69" Type="http://schemas.openxmlformats.org/officeDocument/2006/relationships/image" Target="media/image48.png"/><Relationship Id="rId113" Type="http://schemas.openxmlformats.org/officeDocument/2006/relationships/image" Target="media/image83.gif"/><Relationship Id="rId134" Type="http://schemas.openxmlformats.org/officeDocument/2006/relationships/image" Target="media/image99.png"/><Relationship Id="rId80" Type="http://schemas.openxmlformats.org/officeDocument/2006/relationships/image" Target="media/image57.png"/><Relationship Id="rId155" Type="http://schemas.openxmlformats.org/officeDocument/2006/relationships/image" Target="media/image118.png"/><Relationship Id="rId176" Type="http://schemas.openxmlformats.org/officeDocument/2006/relationships/image" Target="media/image140.png"/><Relationship Id="rId197" Type="http://schemas.openxmlformats.org/officeDocument/2006/relationships/image" Target="media/image156.png"/><Relationship Id="rId201" Type="http://schemas.openxmlformats.org/officeDocument/2006/relationships/image" Target="media/image160.png"/><Relationship Id="rId222" Type="http://schemas.openxmlformats.org/officeDocument/2006/relationships/image" Target="media/image181.png"/><Relationship Id="rId243" Type="http://schemas.openxmlformats.org/officeDocument/2006/relationships/image" Target="media/image202.png"/><Relationship Id="rId17" Type="http://schemas.openxmlformats.org/officeDocument/2006/relationships/image" Target="media/image5.png"/><Relationship Id="rId38" Type="http://schemas.openxmlformats.org/officeDocument/2006/relationships/image" Target="media/image22.png"/><Relationship Id="rId59" Type="http://schemas.openxmlformats.org/officeDocument/2006/relationships/image" Target="media/image39.png"/><Relationship Id="rId103" Type="http://schemas.openxmlformats.org/officeDocument/2006/relationships/image" Target="media/image75.png"/><Relationship Id="rId124" Type="http://schemas.openxmlformats.org/officeDocument/2006/relationships/image" Target="media/image89.png"/><Relationship Id="rId70" Type="http://schemas.openxmlformats.org/officeDocument/2006/relationships/hyperlink" Target="mailto:no_reply@kingtime.jp" TargetMode="External"/><Relationship Id="rId91" Type="http://schemas.openxmlformats.org/officeDocument/2006/relationships/hyperlink" Target="https://help.kt.hataraku-ntt-east.jp/h-t/ntt-east/Detail.aspx?id=1569" TargetMode="External"/><Relationship Id="rId145" Type="http://schemas.openxmlformats.org/officeDocument/2006/relationships/image" Target="media/image107.png"/><Relationship Id="rId166" Type="http://schemas.openxmlformats.org/officeDocument/2006/relationships/image" Target="media/image126.png"/><Relationship Id="rId187" Type="http://schemas.openxmlformats.org/officeDocument/2006/relationships/image" Target="media/image146.png"/><Relationship Id="rId1" Type="http://schemas.openxmlformats.org/officeDocument/2006/relationships/customXml" Target="../customXml/item1.xml"/><Relationship Id="rId212" Type="http://schemas.openxmlformats.org/officeDocument/2006/relationships/image" Target="media/image171.png"/><Relationship Id="rId233" Type="http://schemas.openxmlformats.org/officeDocument/2006/relationships/image" Target="media/image192.png"/><Relationship Id="rId254" Type="http://schemas.openxmlformats.org/officeDocument/2006/relationships/image" Target="media/image213.png"/><Relationship Id="rId28" Type="http://schemas.openxmlformats.org/officeDocument/2006/relationships/footer" Target="footer2.xml"/><Relationship Id="rId49" Type="http://schemas.openxmlformats.org/officeDocument/2006/relationships/image" Target="media/image31.png"/><Relationship Id="rId114" Type="http://schemas.openxmlformats.org/officeDocument/2006/relationships/image" Target="media/image79.png"/><Relationship Id="rId60" Type="http://schemas.openxmlformats.org/officeDocument/2006/relationships/image" Target="media/image40.png"/><Relationship Id="rId81" Type="http://schemas.openxmlformats.org/officeDocument/2006/relationships/image" Target="media/image58.png"/><Relationship Id="rId135" Type="http://schemas.openxmlformats.org/officeDocument/2006/relationships/image" Target="media/image100.png"/><Relationship Id="rId156" Type="http://schemas.openxmlformats.org/officeDocument/2006/relationships/image" Target="media/image119.png"/><Relationship Id="rId177" Type="http://schemas.openxmlformats.org/officeDocument/2006/relationships/image" Target="media/image136.png"/><Relationship Id="rId198" Type="http://schemas.openxmlformats.org/officeDocument/2006/relationships/image" Target="media/image157.emf"/><Relationship Id="rId202" Type="http://schemas.openxmlformats.org/officeDocument/2006/relationships/image" Target="media/image161.png"/><Relationship Id="rId223" Type="http://schemas.openxmlformats.org/officeDocument/2006/relationships/image" Target="media/image182.png"/><Relationship Id="rId244" Type="http://schemas.openxmlformats.org/officeDocument/2006/relationships/image" Target="media/image203.png"/><Relationship Id="rId18" Type="http://schemas.openxmlformats.org/officeDocument/2006/relationships/image" Target="media/image6.png"/><Relationship Id="rId39" Type="http://schemas.openxmlformats.org/officeDocument/2006/relationships/image" Target="media/image23.png"/><Relationship Id="rId50" Type="http://schemas.openxmlformats.org/officeDocument/2006/relationships/image" Target="media/image32.png"/><Relationship Id="rId104" Type="http://schemas.openxmlformats.org/officeDocument/2006/relationships/hyperlink" Target="https://help.kt.hataraku-ntt-east.jp/h-t/ntt-east/Detail.aspx?id=e2b737377755556536d2f653241447469734a63706972344277582b7059456d514b766a59516c503539334d3d&amp;kindId=-7&amp;category=0&amp;categoryNot=0&amp;word=%e7%a9%8d%e7%ab%8b&amp;listNo=0&amp;cntPerPage=20&amp;page=1&amp;totalCount=2&amp;type=1&amp;search=7&amp;sort=99&amp;order=2&amp;attributeSearch=&amp;contentsId=4488" TargetMode="External"/><Relationship Id="rId125" Type="http://schemas.openxmlformats.org/officeDocument/2006/relationships/image" Target="media/image90.png"/><Relationship Id="rId146" Type="http://schemas.openxmlformats.org/officeDocument/2006/relationships/image" Target="media/image115.png"/><Relationship Id="rId167" Type="http://schemas.openxmlformats.org/officeDocument/2006/relationships/image" Target="media/image127.png"/><Relationship Id="rId188" Type="http://schemas.openxmlformats.org/officeDocument/2006/relationships/image" Target="media/image147.png"/><Relationship Id="rId71" Type="http://schemas.openxmlformats.org/officeDocument/2006/relationships/hyperlink" Target="mailto:no_reply@kingtime.jp" TargetMode="External"/><Relationship Id="rId92" Type="http://schemas.openxmlformats.org/officeDocument/2006/relationships/hyperlink" Target="https://help.kt.hataraku-ntt-east.jp/h-t/ntt-east/Detail.aspx?id=1569" TargetMode="External"/><Relationship Id="rId213" Type="http://schemas.openxmlformats.org/officeDocument/2006/relationships/image" Target="media/image172.png"/><Relationship Id="rId234"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footer" Target="footer4.xml"/><Relationship Id="rId40" Type="http://schemas.openxmlformats.org/officeDocument/2006/relationships/image" Target="media/image24.png"/><Relationship Id="rId115" Type="http://schemas.openxmlformats.org/officeDocument/2006/relationships/image" Target="media/image80.png"/><Relationship Id="rId136" Type="http://schemas.openxmlformats.org/officeDocument/2006/relationships/image" Target="media/image106.png"/><Relationship Id="rId157" Type="http://schemas.openxmlformats.org/officeDocument/2006/relationships/image" Target="media/image120.png"/><Relationship Id="rId178" Type="http://schemas.openxmlformats.org/officeDocument/2006/relationships/image" Target="media/image137.png"/><Relationship Id="rId61" Type="http://schemas.openxmlformats.org/officeDocument/2006/relationships/image" Target="media/image41.png"/><Relationship Id="rId82" Type="http://schemas.openxmlformats.org/officeDocument/2006/relationships/image" Target="media/image59.png"/><Relationship Id="rId199" Type="http://schemas.openxmlformats.org/officeDocument/2006/relationships/image" Target="media/image158.png"/><Relationship Id="rId203" Type="http://schemas.openxmlformats.org/officeDocument/2006/relationships/image" Target="media/image162.png"/><Relationship Id="rId19" Type="http://schemas.openxmlformats.org/officeDocument/2006/relationships/image" Target="media/image7.png"/><Relationship Id="rId224" Type="http://schemas.openxmlformats.org/officeDocument/2006/relationships/image" Target="media/image183.png"/><Relationship Id="rId245" Type="http://schemas.openxmlformats.org/officeDocument/2006/relationships/image" Target="media/image207.png"/><Relationship Id="rId30" Type="http://schemas.openxmlformats.org/officeDocument/2006/relationships/image" Target="media/image16.png"/><Relationship Id="rId105" Type="http://schemas.openxmlformats.org/officeDocument/2006/relationships/image" Target="media/image76.png"/><Relationship Id="rId126" Type="http://schemas.openxmlformats.org/officeDocument/2006/relationships/image" Target="media/image91.png"/><Relationship Id="rId147" Type="http://schemas.openxmlformats.org/officeDocument/2006/relationships/image" Target="media/image108.png"/><Relationship Id="rId168" Type="http://schemas.openxmlformats.org/officeDocument/2006/relationships/image" Target="media/image128.png"/><Relationship Id="rId51" Type="http://schemas.openxmlformats.org/officeDocument/2006/relationships/hyperlink" Target="mailto:no_reply@kt.hataraku-ntt-east.jp" TargetMode="External"/><Relationship Id="rId72" Type="http://schemas.openxmlformats.org/officeDocument/2006/relationships/image" Target="media/image49.png"/><Relationship Id="rId93" Type="http://schemas.openxmlformats.org/officeDocument/2006/relationships/image" Target="media/image67.png"/><Relationship Id="rId189" Type="http://schemas.openxmlformats.org/officeDocument/2006/relationships/image" Target="media/image148.png"/><Relationship Id="rId3" Type="http://schemas.openxmlformats.org/officeDocument/2006/relationships/customXml" Target="../customXml/item3.xml"/><Relationship Id="rId214" Type="http://schemas.openxmlformats.org/officeDocument/2006/relationships/image" Target="media/image173.png"/><Relationship Id="rId235" Type="http://schemas.openxmlformats.org/officeDocument/2006/relationships/image" Target="media/image194.png"/><Relationship Id="rId256" Type="http://schemas.openxmlformats.org/officeDocument/2006/relationships/fontTable" Target="fontTable.xml"/><Relationship Id="rId116" Type="http://schemas.openxmlformats.org/officeDocument/2006/relationships/image" Target="media/image81.png"/><Relationship Id="rId137" Type="http://schemas.openxmlformats.org/officeDocument/2006/relationships/image" Target="media/image101.emf"/><Relationship Id="rId158" Type="http://schemas.openxmlformats.org/officeDocument/2006/relationships/footer" Target="footer3.xml"/><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image" Target="media/image42.png"/><Relationship Id="rId83" Type="http://schemas.openxmlformats.org/officeDocument/2006/relationships/image" Target="media/image60.png"/><Relationship Id="rId179" Type="http://schemas.openxmlformats.org/officeDocument/2006/relationships/image" Target="media/image138.png"/><Relationship Id="rId190" Type="http://schemas.openxmlformats.org/officeDocument/2006/relationships/image" Target="media/image149.png"/><Relationship Id="rId204" Type="http://schemas.openxmlformats.org/officeDocument/2006/relationships/image" Target="media/image163.png"/><Relationship Id="rId225" Type="http://schemas.openxmlformats.org/officeDocument/2006/relationships/image" Target="media/image184.png"/><Relationship Id="rId246" Type="http://schemas.openxmlformats.org/officeDocument/2006/relationships/image" Target="media/image204.png"/><Relationship Id="rId106" Type="http://schemas.openxmlformats.org/officeDocument/2006/relationships/image" Target="media/image760.png"/><Relationship Id="rId127" Type="http://schemas.openxmlformats.org/officeDocument/2006/relationships/image" Target="media/image92.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hyperlink" Target="mailto:no_reply@kt.hataraku-ntt-east.jp" TargetMode="External"/><Relationship Id="rId73" Type="http://schemas.openxmlformats.org/officeDocument/2006/relationships/image" Target="media/image50.png"/><Relationship Id="rId94" Type="http://schemas.openxmlformats.org/officeDocument/2006/relationships/image" Target="media/image68.png"/><Relationship Id="rId148" Type="http://schemas.openxmlformats.org/officeDocument/2006/relationships/image" Target="media/image117.png"/><Relationship Id="rId169" Type="http://schemas.openxmlformats.org/officeDocument/2006/relationships/image" Target="media/image130.png"/><Relationship Id="rId4" Type="http://schemas.openxmlformats.org/officeDocument/2006/relationships/customXml" Target="../customXml/item4.xml"/><Relationship Id="rId180" Type="http://schemas.openxmlformats.org/officeDocument/2006/relationships/image" Target="media/image139.png"/><Relationship Id="rId215" Type="http://schemas.openxmlformats.org/officeDocument/2006/relationships/image" Target="media/image174.png"/><Relationship Id="rId236" Type="http://schemas.openxmlformats.org/officeDocument/2006/relationships/image" Target="media/image195.png"/><Relationship Id="rId25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テーマ">
  <a:themeElements>
    <a:clrScheme name="kot_b">
      <a:dk1>
        <a:sysClr val="windowText" lastClr="000000"/>
      </a:dk1>
      <a:lt1>
        <a:sysClr val="window" lastClr="FFFFFF"/>
      </a:lt1>
      <a:dk2>
        <a:srgbClr val="7F7F7F"/>
      </a:dk2>
      <a:lt2>
        <a:srgbClr val="FFFFFF"/>
      </a:lt2>
      <a:accent1>
        <a:srgbClr val="0070C0"/>
      </a:accent1>
      <a:accent2>
        <a:srgbClr val="D8D8D8"/>
      </a:accent2>
      <a:accent3>
        <a:srgbClr val="D8D8D8"/>
      </a:accent3>
      <a:accent4>
        <a:srgbClr val="FFC000"/>
      </a:accent4>
      <a:accent5>
        <a:srgbClr val="5F5F5F"/>
      </a:accent5>
      <a:accent6>
        <a:srgbClr val="FFFFFF"/>
      </a:accent6>
      <a:hlink>
        <a:srgbClr val="0070C0"/>
      </a:hlink>
      <a:folHlink>
        <a:srgbClr val="7030A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0D85C637910F26428190C0988B79C738" ma:contentTypeVersion="20" ma:contentTypeDescription="新しいドキュメントを作成します。" ma:contentTypeScope="" ma:versionID="345dc08861027e923e4c426d8a58ec07">
  <xsd:schema xmlns:xsd="http://www.w3.org/2001/XMLSchema" xmlns:xs="http://www.w3.org/2001/XMLSchema" xmlns:p="http://schemas.microsoft.com/office/2006/metadata/properties" xmlns:ns2="7ff7aba5-142c-4be0-ae77-4a9af45971af" xmlns:ns3="e4e38012-3077-4676-8d78-078d50a890e9" targetNamespace="http://schemas.microsoft.com/office/2006/metadata/properties" ma:root="true" ma:fieldsID="e3ece346dcd6a48679e4b2d003d066fd" ns2:_="" ns3:_="">
    <xsd:import namespace="7ff7aba5-142c-4be0-ae77-4a9af45971af"/>
    <xsd:import namespace="e4e38012-3077-4676-8d78-078d50a890e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_Flow_SignoffStatus"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f7aba5-142c-4be0-ae77-4a9af45971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画像タグ" ma:readOnly="false" ma:fieldId="{5cf76f15-5ced-4ddc-b409-7134ff3c332f}" ma:taxonomyMulti="true" ma:sspId="7c0f384a-b046-452c-b40e-944a6c91734d" ma:termSetId="09814cd3-568e-fe90-9814-8d621ff8fb84" ma:anchorId="fba54fb3-c3e1-fe81-a776-ca4b69148c4d" ma:open="true" ma:isKeyword="false">
      <xsd:complexType>
        <xsd:sequence>
          <xsd:element ref="pc:Terms" minOccurs="0" maxOccurs="1"/>
        </xsd:sequence>
      </xsd:complexType>
    </xsd:element>
    <xsd:element name="_Flow_SignoffStatus" ma:index="23" nillable="true" ma:displayName="承認の状態" ma:internalName="_x627f__x8a8d__x306e__x72b6__x614b_">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Location" ma:index="26" nillable="true" ma:displayName="Location" ma:indexed="true" ma:internalName="MediaServiceLocation" ma:readOnly="true">
      <xsd:simpleType>
        <xsd:restriction base="dms:Text"/>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4e38012-3077-4676-8d78-078d50a890e9" elementFormDefault="qualified">
    <xsd:import namespace="http://schemas.microsoft.com/office/2006/documentManagement/types"/>
    <xsd:import namespace="http://schemas.microsoft.com/office/infopath/2007/PartnerControls"/>
    <xsd:element name="SharedWithUsers" ma:index="1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共有相手の詳細情報" ma:internalName="SharedWithDetails" ma:readOnly="true">
      <xsd:simpleType>
        <xsd:restriction base="dms:Note">
          <xsd:maxLength value="255"/>
        </xsd:restriction>
      </xsd:simpleType>
    </xsd:element>
    <xsd:element name="TaxCatchAll" ma:index="22" nillable="true" ma:displayName="Taxonomy Catch All Column" ma:hidden="true" ma:list="{b494fc7a-4110-4b40-98cc-1f196706770d}" ma:internalName="TaxCatchAll" ma:showField="CatchAllData" ma:web="e4e38012-3077-4676-8d78-078d50a890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e4e38012-3077-4676-8d78-078d50a890e9" xsi:nil="true"/>
    <lcf76f155ced4ddcb4097134ff3c332f xmlns="7ff7aba5-142c-4be0-ae77-4a9af45971af">
      <Terms xmlns="http://schemas.microsoft.com/office/infopath/2007/PartnerControls"/>
    </lcf76f155ced4ddcb4097134ff3c332f>
    <_Flow_SignoffStatus xmlns="7ff7aba5-142c-4be0-ae77-4a9af45971af"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E55D23B-2083-432D-B7DC-569969831CEA}">
  <ds:schemaRefs>
    <ds:schemaRef ds:uri="http://schemas.openxmlformats.org/officeDocument/2006/bibliography"/>
  </ds:schemaRefs>
</ds:datastoreItem>
</file>

<file path=customXml/itemProps3.xml><?xml version="1.0" encoding="utf-8"?>
<ds:datastoreItem xmlns:ds="http://schemas.openxmlformats.org/officeDocument/2006/customXml" ds:itemID="{6EEE3F9E-8481-40F0-B91E-0705B7288398}">
  <ds:schemaRefs>
    <ds:schemaRef ds:uri="http://schemas.microsoft.com/sharepoint/v3/contenttype/forms"/>
  </ds:schemaRefs>
</ds:datastoreItem>
</file>

<file path=customXml/itemProps4.xml><?xml version="1.0" encoding="utf-8"?>
<ds:datastoreItem xmlns:ds="http://schemas.openxmlformats.org/officeDocument/2006/customXml" ds:itemID="{6B389707-EA08-48DA-AC68-962012CB3DCA}"/>
</file>

<file path=customXml/itemProps5.xml><?xml version="1.0" encoding="utf-8"?>
<ds:datastoreItem xmlns:ds="http://schemas.openxmlformats.org/officeDocument/2006/customXml" ds:itemID="{1B1B7C3E-FBF9-4426-BFCD-E6B15CEA8309}">
  <ds:schemaRefs>
    <ds:schemaRef ds:uri="http://schemas.microsoft.com/office/2006/metadata/properties"/>
    <ds:schemaRef ds:uri="http://schemas.microsoft.com/office/infopath/2007/PartnerControls"/>
    <ds:schemaRef ds:uri="e4e38012-3077-4676-8d78-078d50a890e9"/>
    <ds:schemaRef ds:uri="7ff7aba5-142c-4be0-ae77-4a9af45971af"/>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165</Pages>
  <Words>11902</Words>
  <Characters>67845</Characters>
  <Application>Microsoft Office Word</Application>
  <DocSecurity>0</DocSecurity>
  <Lines>565</Lines>
  <Paragraphs>159</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79588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2026-03-07T00:57:00Z</dcterms:created>
  <dcterms:modified xsi:type="dcterms:W3CDTF">2026-03-07T00:57:00Z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0x0101000D85C637910F26428190C0988B79C738</vt:lpwstr>
  </property>
  <property fmtid="{D5CDD505-2E9C-101B-9397-08002B2CF9AE}" pid="3" name="MediaServiceImageTags">
    <vt:lpwstr/>
  </property>
</Properties>
</file>